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232994848"/>
    <w:bookmarkStart w:id="1" w:name="_Toc464033473"/>
    <w:bookmarkStart w:id="2" w:name="_Toc177212130"/>
    <w:bookmarkStart w:id="3" w:name="_Toc206649319"/>
    <w:bookmarkStart w:id="4" w:name="_Toc151536697"/>
    <w:bookmarkStart w:id="5" w:name="_Toc430853391"/>
    <w:bookmarkStart w:id="6" w:name="_Toc229659221"/>
    <w:bookmarkStart w:id="7" w:name="_Toc177211979"/>
    <w:bookmarkStart w:id="8" w:name="_Toc240713674"/>
    <w:bookmarkStart w:id="9" w:name="_Toc477185280"/>
    <w:bookmarkStart w:id="10" w:name="_Toc391843628"/>
    <w:bookmarkStart w:id="11" w:name="_Toc181503984"/>
    <w:bookmarkStart w:id="12" w:name="_Toc326061498"/>
    <w:bookmarkStart w:id="13" w:name="_Toc240712714"/>
    <w:bookmarkStart w:id="14" w:name="_Toc180811659"/>
    <w:bookmarkStart w:id="15" w:name="_Toc201480457"/>
    <w:bookmarkStart w:id="16" w:name="_Toc446861038"/>
    <w:bookmarkStart w:id="17" w:name="_Toc201480435"/>
    <w:bookmarkStart w:id="18" w:name="_Toc446861006"/>
    <w:bookmarkStart w:id="19" w:name="_Toc151177220"/>
    <w:bookmarkStart w:id="20" w:name="_Toc178146226"/>
    <w:bookmarkStart w:id="21" w:name="_Toc201997006"/>
    <w:bookmarkStart w:id="22" w:name="_Toc180472632"/>
    <w:bookmarkStart w:id="23" w:name="_Toc148755857"/>
    <w:bookmarkStart w:id="24" w:name="_Toc189634477"/>
    <w:bookmarkStart w:id="25" w:name="_Toc446861149"/>
    <w:bookmarkStart w:id="26" w:name="_Toc205913365"/>
    <w:bookmarkStart w:id="27" w:name="_Toc188791092"/>
    <w:bookmarkStart w:id="28" w:name="_Toc177212362"/>
    <w:bookmarkStart w:id="29" w:name="_Toc209508399"/>
    <w:bookmarkStart w:id="30" w:name="_Toc240712775"/>
    <w:bookmarkStart w:id="31" w:name="_Toc240773949"/>
    <w:bookmarkStart w:id="32" w:name="_Toc240714596"/>
    <w:bookmarkStart w:id="33" w:name="_Toc398801709"/>
    <w:bookmarkStart w:id="34" w:name="_Toc446861222"/>
    <w:bookmarkStart w:id="35" w:name="_Toc477185470"/>
    <w:bookmarkStart w:id="36" w:name="_Toc160445423"/>
    <w:bookmarkStart w:id="37" w:name="_Toc177212222"/>
    <w:bookmarkStart w:id="38" w:name="_Toc205794304"/>
    <w:bookmarkStart w:id="39" w:name="_Toc152492195"/>
    <w:bookmarkStart w:id="40" w:name="_Toc446861104"/>
    <w:bookmarkStart w:id="41" w:name="_Toc151177621"/>
    <w:bookmarkStart w:id="42" w:name="_Toc232481002"/>
    <w:bookmarkStart w:id="43" w:name="_Toc326766511"/>
    <w:bookmarkStart w:id="44" w:name="_Toc464042309"/>
    <w:bookmarkStart w:id="45" w:name="_Toc177211887"/>
    <w:bookmarkStart w:id="46" w:name="_Toc177212058"/>
    <w:bookmarkStart w:id="47" w:name="_Toc148755827"/>
    <w:bookmarkStart w:id="48" w:name="_Toc151294852"/>
    <w:bookmarkStart w:id="49" w:name="_Toc189634455"/>
    <w:bookmarkStart w:id="50" w:name="_Toc148755940"/>
    <w:bookmarkStart w:id="51" w:name="_Toc180472610"/>
    <w:bookmarkStart w:id="52" w:name="_Toc446861193"/>
    <w:bookmarkStart w:id="53" w:name="_Toc430616199"/>
    <w:bookmarkStart w:id="54" w:name="_Toc160440651"/>
    <w:bookmarkStart w:id="55" w:name="_Toc398801514"/>
    <w:bookmarkStart w:id="56" w:name="_Toc398815057"/>
    <w:bookmarkStart w:id="57" w:name="_Toc477185239"/>
    <w:bookmarkStart w:id="58" w:name="_Toc326076595"/>
    <w:bookmarkStart w:id="59" w:name="_Toc182826582"/>
    <w:bookmarkStart w:id="60" w:name="_Toc181508574"/>
    <w:bookmarkStart w:id="61" w:name="_Toc148755748"/>
    <w:bookmarkStart w:id="62" w:name="_Toc200877581"/>
    <w:bookmarkStart w:id="63" w:name="_Toc152416083"/>
    <w:bookmarkStart w:id="64" w:name="_Toc205627357"/>
    <w:bookmarkStart w:id="65" w:name="_Toc188764487"/>
    <w:bookmarkStart w:id="66" w:name="_Toc206649241"/>
    <w:bookmarkStart w:id="67" w:name="_Toc225162343"/>
    <w:bookmarkStart w:id="68" w:name="_Toc240712648"/>
    <w:bookmarkStart w:id="69" w:name="_Toc177212194"/>
    <w:bookmarkStart w:id="70" w:name="_Toc391843770"/>
    <w:bookmarkStart w:id="71" w:name="_Toc447115525"/>
    <w:bookmarkStart w:id="72" w:name="_Toc178146262"/>
    <w:bookmarkStart w:id="73" w:name="_Toc188793910"/>
    <w:bookmarkStart w:id="74" w:name="_Toc182820356"/>
    <w:bookmarkStart w:id="75" w:name="_Toc447115484"/>
    <w:bookmarkStart w:id="76" w:name="_Toc446861072"/>
    <w:bookmarkStart w:id="77" w:name="_Toc148755529"/>
    <w:bookmarkStart w:id="78" w:name="_Toc225413299"/>
    <w:bookmarkStart w:id="79" w:name="_Toc201997160"/>
    <w:bookmarkStart w:id="80" w:name="_Toc391973149"/>
    <w:bookmarkStart w:id="81" w:name="_Toc477185430"/>
    <w:bookmarkStart w:id="82" w:name="_Toc148755886"/>
    <w:bookmarkStart w:id="83" w:name="_Toc398883319"/>
    <w:bookmarkStart w:id="84" w:name="_Toc177212323"/>
    <w:bookmarkStart w:id="85" w:name="_Toc178146198"/>
    <w:bookmarkStart w:id="86" w:name="_Toc229804940"/>
    <w:bookmarkStart w:id="87" w:name="_Toc399504815"/>
    <w:bookmarkStart w:id="88" w:name="_Toc208471210"/>
    <w:bookmarkStart w:id="89" w:name="_Toc205955457"/>
    <w:bookmarkStart w:id="90" w:name="_Toc148756126"/>
    <w:bookmarkStart w:id="91" w:name="_Toc188799319"/>
    <w:bookmarkStart w:id="92" w:name="_Toc201567704"/>
    <w:bookmarkStart w:id="93" w:name="_Toc151178297"/>
    <w:bookmarkStart w:id="94" w:name="_Toc188690245"/>
    <w:bookmarkStart w:id="95" w:name="_Toc464042269"/>
    <w:bookmarkStart w:id="96" w:name="_Toc232233172"/>
    <w:bookmarkStart w:id="97" w:name="_Toc201997052"/>
    <w:bookmarkStart w:id="98" w:name="_Toc398805096"/>
    <w:bookmarkStart w:id="99" w:name="_Toc391843883"/>
    <w:bookmarkStart w:id="100" w:name="_Toc229913853"/>
    <w:bookmarkStart w:id="101" w:name="_Toc431389192"/>
    <w:bookmarkStart w:id="102" w:name="_Toc421776498"/>
    <w:bookmarkStart w:id="103" w:name="_Toc446861812"/>
    <w:bookmarkStart w:id="104" w:name="_Toc446861399"/>
    <w:bookmarkStart w:id="105" w:name="_Toc178145855"/>
    <w:p w:rsidR="00A32039" w:rsidRPr="00A473DA" w:rsidRDefault="00824398">
      <w:pPr>
        <w:ind w:rightChars="-31" w:right="-65"/>
        <w:rPr>
          <w:rFonts w:asciiTheme="minorEastAsia" w:eastAsiaTheme="minorEastAsia" w:hAnsiTheme="minorEastAsia"/>
          <w:b/>
          <w:sz w:val="32"/>
        </w:rPr>
      </w:pPr>
      <w:r w:rsidRPr="00A473DA">
        <w:rPr>
          <w:rFonts w:asciiTheme="minorEastAsia" w:eastAsiaTheme="minorEastAsia" w:hAnsiTheme="minorEastAsia"/>
          <w:b/>
          <w:sz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A304E3" w:rsidRPr="00A473DA">
        <w:rPr>
          <w:rFonts w:asciiTheme="minorEastAsia" w:eastAsiaTheme="minorEastAsia" w:hAnsiTheme="minorEastAsia"/>
          <w:b/>
          <w:sz w:val="32"/>
        </w:rPr>
        <w:instrText>ADDIN CNKISM.UserStyle</w:instrText>
      </w:r>
      <w:r w:rsidRPr="00A473DA">
        <w:rPr>
          <w:rFonts w:asciiTheme="minorEastAsia" w:eastAsiaTheme="minorEastAsia" w:hAnsiTheme="minorEastAsia"/>
          <w:b/>
          <w:sz w:val="32"/>
        </w:rPr>
      </w:r>
      <w:r w:rsidRPr="00A473DA">
        <w:rPr>
          <w:rFonts w:asciiTheme="minorEastAsia" w:eastAsiaTheme="minorEastAsia" w:hAnsiTheme="minorEastAsia"/>
          <w:b/>
          <w:sz w:val="32"/>
        </w:rPr>
        <w:fldChar w:fldCharType="end"/>
      </w:r>
      <w:r w:rsidR="00A71260" w:rsidRPr="00A473DA">
        <w:rPr>
          <w:rFonts w:asciiTheme="minorEastAsia" w:eastAsiaTheme="minorEastAsia" w:hAnsiTheme="minorEastAsia"/>
          <w:b/>
          <w:noProof/>
          <w:sz w:val="32"/>
        </w:rPr>
        <w:drawing>
          <wp:inline distT="0" distB="0" distL="114300" distR="114300">
            <wp:extent cx="1181100" cy="1123950"/>
            <wp:effectExtent l="0" t="0" r="0" b="0"/>
            <wp:docPr id="1" name="图片 1" descr="HYH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YHALOGO"/>
                    <pic:cNvPicPr>
                      <a:picLocks noChangeAspect="1"/>
                    </pic:cNvPicPr>
                  </pic:nvPicPr>
                  <pic:blipFill>
                    <a:blip r:embed="rId9" cstate="print"/>
                    <a:stretch>
                      <a:fillRect/>
                    </a:stretch>
                  </pic:blipFill>
                  <pic:spPr>
                    <a:xfrm>
                      <a:off x="0" y="0"/>
                      <a:ext cx="1181100" cy="1123950"/>
                    </a:xfrm>
                    <a:prstGeom prst="rect">
                      <a:avLst/>
                    </a:prstGeom>
                  </pic:spPr>
                </pic:pic>
              </a:graphicData>
            </a:graphic>
          </wp:inline>
        </w:drawing>
      </w:r>
    </w:p>
    <w:p w:rsidR="00A32039" w:rsidRPr="00A473DA" w:rsidRDefault="00A32039">
      <w:pPr>
        <w:ind w:rightChars="-31" w:right="-65" w:firstLineChars="545" w:firstLine="1751"/>
        <w:rPr>
          <w:rFonts w:asciiTheme="minorEastAsia" w:eastAsiaTheme="minorEastAsia" w:hAnsiTheme="minorEastAsia"/>
          <w:b/>
          <w:sz w:val="32"/>
        </w:rPr>
      </w:pPr>
    </w:p>
    <w:p w:rsidR="008C48E3" w:rsidRPr="00A473DA" w:rsidRDefault="008C48E3" w:rsidP="008C48E3">
      <w:pPr>
        <w:spacing w:line="360" w:lineRule="auto"/>
        <w:jc w:val="center"/>
        <w:rPr>
          <w:rFonts w:asciiTheme="minorEastAsia" w:eastAsiaTheme="minorEastAsia" w:hAnsiTheme="minorEastAsia" w:cs="宋体"/>
          <w:b/>
          <w:bCs/>
          <w:color w:val="FF0000"/>
          <w:sz w:val="52"/>
          <w:szCs w:val="52"/>
        </w:rPr>
      </w:pPr>
    </w:p>
    <w:p w:rsidR="004913B0" w:rsidRDefault="00F7009E" w:rsidP="004913B0">
      <w:pPr>
        <w:spacing w:line="360" w:lineRule="auto"/>
        <w:jc w:val="center"/>
        <w:rPr>
          <w:rFonts w:asciiTheme="minorEastAsia" w:eastAsiaTheme="minorEastAsia" w:hAnsiTheme="minorEastAsia" w:cs="宋体"/>
          <w:b/>
          <w:bCs/>
          <w:sz w:val="60"/>
          <w:szCs w:val="60"/>
        </w:rPr>
      </w:pPr>
      <w:r w:rsidRPr="004913B0">
        <w:rPr>
          <w:rFonts w:asciiTheme="minorEastAsia" w:eastAsiaTheme="minorEastAsia" w:hAnsiTheme="minorEastAsia" w:cs="宋体" w:hint="eastAsia"/>
          <w:b/>
          <w:bCs/>
          <w:sz w:val="60"/>
          <w:szCs w:val="60"/>
        </w:rPr>
        <w:t>山东大学第二医院静配中心装修</w:t>
      </w:r>
    </w:p>
    <w:p w:rsidR="004913B0" w:rsidRPr="004913B0" w:rsidRDefault="004913B0" w:rsidP="004913B0">
      <w:pPr>
        <w:spacing w:line="360" w:lineRule="auto"/>
        <w:jc w:val="center"/>
        <w:rPr>
          <w:rFonts w:asciiTheme="minorEastAsia" w:eastAsiaTheme="minorEastAsia" w:hAnsiTheme="minorEastAsia" w:cs="宋体"/>
          <w:b/>
          <w:bCs/>
          <w:sz w:val="60"/>
          <w:szCs w:val="60"/>
        </w:rPr>
      </w:pPr>
      <w:r w:rsidRPr="004913B0">
        <w:rPr>
          <w:rFonts w:asciiTheme="minorEastAsia" w:eastAsiaTheme="minorEastAsia" w:hAnsiTheme="minorEastAsia" w:cs="宋体" w:hint="eastAsia"/>
          <w:b/>
          <w:bCs/>
          <w:sz w:val="60"/>
          <w:szCs w:val="60"/>
        </w:rPr>
        <w:t>工程施工</w:t>
      </w:r>
    </w:p>
    <w:p w:rsidR="00F7009E" w:rsidRPr="004913B0" w:rsidRDefault="00F7009E" w:rsidP="00F7009E">
      <w:pPr>
        <w:spacing w:line="360" w:lineRule="auto"/>
        <w:jc w:val="center"/>
        <w:rPr>
          <w:rFonts w:asciiTheme="minorEastAsia" w:eastAsiaTheme="minorEastAsia" w:hAnsiTheme="minorEastAsia" w:cs="宋体"/>
          <w:b/>
          <w:bCs/>
          <w:sz w:val="72"/>
          <w:szCs w:val="72"/>
        </w:rPr>
      </w:pPr>
    </w:p>
    <w:p w:rsidR="008C48E3" w:rsidRPr="00A473DA" w:rsidRDefault="00F7009E" w:rsidP="008C48E3">
      <w:pPr>
        <w:jc w:val="center"/>
        <w:rPr>
          <w:rFonts w:asciiTheme="minorEastAsia" w:eastAsiaTheme="minorEastAsia" w:hAnsiTheme="minorEastAsia"/>
          <w:b/>
          <w:kern w:val="0"/>
          <w:sz w:val="52"/>
          <w:szCs w:val="52"/>
        </w:rPr>
      </w:pPr>
      <w:r w:rsidRPr="00A473DA">
        <w:rPr>
          <w:rFonts w:asciiTheme="minorEastAsia" w:eastAsiaTheme="minorEastAsia" w:hAnsiTheme="minorEastAsia" w:hint="eastAsia"/>
          <w:b/>
          <w:bCs/>
          <w:sz w:val="52"/>
          <w:szCs w:val="52"/>
        </w:rPr>
        <w:t>招标文件</w:t>
      </w:r>
    </w:p>
    <w:p w:rsidR="008C48E3" w:rsidRPr="00A473DA" w:rsidRDefault="008C48E3" w:rsidP="008C48E3">
      <w:pPr>
        <w:jc w:val="center"/>
        <w:rPr>
          <w:rFonts w:asciiTheme="minorEastAsia" w:eastAsiaTheme="minorEastAsia" w:hAnsiTheme="minorEastAsia"/>
          <w:b/>
          <w:kern w:val="0"/>
          <w:sz w:val="36"/>
          <w:szCs w:val="32"/>
        </w:rPr>
      </w:pPr>
    </w:p>
    <w:p w:rsidR="008C48E3" w:rsidRPr="00A473DA" w:rsidRDefault="008C48E3" w:rsidP="008C48E3">
      <w:pPr>
        <w:spacing w:line="360" w:lineRule="auto"/>
        <w:jc w:val="center"/>
        <w:rPr>
          <w:rFonts w:asciiTheme="minorEastAsia" w:eastAsiaTheme="minorEastAsia" w:hAnsiTheme="minorEastAsia"/>
          <w:b/>
          <w:kern w:val="0"/>
          <w:sz w:val="32"/>
          <w:szCs w:val="32"/>
        </w:rPr>
      </w:pPr>
      <w:r w:rsidRPr="00A473DA">
        <w:rPr>
          <w:rFonts w:asciiTheme="minorEastAsia" w:eastAsiaTheme="minorEastAsia" w:hAnsiTheme="minorEastAsia" w:hint="eastAsia"/>
          <w:b/>
          <w:kern w:val="0"/>
          <w:sz w:val="32"/>
          <w:szCs w:val="32"/>
        </w:rPr>
        <w:t>项目编号：</w:t>
      </w:r>
      <w:r w:rsidR="00F7009E" w:rsidRPr="00A473DA">
        <w:rPr>
          <w:rFonts w:asciiTheme="minorEastAsia" w:eastAsiaTheme="minorEastAsia" w:hAnsiTheme="minorEastAsia"/>
          <w:b/>
          <w:kern w:val="0"/>
          <w:sz w:val="32"/>
          <w:szCs w:val="32"/>
        </w:rPr>
        <w:t>HYHA2019-1458</w:t>
      </w:r>
    </w:p>
    <w:p w:rsidR="008C48E3" w:rsidRPr="00A473DA" w:rsidRDefault="008C48E3" w:rsidP="008C48E3">
      <w:pPr>
        <w:rPr>
          <w:rFonts w:asciiTheme="minorEastAsia" w:eastAsiaTheme="minorEastAsia" w:hAnsiTheme="minorEastAsia"/>
        </w:rPr>
      </w:pPr>
    </w:p>
    <w:p w:rsidR="008C48E3" w:rsidRPr="00A473DA" w:rsidRDefault="008C48E3" w:rsidP="008C48E3">
      <w:pPr>
        <w:rPr>
          <w:rFonts w:asciiTheme="minorEastAsia" w:eastAsiaTheme="minorEastAsia" w:hAnsiTheme="minorEastAsia"/>
        </w:rPr>
      </w:pPr>
    </w:p>
    <w:p w:rsidR="008C48E3" w:rsidRPr="00A473DA" w:rsidRDefault="008C48E3" w:rsidP="008C48E3">
      <w:pPr>
        <w:rPr>
          <w:rFonts w:asciiTheme="minorEastAsia" w:eastAsiaTheme="minorEastAsia" w:hAnsiTheme="minorEastAsia"/>
        </w:rPr>
      </w:pPr>
    </w:p>
    <w:p w:rsidR="008C48E3" w:rsidRPr="00A473DA" w:rsidRDefault="008C48E3" w:rsidP="008C48E3">
      <w:pPr>
        <w:rPr>
          <w:rFonts w:asciiTheme="minorEastAsia" w:eastAsiaTheme="minorEastAsia" w:hAnsiTheme="minorEastAsia"/>
        </w:rPr>
      </w:pPr>
    </w:p>
    <w:p w:rsidR="008C48E3" w:rsidRPr="00A473DA" w:rsidRDefault="008C48E3" w:rsidP="008C48E3">
      <w:pPr>
        <w:rPr>
          <w:rFonts w:asciiTheme="minorEastAsia" w:eastAsiaTheme="minorEastAsia" w:hAnsiTheme="minorEastAsia"/>
        </w:rPr>
      </w:pPr>
    </w:p>
    <w:p w:rsidR="008C48E3" w:rsidRPr="00A473DA" w:rsidRDefault="008C48E3" w:rsidP="008C48E3">
      <w:pPr>
        <w:rPr>
          <w:rFonts w:asciiTheme="minorEastAsia" w:eastAsiaTheme="minorEastAsia" w:hAnsiTheme="minorEastAsia"/>
        </w:rPr>
      </w:pPr>
    </w:p>
    <w:p w:rsidR="00F7009E" w:rsidRPr="00A473DA" w:rsidRDefault="00F7009E" w:rsidP="008C48E3">
      <w:pPr>
        <w:rPr>
          <w:rFonts w:asciiTheme="minorEastAsia" w:eastAsiaTheme="minorEastAsia" w:hAnsiTheme="minorEastAsia"/>
        </w:rPr>
      </w:pPr>
    </w:p>
    <w:p w:rsidR="00F7009E" w:rsidRPr="00A473DA" w:rsidRDefault="00F7009E" w:rsidP="008C48E3">
      <w:pPr>
        <w:rPr>
          <w:rFonts w:asciiTheme="minorEastAsia" w:eastAsiaTheme="minorEastAsia" w:hAnsiTheme="minorEastAsia"/>
        </w:rPr>
      </w:pPr>
    </w:p>
    <w:p w:rsidR="00F7009E" w:rsidRPr="00A473DA" w:rsidRDefault="00F7009E" w:rsidP="008C48E3">
      <w:pPr>
        <w:rPr>
          <w:rFonts w:asciiTheme="minorEastAsia" w:eastAsiaTheme="minorEastAsia" w:hAnsiTheme="minorEastAsia"/>
        </w:rPr>
      </w:pPr>
    </w:p>
    <w:p w:rsidR="008C48E3" w:rsidRPr="00A473DA" w:rsidRDefault="008C48E3" w:rsidP="008C48E3">
      <w:pPr>
        <w:rPr>
          <w:rFonts w:asciiTheme="minorEastAsia" w:eastAsiaTheme="minorEastAsia" w:hAnsiTheme="minorEastAsia"/>
        </w:rPr>
      </w:pPr>
    </w:p>
    <w:p w:rsidR="008C48E3" w:rsidRPr="00A473DA" w:rsidRDefault="008C48E3" w:rsidP="008C48E3">
      <w:pPr>
        <w:spacing w:line="360" w:lineRule="auto"/>
        <w:rPr>
          <w:rFonts w:asciiTheme="minorEastAsia" w:eastAsiaTheme="minorEastAsia" w:hAnsiTheme="minorEastAsia"/>
          <w:b/>
          <w:kern w:val="0"/>
          <w:sz w:val="32"/>
          <w:szCs w:val="32"/>
        </w:rPr>
      </w:pPr>
      <w:r w:rsidRPr="00A473DA">
        <w:rPr>
          <w:rFonts w:asciiTheme="minorEastAsia" w:eastAsiaTheme="minorEastAsia" w:hAnsiTheme="minorEastAsia" w:hint="eastAsia"/>
          <w:b/>
          <w:kern w:val="0"/>
          <w:sz w:val="32"/>
          <w:szCs w:val="32"/>
        </w:rPr>
        <w:t xml:space="preserve">        </w:t>
      </w:r>
      <w:r w:rsidR="00E3239E">
        <w:rPr>
          <w:rFonts w:asciiTheme="minorEastAsia" w:eastAsiaTheme="minorEastAsia" w:hAnsiTheme="minorEastAsia" w:hint="eastAsia"/>
          <w:b/>
          <w:kern w:val="0"/>
          <w:sz w:val="32"/>
          <w:szCs w:val="32"/>
        </w:rPr>
        <w:t xml:space="preserve"> </w:t>
      </w:r>
      <w:r w:rsidRPr="00A473DA">
        <w:rPr>
          <w:rFonts w:asciiTheme="minorEastAsia" w:eastAsiaTheme="minorEastAsia" w:hAnsiTheme="minorEastAsia" w:hint="eastAsia"/>
          <w:b/>
          <w:kern w:val="0"/>
          <w:sz w:val="32"/>
          <w:szCs w:val="32"/>
        </w:rPr>
        <w:t>采 购  人：</w:t>
      </w:r>
      <w:r w:rsidRPr="00A473DA">
        <w:rPr>
          <w:rFonts w:asciiTheme="minorEastAsia" w:eastAsiaTheme="minorEastAsia" w:hAnsiTheme="minorEastAsia" w:hint="eastAsia"/>
          <w:b/>
          <w:bCs/>
          <w:kern w:val="0"/>
          <w:sz w:val="32"/>
          <w:szCs w:val="32"/>
        </w:rPr>
        <w:t>山东大学第二医院</w:t>
      </w:r>
    </w:p>
    <w:p w:rsidR="008C48E3" w:rsidRPr="00A473DA" w:rsidRDefault="008C48E3" w:rsidP="008C48E3">
      <w:pPr>
        <w:spacing w:line="360" w:lineRule="auto"/>
        <w:rPr>
          <w:rFonts w:asciiTheme="minorEastAsia" w:eastAsiaTheme="minorEastAsia" w:hAnsiTheme="minorEastAsia"/>
          <w:b/>
          <w:kern w:val="0"/>
          <w:sz w:val="32"/>
          <w:szCs w:val="32"/>
        </w:rPr>
      </w:pPr>
      <w:r w:rsidRPr="00A473DA">
        <w:rPr>
          <w:rFonts w:asciiTheme="minorEastAsia" w:eastAsiaTheme="minorEastAsia" w:hAnsiTheme="minorEastAsia" w:hint="eastAsia"/>
          <w:b/>
          <w:kern w:val="0"/>
          <w:sz w:val="32"/>
          <w:szCs w:val="32"/>
        </w:rPr>
        <w:t xml:space="preserve">        </w:t>
      </w:r>
      <w:r w:rsidR="00E3239E">
        <w:rPr>
          <w:rFonts w:asciiTheme="minorEastAsia" w:eastAsiaTheme="minorEastAsia" w:hAnsiTheme="minorEastAsia" w:hint="eastAsia"/>
          <w:b/>
          <w:kern w:val="0"/>
          <w:sz w:val="32"/>
          <w:szCs w:val="32"/>
        </w:rPr>
        <w:t xml:space="preserve"> </w:t>
      </w:r>
      <w:r w:rsidRPr="00A473DA">
        <w:rPr>
          <w:rFonts w:asciiTheme="minorEastAsia" w:eastAsiaTheme="minorEastAsia" w:hAnsiTheme="minorEastAsia" w:hint="eastAsia"/>
          <w:b/>
          <w:kern w:val="0"/>
          <w:sz w:val="32"/>
          <w:szCs w:val="32"/>
        </w:rPr>
        <w:t>代理机构：海逸恒安项目管理有限公司</w:t>
      </w:r>
    </w:p>
    <w:p w:rsidR="008C48E3" w:rsidRPr="00A473DA" w:rsidRDefault="008C48E3" w:rsidP="008C48E3">
      <w:pPr>
        <w:spacing w:line="360" w:lineRule="auto"/>
        <w:rPr>
          <w:rFonts w:asciiTheme="minorEastAsia" w:eastAsiaTheme="minorEastAsia" w:hAnsiTheme="minorEastAsia"/>
          <w:b/>
          <w:kern w:val="0"/>
          <w:sz w:val="32"/>
          <w:szCs w:val="32"/>
        </w:rPr>
      </w:pPr>
      <w:r w:rsidRPr="00A473DA">
        <w:rPr>
          <w:rFonts w:asciiTheme="minorEastAsia" w:eastAsiaTheme="minorEastAsia" w:hAnsiTheme="minorEastAsia" w:hint="eastAsia"/>
          <w:b/>
          <w:kern w:val="0"/>
          <w:sz w:val="32"/>
          <w:szCs w:val="32"/>
        </w:rPr>
        <w:t xml:space="preserve">        </w:t>
      </w:r>
      <w:r w:rsidR="00E3239E">
        <w:rPr>
          <w:rFonts w:asciiTheme="minorEastAsia" w:eastAsiaTheme="minorEastAsia" w:hAnsiTheme="minorEastAsia" w:hint="eastAsia"/>
          <w:b/>
          <w:kern w:val="0"/>
          <w:sz w:val="32"/>
          <w:szCs w:val="32"/>
        </w:rPr>
        <w:t xml:space="preserve"> </w:t>
      </w:r>
      <w:r w:rsidRPr="00A473DA">
        <w:rPr>
          <w:rFonts w:asciiTheme="minorEastAsia" w:eastAsiaTheme="minorEastAsia" w:hAnsiTheme="minorEastAsia" w:hint="eastAsia"/>
          <w:b/>
          <w:kern w:val="0"/>
          <w:sz w:val="32"/>
          <w:szCs w:val="32"/>
        </w:rPr>
        <w:t>时      间：二〇一九年</w:t>
      </w:r>
      <w:r w:rsidR="00FB0AB0">
        <w:rPr>
          <w:rFonts w:asciiTheme="minorEastAsia" w:eastAsiaTheme="minorEastAsia" w:hAnsiTheme="minorEastAsia" w:hint="eastAsia"/>
          <w:b/>
          <w:kern w:val="0"/>
          <w:sz w:val="32"/>
          <w:szCs w:val="32"/>
        </w:rPr>
        <w:t>十</w:t>
      </w:r>
      <w:r w:rsidRPr="00A473DA">
        <w:rPr>
          <w:rFonts w:asciiTheme="minorEastAsia" w:eastAsiaTheme="minorEastAsia" w:hAnsiTheme="minorEastAsia" w:hint="eastAsia"/>
          <w:b/>
          <w:kern w:val="0"/>
          <w:sz w:val="32"/>
          <w:szCs w:val="32"/>
        </w:rPr>
        <w:t>月</w:t>
      </w:r>
    </w:p>
    <w:p w:rsidR="00A32039" w:rsidRPr="00A473DA" w:rsidRDefault="00A71260">
      <w:pPr>
        <w:pStyle w:val="af0"/>
        <w:spacing w:afterLines="50" w:line="360" w:lineRule="auto"/>
        <w:ind w:leftChars="0" w:left="0"/>
        <w:jc w:val="center"/>
        <w:rPr>
          <w:rFonts w:asciiTheme="minorEastAsia" w:eastAsiaTheme="minorEastAsia" w:hAnsiTheme="minorEastAsia"/>
          <w:sz w:val="32"/>
          <w:szCs w:val="32"/>
        </w:rPr>
      </w:pPr>
      <w:r w:rsidRPr="00A473DA">
        <w:rPr>
          <w:rFonts w:asciiTheme="minorEastAsia" w:eastAsiaTheme="minorEastAsia" w:hAnsiTheme="minorEastAsia" w:hint="eastAsia"/>
          <w:sz w:val="32"/>
          <w:szCs w:val="32"/>
        </w:rPr>
        <w:br w:type="page"/>
      </w:r>
    </w:p>
    <w:p w:rsidR="00A32039" w:rsidRPr="00A473DA" w:rsidRDefault="00A71260">
      <w:pPr>
        <w:pStyle w:val="af0"/>
        <w:spacing w:afterLines="50" w:line="360" w:lineRule="auto"/>
        <w:ind w:leftChars="0" w:left="0"/>
        <w:jc w:val="center"/>
        <w:rPr>
          <w:rFonts w:asciiTheme="minorEastAsia" w:eastAsiaTheme="minorEastAsia" w:hAnsiTheme="minorEastAsia"/>
          <w:sz w:val="32"/>
          <w:szCs w:val="32"/>
        </w:rPr>
      </w:pPr>
      <w:r w:rsidRPr="00A473DA">
        <w:rPr>
          <w:rFonts w:asciiTheme="minorEastAsia" w:eastAsiaTheme="minorEastAsia" w:hAnsiTheme="minorEastAsia" w:hint="eastAsia"/>
          <w:sz w:val="32"/>
          <w:szCs w:val="32"/>
        </w:rPr>
        <w:lastRenderedPageBreak/>
        <w:t>目</w:t>
      </w:r>
      <w:r w:rsidRPr="00A473DA">
        <w:rPr>
          <w:rFonts w:asciiTheme="minorEastAsia" w:eastAsiaTheme="minorEastAsia" w:hAnsiTheme="minorEastAsia"/>
          <w:sz w:val="32"/>
          <w:szCs w:val="32"/>
        </w:rPr>
        <w:t xml:space="preserve">  </w:t>
      </w:r>
      <w:r w:rsidRPr="00A473DA">
        <w:rPr>
          <w:rFonts w:asciiTheme="minorEastAsia" w:eastAsiaTheme="minorEastAsia" w:hAnsiTheme="minorEastAsia" w:hint="eastAsia"/>
          <w:sz w:val="32"/>
          <w:szCs w:val="32"/>
        </w:rPr>
        <w:t>录</w:t>
      </w:r>
    </w:p>
    <w:p w:rsidR="00FB0AB0" w:rsidRDefault="00824398">
      <w:pPr>
        <w:pStyle w:val="10"/>
        <w:tabs>
          <w:tab w:val="right" w:leader="dot" w:pos="9060"/>
        </w:tabs>
        <w:rPr>
          <w:rFonts w:asciiTheme="minorHAnsi" w:eastAsiaTheme="minorEastAsia" w:hAnsiTheme="minorHAnsi" w:cstheme="minorBidi"/>
          <w:noProof/>
          <w:szCs w:val="22"/>
        </w:rPr>
      </w:pPr>
      <w:r w:rsidRPr="00A473DA">
        <w:rPr>
          <w:rFonts w:asciiTheme="minorEastAsia" w:eastAsiaTheme="minorEastAsia" w:hAnsiTheme="minorEastAsia"/>
          <w:sz w:val="24"/>
        </w:rPr>
        <w:fldChar w:fldCharType="begin"/>
      </w:r>
      <w:r w:rsidR="007955DE" w:rsidRPr="00A473DA">
        <w:rPr>
          <w:rFonts w:asciiTheme="minorEastAsia" w:eastAsiaTheme="minorEastAsia" w:hAnsiTheme="minorEastAsia"/>
          <w:sz w:val="24"/>
        </w:rPr>
        <w:instrText xml:space="preserve"> TOC \o "1-6" \h \z \u </w:instrText>
      </w:r>
      <w:r w:rsidRPr="00A473DA">
        <w:rPr>
          <w:rFonts w:asciiTheme="minorEastAsia" w:eastAsiaTheme="minorEastAsia" w:hAnsiTheme="minorEastAsia"/>
          <w:sz w:val="24"/>
        </w:rPr>
        <w:fldChar w:fldCharType="separate"/>
      </w:r>
      <w:hyperlink w:anchor="_Toc22223976" w:history="1">
        <w:r w:rsidR="00FB0AB0" w:rsidRPr="00750961">
          <w:rPr>
            <w:rStyle w:val="aff2"/>
            <w:rFonts w:asciiTheme="minorEastAsia" w:hAnsiTheme="minorEastAsia" w:hint="eastAsia"/>
            <w:noProof/>
          </w:rPr>
          <w:t>第一章</w:t>
        </w:r>
        <w:r w:rsidR="00FB0AB0" w:rsidRPr="00750961">
          <w:rPr>
            <w:rStyle w:val="aff2"/>
            <w:rFonts w:asciiTheme="minorEastAsia" w:hAnsiTheme="minorEastAsia"/>
            <w:noProof/>
          </w:rPr>
          <w:t xml:space="preserve">  </w:t>
        </w:r>
        <w:r w:rsidR="00FB0AB0" w:rsidRPr="00750961">
          <w:rPr>
            <w:rStyle w:val="aff2"/>
            <w:rFonts w:asciiTheme="minorEastAsia" w:hAnsiTheme="minorEastAsia" w:hint="eastAsia"/>
            <w:noProof/>
          </w:rPr>
          <w:t>招标公告</w:t>
        </w:r>
        <w:r w:rsidR="00FB0AB0">
          <w:rPr>
            <w:noProof/>
            <w:webHidden/>
          </w:rPr>
          <w:tab/>
        </w:r>
        <w:r w:rsidR="00FB0AB0">
          <w:rPr>
            <w:noProof/>
            <w:webHidden/>
          </w:rPr>
          <w:fldChar w:fldCharType="begin"/>
        </w:r>
        <w:r w:rsidR="00FB0AB0">
          <w:rPr>
            <w:noProof/>
            <w:webHidden/>
          </w:rPr>
          <w:instrText xml:space="preserve"> PAGEREF _Toc22223976 \h </w:instrText>
        </w:r>
        <w:r w:rsidR="00FB0AB0">
          <w:rPr>
            <w:noProof/>
            <w:webHidden/>
          </w:rPr>
        </w:r>
        <w:r w:rsidR="00FB0AB0">
          <w:rPr>
            <w:noProof/>
            <w:webHidden/>
          </w:rPr>
          <w:fldChar w:fldCharType="separate"/>
        </w:r>
        <w:r w:rsidR="00FB0AB0">
          <w:rPr>
            <w:noProof/>
            <w:webHidden/>
          </w:rPr>
          <w:t>3</w:t>
        </w:r>
        <w:r w:rsidR="00FB0AB0">
          <w:rPr>
            <w:noProof/>
            <w:webHidden/>
          </w:rPr>
          <w:fldChar w:fldCharType="end"/>
        </w:r>
      </w:hyperlink>
    </w:p>
    <w:p w:rsidR="00FB0AB0" w:rsidRDefault="00FB0AB0">
      <w:pPr>
        <w:pStyle w:val="10"/>
        <w:tabs>
          <w:tab w:val="right" w:leader="dot" w:pos="9060"/>
        </w:tabs>
        <w:rPr>
          <w:rFonts w:asciiTheme="minorHAnsi" w:eastAsiaTheme="minorEastAsia" w:hAnsiTheme="minorHAnsi" w:cstheme="minorBidi"/>
          <w:noProof/>
          <w:szCs w:val="22"/>
        </w:rPr>
      </w:pPr>
      <w:hyperlink w:anchor="_Toc22223977" w:history="1">
        <w:r w:rsidRPr="00750961">
          <w:rPr>
            <w:rStyle w:val="aff2"/>
            <w:rFonts w:asciiTheme="minorEastAsia" w:hAnsiTheme="minorEastAsia" w:hint="eastAsia"/>
            <w:noProof/>
          </w:rPr>
          <w:t>第二章</w:t>
        </w:r>
        <w:r w:rsidRPr="00750961">
          <w:rPr>
            <w:rStyle w:val="aff2"/>
            <w:rFonts w:asciiTheme="minorEastAsia" w:hAnsiTheme="minorEastAsia"/>
            <w:noProof/>
          </w:rPr>
          <w:t xml:space="preserve">  </w:t>
        </w:r>
        <w:r w:rsidRPr="00750961">
          <w:rPr>
            <w:rStyle w:val="aff2"/>
            <w:rFonts w:asciiTheme="minorEastAsia" w:hAnsiTheme="minorEastAsia" w:hint="eastAsia"/>
            <w:noProof/>
          </w:rPr>
          <w:t>供应商须知</w:t>
        </w:r>
        <w:r>
          <w:rPr>
            <w:noProof/>
            <w:webHidden/>
          </w:rPr>
          <w:tab/>
        </w:r>
        <w:r>
          <w:rPr>
            <w:noProof/>
            <w:webHidden/>
          </w:rPr>
          <w:fldChar w:fldCharType="begin"/>
        </w:r>
        <w:r>
          <w:rPr>
            <w:noProof/>
            <w:webHidden/>
          </w:rPr>
          <w:instrText xml:space="preserve"> PAGEREF _Toc22223977 \h </w:instrText>
        </w:r>
        <w:r>
          <w:rPr>
            <w:noProof/>
            <w:webHidden/>
          </w:rPr>
        </w:r>
        <w:r>
          <w:rPr>
            <w:noProof/>
            <w:webHidden/>
          </w:rPr>
          <w:fldChar w:fldCharType="separate"/>
        </w:r>
        <w:r>
          <w:rPr>
            <w:noProof/>
            <w:webHidden/>
          </w:rPr>
          <w:t>6</w:t>
        </w:r>
        <w:r>
          <w:rPr>
            <w:noProof/>
            <w:webHidden/>
          </w:rPr>
          <w:fldChar w:fldCharType="end"/>
        </w:r>
      </w:hyperlink>
    </w:p>
    <w:p w:rsidR="00FB0AB0" w:rsidRDefault="00FB0AB0">
      <w:pPr>
        <w:pStyle w:val="23"/>
        <w:tabs>
          <w:tab w:val="right" w:leader="dot" w:pos="9060"/>
        </w:tabs>
        <w:rPr>
          <w:rFonts w:asciiTheme="minorHAnsi" w:eastAsiaTheme="minorEastAsia" w:hAnsiTheme="minorHAnsi" w:cstheme="minorBidi"/>
          <w:noProof/>
          <w:szCs w:val="22"/>
        </w:rPr>
      </w:pPr>
      <w:hyperlink w:anchor="_Toc22223978" w:history="1">
        <w:r w:rsidRPr="00750961">
          <w:rPr>
            <w:rStyle w:val="aff2"/>
            <w:rFonts w:asciiTheme="minorEastAsia" w:hAnsiTheme="minorEastAsia" w:hint="eastAsia"/>
            <w:noProof/>
          </w:rPr>
          <w:t>供应商须知前附表</w:t>
        </w:r>
        <w:r>
          <w:rPr>
            <w:noProof/>
            <w:webHidden/>
          </w:rPr>
          <w:tab/>
        </w:r>
        <w:r>
          <w:rPr>
            <w:noProof/>
            <w:webHidden/>
          </w:rPr>
          <w:fldChar w:fldCharType="begin"/>
        </w:r>
        <w:r>
          <w:rPr>
            <w:noProof/>
            <w:webHidden/>
          </w:rPr>
          <w:instrText xml:space="preserve"> PAGEREF _Toc22223978 \h </w:instrText>
        </w:r>
        <w:r>
          <w:rPr>
            <w:noProof/>
            <w:webHidden/>
          </w:rPr>
        </w:r>
        <w:r>
          <w:rPr>
            <w:noProof/>
            <w:webHidden/>
          </w:rPr>
          <w:fldChar w:fldCharType="separate"/>
        </w:r>
        <w:r>
          <w:rPr>
            <w:noProof/>
            <w:webHidden/>
          </w:rPr>
          <w:t>6</w:t>
        </w:r>
        <w:r>
          <w:rPr>
            <w:noProof/>
            <w:webHidden/>
          </w:rPr>
          <w:fldChar w:fldCharType="end"/>
        </w:r>
      </w:hyperlink>
    </w:p>
    <w:p w:rsidR="00FB0AB0" w:rsidRDefault="00FB0AB0">
      <w:pPr>
        <w:pStyle w:val="23"/>
        <w:tabs>
          <w:tab w:val="right" w:leader="dot" w:pos="9060"/>
        </w:tabs>
        <w:rPr>
          <w:rFonts w:asciiTheme="minorHAnsi" w:eastAsiaTheme="minorEastAsia" w:hAnsiTheme="minorHAnsi" w:cstheme="minorBidi"/>
          <w:noProof/>
          <w:szCs w:val="22"/>
        </w:rPr>
      </w:pPr>
      <w:hyperlink w:anchor="_Toc22223979" w:history="1">
        <w:r w:rsidRPr="00750961">
          <w:rPr>
            <w:rStyle w:val="aff2"/>
            <w:rFonts w:asciiTheme="minorEastAsia" w:hAnsiTheme="minorEastAsia" w:hint="eastAsia"/>
            <w:noProof/>
          </w:rPr>
          <w:t>供应商须知正文</w:t>
        </w:r>
        <w:r>
          <w:rPr>
            <w:noProof/>
            <w:webHidden/>
          </w:rPr>
          <w:tab/>
        </w:r>
        <w:r>
          <w:rPr>
            <w:noProof/>
            <w:webHidden/>
          </w:rPr>
          <w:fldChar w:fldCharType="begin"/>
        </w:r>
        <w:r>
          <w:rPr>
            <w:noProof/>
            <w:webHidden/>
          </w:rPr>
          <w:instrText xml:space="preserve"> PAGEREF _Toc22223979 \h </w:instrText>
        </w:r>
        <w:r>
          <w:rPr>
            <w:noProof/>
            <w:webHidden/>
          </w:rPr>
        </w:r>
        <w:r>
          <w:rPr>
            <w:noProof/>
            <w:webHidden/>
          </w:rPr>
          <w:fldChar w:fldCharType="separate"/>
        </w:r>
        <w:r>
          <w:rPr>
            <w:noProof/>
            <w:webHidden/>
          </w:rPr>
          <w:t>14</w:t>
        </w:r>
        <w:r>
          <w:rPr>
            <w:noProof/>
            <w:webHidden/>
          </w:rPr>
          <w:fldChar w:fldCharType="end"/>
        </w:r>
      </w:hyperlink>
    </w:p>
    <w:p w:rsidR="00FB0AB0" w:rsidRDefault="00FB0AB0">
      <w:pPr>
        <w:pStyle w:val="23"/>
        <w:tabs>
          <w:tab w:val="right" w:leader="dot" w:pos="9060"/>
        </w:tabs>
        <w:rPr>
          <w:rFonts w:asciiTheme="minorHAnsi" w:eastAsiaTheme="minorEastAsia" w:hAnsiTheme="minorHAnsi" w:cstheme="minorBidi"/>
          <w:noProof/>
          <w:szCs w:val="22"/>
        </w:rPr>
      </w:pPr>
      <w:hyperlink w:anchor="_Toc22223980" w:history="1">
        <w:r w:rsidRPr="00750961">
          <w:rPr>
            <w:rStyle w:val="aff2"/>
            <w:rFonts w:asciiTheme="minorEastAsia" w:hAnsiTheme="minorEastAsia" w:cs="宋体" w:hint="eastAsia"/>
            <w:noProof/>
          </w:rPr>
          <w:t>一、说明</w:t>
        </w:r>
        <w:r>
          <w:rPr>
            <w:noProof/>
            <w:webHidden/>
          </w:rPr>
          <w:tab/>
        </w:r>
        <w:r>
          <w:rPr>
            <w:noProof/>
            <w:webHidden/>
          </w:rPr>
          <w:fldChar w:fldCharType="begin"/>
        </w:r>
        <w:r>
          <w:rPr>
            <w:noProof/>
            <w:webHidden/>
          </w:rPr>
          <w:instrText xml:space="preserve"> PAGEREF _Toc22223980 \h </w:instrText>
        </w:r>
        <w:r>
          <w:rPr>
            <w:noProof/>
            <w:webHidden/>
          </w:rPr>
        </w:r>
        <w:r>
          <w:rPr>
            <w:noProof/>
            <w:webHidden/>
          </w:rPr>
          <w:fldChar w:fldCharType="separate"/>
        </w:r>
        <w:r>
          <w:rPr>
            <w:noProof/>
            <w:webHidden/>
          </w:rPr>
          <w:t>14</w:t>
        </w:r>
        <w:r>
          <w:rPr>
            <w:noProof/>
            <w:webHidden/>
          </w:rPr>
          <w:fldChar w:fldCharType="end"/>
        </w:r>
      </w:hyperlink>
    </w:p>
    <w:p w:rsidR="00FB0AB0" w:rsidRDefault="00FB0AB0">
      <w:pPr>
        <w:pStyle w:val="23"/>
        <w:tabs>
          <w:tab w:val="right" w:leader="dot" w:pos="9060"/>
        </w:tabs>
        <w:rPr>
          <w:rFonts w:asciiTheme="minorHAnsi" w:eastAsiaTheme="minorEastAsia" w:hAnsiTheme="minorHAnsi" w:cstheme="minorBidi"/>
          <w:noProof/>
          <w:szCs w:val="22"/>
        </w:rPr>
      </w:pPr>
      <w:hyperlink w:anchor="_Toc22223981" w:history="1">
        <w:r w:rsidRPr="00750961">
          <w:rPr>
            <w:rStyle w:val="aff2"/>
            <w:rFonts w:asciiTheme="minorEastAsia" w:hAnsiTheme="minorEastAsia" w:cs="宋体" w:hint="eastAsia"/>
            <w:noProof/>
          </w:rPr>
          <w:t>二、招标文件</w:t>
        </w:r>
        <w:r>
          <w:rPr>
            <w:noProof/>
            <w:webHidden/>
          </w:rPr>
          <w:tab/>
        </w:r>
        <w:r>
          <w:rPr>
            <w:noProof/>
            <w:webHidden/>
          </w:rPr>
          <w:fldChar w:fldCharType="begin"/>
        </w:r>
        <w:r>
          <w:rPr>
            <w:noProof/>
            <w:webHidden/>
          </w:rPr>
          <w:instrText xml:space="preserve"> PAGEREF _Toc22223981 \h </w:instrText>
        </w:r>
        <w:r>
          <w:rPr>
            <w:noProof/>
            <w:webHidden/>
          </w:rPr>
        </w:r>
        <w:r>
          <w:rPr>
            <w:noProof/>
            <w:webHidden/>
          </w:rPr>
          <w:fldChar w:fldCharType="separate"/>
        </w:r>
        <w:r>
          <w:rPr>
            <w:noProof/>
            <w:webHidden/>
          </w:rPr>
          <w:t>17</w:t>
        </w:r>
        <w:r>
          <w:rPr>
            <w:noProof/>
            <w:webHidden/>
          </w:rPr>
          <w:fldChar w:fldCharType="end"/>
        </w:r>
      </w:hyperlink>
    </w:p>
    <w:p w:rsidR="00FB0AB0" w:rsidRDefault="00FB0AB0">
      <w:pPr>
        <w:pStyle w:val="23"/>
        <w:tabs>
          <w:tab w:val="right" w:leader="dot" w:pos="9060"/>
        </w:tabs>
        <w:rPr>
          <w:rFonts w:asciiTheme="minorHAnsi" w:eastAsiaTheme="minorEastAsia" w:hAnsiTheme="minorHAnsi" w:cstheme="minorBidi"/>
          <w:noProof/>
          <w:szCs w:val="22"/>
        </w:rPr>
      </w:pPr>
      <w:hyperlink w:anchor="_Toc22223982" w:history="1">
        <w:r w:rsidRPr="00750961">
          <w:rPr>
            <w:rStyle w:val="aff2"/>
            <w:rFonts w:asciiTheme="minorEastAsia" w:hAnsiTheme="minorEastAsia" w:cs="宋体" w:hint="eastAsia"/>
            <w:noProof/>
          </w:rPr>
          <w:t>三、投标文件编写</w:t>
        </w:r>
        <w:r>
          <w:rPr>
            <w:noProof/>
            <w:webHidden/>
          </w:rPr>
          <w:tab/>
        </w:r>
        <w:r>
          <w:rPr>
            <w:noProof/>
            <w:webHidden/>
          </w:rPr>
          <w:fldChar w:fldCharType="begin"/>
        </w:r>
        <w:r>
          <w:rPr>
            <w:noProof/>
            <w:webHidden/>
          </w:rPr>
          <w:instrText xml:space="preserve"> PAGEREF _Toc22223982 \h </w:instrText>
        </w:r>
        <w:r>
          <w:rPr>
            <w:noProof/>
            <w:webHidden/>
          </w:rPr>
        </w:r>
        <w:r>
          <w:rPr>
            <w:noProof/>
            <w:webHidden/>
          </w:rPr>
          <w:fldChar w:fldCharType="separate"/>
        </w:r>
        <w:r>
          <w:rPr>
            <w:noProof/>
            <w:webHidden/>
          </w:rPr>
          <w:t>17</w:t>
        </w:r>
        <w:r>
          <w:rPr>
            <w:noProof/>
            <w:webHidden/>
          </w:rPr>
          <w:fldChar w:fldCharType="end"/>
        </w:r>
      </w:hyperlink>
    </w:p>
    <w:p w:rsidR="00FB0AB0" w:rsidRDefault="00FB0AB0">
      <w:pPr>
        <w:pStyle w:val="23"/>
        <w:tabs>
          <w:tab w:val="right" w:leader="dot" w:pos="9060"/>
        </w:tabs>
        <w:rPr>
          <w:rFonts w:asciiTheme="minorHAnsi" w:eastAsiaTheme="minorEastAsia" w:hAnsiTheme="minorHAnsi" w:cstheme="minorBidi"/>
          <w:noProof/>
          <w:szCs w:val="22"/>
        </w:rPr>
      </w:pPr>
      <w:hyperlink w:anchor="_Toc22223983" w:history="1">
        <w:r w:rsidRPr="00750961">
          <w:rPr>
            <w:rStyle w:val="aff2"/>
            <w:rFonts w:asciiTheme="minorEastAsia" w:hAnsiTheme="minorEastAsia" w:cs="宋体" w:hint="eastAsia"/>
            <w:noProof/>
          </w:rPr>
          <w:t>四、投标文件递交</w:t>
        </w:r>
        <w:r>
          <w:rPr>
            <w:noProof/>
            <w:webHidden/>
          </w:rPr>
          <w:tab/>
        </w:r>
        <w:r>
          <w:rPr>
            <w:noProof/>
            <w:webHidden/>
          </w:rPr>
          <w:fldChar w:fldCharType="begin"/>
        </w:r>
        <w:r>
          <w:rPr>
            <w:noProof/>
            <w:webHidden/>
          </w:rPr>
          <w:instrText xml:space="preserve"> PAGEREF _Toc22223983 \h </w:instrText>
        </w:r>
        <w:r>
          <w:rPr>
            <w:noProof/>
            <w:webHidden/>
          </w:rPr>
        </w:r>
        <w:r>
          <w:rPr>
            <w:noProof/>
            <w:webHidden/>
          </w:rPr>
          <w:fldChar w:fldCharType="separate"/>
        </w:r>
        <w:r>
          <w:rPr>
            <w:noProof/>
            <w:webHidden/>
          </w:rPr>
          <w:t>25</w:t>
        </w:r>
        <w:r>
          <w:rPr>
            <w:noProof/>
            <w:webHidden/>
          </w:rPr>
          <w:fldChar w:fldCharType="end"/>
        </w:r>
      </w:hyperlink>
    </w:p>
    <w:p w:rsidR="00FB0AB0" w:rsidRDefault="00FB0AB0">
      <w:pPr>
        <w:pStyle w:val="23"/>
        <w:tabs>
          <w:tab w:val="right" w:leader="dot" w:pos="9060"/>
        </w:tabs>
        <w:rPr>
          <w:rFonts w:asciiTheme="minorHAnsi" w:eastAsiaTheme="minorEastAsia" w:hAnsiTheme="minorHAnsi" w:cstheme="minorBidi"/>
          <w:noProof/>
          <w:szCs w:val="22"/>
        </w:rPr>
      </w:pPr>
      <w:hyperlink w:anchor="_Toc22223984" w:history="1">
        <w:r w:rsidRPr="00750961">
          <w:rPr>
            <w:rStyle w:val="aff2"/>
            <w:rFonts w:asciiTheme="minorEastAsia" w:hAnsiTheme="minorEastAsia" w:cs="宋体" w:hint="eastAsia"/>
            <w:noProof/>
          </w:rPr>
          <w:t>五、开标与评标</w:t>
        </w:r>
        <w:r>
          <w:rPr>
            <w:noProof/>
            <w:webHidden/>
          </w:rPr>
          <w:tab/>
        </w:r>
        <w:r>
          <w:rPr>
            <w:noProof/>
            <w:webHidden/>
          </w:rPr>
          <w:fldChar w:fldCharType="begin"/>
        </w:r>
        <w:r>
          <w:rPr>
            <w:noProof/>
            <w:webHidden/>
          </w:rPr>
          <w:instrText xml:space="preserve"> PAGEREF _Toc22223984 \h </w:instrText>
        </w:r>
        <w:r>
          <w:rPr>
            <w:noProof/>
            <w:webHidden/>
          </w:rPr>
        </w:r>
        <w:r>
          <w:rPr>
            <w:noProof/>
            <w:webHidden/>
          </w:rPr>
          <w:fldChar w:fldCharType="separate"/>
        </w:r>
        <w:r>
          <w:rPr>
            <w:noProof/>
            <w:webHidden/>
          </w:rPr>
          <w:t>26</w:t>
        </w:r>
        <w:r>
          <w:rPr>
            <w:noProof/>
            <w:webHidden/>
          </w:rPr>
          <w:fldChar w:fldCharType="end"/>
        </w:r>
      </w:hyperlink>
    </w:p>
    <w:p w:rsidR="00FB0AB0" w:rsidRDefault="00FB0AB0">
      <w:pPr>
        <w:pStyle w:val="23"/>
        <w:tabs>
          <w:tab w:val="right" w:leader="dot" w:pos="9060"/>
        </w:tabs>
        <w:rPr>
          <w:rFonts w:asciiTheme="minorHAnsi" w:eastAsiaTheme="minorEastAsia" w:hAnsiTheme="minorHAnsi" w:cstheme="minorBidi"/>
          <w:noProof/>
          <w:szCs w:val="22"/>
        </w:rPr>
      </w:pPr>
      <w:hyperlink w:anchor="_Toc22223985" w:history="1">
        <w:r w:rsidRPr="00750961">
          <w:rPr>
            <w:rStyle w:val="aff2"/>
            <w:rFonts w:asciiTheme="minorEastAsia" w:hAnsiTheme="minorEastAsia" w:cs="宋体" w:hint="eastAsia"/>
            <w:noProof/>
          </w:rPr>
          <w:t>七、授予合同</w:t>
        </w:r>
        <w:r>
          <w:rPr>
            <w:noProof/>
            <w:webHidden/>
          </w:rPr>
          <w:tab/>
        </w:r>
        <w:r>
          <w:rPr>
            <w:noProof/>
            <w:webHidden/>
          </w:rPr>
          <w:fldChar w:fldCharType="begin"/>
        </w:r>
        <w:r>
          <w:rPr>
            <w:noProof/>
            <w:webHidden/>
          </w:rPr>
          <w:instrText xml:space="preserve"> PAGEREF _Toc22223985 \h </w:instrText>
        </w:r>
        <w:r>
          <w:rPr>
            <w:noProof/>
            <w:webHidden/>
          </w:rPr>
        </w:r>
        <w:r>
          <w:rPr>
            <w:noProof/>
            <w:webHidden/>
          </w:rPr>
          <w:fldChar w:fldCharType="separate"/>
        </w:r>
        <w:r>
          <w:rPr>
            <w:noProof/>
            <w:webHidden/>
          </w:rPr>
          <w:t>39</w:t>
        </w:r>
        <w:r>
          <w:rPr>
            <w:noProof/>
            <w:webHidden/>
          </w:rPr>
          <w:fldChar w:fldCharType="end"/>
        </w:r>
      </w:hyperlink>
    </w:p>
    <w:p w:rsidR="00FB0AB0" w:rsidRDefault="00FB0AB0">
      <w:pPr>
        <w:pStyle w:val="23"/>
        <w:tabs>
          <w:tab w:val="right" w:leader="dot" w:pos="9060"/>
        </w:tabs>
        <w:rPr>
          <w:rFonts w:asciiTheme="minorHAnsi" w:eastAsiaTheme="minorEastAsia" w:hAnsiTheme="minorHAnsi" w:cstheme="minorBidi"/>
          <w:noProof/>
          <w:szCs w:val="22"/>
        </w:rPr>
      </w:pPr>
      <w:hyperlink w:anchor="_Toc22223986" w:history="1">
        <w:r w:rsidRPr="00750961">
          <w:rPr>
            <w:rStyle w:val="aff2"/>
            <w:rFonts w:asciiTheme="minorEastAsia" w:hAnsiTheme="minorEastAsia" w:cs="宋体" w:hint="eastAsia"/>
            <w:noProof/>
          </w:rPr>
          <w:t>八、履约担保</w:t>
        </w:r>
        <w:r>
          <w:rPr>
            <w:noProof/>
            <w:webHidden/>
          </w:rPr>
          <w:tab/>
        </w:r>
        <w:r>
          <w:rPr>
            <w:noProof/>
            <w:webHidden/>
          </w:rPr>
          <w:fldChar w:fldCharType="begin"/>
        </w:r>
        <w:r>
          <w:rPr>
            <w:noProof/>
            <w:webHidden/>
          </w:rPr>
          <w:instrText xml:space="preserve"> PAGEREF _Toc22223986 \h </w:instrText>
        </w:r>
        <w:r>
          <w:rPr>
            <w:noProof/>
            <w:webHidden/>
          </w:rPr>
        </w:r>
        <w:r>
          <w:rPr>
            <w:noProof/>
            <w:webHidden/>
          </w:rPr>
          <w:fldChar w:fldCharType="separate"/>
        </w:r>
        <w:r>
          <w:rPr>
            <w:noProof/>
            <w:webHidden/>
          </w:rPr>
          <w:t>41</w:t>
        </w:r>
        <w:r>
          <w:rPr>
            <w:noProof/>
            <w:webHidden/>
          </w:rPr>
          <w:fldChar w:fldCharType="end"/>
        </w:r>
      </w:hyperlink>
    </w:p>
    <w:p w:rsidR="00FB0AB0" w:rsidRDefault="00FB0AB0">
      <w:pPr>
        <w:pStyle w:val="23"/>
        <w:tabs>
          <w:tab w:val="right" w:leader="dot" w:pos="9060"/>
        </w:tabs>
        <w:rPr>
          <w:rFonts w:asciiTheme="minorHAnsi" w:eastAsiaTheme="minorEastAsia" w:hAnsiTheme="minorHAnsi" w:cstheme="minorBidi"/>
          <w:noProof/>
          <w:szCs w:val="22"/>
        </w:rPr>
      </w:pPr>
      <w:hyperlink w:anchor="_Toc22223987" w:history="1">
        <w:r w:rsidRPr="00750961">
          <w:rPr>
            <w:rStyle w:val="aff2"/>
            <w:rFonts w:asciiTheme="minorEastAsia" w:hAnsiTheme="minorEastAsia" w:cs="宋体" w:hint="eastAsia"/>
            <w:noProof/>
          </w:rPr>
          <w:t>九、相关费用</w:t>
        </w:r>
        <w:r>
          <w:rPr>
            <w:noProof/>
            <w:webHidden/>
          </w:rPr>
          <w:tab/>
        </w:r>
        <w:r>
          <w:rPr>
            <w:noProof/>
            <w:webHidden/>
          </w:rPr>
          <w:fldChar w:fldCharType="begin"/>
        </w:r>
        <w:r>
          <w:rPr>
            <w:noProof/>
            <w:webHidden/>
          </w:rPr>
          <w:instrText xml:space="preserve"> PAGEREF _Toc22223987 \h </w:instrText>
        </w:r>
        <w:r>
          <w:rPr>
            <w:noProof/>
            <w:webHidden/>
          </w:rPr>
        </w:r>
        <w:r>
          <w:rPr>
            <w:noProof/>
            <w:webHidden/>
          </w:rPr>
          <w:fldChar w:fldCharType="separate"/>
        </w:r>
        <w:r>
          <w:rPr>
            <w:noProof/>
            <w:webHidden/>
          </w:rPr>
          <w:t>41</w:t>
        </w:r>
        <w:r>
          <w:rPr>
            <w:noProof/>
            <w:webHidden/>
          </w:rPr>
          <w:fldChar w:fldCharType="end"/>
        </w:r>
      </w:hyperlink>
    </w:p>
    <w:p w:rsidR="00FB0AB0" w:rsidRDefault="00FB0AB0">
      <w:pPr>
        <w:pStyle w:val="23"/>
        <w:tabs>
          <w:tab w:val="right" w:leader="dot" w:pos="9060"/>
        </w:tabs>
        <w:rPr>
          <w:rFonts w:asciiTheme="minorHAnsi" w:eastAsiaTheme="minorEastAsia" w:hAnsiTheme="minorHAnsi" w:cstheme="minorBidi"/>
          <w:noProof/>
          <w:szCs w:val="22"/>
        </w:rPr>
      </w:pPr>
      <w:hyperlink w:anchor="_Toc22223988" w:history="1">
        <w:r w:rsidRPr="00750961">
          <w:rPr>
            <w:rStyle w:val="aff2"/>
            <w:rFonts w:asciiTheme="minorEastAsia" w:hAnsiTheme="minorEastAsia" w:cs="宋体" w:hint="eastAsia"/>
            <w:noProof/>
          </w:rPr>
          <w:t>十、解释权</w:t>
        </w:r>
        <w:r>
          <w:rPr>
            <w:noProof/>
            <w:webHidden/>
          </w:rPr>
          <w:tab/>
        </w:r>
        <w:r>
          <w:rPr>
            <w:noProof/>
            <w:webHidden/>
          </w:rPr>
          <w:fldChar w:fldCharType="begin"/>
        </w:r>
        <w:r>
          <w:rPr>
            <w:noProof/>
            <w:webHidden/>
          </w:rPr>
          <w:instrText xml:space="preserve"> PAGEREF _Toc22223988 \h </w:instrText>
        </w:r>
        <w:r>
          <w:rPr>
            <w:noProof/>
            <w:webHidden/>
          </w:rPr>
        </w:r>
        <w:r>
          <w:rPr>
            <w:noProof/>
            <w:webHidden/>
          </w:rPr>
          <w:fldChar w:fldCharType="separate"/>
        </w:r>
        <w:r>
          <w:rPr>
            <w:noProof/>
            <w:webHidden/>
          </w:rPr>
          <w:t>41</w:t>
        </w:r>
        <w:r>
          <w:rPr>
            <w:noProof/>
            <w:webHidden/>
          </w:rPr>
          <w:fldChar w:fldCharType="end"/>
        </w:r>
      </w:hyperlink>
    </w:p>
    <w:p w:rsidR="00FB0AB0" w:rsidRDefault="00FB0AB0">
      <w:pPr>
        <w:pStyle w:val="10"/>
        <w:tabs>
          <w:tab w:val="right" w:leader="dot" w:pos="9060"/>
        </w:tabs>
        <w:rPr>
          <w:rFonts w:asciiTheme="minorHAnsi" w:eastAsiaTheme="minorEastAsia" w:hAnsiTheme="minorHAnsi" w:cstheme="minorBidi"/>
          <w:noProof/>
          <w:szCs w:val="22"/>
        </w:rPr>
      </w:pPr>
      <w:hyperlink w:anchor="_Toc22223989" w:history="1">
        <w:r w:rsidRPr="00750961">
          <w:rPr>
            <w:rStyle w:val="aff2"/>
            <w:rFonts w:asciiTheme="minorEastAsia" w:hAnsiTheme="minorEastAsia" w:hint="eastAsia"/>
            <w:noProof/>
          </w:rPr>
          <w:t>第三章</w:t>
        </w:r>
        <w:r w:rsidRPr="00750961">
          <w:rPr>
            <w:rStyle w:val="aff2"/>
            <w:rFonts w:asciiTheme="minorEastAsia" w:hAnsiTheme="minorEastAsia"/>
            <w:noProof/>
          </w:rPr>
          <w:t xml:space="preserve">  </w:t>
        </w:r>
        <w:r w:rsidRPr="00750961">
          <w:rPr>
            <w:rStyle w:val="aff2"/>
            <w:rFonts w:asciiTheme="minorEastAsia" w:hAnsiTheme="minorEastAsia" w:hint="eastAsia"/>
            <w:noProof/>
          </w:rPr>
          <w:t>评标方法和评标细则</w:t>
        </w:r>
        <w:r>
          <w:rPr>
            <w:noProof/>
            <w:webHidden/>
          </w:rPr>
          <w:tab/>
        </w:r>
        <w:r>
          <w:rPr>
            <w:noProof/>
            <w:webHidden/>
          </w:rPr>
          <w:fldChar w:fldCharType="begin"/>
        </w:r>
        <w:r>
          <w:rPr>
            <w:noProof/>
            <w:webHidden/>
          </w:rPr>
          <w:instrText xml:space="preserve"> PAGEREF _Toc22223989 \h </w:instrText>
        </w:r>
        <w:r>
          <w:rPr>
            <w:noProof/>
            <w:webHidden/>
          </w:rPr>
        </w:r>
        <w:r>
          <w:rPr>
            <w:noProof/>
            <w:webHidden/>
          </w:rPr>
          <w:fldChar w:fldCharType="separate"/>
        </w:r>
        <w:r>
          <w:rPr>
            <w:noProof/>
            <w:webHidden/>
          </w:rPr>
          <w:t>42</w:t>
        </w:r>
        <w:r>
          <w:rPr>
            <w:noProof/>
            <w:webHidden/>
          </w:rPr>
          <w:fldChar w:fldCharType="end"/>
        </w:r>
      </w:hyperlink>
    </w:p>
    <w:p w:rsidR="00FB0AB0" w:rsidRDefault="00FB0AB0">
      <w:pPr>
        <w:pStyle w:val="10"/>
        <w:tabs>
          <w:tab w:val="right" w:leader="dot" w:pos="9060"/>
        </w:tabs>
        <w:rPr>
          <w:rFonts w:asciiTheme="minorHAnsi" w:eastAsiaTheme="minorEastAsia" w:hAnsiTheme="minorHAnsi" w:cstheme="minorBidi"/>
          <w:noProof/>
          <w:szCs w:val="22"/>
        </w:rPr>
      </w:pPr>
      <w:hyperlink w:anchor="_Toc22223990" w:history="1">
        <w:r w:rsidRPr="00750961">
          <w:rPr>
            <w:rStyle w:val="aff2"/>
            <w:rFonts w:asciiTheme="minorEastAsia" w:hAnsiTheme="minorEastAsia" w:hint="eastAsia"/>
            <w:noProof/>
          </w:rPr>
          <w:t>第四章</w:t>
        </w:r>
        <w:r w:rsidRPr="00750961">
          <w:rPr>
            <w:rStyle w:val="aff2"/>
            <w:rFonts w:asciiTheme="minorEastAsia" w:hAnsiTheme="minorEastAsia"/>
            <w:noProof/>
          </w:rPr>
          <w:t xml:space="preserve">  </w:t>
        </w:r>
        <w:r w:rsidRPr="00750961">
          <w:rPr>
            <w:rStyle w:val="aff2"/>
            <w:rFonts w:asciiTheme="minorEastAsia" w:hAnsiTheme="minorEastAsia" w:hint="eastAsia"/>
            <w:noProof/>
          </w:rPr>
          <w:t>合同条款及格式</w:t>
        </w:r>
        <w:r>
          <w:rPr>
            <w:noProof/>
            <w:webHidden/>
          </w:rPr>
          <w:tab/>
        </w:r>
        <w:r>
          <w:rPr>
            <w:noProof/>
            <w:webHidden/>
          </w:rPr>
          <w:fldChar w:fldCharType="begin"/>
        </w:r>
        <w:r>
          <w:rPr>
            <w:noProof/>
            <w:webHidden/>
          </w:rPr>
          <w:instrText xml:space="preserve"> PAGEREF _Toc22223990 \h </w:instrText>
        </w:r>
        <w:r>
          <w:rPr>
            <w:noProof/>
            <w:webHidden/>
          </w:rPr>
        </w:r>
        <w:r>
          <w:rPr>
            <w:noProof/>
            <w:webHidden/>
          </w:rPr>
          <w:fldChar w:fldCharType="separate"/>
        </w:r>
        <w:r>
          <w:rPr>
            <w:noProof/>
            <w:webHidden/>
          </w:rPr>
          <w:t>48</w:t>
        </w:r>
        <w:r>
          <w:rPr>
            <w:noProof/>
            <w:webHidden/>
          </w:rPr>
          <w:fldChar w:fldCharType="end"/>
        </w:r>
      </w:hyperlink>
    </w:p>
    <w:p w:rsidR="00FB0AB0" w:rsidRDefault="00FB0AB0">
      <w:pPr>
        <w:pStyle w:val="10"/>
        <w:tabs>
          <w:tab w:val="right" w:leader="dot" w:pos="9060"/>
        </w:tabs>
        <w:rPr>
          <w:rFonts w:asciiTheme="minorHAnsi" w:eastAsiaTheme="minorEastAsia" w:hAnsiTheme="minorHAnsi" w:cstheme="minorBidi"/>
          <w:noProof/>
          <w:szCs w:val="22"/>
        </w:rPr>
      </w:pPr>
      <w:hyperlink w:anchor="_Toc22223991" w:history="1">
        <w:r w:rsidRPr="00750961">
          <w:rPr>
            <w:rStyle w:val="aff2"/>
            <w:rFonts w:asciiTheme="minorEastAsia" w:hAnsiTheme="minorEastAsia" w:hint="eastAsia"/>
            <w:noProof/>
          </w:rPr>
          <w:t>第五章</w:t>
        </w:r>
        <w:r w:rsidRPr="00750961">
          <w:rPr>
            <w:rStyle w:val="aff2"/>
            <w:rFonts w:asciiTheme="minorEastAsia" w:hAnsiTheme="minorEastAsia"/>
            <w:noProof/>
          </w:rPr>
          <w:t xml:space="preserve">  </w:t>
        </w:r>
        <w:r w:rsidRPr="00750961">
          <w:rPr>
            <w:rStyle w:val="aff2"/>
            <w:rFonts w:asciiTheme="minorEastAsia" w:hAnsiTheme="minorEastAsia" w:hint="eastAsia"/>
            <w:noProof/>
          </w:rPr>
          <w:t>项目要求及工程量清单</w:t>
        </w:r>
        <w:r>
          <w:rPr>
            <w:noProof/>
            <w:webHidden/>
          </w:rPr>
          <w:tab/>
        </w:r>
        <w:r>
          <w:rPr>
            <w:noProof/>
            <w:webHidden/>
          </w:rPr>
          <w:fldChar w:fldCharType="begin"/>
        </w:r>
        <w:r>
          <w:rPr>
            <w:noProof/>
            <w:webHidden/>
          </w:rPr>
          <w:instrText xml:space="preserve"> PAGEREF _Toc22223991 \h </w:instrText>
        </w:r>
        <w:r>
          <w:rPr>
            <w:noProof/>
            <w:webHidden/>
          </w:rPr>
        </w:r>
        <w:r>
          <w:rPr>
            <w:noProof/>
            <w:webHidden/>
          </w:rPr>
          <w:fldChar w:fldCharType="separate"/>
        </w:r>
        <w:r>
          <w:rPr>
            <w:noProof/>
            <w:webHidden/>
          </w:rPr>
          <w:t>54</w:t>
        </w:r>
        <w:r>
          <w:rPr>
            <w:noProof/>
            <w:webHidden/>
          </w:rPr>
          <w:fldChar w:fldCharType="end"/>
        </w:r>
      </w:hyperlink>
    </w:p>
    <w:p w:rsidR="00FB0AB0" w:rsidRDefault="00FB0AB0">
      <w:pPr>
        <w:pStyle w:val="32"/>
        <w:tabs>
          <w:tab w:val="right" w:leader="dot" w:pos="9060"/>
        </w:tabs>
        <w:rPr>
          <w:rFonts w:asciiTheme="minorHAnsi" w:eastAsiaTheme="minorEastAsia" w:hAnsiTheme="minorHAnsi" w:cstheme="minorBidi"/>
          <w:noProof/>
          <w:szCs w:val="22"/>
        </w:rPr>
      </w:pPr>
      <w:hyperlink w:anchor="_Toc22223992" w:history="1">
        <w:r w:rsidRPr="00750961">
          <w:rPr>
            <w:rStyle w:val="aff2"/>
            <w:rFonts w:asciiTheme="minorEastAsia" w:hAnsiTheme="minorEastAsia"/>
            <w:noProof/>
          </w:rPr>
          <w:t>1</w:t>
        </w:r>
        <w:r w:rsidRPr="00750961">
          <w:rPr>
            <w:rStyle w:val="aff2"/>
            <w:rFonts w:asciiTheme="minorEastAsia" w:hAnsiTheme="minorEastAsia" w:hint="eastAsia"/>
            <w:noProof/>
          </w:rPr>
          <w:t>、工程量清单说明</w:t>
        </w:r>
        <w:r>
          <w:rPr>
            <w:noProof/>
            <w:webHidden/>
          </w:rPr>
          <w:tab/>
        </w:r>
        <w:r>
          <w:rPr>
            <w:noProof/>
            <w:webHidden/>
          </w:rPr>
          <w:fldChar w:fldCharType="begin"/>
        </w:r>
        <w:r>
          <w:rPr>
            <w:noProof/>
            <w:webHidden/>
          </w:rPr>
          <w:instrText xml:space="preserve"> PAGEREF _Toc22223992 \h </w:instrText>
        </w:r>
        <w:r>
          <w:rPr>
            <w:noProof/>
            <w:webHidden/>
          </w:rPr>
        </w:r>
        <w:r>
          <w:rPr>
            <w:noProof/>
            <w:webHidden/>
          </w:rPr>
          <w:fldChar w:fldCharType="separate"/>
        </w:r>
        <w:r>
          <w:rPr>
            <w:noProof/>
            <w:webHidden/>
          </w:rPr>
          <w:t>54</w:t>
        </w:r>
        <w:r>
          <w:rPr>
            <w:noProof/>
            <w:webHidden/>
          </w:rPr>
          <w:fldChar w:fldCharType="end"/>
        </w:r>
      </w:hyperlink>
    </w:p>
    <w:p w:rsidR="00FB0AB0" w:rsidRDefault="00FB0AB0">
      <w:pPr>
        <w:pStyle w:val="23"/>
        <w:tabs>
          <w:tab w:val="right" w:leader="dot" w:pos="9060"/>
        </w:tabs>
        <w:rPr>
          <w:rFonts w:asciiTheme="minorHAnsi" w:eastAsiaTheme="minorEastAsia" w:hAnsiTheme="minorHAnsi" w:cstheme="minorBidi"/>
          <w:noProof/>
          <w:szCs w:val="22"/>
        </w:rPr>
      </w:pPr>
      <w:hyperlink w:anchor="_Toc22223993" w:history="1">
        <w:r w:rsidRPr="00750961">
          <w:rPr>
            <w:rStyle w:val="aff2"/>
            <w:rFonts w:asciiTheme="minorEastAsia" w:hAnsiTheme="minorEastAsia"/>
            <w:b/>
            <w:bCs/>
            <w:noProof/>
          </w:rPr>
          <w:t>2</w:t>
        </w:r>
        <w:r w:rsidRPr="00750961">
          <w:rPr>
            <w:rStyle w:val="aff2"/>
            <w:rFonts w:asciiTheme="minorEastAsia" w:hAnsiTheme="minorEastAsia" w:hint="eastAsia"/>
            <w:b/>
            <w:bCs/>
            <w:noProof/>
          </w:rPr>
          <w:t>、投标报价说明</w:t>
        </w:r>
        <w:r>
          <w:rPr>
            <w:noProof/>
            <w:webHidden/>
          </w:rPr>
          <w:tab/>
        </w:r>
        <w:r>
          <w:rPr>
            <w:noProof/>
            <w:webHidden/>
          </w:rPr>
          <w:fldChar w:fldCharType="begin"/>
        </w:r>
        <w:r>
          <w:rPr>
            <w:noProof/>
            <w:webHidden/>
          </w:rPr>
          <w:instrText xml:space="preserve"> PAGEREF _Toc22223993 \h </w:instrText>
        </w:r>
        <w:r>
          <w:rPr>
            <w:noProof/>
            <w:webHidden/>
          </w:rPr>
        </w:r>
        <w:r>
          <w:rPr>
            <w:noProof/>
            <w:webHidden/>
          </w:rPr>
          <w:fldChar w:fldCharType="separate"/>
        </w:r>
        <w:r>
          <w:rPr>
            <w:noProof/>
            <w:webHidden/>
          </w:rPr>
          <w:t>54</w:t>
        </w:r>
        <w:r>
          <w:rPr>
            <w:noProof/>
            <w:webHidden/>
          </w:rPr>
          <w:fldChar w:fldCharType="end"/>
        </w:r>
      </w:hyperlink>
    </w:p>
    <w:p w:rsidR="00FB0AB0" w:rsidRDefault="00FB0AB0">
      <w:pPr>
        <w:pStyle w:val="23"/>
        <w:tabs>
          <w:tab w:val="right" w:leader="dot" w:pos="9060"/>
        </w:tabs>
        <w:rPr>
          <w:rFonts w:asciiTheme="minorHAnsi" w:eastAsiaTheme="minorEastAsia" w:hAnsiTheme="minorHAnsi" w:cstheme="minorBidi"/>
          <w:noProof/>
          <w:szCs w:val="22"/>
        </w:rPr>
      </w:pPr>
      <w:hyperlink w:anchor="_Toc22223994" w:history="1">
        <w:r w:rsidRPr="00750961">
          <w:rPr>
            <w:rStyle w:val="aff2"/>
            <w:rFonts w:asciiTheme="minorEastAsia" w:hAnsiTheme="minorEastAsia"/>
            <w:noProof/>
          </w:rPr>
          <w:t>3</w:t>
        </w:r>
        <w:r w:rsidRPr="00750961">
          <w:rPr>
            <w:rStyle w:val="aff2"/>
            <w:rFonts w:asciiTheme="minorEastAsia" w:hAnsiTheme="minorEastAsia" w:hint="eastAsia"/>
            <w:noProof/>
          </w:rPr>
          <w:t>、其他说明</w:t>
        </w:r>
        <w:r>
          <w:rPr>
            <w:noProof/>
            <w:webHidden/>
          </w:rPr>
          <w:tab/>
        </w:r>
        <w:r>
          <w:rPr>
            <w:noProof/>
            <w:webHidden/>
          </w:rPr>
          <w:fldChar w:fldCharType="begin"/>
        </w:r>
        <w:r>
          <w:rPr>
            <w:noProof/>
            <w:webHidden/>
          </w:rPr>
          <w:instrText xml:space="preserve"> PAGEREF _Toc22223994 \h </w:instrText>
        </w:r>
        <w:r>
          <w:rPr>
            <w:noProof/>
            <w:webHidden/>
          </w:rPr>
        </w:r>
        <w:r>
          <w:rPr>
            <w:noProof/>
            <w:webHidden/>
          </w:rPr>
          <w:fldChar w:fldCharType="separate"/>
        </w:r>
        <w:r>
          <w:rPr>
            <w:noProof/>
            <w:webHidden/>
          </w:rPr>
          <w:t>60</w:t>
        </w:r>
        <w:r>
          <w:rPr>
            <w:noProof/>
            <w:webHidden/>
          </w:rPr>
          <w:fldChar w:fldCharType="end"/>
        </w:r>
      </w:hyperlink>
    </w:p>
    <w:p w:rsidR="00FB0AB0" w:rsidRDefault="00FB0AB0">
      <w:pPr>
        <w:pStyle w:val="10"/>
        <w:tabs>
          <w:tab w:val="right" w:leader="dot" w:pos="9060"/>
        </w:tabs>
        <w:rPr>
          <w:rFonts w:asciiTheme="minorHAnsi" w:eastAsiaTheme="minorEastAsia" w:hAnsiTheme="minorHAnsi" w:cstheme="minorBidi"/>
          <w:noProof/>
          <w:szCs w:val="22"/>
        </w:rPr>
      </w:pPr>
      <w:hyperlink w:anchor="_Toc22223995" w:history="1">
        <w:r w:rsidRPr="00750961">
          <w:rPr>
            <w:rStyle w:val="aff2"/>
            <w:rFonts w:asciiTheme="minorEastAsia" w:hAnsiTheme="minorEastAsia" w:hint="eastAsia"/>
            <w:noProof/>
          </w:rPr>
          <w:t>第六章</w:t>
        </w:r>
        <w:r w:rsidRPr="00750961">
          <w:rPr>
            <w:rStyle w:val="aff2"/>
            <w:rFonts w:asciiTheme="minorEastAsia" w:hAnsiTheme="minorEastAsia"/>
            <w:noProof/>
          </w:rPr>
          <w:t xml:space="preserve">  </w:t>
        </w:r>
        <w:r w:rsidRPr="00750961">
          <w:rPr>
            <w:rStyle w:val="aff2"/>
            <w:rFonts w:asciiTheme="minorEastAsia" w:hAnsiTheme="minorEastAsia" w:hint="eastAsia"/>
            <w:noProof/>
          </w:rPr>
          <w:t>投标文件格式</w:t>
        </w:r>
        <w:r>
          <w:rPr>
            <w:noProof/>
            <w:webHidden/>
          </w:rPr>
          <w:tab/>
        </w:r>
        <w:r>
          <w:rPr>
            <w:noProof/>
            <w:webHidden/>
          </w:rPr>
          <w:fldChar w:fldCharType="begin"/>
        </w:r>
        <w:r>
          <w:rPr>
            <w:noProof/>
            <w:webHidden/>
          </w:rPr>
          <w:instrText xml:space="preserve"> PAGEREF _Toc22223995 \h </w:instrText>
        </w:r>
        <w:r>
          <w:rPr>
            <w:noProof/>
            <w:webHidden/>
          </w:rPr>
        </w:r>
        <w:r>
          <w:rPr>
            <w:noProof/>
            <w:webHidden/>
          </w:rPr>
          <w:fldChar w:fldCharType="separate"/>
        </w:r>
        <w:r>
          <w:rPr>
            <w:noProof/>
            <w:webHidden/>
          </w:rPr>
          <w:t>70</w:t>
        </w:r>
        <w:r>
          <w:rPr>
            <w:noProof/>
            <w:webHidden/>
          </w:rPr>
          <w:fldChar w:fldCharType="end"/>
        </w:r>
      </w:hyperlink>
    </w:p>
    <w:p w:rsidR="00FB0AB0" w:rsidRDefault="00FB0AB0">
      <w:pPr>
        <w:pStyle w:val="23"/>
        <w:tabs>
          <w:tab w:val="right" w:leader="dot" w:pos="9060"/>
        </w:tabs>
        <w:rPr>
          <w:rFonts w:asciiTheme="minorHAnsi" w:eastAsiaTheme="minorEastAsia" w:hAnsiTheme="minorHAnsi" w:cstheme="minorBidi"/>
          <w:noProof/>
          <w:szCs w:val="22"/>
        </w:rPr>
      </w:pPr>
      <w:hyperlink w:anchor="_Toc22223996" w:history="1">
        <w:r w:rsidRPr="00750961">
          <w:rPr>
            <w:rStyle w:val="aff2"/>
            <w:rFonts w:asciiTheme="minorEastAsia" w:hAnsiTheme="minorEastAsia" w:hint="eastAsia"/>
            <w:b/>
            <w:noProof/>
          </w:rPr>
          <w:t>格式一：投标函</w:t>
        </w:r>
        <w:r>
          <w:rPr>
            <w:noProof/>
            <w:webHidden/>
          </w:rPr>
          <w:tab/>
        </w:r>
        <w:r>
          <w:rPr>
            <w:noProof/>
            <w:webHidden/>
          </w:rPr>
          <w:fldChar w:fldCharType="begin"/>
        </w:r>
        <w:r>
          <w:rPr>
            <w:noProof/>
            <w:webHidden/>
          </w:rPr>
          <w:instrText xml:space="preserve"> PAGEREF _Toc22223996 \h </w:instrText>
        </w:r>
        <w:r>
          <w:rPr>
            <w:noProof/>
            <w:webHidden/>
          </w:rPr>
        </w:r>
        <w:r>
          <w:rPr>
            <w:noProof/>
            <w:webHidden/>
          </w:rPr>
          <w:fldChar w:fldCharType="separate"/>
        </w:r>
        <w:r>
          <w:rPr>
            <w:noProof/>
            <w:webHidden/>
          </w:rPr>
          <w:t>70</w:t>
        </w:r>
        <w:r>
          <w:rPr>
            <w:noProof/>
            <w:webHidden/>
          </w:rPr>
          <w:fldChar w:fldCharType="end"/>
        </w:r>
      </w:hyperlink>
    </w:p>
    <w:p w:rsidR="00FB0AB0" w:rsidRDefault="00FB0AB0">
      <w:pPr>
        <w:pStyle w:val="23"/>
        <w:tabs>
          <w:tab w:val="right" w:leader="dot" w:pos="9060"/>
        </w:tabs>
        <w:rPr>
          <w:rFonts w:asciiTheme="minorHAnsi" w:eastAsiaTheme="minorEastAsia" w:hAnsiTheme="minorHAnsi" w:cstheme="minorBidi"/>
          <w:noProof/>
          <w:szCs w:val="22"/>
        </w:rPr>
      </w:pPr>
      <w:hyperlink w:anchor="_Toc22223997" w:history="1">
        <w:r w:rsidRPr="00750961">
          <w:rPr>
            <w:rStyle w:val="aff2"/>
            <w:rFonts w:asciiTheme="minorEastAsia" w:hAnsiTheme="minorEastAsia" w:hint="eastAsia"/>
            <w:b/>
            <w:noProof/>
          </w:rPr>
          <w:t>格式二：法定代表人授权委托书</w:t>
        </w:r>
        <w:r>
          <w:rPr>
            <w:noProof/>
            <w:webHidden/>
          </w:rPr>
          <w:tab/>
        </w:r>
        <w:r>
          <w:rPr>
            <w:noProof/>
            <w:webHidden/>
          </w:rPr>
          <w:fldChar w:fldCharType="begin"/>
        </w:r>
        <w:r>
          <w:rPr>
            <w:noProof/>
            <w:webHidden/>
          </w:rPr>
          <w:instrText xml:space="preserve"> PAGEREF _Toc22223997 \h </w:instrText>
        </w:r>
        <w:r>
          <w:rPr>
            <w:noProof/>
            <w:webHidden/>
          </w:rPr>
        </w:r>
        <w:r>
          <w:rPr>
            <w:noProof/>
            <w:webHidden/>
          </w:rPr>
          <w:fldChar w:fldCharType="separate"/>
        </w:r>
        <w:r>
          <w:rPr>
            <w:noProof/>
            <w:webHidden/>
          </w:rPr>
          <w:t>71</w:t>
        </w:r>
        <w:r>
          <w:rPr>
            <w:noProof/>
            <w:webHidden/>
          </w:rPr>
          <w:fldChar w:fldCharType="end"/>
        </w:r>
      </w:hyperlink>
    </w:p>
    <w:p w:rsidR="00FB0AB0" w:rsidRDefault="00FB0AB0">
      <w:pPr>
        <w:pStyle w:val="23"/>
        <w:tabs>
          <w:tab w:val="right" w:leader="dot" w:pos="9060"/>
        </w:tabs>
        <w:rPr>
          <w:rFonts w:asciiTheme="minorHAnsi" w:eastAsiaTheme="minorEastAsia" w:hAnsiTheme="minorHAnsi" w:cstheme="minorBidi"/>
          <w:noProof/>
          <w:szCs w:val="22"/>
        </w:rPr>
      </w:pPr>
      <w:hyperlink w:anchor="_Toc22223998" w:history="1">
        <w:r w:rsidRPr="00750961">
          <w:rPr>
            <w:rStyle w:val="aff2"/>
            <w:rFonts w:asciiTheme="minorEastAsia" w:hAnsiTheme="minorEastAsia" w:hint="eastAsia"/>
            <w:b/>
            <w:noProof/>
          </w:rPr>
          <w:t>格式三：开标记录表</w:t>
        </w:r>
        <w:r>
          <w:rPr>
            <w:noProof/>
            <w:webHidden/>
          </w:rPr>
          <w:tab/>
        </w:r>
        <w:r>
          <w:rPr>
            <w:noProof/>
            <w:webHidden/>
          </w:rPr>
          <w:fldChar w:fldCharType="begin"/>
        </w:r>
        <w:r>
          <w:rPr>
            <w:noProof/>
            <w:webHidden/>
          </w:rPr>
          <w:instrText xml:space="preserve"> PAGEREF _Toc22223998 \h </w:instrText>
        </w:r>
        <w:r>
          <w:rPr>
            <w:noProof/>
            <w:webHidden/>
          </w:rPr>
        </w:r>
        <w:r>
          <w:rPr>
            <w:noProof/>
            <w:webHidden/>
          </w:rPr>
          <w:fldChar w:fldCharType="separate"/>
        </w:r>
        <w:r>
          <w:rPr>
            <w:noProof/>
            <w:webHidden/>
          </w:rPr>
          <w:t>72</w:t>
        </w:r>
        <w:r>
          <w:rPr>
            <w:noProof/>
            <w:webHidden/>
          </w:rPr>
          <w:fldChar w:fldCharType="end"/>
        </w:r>
      </w:hyperlink>
    </w:p>
    <w:p w:rsidR="00FB0AB0" w:rsidRDefault="00FB0AB0">
      <w:pPr>
        <w:pStyle w:val="23"/>
        <w:tabs>
          <w:tab w:val="right" w:leader="dot" w:pos="9060"/>
        </w:tabs>
        <w:rPr>
          <w:rFonts w:asciiTheme="minorHAnsi" w:eastAsiaTheme="minorEastAsia" w:hAnsiTheme="minorHAnsi" w:cstheme="minorBidi"/>
          <w:noProof/>
          <w:szCs w:val="22"/>
        </w:rPr>
      </w:pPr>
      <w:hyperlink w:anchor="_Toc22223999" w:history="1">
        <w:r w:rsidRPr="00750961">
          <w:rPr>
            <w:rStyle w:val="aff2"/>
            <w:rFonts w:asciiTheme="minorEastAsia" w:hAnsiTheme="minorEastAsia" w:hint="eastAsia"/>
            <w:noProof/>
          </w:rPr>
          <w:t>格式四：已标价工程量清单</w:t>
        </w:r>
        <w:r>
          <w:rPr>
            <w:noProof/>
            <w:webHidden/>
          </w:rPr>
          <w:tab/>
        </w:r>
        <w:r>
          <w:rPr>
            <w:noProof/>
            <w:webHidden/>
          </w:rPr>
          <w:fldChar w:fldCharType="begin"/>
        </w:r>
        <w:r>
          <w:rPr>
            <w:noProof/>
            <w:webHidden/>
          </w:rPr>
          <w:instrText xml:space="preserve"> PAGEREF _Toc22223999 \h </w:instrText>
        </w:r>
        <w:r>
          <w:rPr>
            <w:noProof/>
            <w:webHidden/>
          </w:rPr>
        </w:r>
        <w:r>
          <w:rPr>
            <w:noProof/>
            <w:webHidden/>
          </w:rPr>
          <w:fldChar w:fldCharType="separate"/>
        </w:r>
        <w:r>
          <w:rPr>
            <w:noProof/>
            <w:webHidden/>
          </w:rPr>
          <w:t>73</w:t>
        </w:r>
        <w:r>
          <w:rPr>
            <w:noProof/>
            <w:webHidden/>
          </w:rPr>
          <w:fldChar w:fldCharType="end"/>
        </w:r>
      </w:hyperlink>
    </w:p>
    <w:p w:rsidR="00FB0AB0" w:rsidRDefault="00FB0AB0">
      <w:pPr>
        <w:pStyle w:val="23"/>
        <w:tabs>
          <w:tab w:val="right" w:leader="dot" w:pos="9060"/>
        </w:tabs>
        <w:rPr>
          <w:rFonts w:asciiTheme="minorHAnsi" w:eastAsiaTheme="minorEastAsia" w:hAnsiTheme="minorHAnsi" w:cstheme="minorBidi"/>
          <w:noProof/>
          <w:szCs w:val="22"/>
        </w:rPr>
      </w:pPr>
      <w:hyperlink w:anchor="_Toc22224000" w:history="1">
        <w:r w:rsidRPr="00750961">
          <w:rPr>
            <w:rStyle w:val="aff2"/>
            <w:rFonts w:asciiTheme="minorEastAsia" w:hAnsiTheme="minorEastAsia" w:hint="eastAsia"/>
            <w:noProof/>
          </w:rPr>
          <w:t>格式五：技术（商务）偏差表</w:t>
        </w:r>
        <w:r>
          <w:rPr>
            <w:noProof/>
            <w:webHidden/>
          </w:rPr>
          <w:tab/>
        </w:r>
        <w:r>
          <w:rPr>
            <w:noProof/>
            <w:webHidden/>
          </w:rPr>
          <w:fldChar w:fldCharType="begin"/>
        </w:r>
        <w:r>
          <w:rPr>
            <w:noProof/>
            <w:webHidden/>
          </w:rPr>
          <w:instrText xml:space="preserve"> PAGEREF _Toc22224000 \h </w:instrText>
        </w:r>
        <w:r>
          <w:rPr>
            <w:noProof/>
            <w:webHidden/>
          </w:rPr>
        </w:r>
        <w:r>
          <w:rPr>
            <w:noProof/>
            <w:webHidden/>
          </w:rPr>
          <w:fldChar w:fldCharType="separate"/>
        </w:r>
        <w:r>
          <w:rPr>
            <w:noProof/>
            <w:webHidden/>
          </w:rPr>
          <w:t>97</w:t>
        </w:r>
        <w:r>
          <w:rPr>
            <w:noProof/>
            <w:webHidden/>
          </w:rPr>
          <w:fldChar w:fldCharType="end"/>
        </w:r>
      </w:hyperlink>
    </w:p>
    <w:p w:rsidR="00FB0AB0" w:rsidRDefault="00FB0AB0">
      <w:pPr>
        <w:pStyle w:val="23"/>
        <w:tabs>
          <w:tab w:val="right" w:leader="dot" w:pos="9060"/>
        </w:tabs>
        <w:rPr>
          <w:rFonts w:asciiTheme="minorHAnsi" w:eastAsiaTheme="minorEastAsia" w:hAnsiTheme="minorHAnsi" w:cstheme="minorBidi"/>
          <w:noProof/>
          <w:szCs w:val="22"/>
        </w:rPr>
      </w:pPr>
      <w:hyperlink w:anchor="_Toc22224001" w:history="1">
        <w:r w:rsidRPr="00750961">
          <w:rPr>
            <w:rStyle w:val="aff2"/>
            <w:rFonts w:asciiTheme="minorEastAsia" w:hAnsiTheme="minorEastAsia" w:hint="eastAsia"/>
            <w:noProof/>
          </w:rPr>
          <w:t>格式六：近三年同类工程业绩一览表</w:t>
        </w:r>
        <w:r>
          <w:rPr>
            <w:noProof/>
            <w:webHidden/>
          </w:rPr>
          <w:tab/>
        </w:r>
        <w:r>
          <w:rPr>
            <w:noProof/>
            <w:webHidden/>
          </w:rPr>
          <w:fldChar w:fldCharType="begin"/>
        </w:r>
        <w:r>
          <w:rPr>
            <w:noProof/>
            <w:webHidden/>
          </w:rPr>
          <w:instrText xml:space="preserve"> PAGEREF _Toc22224001 \h </w:instrText>
        </w:r>
        <w:r>
          <w:rPr>
            <w:noProof/>
            <w:webHidden/>
          </w:rPr>
        </w:r>
        <w:r>
          <w:rPr>
            <w:noProof/>
            <w:webHidden/>
          </w:rPr>
          <w:fldChar w:fldCharType="separate"/>
        </w:r>
        <w:r>
          <w:rPr>
            <w:noProof/>
            <w:webHidden/>
          </w:rPr>
          <w:t>98</w:t>
        </w:r>
        <w:r>
          <w:rPr>
            <w:noProof/>
            <w:webHidden/>
          </w:rPr>
          <w:fldChar w:fldCharType="end"/>
        </w:r>
      </w:hyperlink>
    </w:p>
    <w:p w:rsidR="00FB0AB0" w:rsidRDefault="00FB0AB0">
      <w:pPr>
        <w:pStyle w:val="23"/>
        <w:tabs>
          <w:tab w:val="right" w:leader="dot" w:pos="9060"/>
        </w:tabs>
        <w:rPr>
          <w:rFonts w:asciiTheme="minorHAnsi" w:eastAsiaTheme="minorEastAsia" w:hAnsiTheme="minorHAnsi" w:cstheme="minorBidi"/>
          <w:noProof/>
          <w:szCs w:val="22"/>
        </w:rPr>
      </w:pPr>
      <w:hyperlink w:anchor="_Toc22224002" w:history="1">
        <w:r w:rsidRPr="00750961">
          <w:rPr>
            <w:rStyle w:val="aff2"/>
            <w:rFonts w:asciiTheme="minorEastAsia" w:hAnsiTheme="minorEastAsia" w:hint="eastAsia"/>
            <w:noProof/>
          </w:rPr>
          <w:t>格式七：商务情况表</w:t>
        </w:r>
        <w:r>
          <w:rPr>
            <w:noProof/>
            <w:webHidden/>
          </w:rPr>
          <w:tab/>
        </w:r>
        <w:r>
          <w:rPr>
            <w:noProof/>
            <w:webHidden/>
          </w:rPr>
          <w:fldChar w:fldCharType="begin"/>
        </w:r>
        <w:r>
          <w:rPr>
            <w:noProof/>
            <w:webHidden/>
          </w:rPr>
          <w:instrText xml:space="preserve"> PAGEREF _Toc22224002 \h </w:instrText>
        </w:r>
        <w:r>
          <w:rPr>
            <w:noProof/>
            <w:webHidden/>
          </w:rPr>
        </w:r>
        <w:r>
          <w:rPr>
            <w:noProof/>
            <w:webHidden/>
          </w:rPr>
          <w:fldChar w:fldCharType="separate"/>
        </w:r>
        <w:r>
          <w:rPr>
            <w:noProof/>
            <w:webHidden/>
          </w:rPr>
          <w:t>99</w:t>
        </w:r>
        <w:r>
          <w:rPr>
            <w:noProof/>
            <w:webHidden/>
          </w:rPr>
          <w:fldChar w:fldCharType="end"/>
        </w:r>
      </w:hyperlink>
    </w:p>
    <w:p w:rsidR="00FB0AB0" w:rsidRDefault="00FB0AB0">
      <w:pPr>
        <w:pStyle w:val="23"/>
        <w:tabs>
          <w:tab w:val="right" w:leader="dot" w:pos="9060"/>
        </w:tabs>
        <w:rPr>
          <w:rFonts w:asciiTheme="minorHAnsi" w:eastAsiaTheme="minorEastAsia" w:hAnsiTheme="minorHAnsi" w:cstheme="minorBidi"/>
          <w:noProof/>
          <w:szCs w:val="22"/>
        </w:rPr>
      </w:pPr>
      <w:hyperlink w:anchor="_Toc22224003" w:history="1">
        <w:r w:rsidRPr="00750961">
          <w:rPr>
            <w:rStyle w:val="aff2"/>
            <w:rFonts w:asciiTheme="minorEastAsia" w:hAnsiTheme="minorEastAsia" w:hint="eastAsia"/>
            <w:noProof/>
          </w:rPr>
          <w:t>格式八：执行政府采购政策相关的中小企业声明、节能环保产品明细表</w:t>
        </w:r>
        <w:r>
          <w:rPr>
            <w:noProof/>
            <w:webHidden/>
          </w:rPr>
          <w:tab/>
        </w:r>
        <w:r>
          <w:rPr>
            <w:noProof/>
            <w:webHidden/>
          </w:rPr>
          <w:fldChar w:fldCharType="begin"/>
        </w:r>
        <w:r>
          <w:rPr>
            <w:noProof/>
            <w:webHidden/>
          </w:rPr>
          <w:instrText xml:space="preserve"> PAGEREF _Toc22224003 \h </w:instrText>
        </w:r>
        <w:r>
          <w:rPr>
            <w:noProof/>
            <w:webHidden/>
          </w:rPr>
        </w:r>
        <w:r>
          <w:rPr>
            <w:noProof/>
            <w:webHidden/>
          </w:rPr>
          <w:fldChar w:fldCharType="separate"/>
        </w:r>
        <w:r>
          <w:rPr>
            <w:noProof/>
            <w:webHidden/>
          </w:rPr>
          <w:t>100</w:t>
        </w:r>
        <w:r>
          <w:rPr>
            <w:noProof/>
            <w:webHidden/>
          </w:rPr>
          <w:fldChar w:fldCharType="end"/>
        </w:r>
      </w:hyperlink>
    </w:p>
    <w:p w:rsidR="00FB0AB0" w:rsidRDefault="00FB0AB0">
      <w:pPr>
        <w:pStyle w:val="32"/>
        <w:tabs>
          <w:tab w:val="right" w:leader="dot" w:pos="9060"/>
        </w:tabs>
        <w:rPr>
          <w:rFonts w:asciiTheme="minorHAnsi" w:eastAsiaTheme="minorEastAsia" w:hAnsiTheme="minorHAnsi" w:cstheme="minorBidi"/>
          <w:noProof/>
          <w:szCs w:val="22"/>
        </w:rPr>
      </w:pPr>
      <w:hyperlink w:anchor="_Toc22224004" w:history="1">
        <w:r w:rsidRPr="00750961">
          <w:rPr>
            <w:rStyle w:val="aff2"/>
            <w:rFonts w:asciiTheme="minorEastAsia" w:hAnsiTheme="minorEastAsia" w:cs="仿宋"/>
            <w:noProof/>
          </w:rPr>
          <w:t>1</w:t>
        </w:r>
        <w:r w:rsidRPr="00750961">
          <w:rPr>
            <w:rStyle w:val="aff2"/>
            <w:rFonts w:asciiTheme="minorEastAsia" w:hAnsiTheme="minorEastAsia" w:cs="仿宋" w:hint="eastAsia"/>
            <w:noProof/>
          </w:rPr>
          <w:t>、中小企业声明函、从业人员声明函</w:t>
        </w:r>
        <w:r>
          <w:rPr>
            <w:noProof/>
            <w:webHidden/>
          </w:rPr>
          <w:tab/>
        </w:r>
        <w:r>
          <w:rPr>
            <w:noProof/>
            <w:webHidden/>
          </w:rPr>
          <w:fldChar w:fldCharType="begin"/>
        </w:r>
        <w:r>
          <w:rPr>
            <w:noProof/>
            <w:webHidden/>
          </w:rPr>
          <w:instrText xml:space="preserve"> PAGEREF _Toc22224004 \h </w:instrText>
        </w:r>
        <w:r>
          <w:rPr>
            <w:noProof/>
            <w:webHidden/>
          </w:rPr>
        </w:r>
        <w:r>
          <w:rPr>
            <w:noProof/>
            <w:webHidden/>
          </w:rPr>
          <w:fldChar w:fldCharType="separate"/>
        </w:r>
        <w:r>
          <w:rPr>
            <w:noProof/>
            <w:webHidden/>
          </w:rPr>
          <w:t>100</w:t>
        </w:r>
        <w:r>
          <w:rPr>
            <w:noProof/>
            <w:webHidden/>
          </w:rPr>
          <w:fldChar w:fldCharType="end"/>
        </w:r>
      </w:hyperlink>
    </w:p>
    <w:p w:rsidR="00FB0AB0" w:rsidRDefault="00FB0AB0">
      <w:pPr>
        <w:pStyle w:val="32"/>
        <w:tabs>
          <w:tab w:val="right" w:leader="dot" w:pos="9060"/>
        </w:tabs>
        <w:rPr>
          <w:rFonts w:asciiTheme="minorHAnsi" w:eastAsiaTheme="minorEastAsia" w:hAnsiTheme="minorHAnsi" w:cstheme="minorBidi"/>
          <w:noProof/>
          <w:szCs w:val="22"/>
        </w:rPr>
      </w:pPr>
      <w:hyperlink w:anchor="_Toc22224005" w:history="1">
        <w:r w:rsidRPr="00750961">
          <w:rPr>
            <w:rStyle w:val="aff2"/>
            <w:rFonts w:asciiTheme="minorEastAsia" w:hAnsiTheme="minorEastAsia"/>
            <w:noProof/>
          </w:rPr>
          <w:t>2</w:t>
        </w:r>
        <w:r w:rsidRPr="00750961">
          <w:rPr>
            <w:rStyle w:val="aff2"/>
            <w:rFonts w:asciiTheme="minorEastAsia" w:hAnsiTheme="minorEastAsia" w:hint="eastAsia"/>
            <w:noProof/>
          </w:rPr>
          <w:t>、残疾人福利性单位声明函</w:t>
        </w:r>
        <w:r>
          <w:rPr>
            <w:noProof/>
            <w:webHidden/>
          </w:rPr>
          <w:tab/>
        </w:r>
        <w:r>
          <w:rPr>
            <w:noProof/>
            <w:webHidden/>
          </w:rPr>
          <w:fldChar w:fldCharType="begin"/>
        </w:r>
        <w:r>
          <w:rPr>
            <w:noProof/>
            <w:webHidden/>
          </w:rPr>
          <w:instrText xml:space="preserve"> PAGEREF _Toc22224005 \h </w:instrText>
        </w:r>
        <w:r>
          <w:rPr>
            <w:noProof/>
            <w:webHidden/>
          </w:rPr>
        </w:r>
        <w:r>
          <w:rPr>
            <w:noProof/>
            <w:webHidden/>
          </w:rPr>
          <w:fldChar w:fldCharType="separate"/>
        </w:r>
        <w:r>
          <w:rPr>
            <w:noProof/>
            <w:webHidden/>
          </w:rPr>
          <w:t>101</w:t>
        </w:r>
        <w:r>
          <w:rPr>
            <w:noProof/>
            <w:webHidden/>
          </w:rPr>
          <w:fldChar w:fldCharType="end"/>
        </w:r>
      </w:hyperlink>
    </w:p>
    <w:p w:rsidR="00FB0AB0" w:rsidRDefault="00FB0AB0">
      <w:pPr>
        <w:pStyle w:val="32"/>
        <w:tabs>
          <w:tab w:val="right" w:leader="dot" w:pos="9060"/>
        </w:tabs>
        <w:rPr>
          <w:rFonts w:asciiTheme="minorHAnsi" w:eastAsiaTheme="minorEastAsia" w:hAnsiTheme="minorHAnsi" w:cstheme="minorBidi"/>
          <w:noProof/>
          <w:szCs w:val="22"/>
        </w:rPr>
      </w:pPr>
      <w:hyperlink w:anchor="_Toc22224006" w:history="1">
        <w:r w:rsidRPr="00750961">
          <w:rPr>
            <w:rStyle w:val="aff2"/>
            <w:rFonts w:asciiTheme="minorEastAsia" w:hAnsiTheme="minorEastAsia" w:cs="仿宋"/>
            <w:noProof/>
          </w:rPr>
          <w:t>3</w:t>
        </w:r>
        <w:r w:rsidRPr="00750961">
          <w:rPr>
            <w:rStyle w:val="aff2"/>
            <w:rFonts w:asciiTheme="minorEastAsia" w:hAnsiTheme="minorEastAsia" w:cs="仿宋" w:hint="eastAsia"/>
            <w:noProof/>
          </w:rPr>
          <w:t>、环境标志产品明细表</w:t>
        </w:r>
        <w:r>
          <w:rPr>
            <w:noProof/>
            <w:webHidden/>
          </w:rPr>
          <w:tab/>
        </w:r>
        <w:r>
          <w:rPr>
            <w:noProof/>
            <w:webHidden/>
          </w:rPr>
          <w:fldChar w:fldCharType="begin"/>
        </w:r>
        <w:r>
          <w:rPr>
            <w:noProof/>
            <w:webHidden/>
          </w:rPr>
          <w:instrText xml:space="preserve"> PAGEREF _Toc22224006 \h </w:instrText>
        </w:r>
        <w:r>
          <w:rPr>
            <w:noProof/>
            <w:webHidden/>
          </w:rPr>
        </w:r>
        <w:r>
          <w:rPr>
            <w:noProof/>
            <w:webHidden/>
          </w:rPr>
          <w:fldChar w:fldCharType="separate"/>
        </w:r>
        <w:r>
          <w:rPr>
            <w:noProof/>
            <w:webHidden/>
          </w:rPr>
          <w:t>102</w:t>
        </w:r>
        <w:r>
          <w:rPr>
            <w:noProof/>
            <w:webHidden/>
          </w:rPr>
          <w:fldChar w:fldCharType="end"/>
        </w:r>
      </w:hyperlink>
    </w:p>
    <w:p w:rsidR="00FB0AB0" w:rsidRDefault="00FB0AB0">
      <w:pPr>
        <w:pStyle w:val="32"/>
        <w:tabs>
          <w:tab w:val="right" w:leader="dot" w:pos="9060"/>
        </w:tabs>
        <w:rPr>
          <w:rFonts w:asciiTheme="minorHAnsi" w:eastAsiaTheme="minorEastAsia" w:hAnsiTheme="minorHAnsi" w:cstheme="minorBidi"/>
          <w:noProof/>
          <w:szCs w:val="22"/>
        </w:rPr>
      </w:pPr>
      <w:hyperlink w:anchor="_Toc22224007" w:history="1">
        <w:r w:rsidRPr="00750961">
          <w:rPr>
            <w:rStyle w:val="aff2"/>
            <w:rFonts w:asciiTheme="minorEastAsia" w:hAnsiTheme="minorEastAsia" w:cs="仿宋"/>
            <w:noProof/>
          </w:rPr>
          <w:t>4</w:t>
        </w:r>
        <w:r w:rsidRPr="00750961">
          <w:rPr>
            <w:rStyle w:val="aff2"/>
            <w:rFonts w:asciiTheme="minorEastAsia" w:hAnsiTheme="minorEastAsia" w:cs="仿宋" w:hint="eastAsia"/>
            <w:noProof/>
          </w:rPr>
          <w:t>、节能产品明细表</w:t>
        </w:r>
        <w:r>
          <w:rPr>
            <w:noProof/>
            <w:webHidden/>
          </w:rPr>
          <w:tab/>
        </w:r>
        <w:r>
          <w:rPr>
            <w:noProof/>
            <w:webHidden/>
          </w:rPr>
          <w:fldChar w:fldCharType="begin"/>
        </w:r>
        <w:r>
          <w:rPr>
            <w:noProof/>
            <w:webHidden/>
          </w:rPr>
          <w:instrText xml:space="preserve"> PAGEREF _Toc22224007 \h </w:instrText>
        </w:r>
        <w:r>
          <w:rPr>
            <w:noProof/>
            <w:webHidden/>
          </w:rPr>
        </w:r>
        <w:r>
          <w:rPr>
            <w:noProof/>
            <w:webHidden/>
          </w:rPr>
          <w:fldChar w:fldCharType="separate"/>
        </w:r>
        <w:r>
          <w:rPr>
            <w:noProof/>
            <w:webHidden/>
          </w:rPr>
          <w:t>102</w:t>
        </w:r>
        <w:r>
          <w:rPr>
            <w:noProof/>
            <w:webHidden/>
          </w:rPr>
          <w:fldChar w:fldCharType="end"/>
        </w:r>
      </w:hyperlink>
    </w:p>
    <w:p w:rsidR="00FB0AB0" w:rsidRDefault="00FB0AB0">
      <w:pPr>
        <w:pStyle w:val="32"/>
        <w:tabs>
          <w:tab w:val="right" w:leader="dot" w:pos="9060"/>
        </w:tabs>
        <w:rPr>
          <w:rFonts w:asciiTheme="minorHAnsi" w:eastAsiaTheme="minorEastAsia" w:hAnsiTheme="minorHAnsi" w:cstheme="minorBidi"/>
          <w:noProof/>
          <w:szCs w:val="22"/>
        </w:rPr>
      </w:pPr>
      <w:hyperlink w:anchor="_Toc22224008" w:history="1">
        <w:r w:rsidRPr="00750961">
          <w:rPr>
            <w:rStyle w:val="aff2"/>
            <w:rFonts w:asciiTheme="minorEastAsia" w:hAnsiTheme="minorEastAsia" w:cs="宋体"/>
            <w:noProof/>
          </w:rPr>
          <w:t>5</w:t>
        </w:r>
        <w:r w:rsidRPr="00750961">
          <w:rPr>
            <w:rStyle w:val="aff2"/>
            <w:rFonts w:asciiTheme="minorEastAsia" w:hAnsiTheme="minorEastAsia" w:cs="宋体" w:hint="eastAsia"/>
            <w:noProof/>
          </w:rPr>
          <w:t>、政府强制采购节能产品明细表</w:t>
        </w:r>
        <w:r>
          <w:rPr>
            <w:noProof/>
            <w:webHidden/>
          </w:rPr>
          <w:tab/>
        </w:r>
        <w:r>
          <w:rPr>
            <w:noProof/>
            <w:webHidden/>
          </w:rPr>
          <w:fldChar w:fldCharType="begin"/>
        </w:r>
        <w:r>
          <w:rPr>
            <w:noProof/>
            <w:webHidden/>
          </w:rPr>
          <w:instrText xml:space="preserve"> PAGEREF _Toc22224008 \h </w:instrText>
        </w:r>
        <w:r>
          <w:rPr>
            <w:noProof/>
            <w:webHidden/>
          </w:rPr>
        </w:r>
        <w:r>
          <w:rPr>
            <w:noProof/>
            <w:webHidden/>
          </w:rPr>
          <w:fldChar w:fldCharType="separate"/>
        </w:r>
        <w:r>
          <w:rPr>
            <w:noProof/>
            <w:webHidden/>
          </w:rPr>
          <w:t>103</w:t>
        </w:r>
        <w:r>
          <w:rPr>
            <w:noProof/>
            <w:webHidden/>
          </w:rPr>
          <w:fldChar w:fldCharType="end"/>
        </w:r>
      </w:hyperlink>
    </w:p>
    <w:p w:rsidR="00FB0AB0" w:rsidRDefault="00FB0AB0">
      <w:pPr>
        <w:pStyle w:val="32"/>
        <w:tabs>
          <w:tab w:val="right" w:leader="dot" w:pos="9060"/>
        </w:tabs>
        <w:rPr>
          <w:rFonts w:asciiTheme="minorHAnsi" w:eastAsiaTheme="minorEastAsia" w:hAnsiTheme="minorHAnsi" w:cstheme="minorBidi"/>
          <w:noProof/>
          <w:szCs w:val="22"/>
        </w:rPr>
      </w:pPr>
      <w:hyperlink w:anchor="_Toc22224009" w:history="1">
        <w:r w:rsidRPr="00750961">
          <w:rPr>
            <w:rStyle w:val="aff2"/>
            <w:rFonts w:asciiTheme="minorEastAsia" w:hAnsiTheme="minorEastAsia" w:cs="仿宋"/>
            <w:noProof/>
          </w:rPr>
          <w:t>6</w:t>
        </w:r>
        <w:r w:rsidRPr="00750961">
          <w:rPr>
            <w:rStyle w:val="aff2"/>
            <w:rFonts w:asciiTheme="minorEastAsia" w:hAnsiTheme="minorEastAsia" w:cs="仿宋" w:hint="eastAsia"/>
            <w:noProof/>
          </w:rPr>
          <w:t>、小型、微型企业产品明细表</w:t>
        </w:r>
        <w:r>
          <w:rPr>
            <w:noProof/>
            <w:webHidden/>
          </w:rPr>
          <w:tab/>
        </w:r>
        <w:r>
          <w:rPr>
            <w:noProof/>
            <w:webHidden/>
          </w:rPr>
          <w:fldChar w:fldCharType="begin"/>
        </w:r>
        <w:r>
          <w:rPr>
            <w:noProof/>
            <w:webHidden/>
          </w:rPr>
          <w:instrText xml:space="preserve"> PAGEREF _Toc22224009 \h </w:instrText>
        </w:r>
        <w:r>
          <w:rPr>
            <w:noProof/>
            <w:webHidden/>
          </w:rPr>
        </w:r>
        <w:r>
          <w:rPr>
            <w:noProof/>
            <w:webHidden/>
          </w:rPr>
          <w:fldChar w:fldCharType="separate"/>
        </w:r>
        <w:r>
          <w:rPr>
            <w:noProof/>
            <w:webHidden/>
          </w:rPr>
          <w:t>103</w:t>
        </w:r>
        <w:r>
          <w:rPr>
            <w:noProof/>
            <w:webHidden/>
          </w:rPr>
          <w:fldChar w:fldCharType="end"/>
        </w:r>
      </w:hyperlink>
    </w:p>
    <w:p w:rsidR="00FB0AB0" w:rsidRDefault="00FB0AB0">
      <w:pPr>
        <w:pStyle w:val="23"/>
        <w:tabs>
          <w:tab w:val="right" w:leader="dot" w:pos="9060"/>
        </w:tabs>
        <w:rPr>
          <w:rFonts w:asciiTheme="minorHAnsi" w:eastAsiaTheme="minorEastAsia" w:hAnsiTheme="minorHAnsi" w:cstheme="minorBidi"/>
          <w:noProof/>
          <w:szCs w:val="22"/>
        </w:rPr>
      </w:pPr>
      <w:hyperlink w:anchor="_Toc22224010" w:history="1">
        <w:r w:rsidRPr="00750961">
          <w:rPr>
            <w:rStyle w:val="aff2"/>
            <w:rFonts w:asciiTheme="minorEastAsia" w:hAnsiTheme="minorEastAsia" w:hint="eastAsia"/>
            <w:noProof/>
          </w:rPr>
          <w:t>格式九：投标文件技术部分内容参考提纲</w:t>
        </w:r>
        <w:r>
          <w:rPr>
            <w:noProof/>
            <w:webHidden/>
          </w:rPr>
          <w:tab/>
        </w:r>
        <w:r>
          <w:rPr>
            <w:noProof/>
            <w:webHidden/>
          </w:rPr>
          <w:fldChar w:fldCharType="begin"/>
        </w:r>
        <w:r>
          <w:rPr>
            <w:noProof/>
            <w:webHidden/>
          </w:rPr>
          <w:instrText xml:space="preserve"> PAGEREF _Toc22224010 \h </w:instrText>
        </w:r>
        <w:r>
          <w:rPr>
            <w:noProof/>
            <w:webHidden/>
          </w:rPr>
        </w:r>
        <w:r>
          <w:rPr>
            <w:noProof/>
            <w:webHidden/>
          </w:rPr>
          <w:fldChar w:fldCharType="separate"/>
        </w:r>
        <w:r>
          <w:rPr>
            <w:noProof/>
            <w:webHidden/>
          </w:rPr>
          <w:t>104</w:t>
        </w:r>
        <w:r>
          <w:rPr>
            <w:noProof/>
            <w:webHidden/>
          </w:rPr>
          <w:fldChar w:fldCharType="end"/>
        </w:r>
      </w:hyperlink>
    </w:p>
    <w:p w:rsidR="00FB0AB0" w:rsidRDefault="00FB0AB0">
      <w:pPr>
        <w:pStyle w:val="10"/>
        <w:tabs>
          <w:tab w:val="right" w:leader="dot" w:pos="9060"/>
        </w:tabs>
        <w:rPr>
          <w:rFonts w:asciiTheme="minorHAnsi" w:eastAsiaTheme="minorEastAsia" w:hAnsiTheme="minorHAnsi" w:cstheme="minorBidi"/>
          <w:noProof/>
          <w:szCs w:val="22"/>
        </w:rPr>
      </w:pPr>
      <w:hyperlink w:anchor="_Toc22224011" w:history="1">
        <w:r w:rsidRPr="00750961">
          <w:rPr>
            <w:rStyle w:val="aff2"/>
            <w:rFonts w:asciiTheme="minorEastAsia" w:hAnsiTheme="minorEastAsia" w:hint="eastAsia"/>
            <w:noProof/>
          </w:rPr>
          <w:t>第七章</w:t>
        </w:r>
        <w:r w:rsidRPr="00750961">
          <w:rPr>
            <w:rStyle w:val="aff2"/>
            <w:rFonts w:asciiTheme="minorEastAsia" w:hAnsiTheme="minorEastAsia"/>
            <w:noProof/>
          </w:rPr>
          <w:t xml:space="preserve">  </w:t>
        </w:r>
        <w:r w:rsidRPr="00750961">
          <w:rPr>
            <w:rStyle w:val="aff2"/>
            <w:rFonts w:asciiTheme="minorEastAsia" w:hAnsiTheme="minorEastAsia" w:hint="eastAsia"/>
            <w:noProof/>
          </w:rPr>
          <w:t>附件</w:t>
        </w:r>
        <w:r>
          <w:rPr>
            <w:noProof/>
            <w:webHidden/>
          </w:rPr>
          <w:tab/>
        </w:r>
        <w:r>
          <w:rPr>
            <w:noProof/>
            <w:webHidden/>
          </w:rPr>
          <w:fldChar w:fldCharType="begin"/>
        </w:r>
        <w:r>
          <w:rPr>
            <w:noProof/>
            <w:webHidden/>
          </w:rPr>
          <w:instrText xml:space="preserve"> PAGEREF _Toc22224011 \h </w:instrText>
        </w:r>
        <w:r>
          <w:rPr>
            <w:noProof/>
            <w:webHidden/>
          </w:rPr>
        </w:r>
        <w:r>
          <w:rPr>
            <w:noProof/>
            <w:webHidden/>
          </w:rPr>
          <w:fldChar w:fldCharType="separate"/>
        </w:r>
        <w:r>
          <w:rPr>
            <w:noProof/>
            <w:webHidden/>
          </w:rPr>
          <w:t>112</w:t>
        </w:r>
        <w:r>
          <w:rPr>
            <w:noProof/>
            <w:webHidden/>
          </w:rPr>
          <w:fldChar w:fldCharType="end"/>
        </w:r>
      </w:hyperlink>
    </w:p>
    <w:p w:rsidR="00FB0AB0" w:rsidRDefault="00FB0AB0">
      <w:pPr>
        <w:pStyle w:val="23"/>
        <w:tabs>
          <w:tab w:val="right" w:leader="dot" w:pos="9060"/>
        </w:tabs>
        <w:rPr>
          <w:rFonts w:asciiTheme="minorHAnsi" w:eastAsiaTheme="minorEastAsia" w:hAnsiTheme="minorHAnsi" w:cstheme="minorBidi"/>
          <w:noProof/>
          <w:szCs w:val="22"/>
        </w:rPr>
      </w:pPr>
      <w:hyperlink w:anchor="_Toc22224012" w:history="1">
        <w:r w:rsidRPr="00750961">
          <w:rPr>
            <w:rStyle w:val="aff2"/>
            <w:rFonts w:asciiTheme="minorEastAsia" w:hAnsiTheme="minorEastAsia" w:hint="eastAsia"/>
            <w:noProof/>
          </w:rPr>
          <w:t>附件一</w:t>
        </w:r>
        <w:r w:rsidRPr="00750961">
          <w:rPr>
            <w:rStyle w:val="aff2"/>
            <w:rFonts w:asciiTheme="minorEastAsia" w:hAnsiTheme="minorEastAsia" w:cs="宋体" w:hint="eastAsia"/>
            <w:noProof/>
          </w:rPr>
          <w:t>：</w:t>
        </w:r>
        <w:r w:rsidRPr="00750961">
          <w:rPr>
            <w:rStyle w:val="aff2"/>
            <w:rFonts w:asciiTheme="minorEastAsia" w:hAnsiTheme="minorEastAsia" w:hint="eastAsia"/>
            <w:noProof/>
          </w:rPr>
          <w:t>投标文件封面格式</w:t>
        </w:r>
        <w:r>
          <w:rPr>
            <w:noProof/>
            <w:webHidden/>
          </w:rPr>
          <w:tab/>
        </w:r>
        <w:r>
          <w:rPr>
            <w:noProof/>
            <w:webHidden/>
          </w:rPr>
          <w:fldChar w:fldCharType="begin"/>
        </w:r>
        <w:r>
          <w:rPr>
            <w:noProof/>
            <w:webHidden/>
          </w:rPr>
          <w:instrText xml:space="preserve"> PAGEREF _Toc22224012 \h </w:instrText>
        </w:r>
        <w:r>
          <w:rPr>
            <w:noProof/>
            <w:webHidden/>
          </w:rPr>
        </w:r>
        <w:r>
          <w:rPr>
            <w:noProof/>
            <w:webHidden/>
          </w:rPr>
          <w:fldChar w:fldCharType="separate"/>
        </w:r>
        <w:r>
          <w:rPr>
            <w:noProof/>
            <w:webHidden/>
          </w:rPr>
          <w:t>112</w:t>
        </w:r>
        <w:r>
          <w:rPr>
            <w:noProof/>
            <w:webHidden/>
          </w:rPr>
          <w:fldChar w:fldCharType="end"/>
        </w:r>
      </w:hyperlink>
    </w:p>
    <w:p w:rsidR="00FB0AB0" w:rsidRDefault="00FB0AB0">
      <w:pPr>
        <w:pStyle w:val="23"/>
        <w:tabs>
          <w:tab w:val="right" w:leader="dot" w:pos="9060"/>
        </w:tabs>
        <w:rPr>
          <w:rFonts w:asciiTheme="minorHAnsi" w:eastAsiaTheme="minorEastAsia" w:hAnsiTheme="minorHAnsi" w:cstheme="minorBidi"/>
          <w:noProof/>
          <w:szCs w:val="22"/>
        </w:rPr>
      </w:pPr>
      <w:hyperlink w:anchor="_Toc22224013" w:history="1">
        <w:r w:rsidRPr="00750961">
          <w:rPr>
            <w:rStyle w:val="aff2"/>
            <w:rFonts w:asciiTheme="minorEastAsia" w:hAnsiTheme="minorEastAsia" w:cs="宋体" w:hint="eastAsia"/>
            <w:noProof/>
          </w:rPr>
          <w:t>附件二：投标文件封套标记参考格式</w:t>
        </w:r>
        <w:r>
          <w:rPr>
            <w:noProof/>
            <w:webHidden/>
          </w:rPr>
          <w:tab/>
        </w:r>
        <w:r>
          <w:rPr>
            <w:noProof/>
            <w:webHidden/>
          </w:rPr>
          <w:fldChar w:fldCharType="begin"/>
        </w:r>
        <w:r>
          <w:rPr>
            <w:noProof/>
            <w:webHidden/>
          </w:rPr>
          <w:instrText xml:space="preserve"> PAGEREF _Toc22224013 \h </w:instrText>
        </w:r>
        <w:r>
          <w:rPr>
            <w:noProof/>
            <w:webHidden/>
          </w:rPr>
        </w:r>
        <w:r>
          <w:rPr>
            <w:noProof/>
            <w:webHidden/>
          </w:rPr>
          <w:fldChar w:fldCharType="separate"/>
        </w:r>
        <w:r>
          <w:rPr>
            <w:noProof/>
            <w:webHidden/>
          </w:rPr>
          <w:t>113</w:t>
        </w:r>
        <w:r>
          <w:rPr>
            <w:noProof/>
            <w:webHidden/>
          </w:rPr>
          <w:fldChar w:fldCharType="end"/>
        </w:r>
      </w:hyperlink>
    </w:p>
    <w:p w:rsidR="00FB0AB0" w:rsidRDefault="00FB0AB0">
      <w:pPr>
        <w:pStyle w:val="23"/>
        <w:tabs>
          <w:tab w:val="right" w:leader="dot" w:pos="9060"/>
        </w:tabs>
        <w:rPr>
          <w:rFonts w:asciiTheme="minorHAnsi" w:eastAsiaTheme="minorEastAsia" w:hAnsiTheme="minorHAnsi" w:cstheme="minorBidi"/>
          <w:noProof/>
          <w:szCs w:val="22"/>
        </w:rPr>
      </w:pPr>
      <w:hyperlink w:anchor="_Toc22224014" w:history="1">
        <w:r w:rsidRPr="00750961">
          <w:rPr>
            <w:rStyle w:val="aff2"/>
            <w:rFonts w:asciiTheme="minorEastAsia" w:hAnsiTheme="minorEastAsia" w:cs="宋体" w:hint="eastAsia"/>
            <w:noProof/>
          </w:rPr>
          <w:t>附件三：工程量清单</w:t>
        </w:r>
        <w:r>
          <w:rPr>
            <w:noProof/>
            <w:webHidden/>
          </w:rPr>
          <w:tab/>
        </w:r>
        <w:r>
          <w:rPr>
            <w:noProof/>
            <w:webHidden/>
          </w:rPr>
          <w:fldChar w:fldCharType="begin"/>
        </w:r>
        <w:r>
          <w:rPr>
            <w:noProof/>
            <w:webHidden/>
          </w:rPr>
          <w:instrText xml:space="preserve"> PAGEREF _Toc22224014 \h </w:instrText>
        </w:r>
        <w:r>
          <w:rPr>
            <w:noProof/>
            <w:webHidden/>
          </w:rPr>
        </w:r>
        <w:r>
          <w:rPr>
            <w:noProof/>
            <w:webHidden/>
          </w:rPr>
          <w:fldChar w:fldCharType="separate"/>
        </w:r>
        <w:r>
          <w:rPr>
            <w:noProof/>
            <w:webHidden/>
          </w:rPr>
          <w:t>114</w:t>
        </w:r>
        <w:r>
          <w:rPr>
            <w:noProof/>
            <w:webHidden/>
          </w:rPr>
          <w:fldChar w:fldCharType="end"/>
        </w:r>
      </w:hyperlink>
    </w:p>
    <w:p w:rsidR="00C911E8" w:rsidRPr="00A473DA" w:rsidRDefault="00824398" w:rsidP="00C911E8">
      <w:pPr>
        <w:pStyle w:val="af0"/>
        <w:spacing w:after="0" w:line="480" w:lineRule="exact"/>
        <w:ind w:leftChars="0" w:left="0"/>
        <w:jc w:val="center"/>
        <w:rPr>
          <w:rFonts w:asciiTheme="minorEastAsia" w:eastAsiaTheme="minorEastAsia" w:hAnsiTheme="minorEastAsia"/>
          <w:sz w:val="32"/>
          <w:szCs w:val="32"/>
        </w:rPr>
      </w:pPr>
      <w:r w:rsidRPr="00A473DA">
        <w:rPr>
          <w:rFonts w:asciiTheme="minorEastAsia" w:eastAsiaTheme="minorEastAsia" w:hAnsiTheme="minorEastAsia"/>
          <w:sz w:val="24"/>
        </w:rPr>
        <w:fldChar w:fldCharType="end"/>
      </w:r>
    </w:p>
    <w:p w:rsidR="00C911E8" w:rsidRPr="00A473DA" w:rsidRDefault="00C911E8">
      <w:pPr>
        <w:widowControl/>
        <w:jc w:val="left"/>
        <w:rPr>
          <w:rFonts w:asciiTheme="minorEastAsia" w:eastAsiaTheme="minorEastAsia" w:hAnsiTheme="minorEastAsia"/>
          <w:sz w:val="32"/>
          <w:szCs w:val="32"/>
        </w:rPr>
      </w:pPr>
      <w:r w:rsidRPr="00A473DA">
        <w:rPr>
          <w:rFonts w:asciiTheme="minorEastAsia" w:eastAsiaTheme="minorEastAsia" w:hAnsiTheme="minorEastAsia"/>
          <w:sz w:val="32"/>
          <w:szCs w:val="32"/>
        </w:rPr>
        <w:br w:type="page"/>
      </w:r>
    </w:p>
    <w:p w:rsidR="007955DE" w:rsidRPr="00A473DA" w:rsidRDefault="007955DE" w:rsidP="00C911E8">
      <w:pPr>
        <w:pStyle w:val="af0"/>
        <w:spacing w:after="0" w:line="400" w:lineRule="exact"/>
        <w:ind w:leftChars="0" w:left="0"/>
        <w:jc w:val="center"/>
        <w:rPr>
          <w:rFonts w:asciiTheme="minorEastAsia" w:eastAsiaTheme="minorEastAsia" w:hAnsiTheme="minorEastAsia"/>
          <w:sz w:val="32"/>
          <w:szCs w:val="32"/>
        </w:rPr>
      </w:pPr>
    </w:p>
    <w:p w:rsidR="00A32039" w:rsidRPr="00A473DA" w:rsidRDefault="00A71260" w:rsidP="004A0DD8">
      <w:pPr>
        <w:pStyle w:val="1"/>
        <w:spacing w:before="0" w:afterLines="50" w:line="360" w:lineRule="auto"/>
        <w:jc w:val="center"/>
        <w:rPr>
          <w:rFonts w:asciiTheme="minorEastAsia" w:eastAsiaTheme="minorEastAsia" w:hAnsiTheme="minorEastAsia"/>
          <w:b w:val="0"/>
          <w:sz w:val="48"/>
        </w:rPr>
      </w:pPr>
      <w:bookmarkStart w:id="106" w:name="_GoBack"/>
      <w:bookmarkStart w:id="107" w:name="_Toc12053222"/>
      <w:bookmarkStart w:id="108" w:name="_Toc22223976"/>
      <w:bookmarkEnd w:id="106"/>
      <w:r w:rsidRPr="00A473DA">
        <w:rPr>
          <w:rFonts w:asciiTheme="minorEastAsia" w:eastAsiaTheme="minorEastAsia" w:hAnsiTheme="minorEastAsia" w:hint="eastAsia"/>
          <w:kern w:val="2"/>
          <w:sz w:val="32"/>
        </w:rPr>
        <w:t>第一章</w:t>
      </w:r>
      <w:r w:rsidRPr="00A473DA">
        <w:rPr>
          <w:rFonts w:asciiTheme="minorEastAsia" w:eastAsiaTheme="minorEastAsia" w:hAnsiTheme="minorEastAsia"/>
          <w:kern w:val="2"/>
          <w:sz w:val="32"/>
        </w:rPr>
        <w:t xml:space="preserve">  </w:t>
      </w:r>
      <w:r w:rsidR="00EE22B5" w:rsidRPr="00A473DA">
        <w:rPr>
          <w:rFonts w:asciiTheme="minorEastAsia" w:eastAsiaTheme="minorEastAsia" w:hAnsiTheme="minorEastAsia" w:hint="eastAsia"/>
          <w:kern w:val="2"/>
          <w:sz w:val="32"/>
        </w:rPr>
        <w:t>招标公告</w:t>
      </w:r>
      <w:bookmarkEnd w:id="107"/>
      <w:bookmarkEnd w:id="108"/>
    </w:p>
    <w:p w:rsidR="008C48E3" w:rsidRPr="00A473DA" w:rsidRDefault="008C48E3" w:rsidP="004A0DD8">
      <w:pPr>
        <w:widowControl/>
        <w:spacing w:afterLines="50" w:line="440" w:lineRule="exact"/>
        <w:rPr>
          <w:rFonts w:asciiTheme="minorEastAsia" w:eastAsiaTheme="minorEastAsia" w:hAnsiTheme="minorEastAsia"/>
          <w:b/>
          <w:sz w:val="24"/>
        </w:rPr>
      </w:pPr>
      <w:r w:rsidRPr="00A473DA">
        <w:rPr>
          <w:rFonts w:asciiTheme="minorEastAsia" w:eastAsiaTheme="minorEastAsia" w:hAnsiTheme="minorEastAsia" w:hint="eastAsia"/>
          <w:b/>
          <w:sz w:val="24"/>
        </w:rPr>
        <w:t xml:space="preserve">一、采购人：山东大学第二医院      地址：  济南市北园大街247号 </w:t>
      </w:r>
    </w:p>
    <w:p w:rsidR="008C48E3" w:rsidRPr="00A473DA" w:rsidRDefault="008C48E3" w:rsidP="008C48E3">
      <w:pPr>
        <w:spacing w:line="480" w:lineRule="exact"/>
        <w:ind w:firstLineChars="200" w:firstLine="482"/>
        <w:rPr>
          <w:rFonts w:asciiTheme="minorEastAsia" w:eastAsiaTheme="minorEastAsia" w:hAnsiTheme="minorEastAsia"/>
          <w:b/>
          <w:sz w:val="24"/>
        </w:rPr>
      </w:pPr>
      <w:r w:rsidRPr="00A473DA">
        <w:rPr>
          <w:rFonts w:asciiTheme="minorEastAsia" w:eastAsiaTheme="minorEastAsia" w:hAnsiTheme="minorEastAsia" w:hint="eastAsia"/>
          <w:b/>
          <w:sz w:val="24"/>
        </w:rPr>
        <w:t xml:space="preserve">联系方式：0531-85875076  </w:t>
      </w:r>
    </w:p>
    <w:p w:rsidR="008C48E3" w:rsidRPr="00A473DA" w:rsidRDefault="008C48E3" w:rsidP="008C48E3">
      <w:pPr>
        <w:spacing w:line="480" w:lineRule="exact"/>
        <w:ind w:firstLineChars="200" w:firstLine="482"/>
        <w:rPr>
          <w:rFonts w:asciiTheme="minorEastAsia" w:eastAsiaTheme="minorEastAsia" w:hAnsiTheme="minorEastAsia"/>
          <w:b/>
          <w:sz w:val="24"/>
        </w:rPr>
      </w:pPr>
      <w:r w:rsidRPr="00A473DA">
        <w:rPr>
          <w:rFonts w:asciiTheme="minorEastAsia" w:eastAsiaTheme="minorEastAsia" w:hAnsiTheme="minorEastAsia" w:hint="eastAsia"/>
          <w:b/>
          <w:sz w:val="24"/>
        </w:rPr>
        <w:t xml:space="preserve">采购代理机构：海逸恒安项目管理有限公司    </w:t>
      </w:r>
    </w:p>
    <w:p w:rsidR="008C48E3" w:rsidRPr="00A473DA" w:rsidRDefault="008C48E3" w:rsidP="008C48E3">
      <w:pPr>
        <w:spacing w:line="480" w:lineRule="exact"/>
        <w:ind w:firstLineChars="200" w:firstLine="482"/>
        <w:rPr>
          <w:rFonts w:asciiTheme="minorEastAsia" w:eastAsiaTheme="minorEastAsia" w:hAnsiTheme="minorEastAsia"/>
          <w:b/>
          <w:sz w:val="24"/>
        </w:rPr>
      </w:pPr>
      <w:r w:rsidRPr="00A473DA">
        <w:rPr>
          <w:rFonts w:asciiTheme="minorEastAsia" w:eastAsiaTheme="minorEastAsia" w:hAnsiTheme="minorEastAsia" w:hint="eastAsia"/>
          <w:b/>
          <w:sz w:val="24"/>
        </w:rPr>
        <w:t>地址：山东省济南市高新区舜华南路297号汉峪金谷A2-3号楼18层</w:t>
      </w:r>
    </w:p>
    <w:p w:rsidR="008C48E3" w:rsidRPr="00A473DA" w:rsidRDefault="008C48E3" w:rsidP="008C48E3">
      <w:pPr>
        <w:spacing w:line="480" w:lineRule="exact"/>
        <w:ind w:firstLineChars="200" w:firstLine="482"/>
        <w:rPr>
          <w:rFonts w:asciiTheme="minorEastAsia" w:eastAsiaTheme="minorEastAsia" w:hAnsiTheme="minorEastAsia"/>
          <w:b/>
          <w:sz w:val="24"/>
        </w:rPr>
      </w:pPr>
      <w:r w:rsidRPr="00A473DA">
        <w:rPr>
          <w:rFonts w:asciiTheme="minorEastAsia" w:eastAsiaTheme="minorEastAsia" w:hAnsiTheme="minorEastAsia" w:hint="eastAsia"/>
          <w:b/>
          <w:sz w:val="24"/>
        </w:rPr>
        <w:t>联系方式：柴振华、邢生康0531-82661637</w:t>
      </w:r>
    </w:p>
    <w:p w:rsidR="008C48E3" w:rsidRPr="00A473DA" w:rsidRDefault="008C48E3" w:rsidP="008C48E3">
      <w:pPr>
        <w:spacing w:line="480" w:lineRule="exact"/>
        <w:rPr>
          <w:rFonts w:asciiTheme="minorEastAsia" w:eastAsiaTheme="minorEastAsia" w:hAnsiTheme="minorEastAsia"/>
          <w:b/>
          <w:sz w:val="24"/>
        </w:rPr>
      </w:pPr>
      <w:r w:rsidRPr="00A473DA">
        <w:rPr>
          <w:rFonts w:asciiTheme="minorEastAsia" w:eastAsiaTheme="minorEastAsia" w:hAnsiTheme="minorEastAsia" w:hint="eastAsia"/>
          <w:b/>
          <w:sz w:val="24"/>
        </w:rPr>
        <w:t>二、项目名称及编号：</w:t>
      </w:r>
    </w:p>
    <w:p w:rsidR="008C48E3" w:rsidRPr="00A473DA" w:rsidRDefault="008C48E3" w:rsidP="008C48E3">
      <w:pPr>
        <w:adjustRightInd w:val="0"/>
        <w:snapToGrid w:val="0"/>
        <w:spacing w:line="500" w:lineRule="exact"/>
        <w:ind w:firstLineChars="150" w:firstLine="360"/>
        <w:rPr>
          <w:rFonts w:asciiTheme="minorEastAsia" w:eastAsiaTheme="minorEastAsia" w:hAnsiTheme="minorEastAsia" w:cs="宋体"/>
          <w:sz w:val="24"/>
        </w:rPr>
      </w:pPr>
      <w:r w:rsidRPr="00A473DA">
        <w:rPr>
          <w:rFonts w:asciiTheme="minorEastAsia" w:eastAsiaTheme="minorEastAsia" w:hAnsiTheme="minorEastAsia" w:cs="宋体" w:hint="eastAsia"/>
          <w:sz w:val="24"/>
        </w:rPr>
        <w:t>项目名称：</w:t>
      </w:r>
      <w:r w:rsidR="00F7009E" w:rsidRPr="00A473DA">
        <w:rPr>
          <w:rFonts w:asciiTheme="minorEastAsia" w:eastAsiaTheme="minorEastAsia" w:hAnsiTheme="minorEastAsia" w:cs="宋体" w:hint="eastAsia"/>
          <w:sz w:val="24"/>
        </w:rPr>
        <w:t>山东大学第二医院静配中心装修工程施工</w:t>
      </w:r>
    </w:p>
    <w:p w:rsidR="008C48E3" w:rsidRPr="00A473DA" w:rsidRDefault="008C48E3" w:rsidP="008C48E3">
      <w:pPr>
        <w:adjustRightInd w:val="0"/>
        <w:snapToGrid w:val="0"/>
        <w:spacing w:line="500" w:lineRule="exact"/>
        <w:ind w:firstLineChars="150" w:firstLine="360"/>
        <w:rPr>
          <w:rFonts w:asciiTheme="minorEastAsia" w:eastAsiaTheme="minorEastAsia" w:hAnsiTheme="minorEastAsia" w:cs="宋体"/>
          <w:sz w:val="24"/>
        </w:rPr>
      </w:pPr>
      <w:r w:rsidRPr="00A473DA">
        <w:rPr>
          <w:rFonts w:asciiTheme="minorEastAsia" w:eastAsiaTheme="minorEastAsia" w:hAnsiTheme="minorEastAsia" w:cs="宋体" w:hint="eastAsia"/>
          <w:sz w:val="24"/>
        </w:rPr>
        <w:t>项目编号：</w:t>
      </w:r>
      <w:r w:rsidR="00F7009E" w:rsidRPr="00A473DA">
        <w:rPr>
          <w:rFonts w:asciiTheme="minorEastAsia" w:eastAsiaTheme="minorEastAsia" w:hAnsiTheme="minorEastAsia" w:cs="宋体"/>
          <w:sz w:val="24"/>
        </w:rPr>
        <w:t>HYHA2019-1458</w:t>
      </w:r>
    </w:p>
    <w:p w:rsidR="008C48E3" w:rsidRPr="00A473DA" w:rsidRDefault="008C48E3" w:rsidP="008C48E3">
      <w:pPr>
        <w:spacing w:line="480" w:lineRule="exact"/>
        <w:rPr>
          <w:rFonts w:asciiTheme="minorEastAsia" w:eastAsiaTheme="minorEastAsia" w:hAnsiTheme="minorEastAsia"/>
          <w:b/>
          <w:sz w:val="24"/>
        </w:rPr>
      </w:pPr>
      <w:r w:rsidRPr="00A473DA">
        <w:rPr>
          <w:rFonts w:asciiTheme="minorEastAsia" w:eastAsiaTheme="minorEastAsia" w:hAnsiTheme="minorEastAsia" w:hint="eastAsia"/>
          <w:b/>
          <w:sz w:val="24"/>
        </w:rPr>
        <w:t>三、采购内容</w:t>
      </w:r>
    </w:p>
    <w:p w:rsidR="00400EF8" w:rsidRPr="00A473DA" w:rsidRDefault="008C48E3" w:rsidP="008C48E3">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1、项目概况：</w:t>
      </w:r>
      <w:r w:rsidR="00400EF8" w:rsidRPr="00A473DA">
        <w:rPr>
          <w:rFonts w:asciiTheme="minorEastAsia" w:eastAsiaTheme="minorEastAsia" w:hAnsiTheme="minorEastAsia" w:cs="宋体" w:hint="eastAsia"/>
          <w:sz w:val="24"/>
        </w:rPr>
        <w:t>山东大学第二医院静配中心装修工程施工</w:t>
      </w:r>
      <w:r w:rsidR="0090453A" w:rsidRPr="00A473DA">
        <w:rPr>
          <w:rFonts w:asciiTheme="minorEastAsia" w:eastAsiaTheme="minorEastAsia" w:hAnsiTheme="minorEastAsia" w:hint="eastAsia"/>
          <w:sz w:val="24"/>
        </w:rPr>
        <w:t>，位于济南市天桥区北园大街247号山东大学第二医院院内，</w:t>
      </w:r>
      <w:r w:rsidR="00400EF8" w:rsidRPr="00A473DA">
        <w:rPr>
          <w:rFonts w:asciiTheme="minorEastAsia" w:eastAsiaTheme="minorEastAsia" w:hAnsiTheme="minorEastAsia" w:hint="eastAsia"/>
          <w:sz w:val="24"/>
        </w:rPr>
        <w:t>静配中心装修面积约1200㎡。</w:t>
      </w:r>
    </w:p>
    <w:p w:rsidR="008C48E3" w:rsidRPr="00A473DA" w:rsidRDefault="008C48E3" w:rsidP="008C48E3">
      <w:pPr>
        <w:spacing w:line="480" w:lineRule="exact"/>
        <w:ind w:firstLineChars="200" w:firstLine="480"/>
        <w:rPr>
          <w:rFonts w:asciiTheme="minorEastAsia" w:eastAsiaTheme="minorEastAsia" w:hAnsiTheme="minorEastAsia"/>
          <w:iCs/>
          <w:sz w:val="24"/>
        </w:rPr>
      </w:pPr>
      <w:r w:rsidRPr="00A473DA">
        <w:rPr>
          <w:rFonts w:asciiTheme="minorEastAsia" w:eastAsiaTheme="minorEastAsia" w:hAnsiTheme="minorEastAsia" w:hint="eastAsia"/>
          <w:iCs/>
          <w:sz w:val="24"/>
        </w:rPr>
        <w:t>2、</w:t>
      </w:r>
      <w:r w:rsidR="00400EF8" w:rsidRPr="00A473DA">
        <w:rPr>
          <w:rFonts w:asciiTheme="minorEastAsia" w:eastAsiaTheme="minorEastAsia" w:hAnsiTheme="minorEastAsia" w:hint="eastAsia"/>
          <w:iCs/>
          <w:sz w:val="24"/>
        </w:rPr>
        <w:t>招标</w:t>
      </w:r>
      <w:r w:rsidRPr="00A473DA">
        <w:rPr>
          <w:rFonts w:asciiTheme="minorEastAsia" w:eastAsiaTheme="minorEastAsia" w:hAnsiTheme="minorEastAsia" w:hint="eastAsia"/>
          <w:iCs/>
          <w:sz w:val="24"/>
        </w:rPr>
        <w:t>范围：</w:t>
      </w:r>
      <w:r w:rsidR="00400EF8" w:rsidRPr="00A473DA">
        <w:rPr>
          <w:rFonts w:asciiTheme="minorEastAsia" w:eastAsiaTheme="minorEastAsia" w:hAnsiTheme="minorEastAsia" w:hint="eastAsia"/>
          <w:iCs/>
          <w:sz w:val="24"/>
        </w:rPr>
        <w:t>招标范围主要包括图纸范围内的装饰装修工程、机电安装工程等工程、保修及相关服务等内容，</w:t>
      </w:r>
      <w:r w:rsidR="0032588F" w:rsidRPr="00A473DA">
        <w:rPr>
          <w:rFonts w:asciiTheme="minorEastAsia" w:eastAsiaTheme="minorEastAsia" w:hAnsiTheme="minorEastAsia" w:hint="eastAsia"/>
          <w:sz w:val="24"/>
        </w:rPr>
        <w:t>具体详见工程量</w:t>
      </w:r>
      <w:r w:rsidRPr="00A473DA">
        <w:rPr>
          <w:rFonts w:asciiTheme="minorEastAsia" w:eastAsiaTheme="minorEastAsia" w:hAnsiTheme="minorEastAsia" w:hint="eastAsia"/>
          <w:sz w:val="24"/>
        </w:rPr>
        <w:t>清单</w:t>
      </w:r>
      <w:r w:rsidR="0032588F" w:rsidRPr="00A473DA">
        <w:rPr>
          <w:rFonts w:asciiTheme="minorEastAsia" w:eastAsiaTheme="minorEastAsia" w:hAnsiTheme="minorEastAsia" w:hint="eastAsia"/>
          <w:sz w:val="24"/>
        </w:rPr>
        <w:t>及图纸</w:t>
      </w:r>
      <w:r w:rsidRPr="00A473DA">
        <w:rPr>
          <w:rFonts w:asciiTheme="minorEastAsia" w:eastAsiaTheme="minorEastAsia" w:hAnsiTheme="minorEastAsia" w:hint="eastAsia"/>
          <w:iCs/>
          <w:sz w:val="24"/>
        </w:rPr>
        <w:t>。</w:t>
      </w:r>
    </w:p>
    <w:p w:rsidR="008C48E3" w:rsidRPr="00A473DA" w:rsidRDefault="008C48E3" w:rsidP="008C48E3">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3、计划工期：</w:t>
      </w:r>
      <w:r w:rsidR="00400EF8" w:rsidRPr="00A473DA">
        <w:rPr>
          <w:rFonts w:asciiTheme="minorEastAsia" w:eastAsiaTheme="minorEastAsia" w:hAnsiTheme="minorEastAsia" w:hint="eastAsia"/>
          <w:sz w:val="24"/>
          <w:u w:val="single"/>
        </w:rPr>
        <w:t>60</w:t>
      </w:r>
      <w:r w:rsidRPr="00A473DA">
        <w:rPr>
          <w:rFonts w:asciiTheme="minorEastAsia" w:eastAsiaTheme="minorEastAsia" w:hAnsiTheme="minorEastAsia" w:hint="eastAsia"/>
          <w:sz w:val="24"/>
        </w:rPr>
        <w:t>日历天（具体以发出开工令为准）。</w:t>
      </w:r>
    </w:p>
    <w:p w:rsidR="008C48E3" w:rsidRPr="00A473DA" w:rsidRDefault="008C48E3" w:rsidP="008C48E3">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4、标段划分：本工程共一个标段。</w:t>
      </w:r>
    </w:p>
    <w:p w:rsidR="008C48E3" w:rsidRPr="00A473DA" w:rsidRDefault="008C48E3" w:rsidP="00E66CD1">
      <w:pPr>
        <w:spacing w:line="480" w:lineRule="exact"/>
        <w:ind w:firstLineChars="200" w:firstLine="482"/>
        <w:rPr>
          <w:rFonts w:asciiTheme="minorEastAsia" w:eastAsiaTheme="minorEastAsia" w:hAnsiTheme="minorEastAsia"/>
          <w:b/>
          <w:iCs/>
          <w:sz w:val="24"/>
        </w:rPr>
      </w:pPr>
      <w:r w:rsidRPr="00A473DA">
        <w:rPr>
          <w:rFonts w:asciiTheme="minorEastAsia" w:eastAsiaTheme="minorEastAsia" w:hAnsiTheme="minorEastAsia" w:hint="eastAsia"/>
          <w:b/>
          <w:iCs/>
          <w:sz w:val="24"/>
        </w:rPr>
        <w:t>5、本项目预算：</w:t>
      </w:r>
      <w:r w:rsidR="007937C8" w:rsidRPr="00A473DA">
        <w:rPr>
          <w:rFonts w:asciiTheme="minorEastAsia" w:eastAsiaTheme="minorEastAsia" w:hAnsiTheme="minorEastAsia" w:hint="eastAsia"/>
          <w:b/>
          <w:iCs/>
          <w:sz w:val="24"/>
        </w:rPr>
        <w:t>3100000.00</w:t>
      </w:r>
      <w:r w:rsidRPr="00A473DA">
        <w:rPr>
          <w:rFonts w:asciiTheme="minorEastAsia" w:eastAsiaTheme="minorEastAsia" w:hAnsiTheme="minorEastAsia" w:hint="eastAsia"/>
          <w:b/>
          <w:iCs/>
          <w:sz w:val="24"/>
        </w:rPr>
        <w:t>元。</w:t>
      </w:r>
    </w:p>
    <w:p w:rsidR="008C48E3" w:rsidRPr="00A473DA" w:rsidRDefault="008C48E3" w:rsidP="008C48E3">
      <w:pPr>
        <w:spacing w:line="480" w:lineRule="exact"/>
        <w:rPr>
          <w:rFonts w:asciiTheme="minorEastAsia" w:eastAsiaTheme="minorEastAsia" w:hAnsiTheme="minorEastAsia"/>
          <w:b/>
          <w:sz w:val="24"/>
        </w:rPr>
      </w:pPr>
      <w:r w:rsidRPr="00A473DA">
        <w:rPr>
          <w:rFonts w:asciiTheme="minorEastAsia" w:eastAsiaTheme="minorEastAsia" w:hAnsiTheme="minorEastAsia" w:hint="eastAsia"/>
          <w:b/>
          <w:sz w:val="24"/>
        </w:rPr>
        <w:t>四、供应商资格要求：</w:t>
      </w:r>
    </w:p>
    <w:p w:rsidR="008C48E3" w:rsidRPr="00A473DA" w:rsidRDefault="008C48E3" w:rsidP="008C48E3">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1、在中华人民共和国境内登记注册且符合《中华人民共和国政府采购法》第二十二条规定，规定如下：</w:t>
      </w:r>
    </w:p>
    <w:p w:rsidR="008C48E3" w:rsidRPr="00A473DA" w:rsidRDefault="008C48E3" w:rsidP="00F33492">
      <w:pPr>
        <w:spacing w:line="360" w:lineRule="auto"/>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（1）具有独立承担民事责任的能力；</w:t>
      </w:r>
    </w:p>
    <w:p w:rsidR="008C48E3" w:rsidRPr="00A473DA" w:rsidRDefault="008C48E3" w:rsidP="00F33492">
      <w:pPr>
        <w:spacing w:line="360" w:lineRule="auto"/>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（2）具有良好的商业信誉和健全的财务会计制度；</w:t>
      </w:r>
    </w:p>
    <w:p w:rsidR="008C48E3" w:rsidRPr="00A473DA" w:rsidRDefault="008C48E3" w:rsidP="00F33492">
      <w:pPr>
        <w:spacing w:line="360" w:lineRule="auto"/>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（3）具有履行合同所必需的设备和专业技术能力；</w:t>
      </w:r>
    </w:p>
    <w:p w:rsidR="008C48E3" w:rsidRPr="00A473DA" w:rsidRDefault="008C48E3" w:rsidP="00F33492">
      <w:pPr>
        <w:spacing w:line="360" w:lineRule="auto"/>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（4）有依法缴纳税收和社会保障资金的良好记录；</w:t>
      </w:r>
    </w:p>
    <w:p w:rsidR="008C48E3" w:rsidRPr="00A473DA" w:rsidRDefault="008C48E3" w:rsidP="00F33492">
      <w:pPr>
        <w:spacing w:line="360" w:lineRule="auto"/>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（5）参加政府采购活动前三年内，在经营活动中没有重大违法记录；</w:t>
      </w:r>
    </w:p>
    <w:p w:rsidR="008C48E3" w:rsidRPr="00A473DA" w:rsidRDefault="008C48E3" w:rsidP="00F33492">
      <w:pPr>
        <w:spacing w:line="360" w:lineRule="auto"/>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（6）法律、行政法规规定的其他条件。</w:t>
      </w:r>
    </w:p>
    <w:p w:rsidR="008C48E3" w:rsidRPr="00A473DA" w:rsidRDefault="008C48E3" w:rsidP="00F33492">
      <w:pPr>
        <w:spacing w:line="360" w:lineRule="auto"/>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2、</w:t>
      </w:r>
      <w:r w:rsidR="007937C8" w:rsidRPr="00A473DA">
        <w:rPr>
          <w:rFonts w:asciiTheme="minorEastAsia" w:eastAsiaTheme="minorEastAsia" w:hAnsiTheme="minorEastAsia" w:hint="eastAsia"/>
          <w:sz w:val="24"/>
        </w:rPr>
        <w:t>中华人民共和国境内合法注册，具有独立法人资格，在人员、设备、资金等方面具有承担本项目的能力和经验，同时提供</w:t>
      </w:r>
      <w:r w:rsidR="00E42228" w:rsidRPr="00A473DA">
        <w:rPr>
          <w:rFonts w:asciiTheme="minorEastAsia" w:eastAsiaTheme="minorEastAsia" w:hAnsiTheme="minorEastAsia" w:hint="eastAsia"/>
          <w:sz w:val="24"/>
        </w:rPr>
        <w:t>供应商</w:t>
      </w:r>
      <w:r w:rsidR="007937C8" w:rsidRPr="00A473DA">
        <w:rPr>
          <w:rFonts w:asciiTheme="minorEastAsia" w:eastAsiaTheme="minorEastAsia" w:hAnsiTheme="minorEastAsia" w:hint="eastAsia"/>
          <w:sz w:val="24"/>
        </w:rPr>
        <w:t>近三个月的社保证明</w:t>
      </w:r>
      <w:r w:rsidRPr="00A473DA">
        <w:rPr>
          <w:rFonts w:asciiTheme="minorEastAsia" w:eastAsiaTheme="minorEastAsia" w:hAnsiTheme="minorEastAsia" w:hint="eastAsia"/>
          <w:sz w:val="24"/>
        </w:rPr>
        <w:t>；</w:t>
      </w:r>
    </w:p>
    <w:p w:rsidR="008C48E3" w:rsidRPr="00A473DA" w:rsidRDefault="008C48E3" w:rsidP="008C48E3">
      <w:pPr>
        <w:spacing w:line="360" w:lineRule="auto"/>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lastRenderedPageBreak/>
        <w:t>3、</w:t>
      </w:r>
      <w:r w:rsidR="00E42228" w:rsidRPr="00A473DA">
        <w:rPr>
          <w:rFonts w:asciiTheme="minorEastAsia" w:eastAsiaTheme="minorEastAsia" w:hAnsiTheme="minorEastAsia" w:hint="eastAsia"/>
          <w:sz w:val="24"/>
        </w:rPr>
        <w:t>供应商须同时具有建设行政主管部门颁发的环保工程专业承包三级及以上资质、建</w:t>
      </w:r>
      <w:r w:rsidR="00AC4A3A">
        <w:rPr>
          <w:rFonts w:asciiTheme="minorEastAsia" w:eastAsiaTheme="minorEastAsia" w:hAnsiTheme="minorEastAsia" w:hint="eastAsia"/>
          <w:sz w:val="24"/>
        </w:rPr>
        <w:t>筑机电安装工程专业承包二级及以上资质，具备有效的安全生产许可证</w:t>
      </w:r>
      <w:r w:rsidRPr="00A473DA">
        <w:rPr>
          <w:rFonts w:asciiTheme="minorEastAsia" w:eastAsiaTheme="minorEastAsia" w:hAnsiTheme="minorEastAsia" w:hint="eastAsia"/>
          <w:sz w:val="24"/>
        </w:rPr>
        <w:t>；</w:t>
      </w:r>
    </w:p>
    <w:p w:rsidR="008C48E3" w:rsidRPr="00A473DA" w:rsidRDefault="00E42228" w:rsidP="008C48E3">
      <w:pPr>
        <w:spacing w:line="360" w:lineRule="auto"/>
        <w:ind w:firstLineChars="200" w:firstLine="480"/>
        <w:rPr>
          <w:rFonts w:asciiTheme="minorEastAsia" w:eastAsiaTheme="minorEastAsia" w:hAnsiTheme="minorEastAsia"/>
          <w:b/>
          <w:sz w:val="24"/>
        </w:rPr>
      </w:pPr>
      <w:r w:rsidRPr="00A473DA">
        <w:rPr>
          <w:rFonts w:asciiTheme="minorEastAsia" w:eastAsiaTheme="minorEastAsia" w:hAnsiTheme="minorEastAsia" w:hint="eastAsia"/>
          <w:sz w:val="24"/>
        </w:rPr>
        <w:t>4</w:t>
      </w:r>
      <w:r w:rsidR="008C48E3" w:rsidRPr="00A473DA">
        <w:rPr>
          <w:rFonts w:asciiTheme="minorEastAsia" w:eastAsiaTheme="minorEastAsia" w:hAnsiTheme="minorEastAsia" w:hint="eastAsia"/>
          <w:sz w:val="24"/>
        </w:rPr>
        <w:t>、</w:t>
      </w:r>
      <w:r w:rsidRPr="00A473DA">
        <w:rPr>
          <w:rFonts w:asciiTheme="minorEastAsia" w:eastAsiaTheme="minorEastAsia" w:hAnsiTheme="minorEastAsia" w:hint="eastAsia"/>
          <w:sz w:val="24"/>
        </w:rPr>
        <w:t>拟派项目经理须为国家贰级及以上注册建造师（建筑工程或机电工程专业，且在本单位注册），具备有效的安全生产考核合格证书（B证）；</w:t>
      </w:r>
    </w:p>
    <w:p w:rsidR="008C48E3" w:rsidRPr="00A473DA" w:rsidRDefault="00E42228" w:rsidP="008C48E3">
      <w:pPr>
        <w:spacing w:line="360" w:lineRule="auto"/>
        <w:ind w:firstLineChars="200" w:firstLine="480"/>
        <w:jc w:val="left"/>
        <w:rPr>
          <w:rFonts w:asciiTheme="minorEastAsia" w:eastAsiaTheme="minorEastAsia" w:hAnsiTheme="minorEastAsia"/>
          <w:sz w:val="24"/>
        </w:rPr>
      </w:pPr>
      <w:r w:rsidRPr="00A473DA">
        <w:rPr>
          <w:rFonts w:asciiTheme="minorEastAsia" w:eastAsiaTheme="minorEastAsia" w:hAnsiTheme="minorEastAsia" w:hint="eastAsia"/>
          <w:sz w:val="24"/>
        </w:rPr>
        <w:t>5</w:t>
      </w:r>
      <w:r w:rsidR="008C48E3" w:rsidRPr="00A473DA">
        <w:rPr>
          <w:rFonts w:asciiTheme="minorEastAsia" w:eastAsiaTheme="minorEastAsia" w:hAnsiTheme="minorEastAsia" w:hint="eastAsia"/>
          <w:sz w:val="24"/>
        </w:rPr>
        <w:t>、供应商在“信用中国”(www.creditchina.gov.cn)、中国政府采购网(www.ccgp.gov.cn)等网站之一，未被列入“失信被执行人名单”、“重大税收违法案件当事人名单”、“政府采购严重违法失信行为记录名单”；</w:t>
      </w:r>
    </w:p>
    <w:p w:rsidR="008C48E3" w:rsidRPr="00A473DA" w:rsidRDefault="00E42228" w:rsidP="008C48E3">
      <w:pPr>
        <w:spacing w:line="360" w:lineRule="auto"/>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6</w:t>
      </w:r>
      <w:r w:rsidR="008C48E3" w:rsidRPr="00A473DA">
        <w:rPr>
          <w:rFonts w:asciiTheme="minorEastAsia" w:eastAsiaTheme="minorEastAsia" w:hAnsiTheme="minorEastAsia" w:hint="eastAsia"/>
          <w:sz w:val="24"/>
        </w:rPr>
        <w:t>、单位负责人为同一人或者存在控股、管理关系的不同单位，不得参加同一包号的项目投标；</w:t>
      </w:r>
    </w:p>
    <w:p w:rsidR="008C48E3" w:rsidRPr="00A473DA" w:rsidRDefault="00E42228" w:rsidP="008C48E3">
      <w:pPr>
        <w:spacing w:line="480" w:lineRule="exact"/>
        <w:ind w:firstLineChars="200" w:firstLine="480"/>
        <w:rPr>
          <w:rFonts w:asciiTheme="minorEastAsia" w:eastAsiaTheme="minorEastAsia" w:hAnsiTheme="minorEastAsia" w:cs="仿宋_GB2312"/>
          <w:iCs/>
          <w:sz w:val="24"/>
        </w:rPr>
      </w:pPr>
      <w:r w:rsidRPr="00A473DA">
        <w:rPr>
          <w:rFonts w:asciiTheme="minorEastAsia" w:eastAsiaTheme="minorEastAsia" w:hAnsiTheme="minorEastAsia" w:cs="仿宋_GB2312" w:hint="eastAsia"/>
          <w:iCs/>
          <w:sz w:val="24"/>
        </w:rPr>
        <w:t>7</w:t>
      </w:r>
      <w:r w:rsidR="008C48E3" w:rsidRPr="00A473DA">
        <w:rPr>
          <w:rFonts w:asciiTheme="minorEastAsia" w:eastAsiaTheme="minorEastAsia" w:hAnsiTheme="minorEastAsia" w:cs="仿宋_GB2312" w:hint="eastAsia"/>
          <w:iCs/>
          <w:sz w:val="24"/>
        </w:rPr>
        <w:t>、本项目</w:t>
      </w:r>
      <w:r w:rsidRPr="00A473DA">
        <w:rPr>
          <w:rFonts w:asciiTheme="minorEastAsia" w:eastAsiaTheme="minorEastAsia" w:hAnsiTheme="minorEastAsia" w:cs="仿宋_GB2312" w:hint="eastAsia"/>
          <w:iCs/>
          <w:sz w:val="24"/>
        </w:rPr>
        <w:t>不</w:t>
      </w:r>
      <w:r w:rsidR="008C48E3" w:rsidRPr="00A473DA">
        <w:rPr>
          <w:rFonts w:asciiTheme="minorEastAsia" w:eastAsiaTheme="minorEastAsia" w:hAnsiTheme="minorEastAsia" w:cs="仿宋_GB2312" w:hint="eastAsia"/>
          <w:iCs/>
          <w:sz w:val="24"/>
        </w:rPr>
        <w:t>接受联合体</w:t>
      </w:r>
      <w:r w:rsidRPr="00A473DA">
        <w:rPr>
          <w:rFonts w:asciiTheme="minorEastAsia" w:eastAsiaTheme="minorEastAsia" w:hAnsiTheme="minorEastAsia" w:cs="仿宋_GB2312" w:hint="eastAsia"/>
          <w:iCs/>
          <w:sz w:val="24"/>
        </w:rPr>
        <w:t>投标</w:t>
      </w:r>
      <w:r w:rsidR="008C48E3" w:rsidRPr="00A473DA">
        <w:rPr>
          <w:rFonts w:asciiTheme="minorEastAsia" w:eastAsiaTheme="minorEastAsia" w:hAnsiTheme="minorEastAsia" w:cs="仿宋_GB2312" w:hint="eastAsia"/>
          <w:iCs/>
          <w:sz w:val="24"/>
        </w:rPr>
        <w:t>。</w:t>
      </w:r>
    </w:p>
    <w:p w:rsidR="008C48E3" w:rsidRPr="00A473DA" w:rsidRDefault="008C48E3" w:rsidP="008C48E3">
      <w:pPr>
        <w:spacing w:line="360" w:lineRule="auto"/>
        <w:ind w:firstLineChars="150" w:firstLine="361"/>
        <w:rPr>
          <w:rFonts w:asciiTheme="minorEastAsia" w:eastAsiaTheme="minorEastAsia" w:hAnsiTheme="minorEastAsia"/>
          <w:b/>
          <w:sz w:val="24"/>
        </w:rPr>
      </w:pPr>
      <w:r w:rsidRPr="00A473DA">
        <w:rPr>
          <w:rFonts w:asciiTheme="minorEastAsia" w:eastAsiaTheme="minorEastAsia" w:hAnsiTheme="minorEastAsia" w:hint="eastAsia"/>
          <w:b/>
          <w:sz w:val="24"/>
        </w:rPr>
        <w:t>五、需求公示（见“中国政府采购网（</w:t>
      </w:r>
      <w:r w:rsidRPr="00A473DA">
        <w:rPr>
          <w:rFonts w:asciiTheme="minorEastAsia" w:eastAsiaTheme="minorEastAsia" w:hAnsiTheme="minorEastAsia"/>
        </w:rPr>
        <w:t>http://www.ccgp.gov.cn/</w:t>
      </w:r>
      <w:r w:rsidRPr="00A473DA">
        <w:rPr>
          <w:rFonts w:asciiTheme="minorEastAsia" w:eastAsiaTheme="minorEastAsia" w:hAnsiTheme="minorEastAsia" w:hint="eastAsia"/>
          <w:b/>
          <w:sz w:val="24"/>
        </w:rPr>
        <w:t>）</w:t>
      </w:r>
      <w:r w:rsidRPr="00A473DA">
        <w:rPr>
          <w:rFonts w:asciiTheme="minorEastAsia" w:eastAsiaTheme="minorEastAsia" w:hAnsiTheme="minorEastAsia"/>
          <w:b/>
          <w:sz w:val="24"/>
        </w:rPr>
        <w:t>”</w:t>
      </w:r>
      <w:r w:rsidRPr="00A473DA">
        <w:rPr>
          <w:rFonts w:asciiTheme="minorEastAsia" w:eastAsiaTheme="minorEastAsia" w:hAnsiTheme="minorEastAsia" w:hint="eastAsia"/>
          <w:b/>
          <w:sz w:val="24"/>
        </w:rPr>
        <w:t>本项目招标公告”附件）</w:t>
      </w:r>
    </w:p>
    <w:p w:rsidR="008C48E3" w:rsidRPr="00A473DA" w:rsidRDefault="008C48E3" w:rsidP="008C48E3">
      <w:pPr>
        <w:adjustRightInd w:val="0"/>
        <w:snapToGrid w:val="0"/>
        <w:spacing w:line="500" w:lineRule="exact"/>
        <w:ind w:firstLineChars="150" w:firstLine="361"/>
        <w:rPr>
          <w:rFonts w:asciiTheme="minorEastAsia" w:eastAsiaTheme="minorEastAsia" w:hAnsiTheme="minorEastAsia" w:cs="仿宋"/>
          <w:kern w:val="0"/>
          <w:sz w:val="24"/>
        </w:rPr>
      </w:pPr>
      <w:r w:rsidRPr="00A473DA">
        <w:rPr>
          <w:rFonts w:asciiTheme="minorEastAsia" w:eastAsiaTheme="minorEastAsia" w:hAnsiTheme="minorEastAsia" w:cs="仿宋" w:hint="eastAsia"/>
          <w:b/>
          <w:bCs/>
          <w:kern w:val="0"/>
          <w:sz w:val="24"/>
        </w:rPr>
        <w:t>六、公告期限</w:t>
      </w:r>
      <w:r w:rsidRPr="00A473DA">
        <w:rPr>
          <w:rFonts w:asciiTheme="minorEastAsia" w:eastAsiaTheme="minorEastAsia" w:hAnsiTheme="minorEastAsia" w:cs="仿宋" w:hint="eastAsia"/>
          <w:kern w:val="0"/>
          <w:sz w:val="24"/>
        </w:rPr>
        <w:t>：2019年</w:t>
      </w:r>
      <w:r w:rsidR="00137158">
        <w:rPr>
          <w:rFonts w:asciiTheme="minorEastAsia" w:eastAsiaTheme="minorEastAsia" w:hAnsiTheme="minorEastAsia" w:cs="仿宋" w:hint="eastAsia"/>
          <w:kern w:val="0"/>
          <w:sz w:val="24"/>
        </w:rPr>
        <w:t>10</w:t>
      </w:r>
      <w:r w:rsidRPr="00A473DA">
        <w:rPr>
          <w:rFonts w:asciiTheme="minorEastAsia" w:eastAsiaTheme="minorEastAsia" w:hAnsiTheme="minorEastAsia" w:cs="仿宋" w:hint="eastAsia"/>
          <w:kern w:val="0"/>
          <w:sz w:val="24"/>
        </w:rPr>
        <w:t>月</w:t>
      </w:r>
      <w:r w:rsidR="00137158">
        <w:rPr>
          <w:rFonts w:asciiTheme="minorEastAsia" w:eastAsiaTheme="minorEastAsia" w:hAnsiTheme="minorEastAsia" w:cs="仿宋" w:hint="eastAsia"/>
          <w:kern w:val="0"/>
          <w:sz w:val="24"/>
        </w:rPr>
        <w:t>18</w:t>
      </w:r>
      <w:r w:rsidRPr="00A473DA">
        <w:rPr>
          <w:rFonts w:asciiTheme="minorEastAsia" w:eastAsiaTheme="minorEastAsia" w:hAnsiTheme="minorEastAsia" w:cs="仿宋" w:hint="eastAsia"/>
          <w:kern w:val="0"/>
          <w:sz w:val="24"/>
        </w:rPr>
        <w:t>日-2019年</w:t>
      </w:r>
      <w:r w:rsidR="00137158">
        <w:rPr>
          <w:rFonts w:asciiTheme="minorEastAsia" w:eastAsiaTheme="minorEastAsia" w:hAnsiTheme="minorEastAsia" w:cs="仿宋" w:hint="eastAsia"/>
          <w:kern w:val="0"/>
          <w:sz w:val="24"/>
        </w:rPr>
        <w:t>10</w:t>
      </w:r>
      <w:r w:rsidRPr="00A473DA">
        <w:rPr>
          <w:rFonts w:asciiTheme="minorEastAsia" w:eastAsiaTheme="minorEastAsia" w:hAnsiTheme="minorEastAsia" w:cs="仿宋" w:hint="eastAsia"/>
          <w:kern w:val="0"/>
          <w:sz w:val="24"/>
        </w:rPr>
        <w:t>月</w:t>
      </w:r>
      <w:r w:rsidR="00137158">
        <w:rPr>
          <w:rFonts w:asciiTheme="minorEastAsia" w:eastAsiaTheme="minorEastAsia" w:hAnsiTheme="minorEastAsia" w:cs="仿宋" w:hint="eastAsia"/>
          <w:kern w:val="0"/>
          <w:sz w:val="24"/>
        </w:rPr>
        <w:t>24</w:t>
      </w:r>
      <w:r w:rsidRPr="00A473DA">
        <w:rPr>
          <w:rFonts w:asciiTheme="minorEastAsia" w:eastAsiaTheme="minorEastAsia" w:hAnsiTheme="minorEastAsia" w:cs="仿宋" w:hint="eastAsia"/>
          <w:kern w:val="0"/>
          <w:sz w:val="24"/>
        </w:rPr>
        <w:t>日</w:t>
      </w:r>
    </w:p>
    <w:p w:rsidR="008C48E3" w:rsidRPr="00A473DA" w:rsidRDefault="008C48E3" w:rsidP="008C48E3">
      <w:pPr>
        <w:spacing w:line="480" w:lineRule="exact"/>
        <w:ind w:firstLineChars="150" w:firstLine="361"/>
        <w:rPr>
          <w:rFonts w:asciiTheme="minorEastAsia" w:eastAsiaTheme="minorEastAsia" w:hAnsiTheme="minorEastAsia"/>
          <w:b/>
          <w:sz w:val="24"/>
        </w:rPr>
      </w:pPr>
      <w:r w:rsidRPr="00A473DA">
        <w:rPr>
          <w:rFonts w:asciiTheme="minorEastAsia" w:eastAsiaTheme="minorEastAsia" w:hAnsiTheme="minorEastAsia" w:hint="eastAsia"/>
          <w:b/>
          <w:sz w:val="24"/>
        </w:rPr>
        <w:t>七、报名与获取</w:t>
      </w:r>
      <w:r w:rsidR="00B8645D" w:rsidRPr="00A473DA">
        <w:rPr>
          <w:rFonts w:asciiTheme="minorEastAsia" w:eastAsiaTheme="minorEastAsia" w:hAnsiTheme="minorEastAsia" w:hint="eastAsia"/>
          <w:b/>
          <w:sz w:val="24"/>
        </w:rPr>
        <w:t>招标文件</w:t>
      </w:r>
      <w:r w:rsidRPr="00A473DA">
        <w:rPr>
          <w:rFonts w:asciiTheme="minorEastAsia" w:eastAsiaTheme="minorEastAsia" w:hAnsiTheme="minorEastAsia" w:hint="eastAsia"/>
          <w:b/>
          <w:sz w:val="24"/>
        </w:rPr>
        <w:t>时间、地点及方式</w:t>
      </w:r>
    </w:p>
    <w:p w:rsidR="008C48E3" w:rsidRPr="00A473DA" w:rsidRDefault="008C48E3" w:rsidP="008C48E3">
      <w:pPr>
        <w:spacing w:line="480" w:lineRule="exact"/>
        <w:ind w:firstLineChars="200" w:firstLine="482"/>
        <w:rPr>
          <w:rFonts w:asciiTheme="minorEastAsia" w:eastAsiaTheme="minorEastAsia" w:hAnsiTheme="minorEastAsia"/>
          <w:b/>
          <w:sz w:val="24"/>
        </w:rPr>
      </w:pPr>
      <w:r w:rsidRPr="00A473DA">
        <w:rPr>
          <w:rFonts w:asciiTheme="minorEastAsia" w:eastAsiaTheme="minorEastAsia" w:hAnsiTheme="minorEastAsia" w:hint="eastAsia"/>
          <w:b/>
          <w:sz w:val="24"/>
        </w:rPr>
        <w:t>1、报名时间：</w:t>
      </w:r>
    </w:p>
    <w:p w:rsidR="008C48E3" w:rsidRPr="00A473DA" w:rsidRDefault="008C48E3" w:rsidP="008C48E3">
      <w:pPr>
        <w:adjustRightInd w:val="0"/>
        <w:snapToGrid w:val="0"/>
        <w:spacing w:line="500" w:lineRule="exact"/>
        <w:ind w:firstLineChars="200" w:firstLine="480"/>
        <w:jc w:val="left"/>
        <w:rPr>
          <w:rFonts w:asciiTheme="minorEastAsia" w:eastAsiaTheme="minorEastAsia" w:hAnsiTheme="minorEastAsia"/>
          <w:sz w:val="24"/>
        </w:rPr>
      </w:pPr>
      <w:r w:rsidRPr="00A473DA">
        <w:rPr>
          <w:rFonts w:asciiTheme="minorEastAsia" w:eastAsiaTheme="minorEastAsia" w:hAnsiTheme="minorEastAsia" w:hint="eastAsia"/>
          <w:sz w:val="24"/>
        </w:rPr>
        <w:t>1、</w:t>
      </w:r>
      <w:r w:rsidRPr="00A473DA">
        <w:rPr>
          <w:rFonts w:asciiTheme="minorEastAsia" w:eastAsiaTheme="minorEastAsia" w:hAnsiTheme="minorEastAsia" w:hint="eastAsia"/>
          <w:b/>
          <w:sz w:val="24"/>
        </w:rPr>
        <w:t>报名及获取</w:t>
      </w:r>
      <w:r w:rsidR="00B8645D" w:rsidRPr="00A473DA">
        <w:rPr>
          <w:rFonts w:asciiTheme="minorEastAsia" w:eastAsiaTheme="minorEastAsia" w:hAnsiTheme="minorEastAsia" w:hint="eastAsia"/>
          <w:b/>
          <w:sz w:val="24"/>
        </w:rPr>
        <w:t>招标文件</w:t>
      </w:r>
      <w:r w:rsidRPr="00A473DA">
        <w:rPr>
          <w:rFonts w:asciiTheme="minorEastAsia" w:eastAsiaTheme="minorEastAsia" w:hAnsiTheme="minorEastAsia" w:hint="eastAsia"/>
          <w:b/>
          <w:sz w:val="24"/>
        </w:rPr>
        <w:t>时间：</w:t>
      </w:r>
      <w:r w:rsidRPr="00A473DA">
        <w:rPr>
          <w:rFonts w:asciiTheme="minorEastAsia" w:eastAsiaTheme="minorEastAsia" w:hAnsiTheme="minorEastAsia"/>
          <w:sz w:val="24"/>
        </w:rPr>
        <w:t>201</w:t>
      </w:r>
      <w:r w:rsidRPr="00A473DA">
        <w:rPr>
          <w:rFonts w:asciiTheme="minorEastAsia" w:eastAsiaTheme="minorEastAsia" w:hAnsiTheme="minorEastAsia" w:hint="eastAsia"/>
          <w:sz w:val="24"/>
        </w:rPr>
        <w:t>9年</w:t>
      </w:r>
      <w:r w:rsidR="00137158">
        <w:rPr>
          <w:rFonts w:asciiTheme="minorEastAsia" w:eastAsiaTheme="minorEastAsia" w:hAnsiTheme="minorEastAsia" w:hint="eastAsia"/>
          <w:sz w:val="24"/>
        </w:rPr>
        <w:t>10</w:t>
      </w:r>
      <w:r w:rsidRPr="00A473DA">
        <w:rPr>
          <w:rFonts w:asciiTheme="minorEastAsia" w:eastAsiaTheme="minorEastAsia" w:hAnsiTheme="minorEastAsia" w:hint="eastAsia"/>
          <w:sz w:val="24"/>
        </w:rPr>
        <w:t>月</w:t>
      </w:r>
      <w:r w:rsidR="00137158">
        <w:rPr>
          <w:rFonts w:asciiTheme="minorEastAsia" w:eastAsiaTheme="minorEastAsia" w:hAnsiTheme="minorEastAsia" w:hint="eastAsia"/>
          <w:sz w:val="24"/>
        </w:rPr>
        <w:t>18</w:t>
      </w:r>
      <w:r w:rsidRPr="00A473DA">
        <w:rPr>
          <w:rFonts w:asciiTheme="minorEastAsia" w:eastAsiaTheme="minorEastAsia" w:hAnsiTheme="minorEastAsia" w:hint="eastAsia"/>
          <w:sz w:val="24"/>
        </w:rPr>
        <w:t>日至</w:t>
      </w:r>
      <w:r w:rsidRPr="00A473DA">
        <w:rPr>
          <w:rFonts w:asciiTheme="minorEastAsia" w:eastAsiaTheme="minorEastAsia" w:hAnsiTheme="minorEastAsia"/>
          <w:sz w:val="24"/>
        </w:rPr>
        <w:t>201</w:t>
      </w:r>
      <w:r w:rsidRPr="00A473DA">
        <w:rPr>
          <w:rFonts w:asciiTheme="minorEastAsia" w:eastAsiaTheme="minorEastAsia" w:hAnsiTheme="minorEastAsia" w:hint="eastAsia"/>
          <w:sz w:val="24"/>
        </w:rPr>
        <w:t>9年</w:t>
      </w:r>
      <w:r w:rsidR="00137158">
        <w:rPr>
          <w:rFonts w:asciiTheme="minorEastAsia" w:eastAsiaTheme="minorEastAsia" w:hAnsiTheme="minorEastAsia" w:hint="eastAsia"/>
          <w:sz w:val="24"/>
        </w:rPr>
        <w:t>10</w:t>
      </w:r>
      <w:r w:rsidRPr="00A473DA">
        <w:rPr>
          <w:rFonts w:asciiTheme="minorEastAsia" w:eastAsiaTheme="minorEastAsia" w:hAnsiTheme="minorEastAsia" w:hint="eastAsia"/>
          <w:sz w:val="24"/>
        </w:rPr>
        <w:t>月</w:t>
      </w:r>
      <w:r w:rsidR="00137158">
        <w:rPr>
          <w:rFonts w:asciiTheme="minorEastAsia" w:eastAsiaTheme="minorEastAsia" w:hAnsiTheme="minorEastAsia" w:hint="eastAsia"/>
          <w:sz w:val="24"/>
        </w:rPr>
        <w:t>24</w:t>
      </w:r>
      <w:r w:rsidRPr="00A473DA">
        <w:rPr>
          <w:rFonts w:asciiTheme="minorEastAsia" w:eastAsiaTheme="minorEastAsia" w:hAnsiTheme="minorEastAsia" w:hint="eastAsia"/>
          <w:sz w:val="24"/>
        </w:rPr>
        <w:t>日（节假日除外，上午</w:t>
      </w:r>
      <w:r w:rsidRPr="00A473DA">
        <w:rPr>
          <w:rFonts w:asciiTheme="minorEastAsia" w:eastAsiaTheme="minorEastAsia" w:hAnsiTheme="minorEastAsia"/>
          <w:sz w:val="24"/>
        </w:rPr>
        <w:t>0</w:t>
      </w:r>
      <w:r w:rsidRPr="00A473DA">
        <w:rPr>
          <w:rFonts w:asciiTheme="minorEastAsia" w:eastAsiaTheme="minorEastAsia" w:hAnsiTheme="minorEastAsia" w:hint="eastAsia"/>
          <w:sz w:val="24"/>
        </w:rPr>
        <w:t>8：3</w:t>
      </w:r>
      <w:r w:rsidRPr="00A473DA">
        <w:rPr>
          <w:rFonts w:asciiTheme="minorEastAsia" w:eastAsiaTheme="minorEastAsia" w:hAnsiTheme="minorEastAsia"/>
          <w:sz w:val="24"/>
        </w:rPr>
        <w:t>0-11</w:t>
      </w:r>
      <w:r w:rsidRPr="00A473DA">
        <w:rPr>
          <w:rFonts w:asciiTheme="minorEastAsia" w:eastAsiaTheme="minorEastAsia" w:hAnsiTheme="minorEastAsia" w:hint="eastAsia"/>
          <w:sz w:val="24"/>
        </w:rPr>
        <w:t>：</w:t>
      </w:r>
      <w:r w:rsidRPr="00A473DA">
        <w:rPr>
          <w:rFonts w:asciiTheme="minorEastAsia" w:eastAsiaTheme="minorEastAsia" w:hAnsiTheme="minorEastAsia"/>
          <w:sz w:val="24"/>
        </w:rPr>
        <w:t>30</w:t>
      </w:r>
      <w:r w:rsidRPr="00A473DA">
        <w:rPr>
          <w:rFonts w:asciiTheme="minorEastAsia" w:eastAsiaTheme="minorEastAsia" w:hAnsiTheme="minorEastAsia" w:hint="eastAsia"/>
          <w:sz w:val="24"/>
        </w:rPr>
        <w:t>、下午</w:t>
      </w:r>
      <w:r w:rsidRPr="00A473DA">
        <w:rPr>
          <w:rFonts w:asciiTheme="minorEastAsia" w:eastAsiaTheme="minorEastAsia" w:hAnsiTheme="minorEastAsia"/>
          <w:sz w:val="24"/>
        </w:rPr>
        <w:t>13</w:t>
      </w:r>
      <w:r w:rsidRPr="00A473DA">
        <w:rPr>
          <w:rFonts w:asciiTheme="minorEastAsia" w:eastAsiaTheme="minorEastAsia" w:hAnsiTheme="minorEastAsia" w:hint="eastAsia"/>
          <w:sz w:val="24"/>
        </w:rPr>
        <w:t>：</w:t>
      </w:r>
      <w:r w:rsidRPr="00A473DA">
        <w:rPr>
          <w:rFonts w:asciiTheme="minorEastAsia" w:eastAsiaTheme="minorEastAsia" w:hAnsiTheme="minorEastAsia"/>
          <w:sz w:val="24"/>
        </w:rPr>
        <w:t>00-16</w:t>
      </w:r>
      <w:r w:rsidRPr="00A473DA">
        <w:rPr>
          <w:rFonts w:asciiTheme="minorEastAsia" w:eastAsiaTheme="minorEastAsia" w:hAnsiTheme="minorEastAsia" w:hint="eastAsia"/>
          <w:sz w:val="24"/>
        </w:rPr>
        <w:t>：3</w:t>
      </w:r>
      <w:r w:rsidRPr="00A473DA">
        <w:rPr>
          <w:rFonts w:asciiTheme="minorEastAsia" w:eastAsiaTheme="minorEastAsia" w:hAnsiTheme="minorEastAsia"/>
          <w:sz w:val="24"/>
        </w:rPr>
        <w:t>0</w:t>
      </w:r>
      <w:r w:rsidRPr="00A473DA">
        <w:rPr>
          <w:rFonts w:asciiTheme="minorEastAsia" w:eastAsiaTheme="minorEastAsia" w:hAnsiTheme="minorEastAsia" w:hint="eastAsia"/>
          <w:sz w:val="24"/>
        </w:rPr>
        <w:t>）。</w:t>
      </w:r>
    </w:p>
    <w:p w:rsidR="008C48E3" w:rsidRPr="00A473DA" w:rsidRDefault="008C48E3" w:rsidP="008C48E3">
      <w:pPr>
        <w:adjustRightInd w:val="0"/>
        <w:snapToGrid w:val="0"/>
        <w:spacing w:line="500" w:lineRule="exact"/>
        <w:ind w:firstLineChars="200" w:firstLine="482"/>
        <w:jc w:val="left"/>
        <w:rPr>
          <w:rFonts w:asciiTheme="minorEastAsia" w:eastAsiaTheme="minorEastAsia" w:hAnsiTheme="minorEastAsia"/>
          <w:b/>
          <w:sz w:val="24"/>
        </w:rPr>
      </w:pPr>
      <w:r w:rsidRPr="00A473DA">
        <w:rPr>
          <w:rFonts w:asciiTheme="minorEastAsia" w:eastAsiaTheme="minorEastAsia" w:hAnsiTheme="minorEastAsia"/>
          <w:b/>
          <w:sz w:val="24"/>
        </w:rPr>
        <w:t>2</w:t>
      </w:r>
      <w:r w:rsidRPr="00A473DA">
        <w:rPr>
          <w:rFonts w:asciiTheme="minorEastAsia" w:eastAsiaTheme="minorEastAsia" w:hAnsiTheme="minorEastAsia" w:hint="eastAsia"/>
          <w:b/>
          <w:sz w:val="24"/>
        </w:rPr>
        <w:t>、报名方式：</w:t>
      </w:r>
    </w:p>
    <w:p w:rsidR="008C48E3" w:rsidRPr="00A473DA" w:rsidRDefault="008C48E3" w:rsidP="008C48E3">
      <w:pPr>
        <w:adjustRightInd w:val="0"/>
        <w:snapToGrid w:val="0"/>
        <w:spacing w:line="500" w:lineRule="exact"/>
        <w:ind w:firstLineChars="200" w:firstLine="480"/>
        <w:jc w:val="left"/>
        <w:rPr>
          <w:rFonts w:asciiTheme="minorEastAsia" w:eastAsiaTheme="minorEastAsia" w:hAnsiTheme="minorEastAsia"/>
          <w:bCs/>
          <w:sz w:val="24"/>
        </w:rPr>
      </w:pPr>
      <w:r w:rsidRPr="00A473DA">
        <w:rPr>
          <w:rFonts w:asciiTheme="minorEastAsia" w:eastAsiaTheme="minorEastAsia" w:hAnsiTheme="minorEastAsia" w:hint="eastAsia"/>
          <w:bCs/>
          <w:sz w:val="24"/>
        </w:rPr>
        <w:t>第一步：供应商需要在海逸恒安项目管理有限公司网站上进行报名，报名链接：</w:t>
      </w:r>
      <w:r w:rsidRPr="00A473DA">
        <w:rPr>
          <w:rFonts w:asciiTheme="minorEastAsia" w:eastAsiaTheme="minorEastAsia" w:hAnsiTheme="minorEastAsia"/>
          <w:bCs/>
          <w:sz w:val="24"/>
        </w:rPr>
        <w:t> </w:t>
      </w:r>
    </w:p>
    <w:p w:rsidR="008C48E3" w:rsidRPr="00A473DA" w:rsidRDefault="00B8645D" w:rsidP="00B8645D">
      <w:pPr>
        <w:adjustRightInd w:val="0"/>
        <w:snapToGrid w:val="0"/>
        <w:spacing w:line="500" w:lineRule="exact"/>
        <w:ind w:firstLineChars="200" w:firstLine="480"/>
        <w:jc w:val="left"/>
        <w:rPr>
          <w:rFonts w:asciiTheme="minorEastAsia" w:eastAsiaTheme="minorEastAsia" w:hAnsiTheme="minorEastAsia"/>
          <w:bCs/>
          <w:sz w:val="24"/>
        </w:rPr>
      </w:pPr>
      <w:r w:rsidRPr="00A473DA">
        <w:rPr>
          <w:rFonts w:asciiTheme="minorEastAsia" w:eastAsiaTheme="minorEastAsia" w:hAnsiTheme="minorEastAsia"/>
          <w:bCs/>
          <w:sz w:val="24"/>
        </w:rPr>
        <w:t>http://47.93.218.20/qpoaweb/prg/gys/baoming.aspx?id=1854815MX</w:t>
      </w:r>
      <w:r w:rsidR="008C48E3" w:rsidRPr="00A473DA">
        <w:rPr>
          <w:rFonts w:asciiTheme="minorEastAsia" w:eastAsiaTheme="minorEastAsia" w:hAnsiTheme="minorEastAsia" w:hint="eastAsia"/>
          <w:bCs/>
          <w:sz w:val="24"/>
        </w:rPr>
        <w:t>，供应商须保证所填信息完整无误，否则若因此而造成的报名失败由供应商自行负责。</w:t>
      </w:r>
    </w:p>
    <w:p w:rsidR="008C48E3" w:rsidRPr="00A473DA" w:rsidRDefault="008C48E3" w:rsidP="008C48E3">
      <w:pPr>
        <w:adjustRightInd w:val="0"/>
        <w:snapToGrid w:val="0"/>
        <w:spacing w:line="500" w:lineRule="exact"/>
        <w:ind w:firstLineChars="200" w:firstLine="480"/>
        <w:jc w:val="left"/>
        <w:rPr>
          <w:rFonts w:asciiTheme="minorEastAsia" w:eastAsiaTheme="minorEastAsia" w:hAnsiTheme="minorEastAsia"/>
          <w:bCs/>
          <w:sz w:val="24"/>
        </w:rPr>
      </w:pPr>
      <w:r w:rsidRPr="00A473DA">
        <w:rPr>
          <w:rFonts w:asciiTheme="minorEastAsia" w:eastAsiaTheme="minorEastAsia" w:hAnsiTheme="minorEastAsia" w:hint="eastAsia"/>
          <w:bCs/>
          <w:sz w:val="24"/>
        </w:rPr>
        <w:t>第二步：供应商请携带营业执照复印件及法人授权委托书至海逸恒安项目管理有限公司登记现场购买</w:t>
      </w:r>
      <w:r w:rsidR="00B8645D" w:rsidRPr="00A473DA">
        <w:rPr>
          <w:rFonts w:asciiTheme="minorEastAsia" w:eastAsiaTheme="minorEastAsia" w:hAnsiTheme="minorEastAsia" w:hint="eastAsia"/>
          <w:bCs/>
          <w:sz w:val="24"/>
        </w:rPr>
        <w:t>招标文件</w:t>
      </w:r>
      <w:r w:rsidRPr="00A473DA">
        <w:rPr>
          <w:rFonts w:asciiTheme="minorEastAsia" w:eastAsiaTheme="minorEastAsia" w:hAnsiTheme="minorEastAsia" w:hint="eastAsia"/>
          <w:bCs/>
          <w:sz w:val="24"/>
        </w:rPr>
        <w:t>。未按上述要求报名及未报名但已获取标书的，报名均无效。</w:t>
      </w:r>
    </w:p>
    <w:p w:rsidR="008C48E3" w:rsidRPr="00A473DA" w:rsidRDefault="008C48E3" w:rsidP="008C48E3">
      <w:pPr>
        <w:adjustRightInd w:val="0"/>
        <w:snapToGrid w:val="0"/>
        <w:spacing w:line="500" w:lineRule="exact"/>
        <w:ind w:firstLineChars="200" w:firstLine="482"/>
        <w:jc w:val="left"/>
        <w:rPr>
          <w:rFonts w:asciiTheme="minorEastAsia" w:eastAsiaTheme="minorEastAsia" w:hAnsiTheme="minorEastAsia"/>
          <w:b/>
          <w:sz w:val="24"/>
        </w:rPr>
      </w:pPr>
      <w:r w:rsidRPr="00A473DA">
        <w:rPr>
          <w:rFonts w:asciiTheme="minorEastAsia" w:eastAsiaTheme="minorEastAsia" w:hAnsiTheme="minorEastAsia"/>
          <w:b/>
          <w:sz w:val="24"/>
        </w:rPr>
        <w:t>3</w:t>
      </w:r>
      <w:r w:rsidRPr="00A473DA">
        <w:rPr>
          <w:rFonts w:asciiTheme="minorEastAsia" w:eastAsiaTheme="minorEastAsia" w:hAnsiTheme="minorEastAsia" w:hint="eastAsia"/>
          <w:b/>
          <w:sz w:val="24"/>
        </w:rPr>
        <w:t>、</w:t>
      </w:r>
      <w:r w:rsidR="00B8645D" w:rsidRPr="00A473DA">
        <w:rPr>
          <w:rFonts w:asciiTheme="minorEastAsia" w:eastAsiaTheme="minorEastAsia" w:hAnsiTheme="minorEastAsia" w:hint="eastAsia"/>
          <w:b/>
          <w:sz w:val="24"/>
        </w:rPr>
        <w:t>招标文件</w:t>
      </w:r>
      <w:r w:rsidRPr="00A473DA">
        <w:rPr>
          <w:rFonts w:asciiTheme="minorEastAsia" w:eastAsiaTheme="minorEastAsia" w:hAnsiTheme="minorEastAsia" w:hint="eastAsia"/>
          <w:b/>
          <w:sz w:val="24"/>
        </w:rPr>
        <w:t>售价及获取方式：</w:t>
      </w:r>
    </w:p>
    <w:p w:rsidR="008C48E3" w:rsidRPr="00A473DA" w:rsidRDefault="00B8645D" w:rsidP="008C48E3">
      <w:pPr>
        <w:adjustRightInd w:val="0"/>
        <w:snapToGrid w:val="0"/>
        <w:spacing w:line="500" w:lineRule="exact"/>
        <w:ind w:firstLineChars="200" w:firstLine="482"/>
        <w:rPr>
          <w:rFonts w:asciiTheme="minorEastAsia" w:eastAsiaTheme="minorEastAsia" w:hAnsiTheme="minorEastAsia"/>
          <w:sz w:val="24"/>
        </w:rPr>
      </w:pPr>
      <w:r w:rsidRPr="00A473DA">
        <w:rPr>
          <w:rFonts w:asciiTheme="minorEastAsia" w:eastAsiaTheme="minorEastAsia" w:hAnsiTheme="minorEastAsia" w:hint="eastAsia"/>
          <w:b/>
          <w:sz w:val="24"/>
        </w:rPr>
        <w:t>招标文件</w:t>
      </w:r>
      <w:r w:rsidR="008C48E3" w:rsidRPr="00A473DA">
        <w:rPr>
          <w:rFonts w:asciiTheme="minorEastAsia" w:eastAsiaTheme="minorEastAsia" w:hAnsiTheme="minorEastAsia" w:hint="eastAsia"/>
          <w:b/>
          <w:sz w:val="24"/>
        </w:rPr>
        <w:t>售价：</w:t>
      </w:r>
      <w:r w:rsidR="00C04619">
        <w:rPr>
          <w:rFonts w:asciiTheme="minorEastAsia" w:eastAsiaTheme="minorEastAsia" w:hAnsiTheme="minorEastAsia" w:hint="eastAsia"/>
          <w:b/>
          <w:sz w:val="24"/>
        </w:rPr>
        <w:t>500</w:t>
      </w:r>
      <w:r w:rsidR="008C48E3" w:rsidRPr="00A473DA">
        <w:rPr>
          <w:rFonts w:asciiTheme="minorEastAsia" w:eastAsiaTheme="minorEastAsia" w:hAnsiTheme="minorEastAsia" w:hint="eastAsia"/>
          <w:b/>
          <w:sz w:val="24"/>
        </w:rPr>
        <w:t>元</w:t>
      </w:r>
      <w:r w:rsidR="008C48E3" w:rsidRPr="00A473DA">
        <w:rPr>
          <w:rFonts w:asciiTheme="minorEastAsia" w:eastAsiaTheme="minorEastAsia" w:hAnsiTheme="minorEastAsia"/>
          <w:b/>
          <w:sz w:val="24"/>
        </w:rPr>
        <w:t>/</w:t>
      </w:r>
      <w:r w:rsidR="008C48E3" w:rsidRPr="00A473DA">
        <w:rPr>
          <w:rFonts w:asciiTheme="minorEastAsia" w:eastAsiaTheme="minorEastAsia" w:hAnsiTheme="minorEastAsia" w:hint="eastAsia"/>
          <w:b/>
          <w:sz w:val="24"/>
        </w:rPr>
        <w:t>份，</w:t>
      </w:r>
      <w:r w:rsidRPr="00A473DA">
        <w:rPr>
          <w:rFonts w:asciiTheme="minorEastAsia" w:eastAsiaTheme="minorEastAsia" w:hAnsiTheme="minorEastAsia" w:hint="eastAsia"/>
          <w:b/>
          <w:sz w:val="24"/>
        </w:rPr>
        <w:t>招标文件</w:t>
      </w:r>
      <w:r w:rsidR="008C48E3" w:rsidRPr="00A473DA">
        <w:rPr>
          <w:rFonts w:asciiTheme="minorEastAsia" w:eastAsiaTheme="minorEastAsia" w:hAnsiTheme="minorEastAsia" w:hint="eastAsia"/>
          <w:b/>
          <w:sz w:val="24"/>
        </w:rPr>
        <w:t>逾期不售，售后不退。</w:t>
      </w:r>
    </w:p>
    <w:p w:rsidR="008C48E3" w:rsidRPr="00A473DA" w:rsidRDefault="008C48E3" w:rsidP="008C48E3">
      <w:pPr>
        <w:adjustRightInd w:val="0"/>
        <w:snapToGrid w:val="0"/>
        <w:spacing w:line="500" w:lineRule="exact"/>
        <w:ind w:firstLineChars="200" w:firstLine="480"/>
        <w:rPr>
          <w:rFonts w:asciiTheme="minorEastAsia" w:eastAsiaTheme="minorEastAsia" w:hAnsiTheme="minorEastAsia"/>
          <w:bCs/>
          <w:sz w:val="24"/>
        </w:rPr>
      </w:pPr>
      <w:r w:rsidRPr="00A473DA">
        <w:rPr>
          <w:rFonts w:asciiTheme="minorEastAsia" w:eastAsiaTheme="minorEastAsia" w:hAnsiTheme="minorEastAsia" w:hint="eastAsia"/>
          <w:bCs/>
          <w:sz w:val="24"/>
        </w:rPr>
        <w:t>本项目实行资格后审，获取</w:t>
      </w:r>
      <w:r w:rsidR="00B8645D" w:rsidRPr="00A473DA">
        <w:rPr>
          <w:rFonts w:asciiTheme="minorEastAsia" w:eastAsiaTheme="minorEastAsia" w:hAnsiTheme="minorEastAsia" w:hint="eastAsia"/>
          <w:bCs/>
          <w:sz w:val="24"/>
        </w:rPr>
        <w:t>招标文件</w:t>
      </w:r>
      <w:r w:rsidRPr="00A473DA">
        <w:rPr>
          <w:rFonts w:asciiTheme="minorEastAsia" w:eastAsiaTheme="minorEastAsia" w:hAnsiTheme="minorEastAsia" w:hint="eastAsia"/>
          <w:bCs/>
          <w:sz w:val="24"/>
        </w:rPr>
        <w:t>成功不代表资格后审通过。</w:t>
      </w:r>
    </w:p>
    <w:p w:rsidR="008C48E3" w:rsidRPr="00A473DA" w:rsidRDefault="008C48E3" w:rsidP="008C48E3">
      <w:pPr>
        <w:spacing w:line="480" w:lineRule="exact"/>
        <w:rPr>
          <w:rFonts w:asciiTheme="minorEastAsia" w:eastAsiaTheme="minorEastAsia" w:hAnsiTheme="minorEastAsia"/>
          <w:b/>
          <w:sz w:val="24"/>
        </w:rPr>
      </w:pPr>
      <w:r w:rsidRPr="00A473DA">
        <w:rPr>
          <w:rFonts w:asciiTheme="minorEastAsia" w:eastAsiaTheme="minorEastAsia" w:hAnsiTheme="minorEastAsia" w:hint="eastAsia"/>
          <w:b/>
          <w:sz w:val="24"/>
        </w:rPr>
        <w:t>八、</w:t>
      </w:r>
      <w:r w:rsidR="00B8645D" w:rsidRPr="00A473DA">
        <w:rPr>
          <w:rFonts w:asciiTheme="minorEastAsia" w:eastAsiaTheme="minorEastAsia" w:hAnsiTheme="minorEastAsia" w:hint="eastAsia"/>
          <w:b/>
          <w:sz w:val="24"/>
        </w:rPr>
        <w:t>投标文件</w:t>
      </w:r>
      <w:r w:rsidRPr="00A473DA">
        <w:rPr>
          <w:rFonts w:asciiTheme="minorEastAsia" w:eastAsiaTheme="minorEastAsia" w:hAnsiTheme="minorEastAsia" w:hint="eastAsia"/>
          <w:b/>
          <w:sz w:val="24"/>
        </w:rPr>
        <w:t>递交截止时间及地点：</w:t>
      </w:r>
    </w:p>
    <w:p w:rsidR="008C48E3" w:rsidRPr="00A473DA" w:rsidRDefault="008C48E3" w:rsidP="008C48E3">
      <w:pPr>
        <w:adjustRightInd w:val="0"/>
        <w:snapToGrid w:val="0"/>
        <w:spacing w:line="500" w:lineRule="exact"/>
        <w:ind w:firstLineChars="200" w:firstLine="482"/>
        <w:rPr>
          <w:rFonts w:asciiTheme="minorEastAsia" w:eastAsiaTheme="minorEastAsia" w:hAnsiTheme="minorEastAsia"/>
          <w:b/>
          <w:sz w:val="24"/>
        </w:rPr>
      </w:pPr>
      <w:r w:rsidRPr="00A473DA">
        <w:rPr>
          <w:rFonts w:asciiTheme="minorEastAsia" w:eastAsiaTheme="minorEastAsia" w:hAnsiTheme="minorEastAsia"/>
          <w:b/>
          <w:sz w:val="24"/>
        </w:rPr>
        <w:lastRenderedPageBreak/>
        <w:t>1</w:t>
      </w:r>
      <w:r w:rsidRPr="00A473DA">
        <w:rPr>
          <w:rFonts w:asciiTheme="minorEastAsia" w:eastAsiaTheme="minorEastAsia" w:hAnsiTheme="minorEastAsia" w:hint="eastAsia"/>
          <w:b/>
          <w:sz w:val="24"/>
        </w:rPr>
        <w:t>、</w:t>
      </w:r>
      <w:r w:rsidR="00B8645D" w:rsidRPr="00A473DA">
        <w:rPr>
          <w:rFonts w:asciiTheme="minorEastAsia" w:eastAsiaTheme="minorEastAsia" w:hAnsiTheme="minorEastAsia" w:hint="eastAsia"/>
          <w:b/>
          <w:sz w:val="24"/>
        </w:rPr>
        <w:t>投标文件</w:t>
      </w:r>
      <w:r w:rsidRPr="00A473DA">
        <w:rPr>
          <w:rFonts w:asciiTheme="minorEastAsia" w:eastAsiaTheme="minorEastAsia" w:hAnsiTheme="minorEastAsia" w:hint="eastAsia"/>
          <w:b/>
          <w:sz w:val="24"/>
        </w:rPr>
        <w:t>递交时间：</w:t>
      </w:r>
      <w:r w:rsidRPr="00A473DA">
        <w:rPr>
          <w:rFonts w:asciiTheme="minorEastAsia" w:eastAsiaTheme="minorEastAsia" w:hAnsiTheme="minorEastAsia"/>
          <w:b/>
          <w:sz w:val="24"/>
        </w:rPr>
        <w:t>201</w:t>
      </w:r>
      <w:r w:rsidRPr="00A473DA">
        <w:rPr>
          <w:rFonts w:asciiTheme="minorEastAsia" w:eastAsiaTheme="minorEastAsia" w:hAnsiTheme="minorEastAsia" w:hint="eastAsia"/>
          <w:b/>
          <w:sz w:val="24"/>
        </w:rPr>
        <w:t>9年</w:t>
      </w:r>
      <w:bookmarkStart w:id="109" w:name="OLE_LINK1"/>
      <w:r w:rsidR="00504CCE">
        <w:rPr>
          <w:rFonts w:asciiTheme="minorEastAsia" w:eastAsiaTheme="minorEastAsia" w:hAnsiTheme="minorEastAsia" w:hint="eastAsia"/>
          <w:b/>
          <w:sz w:val="24"/>
        </w:rPr>
        <w:t>11</w:t>
      </w:r>
      <w:r w:rsidRPr="00A473DA">
        <w:rPr>
          <w:rFonts w:asciiTheme="minorEastAsia" w:eastAsiaTheme="minorEastAsia" w:hAnsiTheme="minorEastAsia" w:hint="eastAsia"/>
          <w:b/>
          <w:sz w:val="24"/>
        </w:rPr>
        <w:t>月</w:t>
      </w:r>
      <w:r w:rsidR="00504CCE">
        <w:rPr>
          <w:rFonts w:asciiTheme="minorEastAsia" w:eastAsiaTheme="minorEastAsia" w:hAnsiTheme="minorEastAsia" w:hint="eastAsia"/>
          <w:b/>
          <w:sz w:val="24"/>
        </w:rPr>
        <w:t>8</w:t>
      </w:r>
      <w:r w:rsidRPr="00A473DA">
        <w:rPr>
          <w:rFonts w:asciiTheme="minorEastAsia" w:eastAsiaTheme="minorEastAsia" w:hAnsiTheme="minorEastAsia" w:hint="eastAsia"/>
          <w:b/>
          <w:sz w:val="24"/>
        </w:rPr>
        <w:t>日</w:t>
      </w:r>
      <w:bookmarkEnd w:id="109"/>
      <w:r w:rsidR="00504CCE">
        <w:rPr>
          <w:rFonts w:asciiTheme="minorEastAsia" w:eastAsiaTheme="minorEastAsia" w:hAnsiTheme="minorEastAsia" w:hint="eastAsia"/>
          <w:b/>
          <w:sz w:val="24"/>
        </w:rPr>
        <w:t>下</w:t>
      </w:r>
      <w:r w:rsidRPr="00A473DA">
        <w:rPr>
          <w:rFonts w:asciiTheme="minorEastAsia" w:eastAsiaTheme="minorEastAsia" w:hAnsiTheme="minorEastAsia" w:hint="eastAsia"/>
          <w:b/>
          <w:sz w:val="24"/>
        </w:rPr>
        <w:t>午</w:t>
      </w:r>
      <w:r w:rsidR="00504CCE">
        <w:rPr>
          <w:rFonts w:asciiTheme="minorEastAsia" w:eastAsiaTheme="minorEastAsia" w:hAnsiTheme="minorEastAsia" w:hint="eastAsia"/>
          <w:b/>
          <w:sz w:val="24"/>
        </w:rPr>
        <w:t>13</w:t>
      </w:r>
      <w:r w:rsidRPr="00A473DA">
        <w:rPr>
          <w:rFonts w:asciiTheme="minorEastAsia" w:eastAsiaTheme="minorEastAsia" w:hAnsiTheme="minorEastAsia"/>
          <w:b/>
          <w:sz w:val="24"/>
        </w:rPr>
        <w:t>:</w:t>
      </w:r>
      <w:r w:rsidR="00950C36" w:rsidRPr="00A473DA">
        <w:rPr>
          <w:rFonts w:asciiTheme="minorEastAsia" w:eastAsiaTheme="minorEastAsia" w:hAnsiTheme="minorEastAsia" w:hint="eastAsia"/>
          <w:b/>
          <w:sz w:val="24"/>
        </w:rPr>
        <w:t>3</w:t>
      </w:r>
      <w:r w:rsidRPr="00A473DA">
        <w:rPr>
          <w:rFonts w:asciiTheme="minorEastAsia" w:eastAsiaTheme="minorEastAsia" w:hAnsiTheme="minorEastAsia"/>
          <w:b/>
          <w:sz w:val="24"/>
        </w:rPr>
        <w:t>0—</w:t>
      </w:r>
      <w:r w:rsidR="00504CCE">
        <w:rPr>
          <w:rFonts w:asciiTheme="minorEastAsia" w:eastAsiaTheme="minorEastAsia" w:hAnsiTheme="minorEastAsia" w:hint="eastAsia"/>
          <w:b/>
          <w:sz w:val="24"/>
        </w:rPr>
        <w:t>14</w:t>
      </w:r>
      <w:r w:rsidRPr="00A473DA">
        <w:rPr>
          <w:rFonts w:asciiTheme="minorEastAsia" w:eastAsiaTheme="minorEastAsia" w:hAnsiTheme="minorEastAsia"/>
          <w:b/>
          <w:sz w:val="24"/>
        </w:rPr>
        <w:t>:00</w:t>
      </w:r>
      <w:r w:rsidRPr="00A473DA">
        <w:rPr>
          <w:rFonts w:asciiTheme="minorEastAsia" w:eastAsiaTheme="minorEastAsia" w:hAnsiTheme="minorEastAsia" w:hint="eastAsia"/>
          <w:b/>
          <w:sz w:val="24"/>
        </w:rPr>
        <w:t>整（北京时间）</w:t>
      </w:r>
      <w:r w:rsidRPr="00A473DA">
        <w:rPr>
          <w:rFonts w:asciiTheme="minorEastAsia" w:eastAsiaTheme="minorEastAsia" w:hAnsiTheme="minorEastAsia" w:hint="eastAsia"/>
          <w:sz w:val="24"/>
        </w:rPr>
        <w:t>；</w:t>
      </w:r>
    </w:p>
    <w:p w:rsidR="008C48E3" w:rsidRPr="00A473DA" w:rsidRDefault="008C48E3" w:rsidP="008C48E3">
      <w:pPr>
        <w:adjustRightInd w:val="0"/>
        <w:snapToGrid w:val="0"/>
        <w:spacing w:line="500" w:lineRule="exact"/>
        <w:ind w:firstLineChars="200" w:firstLine="482"/>
        <w:rPr>
          <w:rFonts w:asciiTheme="minorEastAsia" w:eastAsiaTheme="minorEastAsia" w:hAnsiTheme="minorEastAsia"/>
          <w:sz w:val="24"/>
        </w:rPr>
      </w:pPr>
      <w:r w:rsidRPr="00A473DA">
        <w:rPr>
          <w:rFonts w:asciiTheme="minorEastAsia" w:eastAsiaTheme="minorEastAsia" w:hAnsiTheme="minorEastAsia"/>
          <w:b/>
          <w:sz w:val="24"/>
        </w:rPr>
        <w:t>2</w:t>
      </w:r>
      <w:r w:rsidRPr="00A473DA">
        <w:rPr>
          <w:rFonts w:asciiTheme="minorEastAsia" w:eastAsiaTheme="minorEastAsia" w:hAnsiTheme="minorEastAsia" w:hint="eastAsia"/>
          <w:b/>
          <w:sz w:val="24"/>
        </w:rPr>
        <w:t>、</w:t>
      </w:r>
      <w:r w:rsidR="00B8645D" w:rsidRPr="00A473DA">
        <w:rPr>
          <w:rFonts w:asciiTheme="minorEastAsia" w:eastAsiaTheme="minorEastAsia" w:hAnsiTheme="minorEastAsia" w:hint="eastAsia"/>
          <w:b/>
          <w:sz w:val="24"/>
        </w:rPr>
        <w:t>投标</w:t>
      </w:r>
      <w:r w:rsidRPr="00A473DA">
        <w:rPr>
          <w:rFonts w:asciiTheme="minorEastAsia" w:eastAsiaTheme="minorEastAsia" w:hAnsiTheme="minorEastAsia" w:hint="eastAsia"/>
          <w:b/>
          <w:sz w:val="24"/>
        </w:rPr>
        <w:t>截止时间：</w:t>
      </w:r>
      <w:r w:rsidRPr="00A473DA">
        <w:rPr>
          <w:rFonts w:asciiTheme="minorEastAsia" w:eastAsiaTheme="minorEastAsia" w:hAnsiTheme="minorEastAsia"/>
          <w:b/>
          <w:sz w:val="24"/>
        </w:rPr>
        <w:t>201</w:t>
      </w:r>
      <w:r w:rsidRPr="00A473DA">
        <w:rPr>
          <w:rFonts w:asciiTheme="minorEastAsia" w:eastAsiaTheme="minorEastAsia" w:hAnsiTheme="minorEastAsia" w:hint="eastAsia"/>
          <w:b/>
          <w:sz w:val="24"/>
        </w:rPr>
        <w:t>9年</w:t>
      </w:r>
      <w:r w:rsidR="00C04619">
        <w:rPr>
          <w:rFonts w:asciiTheme="minorEastAsia" w:eastAsiaTheme="minorEastAsia" w:hAnsiTheme="minorEastAsia" w:hint="eastAsia"/>
          <w:b/>
          <w:sz w:val="24"/>
        </w:rPr>
        <w:t>1</w:t>
      </w:r>
      <w:r w:rsidR="00504CCE">
        <w:rPr>
          <w:rFonts w:asciiTheme="minorEastAsia" w:eastAsiaTheme="minorEastAsia" w:hAnsiTheme="minorEastAsia" w:hint="eastAsia"/>
          <w:b/>
          <w:sz w:val="24"/>
        </w:rPr>
        <w:t>1</w:t>
      </w:r>
      <w:r w:rsidRPr="00A473DA">
        <w:rPr>
          <w:rFonts w:asciiTheme="minorEastAsia" w:eastAsiaTheme="minorEastAsia" w:hAnsiTheme="minorEastAsia" w:hint="eastAsia"/>
          <w:b/>
          <w:sz w:val="24"/>
        </w:rPr>
        <w:t>月</w:t>
      </w:r>
      <w:r w:rsidR="00504CCE">
        <w:rPr>
          <w:rFonts w:asciiTheme="minorEastAsia" w:eastAsiaTheme="minorEastAsia" w:hAnsiTheme="minorEastAsia" w:hint="eastAsia"/>
          <w:b/>
          <w:sz w:val="24"/>
        </w:rPr>
        <w:t>8</w:t>
      </w:r>
      <w:r w:rsidRPr="00A473DA">
        <w:rPr>
          <w:rFonts w:asciiTheme="minorEastAsia" w:eastAsiaTheme="minorEastAsia" w:hAnsiTheme="minorEastAsia" w:hint="eastAsia"/>
          <w:b/>
          <w:sz w:val="24"/>
        </w:rPr>
        <w:t>日</w:t>
      </w:r>
      <w:r w:rsidR="00504CCE">
        <w:rPr>
          <w:rFonts w:asciiTheme="minorEastAsia" w:eastAsiaTheme="minorEastAsia" w:hAnsiTheme="minorEastAsia" w:hint="eastAsia"/>
          <w:b/>
          <w:sz w:val="24"/>
        </w:rPr>
        <w:t>下</w:t>
      </w:r>
      <w:r w:rsidRPr="00A473DA">
        <w:rPr>
          <w:rFonts w:asciiTheme="minorEastAsia" w:eastAsiaTheme="minorEastAsia" w:hAnsiTheme="minorEastAsia" w:hint="eastAsia"/>
          <w:b/>
          <w:sz w:val="24"/>
        </w:rPr>
        <w:t>午</w:t>
      </w:r>
      <w:r w:rsidR="00504CCE">
        <w:rPr>
          <w:rFonts w:asciiTheme="minorEastAsia" w:eastAsiaTheme="minorEastAsia" w:hAnsiTheme="minorEastAsia" w:hint="eastAsia"/>
          <w:b/>
          <w:sz w:val="24"/>
        </w:rPr>
        <w:t>14</w:t>
      </w:r>
      <w:r w:rsidRPr="00A473DA">
        <w:rPr>
          <w:rFonts w:asciiTheme="minorEastAsia" w:eastAsiaTheme="minorEastAsia" w:hAnsiTheme="minorEastAsia"/>
          <w:b/>
          <w:sz w:val="24"/>
        </w:rPr>
        <w:t>:00</w:t>
      </w:r>
      <w:r w:rsidRPr="00A473DA">
        <w:rPr>
          <w:rFonts w:asciiTheme="minorEastAsia" w:eastAsiaTheme="minorEastAsia" w:hAnsiTheme="minorEastAsia" w:hint="eastAsia"/>
          <w:b/>
          <w:sz w:val="24"/>
        </w:rPr>
        <w:t>整（北京时间）</w:t>
      </w:r>
      <w:r w:rsidRPr="00A473DA">
        <w:rPr>
          <w:rFonts w:asciiTheme="minorEastAsia" w:eastAsiaTheme="minorEastAsia" w:hAnsiTheme="minorEastAsia" w:hint="eastAsia"/>
          <w:sz w:val="24"/>
        </w:rPr>
        <w:t>；</w:t>
      </w:r>
    </w:p>
    <w:p w:rsidR="008C48E3" w:rsidRPr="00A473DA" w:rsidRDefault="008C48E3" w:rsidP="008C48E3">
      <w:pPr>
        <w:adjustRightInd w:val="0"/>
        <w:snapToGrid w:val="0"/>
        <w:spacing w:line="500" w:lineRule="exact"/>
        <w:ind w:firstLineChars="200" w:firstLine="482"/>
        <w:rPr>
          <w:rFonts w:asciiTheme="minorEastAsia" w:eastAsiaTheme="minorEastAsia" w:hAnsiTheme="minorEastAsia"/>
          <w:b/>
          <w:sz w:val="24"/>
        </w:rPr>
      </w:pPr>
      <w:r w:rsidRPr="00A473DA">
        <w:rPr>
          <w:rFonts w:asciiTheme="minorEastAsia" w:eastAsiaTheme="minorEastAsia" w:hAnsiTheme="minorEastAsia"/>
          <w:b/>
          <w:sz w:val="24"/>
        </w:rPr>
        <w:t>3</w:t>
      </w:r>
      <w:r w:rsidRPr="00A473DA">
        <w:rPr>
          <w:rFonts w:asciiTheme="minorEastAsia" w:eastAsiaTheme="minorEastAsia" w:hAnsiTheme="minorEastAsia" w:hint="eastAsia"/>
          <w:b/>
          <w:sz w:val="24"/>
        </w:rPr>
        <w:t>、</w:t>
      </w:r>
      <w:r w:rsidR="00792BA4">
        <w:rPr>
          <w:rFonts w:asciiTheme="minorEastAsia" w:eastAsiaTheme="minorEastAsia" w:hAnsiTheme="minorEastAsia" w:hint="eastAsia"/>
          <w:b/>
          <w:sz w:val="24"/>
        </w:rPr>
        <w:t>开标</w:t>
      </w:r>
      <w:r w:rsidRPr="00A473DA">
        <w:rPr>
          <w:rFonts w:asciiTheme="minorEastAsia" w:eastAsiaTheme="minorEastAsia" w:hAnsiTheme="minorEastAsia" w:hint="eastAsia"/>
          <w:b/>
          <w:sz w:val="24"/>
        </w:rPr>
        <w:t>时间：</w:t>
      </w:r>
      <w:r w:rsidRPr="00A473DA">
        <w:rPr>
          <w:rFonts w:asciiTheme="minorEastAsia" w:eastAsiaTheme="minorEastAsia" w:hAnsiTheme="minorEastAsia"/>
          <w:b/>
          <w:sz w:val="24"/>
        </w:rPr>
        <w:t>201</w:t>
      </w:r>
      <w:r w:rsidRPr="00A473DA">
        <w:rPr>
          <w:rFonts w:asciiTheme="minorEastAsia" w:eastAsiaTheme="minorEastAsia" w:hAnsiTheme="minorEastAsia" w:hint="eastAsia"/>
          <w:b/>
          <w:sz w:val="24"/>
        </w:rPr>
        <w:t>9年</w:t>
      </w:r>
      <w:r w:rsidR="00504CCE">
        <w:rPr>
          <w:rFonts w:asciiTheme="minorEastAsia" w:eastAsiaTheme="minorEastAsia" w:hAnsiTheme="minorEastAsia" w:hint="eastAsia"/>
          <w:b/>
          <w:sz w:val="24"/>
        </w:rPr>
        <w:t>11</w:t>
      </w:r>
      <w:r w:rsidRPr="00A473DA">
        <w:rPr>
          <w:rFonts w:asciiTheme="minorEastAsia" w:eastAsiaTheme="minorEastAsia" w:hAnsiTheme="minorEastAsia" w:hint="eastAsia"/>
          <w:b/>
          <w:sz w:val="24"/>
        </w:rPr>
        <w:t>月</w:t>
      </w:r>
      <w:r w:rsidR="00504CCE">
        <w:rPr>
          <w:rFonts w:asciiTheme="minorEastAsia" w:eastAsiaTheme="minorEastAsia" w:hAnsiTheme="minorEastAsia" w:hint="eastAsia"/>
          <w:b/>
          <w:sz w:val="24"/>
        </w:rPr>
        <w:t>8</w:t>
      </w:r>
      <w:r w:rsidRPr="00A473DA">
        <w:rPr>
          <w:rFonts w:asciiTheme="minorEastAsia" w:eastAsiaTheme="minorEastAsia" w:hAnsiTheme="minorEastAsia" w:hint="eastAsia"/>
          <w:b/>
          <w:sz w:val="24"/>
        </w:rPr>
        <w:t>日</w:t>
      </w:r>
      <w:r w:rsidR="00504CCE">
        <w:rPr>
          <w:rFonts w:asciiTheme="minorEastAsia" w:eastAsiaTheme="minorEastAsia" w:hAnsiTheme="minorEastAsia" w:hint="eastAsia"/>
          <w:b/>
          <w:sz w:val="24"/>
        </w:rPr>
        <w:t>下</w:t>
      </w:r>
      <w:r w:rsidRPr="00A473DA">
        <w:rPr>
          <w:rFonts w:asciiTheme="minorEastAsia" w:eastAsiaTheme="minorEastAsia" w:hAnsiTheme="minorEastAsia" w:hint="eastAsia"/>
          <w:b/>
          <w:sz w:val="24"/>
        </w:rPr>
        <w:t>午</w:t>
      </w:r>
      <w:r w:rsidR="00504CCE">
        <w:rPr>
          <w:rFonts w:asciiTheme="minorEastAsia" w:eastAsiaTheme="minorEastAsia" w:hAnsiTheme="minorEastAsia" w:hint="eastAsia"/>
          <w:b/>
          <w:sz w:val="24"/>
        </w:rPr>
        <w:t>14</w:t>
      </w:r>
      <w:r w:rsidRPr="00A473DA">
        <w:rPr>
          <w:rFonts w:asciiTheme="minorEastAsia" w:eastAsiaTheme="minorEastAsia" w:hAnsiTheme="minorEastAsia"/>
          <w:b/>
          <w:sz w:val="24"/>
        </w:rPr>
        <w:t>:00</w:t>
      </w:r>
      <w:r w:rsidRPr="00A473DA">
        <w:rPr>
          <w:rFonts w:asciiTheme="minorEastAsia" w:eastAsiaTheme="minorEastAsia" w:hAnsiTheme="minorEastAsia" w:hint="eastAsia"/>
          <w:b/>
          <w:sz w:val="24"/>
        </w:rPr>
        <w:t>整（北京时间）；</w:t>
      </w:r>
    </w:p>
    <w:p w:rsidR="008C48E3" w:rsidRPr="00A473DA" w:rsidRDefault="008C48E3" w:rsidP="008C48E3">
      <w:pPr>
        <w:adjustRightInd w:val="0"/>
        <w:snapToGrid w:val="0"/>
        <w:spacing w:line="500" w:lineRule="exact"/>
        <w:ind w:firstLineChars="200" w:firstLine="482"/>
        <w:rPr>
          <w:rFonts w:asciiTheme="minorEastAsia" w:eastAsiaTheme="minorEastAsia" w:hAnsiTheme="minorEastAsia"/>
          <w:sz w:val="24"/>
        </w:rPr>
      </w:pPr>
      <w:r w:rsidRPr="00A473DA">
        <w:rPr>
          <w:rFonts w:asciiTheme="minorEastAsia" w:eastAsiaTheme="minorEastAsia" w:hAnsiTheme="minorEastAsia"/>
          <w:b/>
          <w:sz w:val="24"/>
        </w:rPr>
        <w:t>4</w:t>
      </w:r>
      <w:r w:rsidRPr="00A473DA">
        <w:rPr>
          <w:rFonts w:asciiTheme="minorEastAsia" w:eastAsiaTheme="minorEastAsia" w:hAnsiTheme="minorEastAsia" w:hint="eastAsia"/>
          <w:b/>
          <w:sz w:val="24"/>
        </w:rPr>
        <w:t>、地点：</w:t>
      </w:r>
      <w:r w:rsidRPr="00A473DA">
        <w:rPr>
          <w:rFonts w:asciiTheme="minorEastAsia" w:eastAsiaTheme="minorEastAsia" w:hAnsiTheme="minorEastAsia" w:hint="eastAsia"/>
          <w:sz w:val="24"/>
        </w:rPr>
        <w:t>济南市北园大街</w:t>
      </w:r>
      <w:r w:rsidRPr="00A473DA">
        <w:rPr>
          <w:rFonts w:asciiTheme="minorEastAsia" w:eastAsiaTheme="minorEastAsia" w:hAnsiTheme="minorEastAsia"/>
          <w:sz w:val="24"/>
        </w:rPr>
        <w:t>247</w:t>
      </w:r>
      <w:r w:rsidRPr="00A473DA">
        <w:rPr>
          <w:rFonts w:asciiTheme="minorEastAsia" w:eastAsiaTheme="minorEastAsia" w:hAnsiTheme="minorEastAsia" w:hint="eastAsia"/>
          <w:sz w:val="24"/>
        </w:rPr>
        <w:t>号</w:t>
      </w:r>
      <w:r w:rsidRPr="00A473DA">
        <w:rPr>
          <w:rFonts w:asciiTheme="minorEastAsia" w:eastAsiaTheme="minorEastAsia" w:hAnsiTheme="minorEastAsia" w:cs="宋体" w:hint="eastAsia"/>
          <w:bCs/>
          <w:sz w:val="24"/>
        </w:rPr>
        <w:t>山东大学第二医院办公楼</w:t>
      </w:r>
      <w:r w:rsidR="00B8645D" w:rsidRPr="00A473DA">
        <w:rPr>
          <w:rFonts w:asciiTheme="minorEastAsia" w:eastAsiaTheme="minorEastAsia" w:hAnsiTheme="minorEastAsia" w:cs="宋体" w:hint="eastAsia"/>
          <w:bCs/>
          <w:sz w:val="24"/>
        </w:rPr>
        <w:t>五</w:t>
      </w:r>
      <w:r w:rsidRPr="00A473DA">
        <w:rPr>
          <w:rFonts w:asciiTheme="minorEastAsia" w:eastAsiaTheme="minorEastAsia" w:hAnsiTheme="minorEastAsia" w:cs="宋体" w:hint="eastAsia"/>
          <w:bCs/>
          <w:sz w:val="24"/>
        </w:rPr>
        <w:t>楼</w:t>
      </w:r>
      <w:r w:rsidRPr="00A473DA">
        <w:rPr>
          <w:rFonts w:asciiTheme="minorEastAsia" w:eastAsiaTheme="minorEastAsia" w:hAnsiTheme="minorEastAsia" w:hint="eastAsia"/>
          <w:sz w:val="24"/>
        </w:rPr>
        <w:t>会议室（会议室如有变动临时通知）</w:t>
      </w:r>
    </w:p>
    <w:p w:rsidR="008C48E3" w:rsidRPr="00A473DA" w:rsidRDefault="008C48E3" w:rsidP="008C48E3">
      <w:pPr>
        <w:autoSpaceDE w:val="0"/>
        <w:autoSpaceDN w:val="0"/>
        <w:spacing w:line="360" w:lineRule="auto"/>
        <w:rPr>
          <w:rFonts w:asciiTheme="minorEastAsia" w:eastAsiaTheme="minorEastAsia" w:hAnsiTheme="minorEastAsia" w:cs="宋体"/>
          <w:b/>
          <w:sz w:val="24"/>
        </w:rPr>
      </w:pPr>
      <w:r w:rsidRPr="00A473DA">
        <w:rPr>
          <w:rFonts w:asciiTheme="minorEastAsia" w:eastAsiaTheme="minorEastAsia" w:hAnsiTheme="minorEastAsia" w:hint="eastAsia"/>
          <w:b/>
          <w:sz w:val="24"/>
        </w:rPr>
        <w:t>九、</w:t>
      </w:r>
      <w:r w:rsidRPr="00A473DA">
        <w:rPr>
          <w:rFonts w:asciiTheme="minorEastAsia" w:eastAsiaTheme="minorEastAsia" w:hAnsiTheme="minorEastAsia" w:cs="宋体" w:hint="eastAsia"/>
          <w:b/>
          <w:sz w:val="24"/>
        </w:rPr>
        <w:t>公告发布媒介：</w:t>
      </w:r>
    </w:p>
    <w:p w:rsidR="008C48E3" w:rsidRPr="00A473DA" w:rsidRDefault="008C48E3" w:rsidP="008C48E3">
      <w:pPr>
        <w:spacing w:before="50" w:line="360" w:lineRule="auto"/>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本项目在中国政府采购网、中国招标投标公共服务平台、山东大学第二医院第二医院网站同时发布。</w:t>
      </w:r>
    </w:p>
    <w:p w:rsidR="008C48E3" w:rsidRPr="00A473DA" w:rsidRDefault="008C48E3" w:rsidP="008C48E3">
      <w:pPr>
        <w:tabs>
          <w:tab w:val="left" w:pos="9741"/>
        </w:tabs>
        <w:spacing w:line="360" w:lineRule="auto"/>
        <w:rPr>
          <w:rFonts w:asciiTheme="minorEastAsia" w:eastAsiaTheme="minorEastAsia" w:hAnsiTheme="minorEastAsia" w:cs="仿宋"/>
          <w:b/>
          <w:bCs/>
          <w:kern w:val="0"/>
          <w:sz w:val="24"/>
        </w:rPr>
      </w:pPr>
      <w:r w:rsidRPr="00A473DA">
        <w:rPr>
          <w:rFonts w:asciiTheme="minorEastAsia" w:eastAsiaTheme="minorEastAsia" w:hAnsiTheme="minorEastAsia" w:cs="仿宋" w:hint="eastAsia"/>
          <w:b/>
          <w:bCs/>
          <w:kern w:val="0"/>
          <w:sz w:val="24"/>
        </w:rPr>
        <w:t>十、采购项目的用途、数量、简要技术要求等</w:t>
      </w:r>
    </w:p>
    <w:p w:rsidR="008C48E3" w:rsidRPr="00A473DA" w:rsidRDefault="008C48E3" w:rsidP="008C48E3">
      <w:pPr>
        <w:tabs>
          <w:tab w:val="left" w:pos="9741"/>
        </w:tabs>
        <w:spacing w:line="360" w:lineRule="auto"/>
        <w:ind w:leftChars="456" w:left="958"/>
        <w:rPr>
          <w:rFonts w:asciiTheme="minorEastAsia" w:eastAsiaTheme="minorEastAsia" w:hAnsiTheme="minorEastAsia" w:cs="仿宋"/>
          <w:kern w:val="0"/>
          <w:sz w:val="24"/>
        </w:rPr>
      </w:pPr>
      <w:r w:rsidRPr="00A473DA">
        <w:rPr>
          <w:rFonts w:asciiTheme="minorEastAsia" w:eastAsiaTheme="minorEastAsia" w:hAnsiTheme="minorEastAsia" w:cs="仿宋" w:hint="eastAsia"/>
          <w:kern w:val="0"/>
          <w:sz w:val="24"/>
        </w:rPr>
        <w:t>详见</w:t>
      </w:r>
      <w:r w:rsidR="00B8645D" w:rsidRPr="00A473DA">
        <w:rPr>
          <w:rFonts w:asciiTheme="minorEastAsia" w:eastAsiaTheme="minorEastAsia" w:hAnsiTheme="minorEastAsia" w:cs="仿宋" w:hint="eastAsia"/>
          <w:kern w:val="0"/>
          <w:sz w:val="24"/>
        </w:rPr>
        <w:t>招标文件</w:t>
      </w:r>
      <w:r w:rsidRPr="00A473DA">
        <w:rPr>
          <w:rFonts w:asciiTheme="minorEastAsia" w:eastAsiaTheme="minorEastAsia" w:hAnsiTheme="minorEastAsia" w:cs="仿宋" w:hint="eastAsia"/>
          <w:kern w:val="0"/>
          <w:sz w:val="24"/>
        </w:rPr>
        <w:t>。</w:t>
      </w:r>
    </w:p>
    <w:p w:rsidR="008C48E3" w:rsidRPr="00A473DA" w:rsidRDefault="008C48E3" w:rsidP="008C48E3">
      <w:pPr>
        <w:tabs>
          <w:tab w:val="left" w:pos="9741"/>
        </w:tabs>
        <w:spacing w:line="360" w:lineRule="auto"/>
        <w:rPr>
          <w:rFonts w:asciiTheme="minorEastAsia" w:eastAsiaTheme="minorEastAsia" w:hAnsiTheme="minorEastAsia" w:cs="仿宋"/>
          <w:b/>
          <w:bCs/>
          <w:kern w:val="0"/>
          <w:sz w:val="24"/>
        </w:rPr>
      </w:pPr>
      <w:r w:rsidRPr="00A473DA">
        <w:rPr>
          <w:rFonts w:asciiTheme="minorEastAsia" w:eastAsiaTheme="minorEastAsia" w:hAnsiTheme="minorEastAsia" w:cs="仿宋" w:hint="eastAsia"/>
          <w:b/>
          <w:bCs/>
          <w:kern w:val="0"/>
          <w:sz w:val="24"/>
        </w:rPr>
        <w:t>十一、采购项目需要落实的政府采购政策</w:t>
      </w:r>
    </w:p>
    <w:p w:rsidR="008C48E3" w:rsidRPr="00A473DA" w:rsidRDefault="008C48E3" w:rsidP="008C48E3">
      <w:pPr>
        <w:tabs>
          <w:tab w:val="left" w:pos="9741"/>
        </w:tabs>
        <w:spacing w:line="360" w:lineRule="auto"/>
        <w:rPr>
          <w:rFonts w:asciiTheme="minorEastAsia" w:eastAsiaTheme="minorEastAsia" w:hAnsiTheme="minorEastAsia" w:cs="仿宋"/>
          <w:kern w:val="0"/>
          <w:sz w:val="24"/>
        </w:rPr>
      </w:pPr>
      <w:r w:rsidRPr="00A473DA">
        <w:rPr>
          <w:rFonts w:asciiTheme="minorEastAsia" w:eastAsiaTheme="minorEastAsia" w:hAnsiTheme="minorEastAsia" w:cs="仿宋" w:hint="eastAsia"/>
          <w:kern w:val="0"/>
          <w:sz w:val="24"/>
        </w:rPr>
        <w:t>（一）中小微型企业政府采购政策</w:t>
      </w:r>
    </w:p>
    <w:p w:rsidR="008C48E3" w:rsidRPr="00A473DA" w:rsidRDefault="008C48E3" w:rsidP="008C48E3">
      <w:pPr>
        <w:tabs>
          <w:tab w:val="left" w:pos="9741"/>
        </w:tabs>
        <w:spacing w:line="360" w:lineRule="auto"/>
        <w:rPr>
          <w:rFonts w:asciiTheme="minorEastAsia" w:eastAsiaTheme="minorEastAsia" w:hAnsiTheme="minorEastAsia" w:cs="仿宋"/>
          <w:kern w:val="0"/>
          <w:sz w:val="24"/>
        </w:rPr>
      </w:pPr>
      <w:r w:rsidRPr="00A473DA">
        <w:rPr>
          <w:rFonts w:asciiTheme="minorEastAsia" w:eastAsiaTheme="minorEastAsia" w:hAnsiTheme="minorEastAsia" w:cs="仿宋" w:hint="eastAsia"/>
          <w:kern w:val="0"/>
          <w:sz w:val="24"/>
        </w:rPr>
        <w:t>（二）监狱企业政府采购政策</w:t>
      </w:r>
    </w:p>
    <w:p w:rsidR="008C48E3" w:rsidRPr="00A473DA" w:rsidRDefault="008C48E3" w:rsidP="008C48E3">
      <w:pPr>
        <w:tabs>
          <w:tab w:val="left" w:pos="9741"/>
        </w:tabs>
        <w:spacing w:line="360" w:lineRule="auto"/>
        <w:rPr>
          <w:rFonts w:asciiTheme="minorEastAsia" w:eastAsiaTheme="minorEastAsia" w:hAnsiTheme="minorEastAsia" w:cs="仿宋"/>
          <w:kern w:val="0"/>
          <w:sz w:val="24"/>
        </w:rPr>
      </w:pPr>
      <w:r w:rsidRPr="00A473DA">
        <w:rPr>
          <w:rFonts w:asciiTheme="minorEastAsia" w:eastAsiaTheme="minorEastAsia" w:hAnsiTheme="minorEastAsia" w:cs="仿宋" w:hint="eastAsia"/>
          <w:kern w:val="0"/>
          <w:sz w:val="24"/>
        </w:rPr>
        <w:t>（三）残疾人福利性单位政府采购政策</w:t>
      </w:r>
    </w:p>
    <w:p w:rsidR="008C48E3" w:rsidRPr="00A473DA" w:rsidRDefault="008C48E3" w:rsidP="008C48E3">
      <w:pPr>
        <w:tabs>
          <w:tab w:val="left" w:pos="9741"/>
        </w:tabs>
        <w:spacing w:line="360" w:lineRule="auto"/>
        <w:rPr>
          <w:rFonts w:asciiTheme="minorEastAsia" w:eastAsiaTheme="minorEastAsia" w:hAnsiTheme="minorEastAsia" w:cs="仿宋"/>
          <w:kern w:val="0"/>
          <w:sz w:val="24"/>
        </w:rPr>
      </w:pPr>
      <w:r w:rsidRPr="00A473DA">
        <w:rPr>
          <w:rFonts w:asciiTheme="minorEastAsia" w:eastAsiaTheme="minorEastAsia" w:hAnsiTheme="minorEastAsia" w:cs="仿宋" w:hint="eastAsia"/>
          <w:kern w:val="0"/>
          <w:sz w:val="24"/>
        </w:rPr>
        <w:t>（四）节能、环保产品政府采购政策</w:t>
      </w:r>
    </w:p>
    <w:p w:rsidR="008C48E3" w:rsidRPr="00A473DA" w:rsidRDefault="008C48E3" w:rsidP="008C48E3">
      <w:pPr>
        <w:tabs>
          <w:tab w:val="left" w:pos="9741"/>
        </w:tabs>
        <w:spacing w:line="360" w:lineRule="auto"/>
        <w:ind w:leftChars="456" w:left="958"/>
        <w:rPr>
          <w:rFonts w:asciiTheme="minorEastAsia" w:eastAsiaTheme="minorEastAsia" w:hAnsiTheme="minorEastAsia" w:cs="仿宋"/>
          <w:kern w:val="0"/>
          <w:sz w:val="24"/>
        </w:rPr>
      </w:pPr>
      <w:r w:rsidRPr="00A473DA">
        <w:rPr>
          <w:rFonts w:asciiTheme="minorEastAsia" w:eastAsiaTheme="minorEastAsia" w:hAnsiTheme="minorEastAsia" w:cs="仿宋" w:hint="eastAsia"/>
          <w:kern w:val="0"/>
          <w:sz w:val="24"/>
        </w:rPr>
        <w:t>详见</w:t>
      </w:r>
      <w:r w:rsidR="00B8645D" w:rsidRPr="00A473DA">
        <w:rPr>
          <w:rFonts w:asciiTheme="minorEastAsia" w:eastAsiaTheme="minorEastAsia" w:hAnsiTheme="minorEastAsia" w:cs="仿宋" w:hint="eastAsia"/>
          <w:kern w:val="0"/>
          <w:sz w:val="24"/>
        </w:rPr>
        <w:t>招标文件</w:t>
      </w:r>
      <w:r w:rsidRPr="00A473DA">
        <w:rPr>
          <w:rFonts w:asciiTheme="minorEastAsia" w:eastAsiaTheme="minorEastAsia" w:hAnsiTheme="minorEastAsia" w:cs="仿宋" w:hint="eastAsia"/>
          <w:kern w:val="0"/>
          <w:sz w:val="24"/>
        </w:rPr>
        <w:t>。</w:t>
      </w:r>
    </w:p>
    <w:p w:rsidR="008C48E3" w:rsidRPr="00A473DA" w:rsidRDefault="008C48E3" w:rsidP="008C48E3">
      <w:pPr>
        <w:widowControl/>
        <w:spacing w:line="300" w:lineRule="atLeast"/>
        <w:jc w:val="right"/>
        <w:rPr>
          <w:rFonts w:asciiTheme="minorEastAsia" w:eastAsiaTheme="minorEastAsia" w:hAnsiTheme="minorEastAsia" w:cs="仿宋"/>
          <w:b/>
          <w:kern w:val="0"/>
          <w:sz w:val="24"/>
        </w:rPr>
      </w:pPr>
    </w:p>
    <w:p w:rsidR="008C48E3" w:rsidRPr="00A473DA" w:rsidRDefault="008C48E3" w:rsidP="008C48E3">
      <w:pPr>
        <w:widowControl/>
        <w:spacing w:line="300" w:lineRule="atLeast"/>
        <w:jc w:val="right"/>
        <w:rPr>
          <w:rFonts w:asciiTheme="minorEastAsia" w:eastAsiaTheme="minorEastAsia" w:hAnsiTheme="minorEastAsia" w:cs="宋体"/>
          <w:b/>
          <w:color w:val="000000"/>
          <w:sz w:val="18"/>
          <w:szCs w:val="18"/>
        </w:rPr>
      </w:pPr>
      <w:r w:rsidRPr="00A473DA">
        <w:rPr>
          <w:rFonts w:asciiTheme="minorEastAsia" w:eastAsiaTheme="minorEastAsia" w:hAnsiTheme="minorEastAsia" w:cs="仿宋" w:hint="eastAsia"/>
          <w:b/>
          <w:kern w:val="0"/>
          <w:sz w:val="24"/>
        </w:rPr>
        <w:t>发布人：海逸恒安项目管理有限公司</w:t>
      </w:r>
    </w:p>
    <w:p w:rsidR="008C48E3" w:rsidRPr="00A473DA" w:rsidRDefault="008C48E3" w:rsidP="008C48E3">
      <w:pPr>
        <w:spacing w:line="480" w:lineRule="exact"/>
        <w:rPr>
          <w:rFonts w:asciiTheme="minorEastAsia" w:eastAsiaTheme="minorEastAsia" w:hAnsiTheme="minorEastAsia" w:cs="宋体"/>
          <w:sz w:val="24"/>
        </w:rPr>
      </w:pPr>
      <w:r w:rsidRPr="00A473DA">
        <w:rPr>
          <w:rFonts w:asciiTheme="minorEastAsia" w:eastAsiaTheme="minorEastAsia" w:hAnsiTheme="minorEastAsia" w:cs="仿宋" w:hint="eastAsia"/>
          <w:kern w:val="0"/>
          <w:sz w:val="24"/>
        </w:rPr>
        <w:t xml:space="preserve">                                             发布时间：2019年</w:t>
      </w:r>
      <w:r w:rsidR="00504CCE">
        <w:rPr>
          <w:rFonts w:asciiTheme="minorEastAsia" w:eastAsiaTheme="minorEastAsia" w:hAnsiTheme="minorEastAsia" w:cs="仿宋" w:hint="eastAsia"/>
          <w:kern w:val="0"/>
          <w:sz w:val="24"/>
        </w:rPr>
        <w:t>10</w:t>
      </w:r>
      <w:r w:rsidRPr="00A473DA">
        <w:rPr>
          <w:rFonts w:asciiTheme="minorEastAsia" w:eastAsiaTheme="minorEastAsia" w:hAnsiTheme="minorEastAsia" w:cs="仿宋" w:hint="eastAsia"/>
          <w:kern w:val="0"/>
          <w:sz w:val="24"/>
        </w:rPr>
        <w:t>月</w:t>
      </w:r>
      <w:r w:rsidR="00504CCE">
        <w:rPr>
          <w:rFonts w:asciiTheme="minorEastAsia" w:eastAsiaTheme="minorEastAsia" w:hAnsiTheme="minorEastAsia" w:cs="仿宋" w:hint="eastAsia"/>
          <w:kern w:val="0"/>
          <w:sz w:val="24"/>
        </w:rPr>
        <w:t>17</w:t>
      </w:r>
      <w:r w:rsidRPr="00A473DA">
        <w:rPr>
          <w:rFonts w:asciiTheme="minorEastAsia" w:eastAsiaTheme="minorEastAsia" w:hAnsiTheme="minorEastAsia" w:cs="仿宋" w:hint="eastAsia"/>
          <w:kern w:val="0"/>
          <w:sz w:val="24"/>
        </w:rPr>
        <w:t>日</w:t>
      </w:r>
    </w:p>
    <w:p w:rsidR="009379EF" w:rsidRPr="00A473DA" w:rsidRDefault="00A71260" w:rsidP="00DD76C6">
      <w:pPr>
        <w:adjustRightInd w:val="0"/>
        <w:snapToGrid w:val="0"/>
        <w:spacing w:line="440" w:lineRule="exact"/>
        <w:ind w:firstLineChars="2950" w:firstLine="6785"/>
        <w:rPr>
          <w:rFonts w:asciiTheme="minorEastAsia" w:eastAsiaTheme="minorEastAsia" w:hAnsiTheme="minorEastAsia"/>
          <w:color w:val="FF0000"/>
          <w:spacing w:val="-10"/>
          <w:sz w:val="24"/>
        </w:rPr>
      </w:pPr>
      <w:r w:rsidRPr="00A473DA">
        <w:rPr>
          <w:rFonts w:asciiTheme="minorEastAsia" w:eastAsiaTheme="minorEastAsia" w:hAnsiTheme="minorEastAsia" w:hint="eastAsia"/>
          <w:color w:val="FF0000"/>
          <w:spacing w:val="-10"/>
          <w:sz w:val="24"/>
        </w:rPr>
        <w:br w:type="page"/>
      </w:r>
    </w:p>
    <w:p w:rsidR="009379EF" w:rsidRPr="00A473DA" w:rsidRDefault="00A71260" w:rsidP="004A0DD8">
      <w:pPr>
        <w:pStyle w:val="1"/>
        <w:spacing w:before="0" w:afterLines="50" w:line="360" w:lineRule="auto"/>
        <w:jc w:val="center"/>
        <w:rPr>
          <w:rFonts w:asciiTheme="minorEastAsia" w:eastAsiaTheme="minorEastAsia" w:hAnsiTheme="minorEastAsia"/>
          <w:kern w:val="2"/>
          <w:sz w:val="32"/>
          <w:szCs w:val="32"/>
        </w:rPr>
      </w:pPr>
      <w:bookmarkStart w:id="110" w:name="_Toc12053223"/>
      <w:bookmarkStart w:id="111" w:name="_Toc22223977"/>
      <w:r w:rsidRPr="00A473DA">
        <w:rPr>
          <w:rFonts w:asciiTheme="minorEastAsia" w:eastAsiaTheme="minorEastAsia" w:hAnsiTheme="minorEastAsia" w:hint="eastAsia"/>
          <w:kern w:val="2"/>
          <w:sz w:val="32"/>
          <w:szCs w:val="32"/>
        </w:rPr>
        <w:lastRenderedPageBreak/>
        <w:t>第二章</w:t>
      </w:r>
      <w:r w:rsidRPr="00A473DA">
        <w:rPr>
          <w:rFonts w:asciiTheme="minorEastAsia" w:eastAsiaTheme="minorEastAsia" w:hAnsiTheme="minorEastAsia"/>
          <w:kern w:val="2"/>
          <w:sz w:val="32"/>
          <w:szCs w:val="32"/>
        </w:rPr>
        <w:t xml:space="preserve">  </w:t>
      </w:r>
      <w:r w:rsidRPr="00A473DA">
        <w:rPr>
          <w:rFonts w:asciiTheme="minorEastAsia" w:eastAsiaTheme="minorEastAsia" w:hAnsiTheme="minorEastAsia" w:hint="eastAsia"/>
          <w:kern w:val="2"/>
          <w:sz w:val="32"/>
          <w:szCs w:val="32"/>
        </w:rPr>
        <w:t>供应商须知</w:t>
      </w:r>
      <w:bookmarkEnd w:id="110"/>
      <w:bookmarkEnd w:id="111"/>
    </w:p>
    <w:p w:rsidR="00A32039" w:rsidRPr="00A473DA" w:rsidRDefault="00A71260">
      <w:pPr>
        <w:pStyle w:val="2"/>
        <w:spacing w:before="0" w:after="0" w:line="360" w:lineRule="auto"/>
        <w:ind w:firstLineChars="200" w:firstLine="482"/>
        <w:jc w:val="center"/>
        <w:rPr>
          <w:rFonts w:asciiTheme="minorEastAsia" w:eastAsiaTheme="minorEastAsia" w:hAnsiTheme="minorEastAsia"/>
          <w:sz w:val="24"/>
          <w:szCs w:val="24"/>
        </w:rPr>
      </w:pPr>
      <w:bookmarkStart w:id="112" w:name="_Toc12053224"/>
      <w:bookmarkStart w:id="113" w:name="_Toc22223978"/>
      <w:r w:rsidRPr="00A473DA">
        <w:rPr>
          <w:rFonts w:asciiTheme="minorEastAsia" w:eastAsiaTheme="minorEastAsia" w:hAnsiTheme="minorEastAsia" w:hint="eastAsia"/>
          <w:sz w:val="24"/>
          <w:szCs w:val="24"/>
        </w:rPr>
        <w:t>供应商须知前附表</w:t>
      </w:r>
      <w:bookmarkEnd w:id="112"/>
      <w:bookmarkEnd w:id="113"/>
    </w:p>
    <w:tbl>
      <w:tblPr>
        <w:tblW w:w="514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850"/>
        <w:gridCol w:w="1749"/>
        <w:gridCol w:w="6784"/>
      </w:tblGrid>
      <w:tr w:rsidR="00A32039" w:rsidRPr="00A473DA" w:rsidTr="00E264A0">
        <w:trPr>
          <w:trHeight w:val="407"/>
          <w:tblHeader/>
          <w:jc w:val="center"/>
        </w:trPr>
        <w:tc>
          <w:tcPr>
            <w:tcW w:w="453" w:type="pct"/>
            <w:vAlign w:val="center"/>
          </w:tcPr>
          <w:p w:rsidR="00A32039" w:rsidRPr="00A473DA" w:rsidRDefault="00A71260"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cs="宋体" w:hint="eastAsia"/>
                <w:sz w:val="24"/>
              </w:rPr>
              <w:t>正文条款号</w:t>
            </w:r>
          </w:p>
        </w:tc>
        <w:tc>
          <w:tcPr>
            <w:tcW w:w="932" w:type="pct"/>
            <w:vAlign w:val="center"/>
          </w:tcPr>
          <w:p w:rsidR="00A32039" w:rsidRPr="00A473DA" w:rsidRDefault="00A71260" w:rsidP="008F2F5B">
            <w:pPr>
              <w:spacing w:line="360" w:lineRule="auto"/>
              <w:jc w:val="center"/>
              <w:rPr>
                <w:rFonts w:asciiTheme="minorEastAsia" w:eastAsiaTheme="minorEastAsia" w:hAnsiTheme="minorEastAsia"/>
                <w:b/>
                <w:bCs/>
                <w:sz w:val="24"/>
              </w:rPr>
            </w:pPr>
            <w:r w:rsidRPr="00A473DA">
              <w:rPr>
                <w:rFonts w:asciiTheme="minorEastAsia" w:eastAsiaTheme="minorEastAsia" w:hAnsiTheme="minorEastAsia" w:cs="宋体" w:hint="eastAsia"/>
                <w:b/>
                <w:bCs/>
                <w:sz w:val="24"/>
              </w:rPr>
              <w:t>内容</w:t>
            </w:r>
          </w:p>
        </w:tc>
        <w:tc>
          <w:tcPr>
            <w:tcW w:w="3615" w:type="pct"/>
            <w:vAlign w:val="center"/>
          </w:tcPr>
          <w:p w:rsidR="00A32039" w:rsidRPr="00A473DA" w:rsidRDefault="00A71260" w:rsidP="008F2F5B">
            <w:pPr>
              <w:spacing w:line="360" w:lineRule="auto"/>
              <w:jc w:val="center"/>
              <w:rPr>
                <w:rFonts w:asciiTheme="minorEastAsia" w:eastAsiaTheme="minorEastAsia" w:hAnsiTheme="minorEastAsia"/>
                <w:b/>
                <w:bCs/>
                <w:sz w:val="24"/>
              </w:rPr>
            </w:pPr>
            <w:r w:rsidRPr="00A473DA">
              <w:rPr>
                <w:rFonts w:asciiTheme="minorEastAsia" w:eastAsiaTheme="minorEastAsia" w:hAnsiTheme="minorEastAsia" w:cs="宋体" w:hint="eastAsia"/>
                <w:b/>
                <w:bCs/>
                <w:sz w:val="24"/>
              </w:rPr>
              <w:t>说明与要求</w:t>
            </w:r>
          </w:p>
        </w:tc>
      </w:tr>
      <w:tr w:rsidR="00A32039" w:rsidRPr="00A473DA" w:rsidTr="00E264A0">
        <w:trPr>
          <w:trHeight w:val="263"/>
          <w:jc w:val="center"/>
        </w:trPr>
        <w:tc>
          <w:tcPr>
            <w:tcW w:w="453" w:type="pct"/>
            <w:vAlign w:val="center"/>
          </w:tcPr>
          <w:p w:rsidR="00A32039" w:rsidRPr="00A473DA" w:rsidRDefault="00A71260"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hint="eastAsia"/>
                <w:sz w:val="24"/>
              </w:rPr>
              <w:t>1.1</w:t>
            </w:r>
          </w:p>
        </w:tc>
        <w:tc>
          <w:tcPr>
            <w:tcW w:w="932" w:type="pct"/>
            <w:vAlign w:val="center"/>
          </w:tcPr>
          <w:p w:rsidR="00A32039" w:rsidRPr="00A473DA" w:rsidRDefault="00A71260" w:rsidP="008F2F5B">
            <w:pPr>
              <w:pStyle w:val="a7"/>
              <w:spacing w:after="0" w:line="360" w:lineRule="auto"/>
              <w:jc w:val="left"/>
              <w:rPr>
                <w:rFonts w:asciiTheme="minorEastAsia" w:eastAsiaTheme="minorEastAsia" w:hAnsiTheme="minorEastAsia"/>
                <w:sz w:val="24"/>
              </w:rPr>
            </w:pPr>
            <w:r w:rsidRPr="00A473DA">
              <w:rPr>
                <w:rFonts w:asciiTheme="minorEastAsia" w:eastAsiaTheme="minorEastAsia" w:hAnsiTheme="minorEastAsia" w:cs="宋体" w:hint="eastAsia"/>
                <w:sz w:val="24"/>
              </w:rPr>
              <w:t>项目名称</w:t>
            </w:r>
          </w:p>
        </w:tc>
        <w:tc>
          <w:tcPr>
            <w:tcW w:w="3615" w:type="pct"/>
            <w:vAlign w:val="center"/>
          </w:tcPr>
          <w:p w:rsidR="00A32039" w:rsidRPr="00A473DA" w:rsidRDefault="008C48E3" w:rsidP="008F2F5B">
            <w:pPr>
              <w:pStyle w:val="a7"/>
              <w:spacing w:after="0" w:line="360" w:lineRule="auto"/>
              <w:jc w:val="left"/>
              <w:rPr>
                <w:rFonts w:asciiTheme="minorEastAsia" w:eastAsiaTheme="minorEastAsia" w:hAnsiTheme="minorEastAsia"/>
                <w:sz w:val="24"/>
              </w:rPr>
            </w:pPr>
            <w:r w:rsidRPr="00A473DA">
              <w:rPr>
                <w:rFonts w:asciiTheme="minorEastAsia" w:eastAsiaTheme="minorEastAsia" w:hAnsiTheme="minorEastAsia" w:cs="宋体" w:hint="eastAsia"/>
                <w:sz w:val="24"/>
              </w:rPr>
              <w:t>项目名称</w:t>
            </w:r>
            <w:r w:rsidR="00F14D6D" w:rsidRPr="00A473DA">
              <w:rPr>
                <w:rFonts w:asciiTheme="minorEastAsia" w:eastAsiaTheme="minorEastAsia" w:hAnsiTheme="minorEastAsia" w:cs="宋体" w:hint="eastAsia"/>
                <w:sz w:val="24"/>
              </w:rPr>
              <w:t>：</w:t>
            </w:r>
            <w:r w:rsidR="00F7009E" w:rsidRPr="00A473DA">
              <w:rPr>
                <w:rFonts w:asciiTheme="minorEastAsia" w:eastAsiaTheme="minorEastAsia" w:hAnsiTheme="minorEastAsia" w:cs="宋体" w:hint="eastAsia"/>
                <w:sz w:val="24"/>
              </w:rPr>
              <w:t>山东大学第二医院静配中心装修工程施工</w:t>
            </w:r>
          </w:p>
        </w:tc>
      </w:tr>
      <w:tr w:rsidR="00E66CD1" w:rsidRPr="00A473DA" w:rsidTr="00E264A0">
        <w:trPr>
          <w:trHeight w:val="263"/>
          <w:jc w:val="center"/>
        </w:trPr>
        <w:tc>
          <w:tcPr>
            <w:tcW w:w="453" w:type="pct"/>
            <w:vAlign w:val="center"/>
          </w:tcPr>
          <w:p w:rsidR="00E66CD1" w:rsidRPr="00A473DA" w:rsidRDefault="00E66CD1"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hint="eastAsia"/>
                <w:sz w:val="24"/>
              </w:rPr>
              <w:t>1.2</w:t>
            </w:r>
          </w:p>
        </w:tc>
        <w:tc>
          <w:tcPr>
            <w:tcW w:w="932" w:type="pct"/>
            <w:vAlign w:val="center"/>
          </w:tcPr>
          <w:p w:rsidR="00E66CD1" w:rsidRPr="00A473DA" w:rsidRDefault="00E66CD1" w:rsidP="008F2F5B">
            <w:pPr>
              <w:spacing w:line="360" w:lineRule="auto"/>
              <w:jc w:val="left"/>
              <w:rPr>
                <w:rFonts w:asciiTheme="minorEastAsia" w:eastAsiaTheme="minorEastAsia" w:hAnsiTheme="minorEastAsia"/>
                <w:sz w:val="24"/>
              </w:rPr>
            </w:pPr>
            <w:r w:rsidRPr="00A473DA">
              <w:rPr>
                <w:rFonts w:asciiTheme="minorEastAsia" w:eastAsiaTheme="minorEastAsia" w:hAnsiTheme="minorEastAsia" w:cs="宋体" w:hint="eastAsia"/>
                <w:sz w:val="24"/>
              </w:rPr>
              <w:t>采购人</w:t>
            </w:r>
          </w:p>
        </w:tc>
        <w:tc>
          <w:tcPr>
            <w:tcW w:w="3615" w:type="pct"/>
            <w:vAlign w:val="center"/>
          </w:tcPr>
          <w:p w:rsidR="00E66CD1" w:rsidRPr="00A473DA" w:rsidRDefault="00E66CD1" w:rsidP="008F2F5B">
            <w:pPr>
              <w:spacing w:line="360" w:lineRule="auto"/>
              <w:jc w:val="left"/>
              <w:rPr>
                <w:rFonts w:asciiTheme="minorEastAsia" w:eastAsiaTheme="minorEastAsia" w:hAnsiTheme="minorEastAsia"/>
                <w:sz w:val="24"/>
              </w:rPr>
            </w:pPr>
            <w:r w:rsidRPr="00A473DA">
              <w:rPr>
                <w:rFonts w:asciiTheme="minorEastAsia" w:eastAsiaTheme="minorEastAsia" w:hAnsiTheme="minorEastAsia"/>
                <w:sz w:val="24"/>
              </w:rPr>
              <w:t>名称：</w:t>
            </w:r>
            <w:r w:rsidRPr="00A473DA">
              <w:rPr>
                <w:rFonts w:asciiTheme="minorEastAsia" w:eastAsiaTheme="minorEastAsia" w:hAnsiTheme="minorEastAsia" w:hint="eastAsia"/>
                <w:sz w:val="24"/>
              </w:rPr>
              <w:t>山东大学第二医院</w:t>
            </w:r>
          </w:p>
          <w:p w:rsidR="00E66CD1" w:rsidRPr="00A473DA" w:rsidRDefault="00E66CD1" w:rsidP="008F2F5B">
            <w:pPr>
              <w:spacing w:line="360" w:lineRule="auto"/>
              <w:jc w:val="left"/>
              <w:rPr>
                <w:rFonts w:asciiTheme="minorEastAsia" w:eastAsiaTheme="minorEastAsia" w:hAnsiTheme="minorEastAsia"/>
                <w:sz w:val="24"/>
              </w:rPr>
            </w:pPr>
            <w:r w:rsidRPr="00A473DA">
              <w:rPr>
                <w:rFonts w:asciiTheme="minorEastAsia" w:eastAsiaTheme="minorEastAsia" w:hAnsiTheme="minorEastAsia"/>
                <w:sz w:val="24"/>
              </w:rPr>
              <w:t>地址：</w:t>
            </w:r>
            <w:r w:rsidRPr="00A473DA">
              <w:rPr>
                <w:rFonts w:asciiTheme="minorEastAsia" w:eastAsiaTheme="minorEastAsia" w:hAnsiTheme="minorEastAsia" w:hint="eastAsia"/>
                <w:sz w:val="24"/>
              </w:rPr>
              <w:t>济南市北园大街247号</w:t>
            </w:r>
          </w:p>
          <w:p w:rsidR="00E66CD1" w:rsidRPr="00A473DA" w:rsidRDefault="00E66CD1" w:rsidP="00B8645D">
            <w:pPr>
              <w:spacing w:line="360" w:lineRule="auto"/>
              <w:jc w:val="left"/>
              <w:rPr>
                <w:rFonts w:asciiTheme="minorEastAsia" w:eastAsiaTheme="minorEastAsia" w:hAnsiTheme="minorEastAsia"/>
                <w:sz w:val="24"/>
              </w:rPr>
            </w:pPr>
            <w:r w:rsidRPr="00A473DA">
              <w:rPr>
                <w:rFonts w:asciiTheme="minorEastAsia" w:eastAsiaTheme="minorEastAsia" w:hAnsiTheme="minorEastAsia" w:cs="宋体" w:hint="eastAsia"/>
                <w:kern w:val="0"/>
                <w:sz w:val="24"/>
              </w:rPr>
              <w:t>电  话：</w:t>
            </w:r>
            <w:r w:rsidRPr="00A473DA">
              <w:rPr>
                <w:rFonts w:asciiTheme="minorEastAsia" w:eastAsiaTheme="minorEastAsia" w:hAnsiTheme="minorEastAsia" w:hint="eastAsia"/>
                <w:sz w:val="24"/>
              </w:rPr>
              <w:t>0531-885875076</w:t>
            </w:r>
          </w:p>
        </w:tc>
      </w:tr>
      <w:tr w:rsidR="00E66CD1" w:rsidRPr="00A473DA" w:rsidTr="00E264A0">
        <w:trPr>
          <w:trHeight w:val="263"/>
          <w:jc w:val="center"/>
        </w:trPr>
        <w:tc>
          <w:tcPr>
            <w:tcW w:w="453" w:type="pct"/>
            <w:vAlign w:val="center"/>
          </w:tcPr>
          <w:p w:rsidR="00E66CD1" w:rsidRPr="00A473DA" w:rsidRDefault="00E66CD1"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hint="eastAsia"/>
                <w:sz w:val="24"/>
              </w:rPr>
              <w:t>1.3</w:t>
            </w:r>
          </w:p>
        </w:tc>
        <w:tc>
          <w:tcPr>
            <w:tcW w:w="932" w:type="pct"/>
            <w:vAlign w:val="center"/>
          </w:tcPr>
          <w:p w:rsidR="00E66CD1" w:rsidRPr="00A473DA" w:rsidRDefault="00E66CD1"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cs="宋体" w:hint="eastAsia"/>
                <w:sz w:val="24"/>
              </w:rPr>
              <w:t>采购代理机构</w:t>
            </w:r>
          </w:p>
        </w:tc>
        <w:tc>
          <w:tcPr>
            <w:tcW w:w="3615" w:type="pct"/>
            <w:vAlign w:val="center"/>
          </w:tcPr>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sz w:val="24"/>
              </w:rPr>
              <w:t>名称：</w:t>
            </w:r>
            <w:r w:rsidRPr="00A473DA">
              <w:rPr>
                <w:rFonts w:asciiTheme="minorEastAsia" w:eastAsiaTheme="minorEastAsia" w:hAnsiTheme="minorEastAsia" w:hint="eastAsia"/>
                <w:sz w:val="24"/>
              </w:rPr>
              <w:t>海逸恒安项目管理有限公司</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sz w:val="24"/>
              </w:rPr>
              <w:t>地址：</w:t>
            </w:r>
            <w:r w:rsidRPr="00A473DA">
              <w:rPr>
                <w:rFonts w:asciiTheme="minorEastAsia" w:eastAsiaTheme="minorEastAsia" w:hAnsiTheme="minorEastAsia" w:hint="eastAsia"/>
                <w:sz w:val="24"/>
              </w:rPr>
              <w:t>济南市高新区舜华南路汉峪金谷A2-3号楼18层</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sz w:val="24"/>
              </w:rPr>
              <w:t>联系人：</w:t>
            </w:r>
            <w:r w:rsidRPr="00A473DA">
              <w:rPr>
                <w:rFonts w:asciiTheme="minorEastAsia" w:eastAsiaTheme="minorEastAsia" w:hAnsiTheme="minorEastAsia" w:hint="eastAsia"/>
                <w:sz w:val="24"/>
              </w:rPr>
              <w:t>柴振华、</w:t>
            </w:r>
            <w:r w:rsidR="00B8645D" w:rsidRPr="00A473DA">
              <w:rPr>
                <w:rFonts w:asciiTheme="minorEastAsia" w:eastAsiaTheme="minorEastAsia" w:hAnsiTheme="minorEastAsia" w:hint="eastAsia"/>
                <w:sz w:val="24"/>
              </w:rPr>
              <w:t>曹文轩</w:t>
            </w:r>
          </w:p>
          <w:p w:rsidR="00E66CD1" w:rsidRPr="00A473DA" w:rsidRDefault="00E66CD1" w:rsidP="008F2F5B">
            <w:pPr>
              <w:spacing w:line="360" w:lineRule="auto"/>
              <w:rPr>
                <w:rFonts w:asciiTheme="minorEastAsia" w:eastAsiaTheme="minorEastAsia" w:hAnsiTheme="minorEastAsia" w:cs="宋体"/>
                <w:kern w:val="0"/>
                <w:sz w:val="24"/>
              </w:rPr>
            </w:pPr>
            <w:r w:rsidRPr="00A473DA">
              <w:rPr>
                <w:rFonts w:asciiTheme="minorEastAsia" w:eastAsiaTheme="minorEastAsia" w:hAnsiTheme="minorEastAsia"/>
                <w:sz w:val="24"/>
              </w:rPr>
              <w:t>电话：</w:t>
            </w:r>
            <w:r w:rsidRPr="00A473DA">
              <w:rPr>
                <w:rFonts w:asciiTheme="minorEastAsia" w:eastAsiaTheme="minorEastAsia" w:hAnsiTheme="minorEastAsia" w:cs="宋体" w:hint="eastAsia"/>
                <w:kern w:val="0"/>
                <w:sz w:val="24"/>
              </w:rPr>
              <w:t>0531-82661637</w:t>
            </w:r>
          </w:p>
          <w:p w:rsidR="00E66CD1" w:rsidRPr="00A473DA" w:rsidRDefault="00E66CD1" w:rsidP="008F2F5B">
            <w:pPr>
              <w:spacing w:line="360" w:lineRule="auto"/>
              <w:jc w:val="left"/>
              <w:rPr>
                <w:rFonts w:asciiTheme="minorEastAsia" w:eastAsiaTheme="minorEastAsia" w:hAnsiTheme="minorEastAsia"/>
                <w:sz w:val="24"/>
              </w:rPr>
            </w:pPr>
            <w:r w:rsidRPr="00A473DA">
              <w:rPr>
                <w:rFonts w:asciiTheme="minorEastAsia" w:eastAsiaTheme="minorEastAsia" w:hAnsiTheme="minorEastAsia" w:cs="宋体" w:hint="eastAsia"/>
                <w:kern w:val="0"/>
                <w:sz w:val="24"/>
              </w:rPr>
              <w:t>电子邮件：hyha5299@126.com</w:t>
            </w:r>
          </w:p>
        </w:tc>
      </w:tr>
      <w:tr w:rsidR="00E66CD1" w:rsidRPr="00A473DA" w:rsidTr="00E264A0">
        <w:trPr>
          <w:trHeight w:val="574"/>
          <w:jc w:val="center"/>
        </w:trPr>
        <w:tc>
          <w:tcPr>
            <w:tcW w:w="453" w:type="pct"/>
            <w:vAlign w:val="center"/>
          </w:tcPr>
          <w:p w:rsidR="00E66CD1" w:rsidRPr="00A473DA" w:rsidRDefault="00E66CD1" w:rsidP="008F2F5B">
            <w:pPr>
              <w:spacing w:line="360" w:lineRule="auto"/>
              <w:jc w:val="center"/>
              <w:rPr>
                <w:rFonts w:asciiTheme="minorEastAsia" w:eastAsiaTheme="minorEastAsia" w:hAnsiTheme="minorEastAsia"/>
                <w:b/>
                <w:sz w:val="24"/>
              </w:rPr>
            </w:pPr>
            <w:r w:rsidRPr="00A473DA">
              <w:rPr>
                <w:rFonts w:asciiTheme="minorEastAsia" w:eastAsiaTheme="minorEastAsia" w:hAnsiTheme="minorEastAsia" w:hint="eastAsia"/>
                <w:b/>
                <w:sz w:val="24"/>
              </w:rPr>
              <w:t>1.4</w:t>
            </w:r>
          </w:p>
        </w:tc>
        <w:tc>
          <w:tcPr>
            <w:tcW w:w="932" w:type="pct"/>
            <w:vAlign w:val="center"/>
          </w:tcPr>
          <w:p w:rsidR="00E66CD1" w:rsidRPr="00A473DA" w:rsidRDefault="00326D6B" w:rsidP="008F2F5B">
            <w:pPr>
              <w:spacing w:line="360" w:lineRule="auto"/>
              <w:jc w:val="center"/>
              <w:rPr>
                <w:rFonts w:asciiTheme="minorEastAsia" w:eastAsiaTheme="minorEastAsia" w:hAnsiTheme="minorEastAsia"/>
                <w:b/>
                <w:sz w:val="24"/>
              </w:rPr>
            </w:pPr>
            <w:r w:rsidRPr="00A473DA">
              <w:rPr>
                <w:rFonts w:asciiTheme="minorEastAsia" w:eastAsiaTheme="minorEastAsia" w:hAnsiTheme="minorEastAsia" w:cs="宋体" w:hint="eastAsia"/>
                <w:b/>
                <w:sz w:val="24"/>
              </w:rPr>
              <w:t>控制价</w:t>
            </w:r>
          </w:p>
        </w:tc>
        <w:tc>
          <w:tcPr>
            <w:tcW w:w="3615" w:type="pct"/>
            <w:vAlign w:val="center"/>
          </w:tcPr>
          <w:p w:rsidR="00E66CD1" w:rsidRPr="00A473DA" w:rsidRDefault="00E66CD1" w:rsidP="008F2F5B">
            <w:pPr>
              <w:spacing w:line="360" w:lineRule="auto"/>
              <w:jc w:val="left"/>
              <w:rPr>
                <w:rFonts w:asciiTheme="minorEastAsia" w:eastAsiaTheme="minorEastAsia" w:hAnsiTheme="minorEastAsia" w:cs="宋体"/>
                <w:b/>
                <w:sz w:val="24"/>
              </w:rPr>
            </w:pPr>
            <w:r w:rsidRPr="00A473DA">
              <w:rPr>
                <w:rFonts w:asciiTheme="minorEastAsia" w:eastAsiaTheme="minorEastAsia" w:hAnsiTheme="minorEastAsia" w:cs="宋体" w:hint="eastAsia"/>
                <w:b/>
                <w:sz w:val="24"/>
              </w:rPr>
              <w:t>资金来源：自筹资金；</w:t>
            </w:r>
          </w:p>
          <w:p w:rsidR="00E66CD1" w:rsidRPr="00A473DA" w:rsidRDefault="00E66CD1" w:rsidP="008F2F5B">
            <w:pPr>
              <w:spacing w:line="360" w:lineRule="auto"/>
              <w:jc w:val="left"/>
              <w:rPr>
                <w:rFonts w:asciiTheme="minorEastAsia" w:eastAsiaTheme="minorEastAsia" w:hAnsiTheme="minorEastAsia"/>
                <w:b/>
                <w:sz w:val="24"/>
              </w:rPr>
            </w:pPr>
            <w:r w:rsidRPr="00A473DA">
              <w:rPr>
                <w:rFonts w:asciiTheme="minorEastAsia" w:eastAsiaTheme="minorEastAsia" w:hAnsiTheme="minorEastAsia" w:hint="eastAsia"/>
                <w:b/>
                <w:sz w:val="24"/>
              </w:rPr>
              <w:t>资金落实情况：已落实</w:t>
            </w:r>
          </w:p>
          <w:p w:rsidR="00E66CD1" w:rsidRPr="00A473DA" w:rsidRDefault="00E66CD1" w:rsidP="008F2F5B">
            <w:pPr>
              <w:spacing w:line="360" w:lineRule="auto"/>
              <w:jc w:val="left"/>
              <w:rPr>
                <w:rFonts w:asciiTheme="minorEastAsia" w:eastAsiaTheme="minorEastAsia" w:hAnsiTheme="minorEastAsia"/>
                <w:b/>
                <w:sz w:val="24"/>
              </w:rPr>
            </w:pPr>
            <w:r w:rsidRPr="00A473DA">
              <w:rPr>
                <w:rFonts w:asciiTheme="minorEastAsia" w:eastAsiaTheme="minorEastAsia" w:hAnsiTheme="minorEastAsia" w:hint="eastAsia"/>
                <w:b/>
                <w:sz w:val="24"/>
              </w:rPr>
              <w:t>控制价</w:t>
            </w:r>
            <w:r w:rsidRPr="00A473DA">
              <w:rPr>
                <w:rFonts w:asciiTheme="minorEastAsia" w:eastAsiaTheme="minorEastAsia" w:hAnsiTheme="minorEastAsia" w:cs="宋体" w:hint="eastAsia"/>
                <w:b/>
                <w:sz w:val="24"/>
              </w:rPr>
              <w:t xml:space="preserve">： </w:t>
            </w:r>
            <w:r w:rsidR="000518BF" w:rsidRPr="00A473DA">
              <w:rPr>
                <w:rFonts w:asciiTheme="minorEastAsia" w:eastAsiaTheme="minorEastAsia" w:hAnsiTheme="minorEastAsia" w:cs="宋体" w:hint="eastAsia"/>
                <w:b/>
                <w:sz w:val="24"/>
              </w:rPr>
              <w:t>3080089.38</w:t>
            </w:r>
            <w:r w:rsidRPr="00A473DA">
              <w:rPr>
                <w:rFonts w:asciiTheme="minorEastAsia" w:eastAsiaTheme="minorEastAsia" w:hAnsiTheme="minorEastAsia" w:cs="宋体" w:hint="eastAsia"/>
                <w:b/>
                <w:sz w:val="24"/>
              </w:rPr>
              <w:t>元</w:t>
            </w:r>
            <w:r w:rsidR="00E264A0" w:rsidRPr="00A473DA">
              <w:rPr>
                <w:rFonts w:asciiTheme="minorEastAsia" w:eastAsiaTheme="minorEastAsia" w:hAnsiTheme="minorEastAsia" w:cs="宋体" w:hint="eastAsia"/>
                <w:b/>
                <w:sz w:val="24"/>
              </w:rPr>
              <w:t>（</w:t>
            </w:r>
            <w:r w:rsidR="000518BF" w:rsidRPr="00A473DA">
              <w:rPr>
                <w:rFonts w:asciiTheme="minorEastAsia" w:eastAsiaTheme="minorEastAsia" w:hAnsiTheme="minorEastAsia" w:cs="宋体" w:hint="eastAsia"/>
                <w:b/>
                <w:sz w:val="24"/>
              </w:rPr>
              <w:t>包</w:t>
            </w:r>
            <w:r w:rsidR="00E264A0" w:rsidRPr="00A473DA">
              <w:rPr>
                <w:rFonts w:asciiTheme="minorEastAsia" w:eastAsiaTheme="minorEastAsia" w:hAnsiTheme="minorEastAsia" w:cs="宋体" w:hint="eastAsia"/>
                <w:b/>
                <w:sz w:val="24"/>
              </w:rPr>
              <w:t>含暂列金额</w:t>
            </w:r>
            <w:r w:rsidR="000518BF" w:rsidRPr="00A473DA">
              <w:rPr>
                <w:rFonts w:asciiTheme="minorEastAsia" w:eastAsiaTheme="minorEastAsia" w:hAnsiTheme="minorEastAsia" w:cs="宋体" w:hint="eastAsia"/>
                <w:b/>
                <w:sz w:val="24"/>
              </w:rPr>
              <w:t>198847.71</w:t>
            </w:r>
            <w:r w:rsidR="00E264A0" w:rsidRPr="00A473DA">
              <w:rPr>
                <w:rFonts w:asciiTheme="minorEastAsia" w:eastAsiaTheme="minorEastAsia" w:hAnsiTheme="minorEastAsia" w:cs="宋体" w:hint="eastAsia"/>
                <w:b/>
                <w:sz w:val="24"/>
              </w:rPr>
              <w:t>元）</w:t>
            </w:r>
            <w:r w:rsidRPr="00A473DA">
              <w:rPr>
                <w:rFonts w:asciiTheme="minorEastAsia" w:eastAsiaTheme="minorEastAsia" w:hAnsiTheme="minorEastAsia" w:cs="宋体" w:hint="eastAsia"/>
                <w:b/>
                <w:sz w:val="24"/>
              </w:rPr>
              <w:t xml:space="preserve">；     </w:t>
            </w:r>
          </w:p>
          <w:p w:rsidR="00E66CD1" w:rsidRPr="00A473DA" w:rsidRDefault="00E66CD1" w:rsidP="000518BF">
            <w:pPr>
              <w:spacing w:line="360" w:lineRule="auto"/>
              <w:jc w:val="left"/>
              <w:rPr>
                <w:rFonts w:asciiTheme="minorEastAsia" w:eastAsiaTheme="minorEastAsia" w:hAnsiTheme="minorEastAsia" w:cs="宋体"/>
                <w:b/>
                <w:sz w:val="24"/>
              </w:rPr>
            </w:pPr>
            <w:r w:rsidRPr="00A473DA">
              <w:rPr>
                <w:rFonts w:asciiTheme="minorEastAsia" w:eastAsiaTheme="minorEastAsia" w:hAnsiTheme="minorEastAsia" w:cs="宋体" w:hint="eastAsia"/>
                <w:b/>
                <w:bCs/>
                <w:sz w:val="24"/>
              </w:rPr>
              <w:t>★</w:t>
            </w:r>
            <w:r w:rsidR="000518BF" w:rsidRPr="00A473DA">
              <w:rPr>
                <w:rFonts w:asciiTheme="minorEastAsia" w:eastAsiaTheme="minorEastAsia" w:hAnsiTheme="minorEastAsia" w:cs="宋体" w:hint="eastAsia"/>
                <w:b/>
                <w:bCs/>
                <w:sz w:val="24"/>
              </w:rPr>
              <w:t>投标</w:t>
            </w:r>
            <w:r w:rsidRPr="00A473DA">
              <w:rPr>
                <w:rFonts w:asciiTheme="minorEastAsia" w:eastAsiaTheme="minorEastAsia" w:hAnsiTheme="minorEastAsia" w:cs="宋体" w:hint="eastAsia"/>
                <w:b/>
                <w:bCs/>
                <w:sz w:val="24"/>
              </w:rPr>
              <w:t>超过控制价的，</w:t>
            </w:r>
            <w:r w:rsidR="00792BA4">
              <w:rPr>
                <w:rFonts w:asciiTheme="minorEastAsia" w:eastAsiaTheme="minorEastAsia" w:hAnsiTheme="minorEastAsia" w:cs="宋体" w:hint="eastAsia"/>
                <w:b/>
                <w:bCs/>
                <w:sz w:val="24"/>
              </w:rPr>
              <w:t>投标</w:t>
            </w:r>
            <w:r w:rsidRPr="00A473DA">
              <w:rPr>
                <w:rFonts w:asciiTheme="minorEastAsia" w:eastAsiaTheme="minorEastAsia" w:hAnsiTheme="minorEastAsia" w:cs="宋体" w:hint="eastAsia"/>
                <w:b/>
                <w:bCs/>
                <w:sz w:val="24"/>
              </w:rPr>
              <w:t>报价无效</w:t>
            </w:r>
            <w:r w:rsidRPr="00A473DA">
              <w:rPr>
                <w:rFonts w:asciiTheme="minorEastAsia" w:eastAsiaTheme="minorEastAsia" w:hAnsiTheme="minorEastAsia" w:cs="宋体" w:hint="eastAsia"/>
                <w:b/>
                <w:sz w:val="24"/>
              </w:rPr>
              <w:t>。</w:t>
            </w:r>
          </w:p>
        </w:tc>
      </w:tr>
      <w:tr w:rsidR="00E66CD1" w:rsidRPr="00A473DA" w:rsidTr="00E264A0">
        <w:trPr>
          <w:trHeight w:val="574"/>
          <w:jc w:val="center"/>
        </w:trPr>
        <w:tc>
          <w:tcPr>
            <w:tcW w:w="453" w:type="pct"/>
            <w:vAlign w:val="center"/>
          </w:tcPr>
          <w:p w:rsidR="00E66CD1" w:rsidRPr="00A473DA" w:rsidRDefault="00E66CD1" w:rsidP="008F2F5B">
            <w:pPr>
              <w:spacing w:line="360" w:lineRule="auto"/>
              <w:jc w:val="center"/>
              <w:rPr>
                <w:rFonts w:asciiTheme="minorEastAsia" w:eastAsiaTheme="minorEastAsia" w:hAnsiTheme="minorEastAsia"/>
                <w:b/>
                <w:sz w:val="24"/>
              </w:rPr>
            </w:pPr>
            <w:r w:rsidRPr="00A473DA">
              <w:rPr>
                <w:rFonts w:asciiTheme="minorEastAsia" w:eastAsiaTheme="minorEastAsia" w:hAnsiTheme="minorEastAsia" w:hint="eastAsia"/>
                <w:b/>
                <w:sz w:val="24"/>
              </w:rPr>
              <w:t>1.5</w:t>
            </w:r>
          </w:p>
        </w:tc>
        <w:tc>
          <w:tcPr>
            <w:tcW w:w="932" w:type="pct"/>
            <w:vAlign w:val="center"/>
          </w:tcPr>
          <w:p w:rsidR="00E66CD1" w:rsidRPr="00A473DA" w:rsidRDefault="00E66CD1" w:rsidP="008F2F5B">
            <w:pPr>
              <w:spacing w:line="360" w:lineRule="auto"/>
              <w:jc w:val="center"/>
              <w:rPr>
                <w:rFonts w:asciiTheme="minorEastAsia" w:eastAsiaTheme="minorEastAsia" w:hAnsiTheme="minorEastAsia" w:cs="宋体"/>
                <w:b/>
                <w:color w:val="000000"/>
                <w:sz w:val="24"/>
              </w:rPr>
            </w:pPr>
            <w:r w:rsidRPr="00A473DA">
              <w:rPr>
                <w:rFonts w:asciiTheme="minorEastAsia" w:eastAsiaTheme="minorEastAsia" w:hAnsiTheme="minorEastAsia" w:cs="宋体" w:hint="eastAsia"/>
                <w:b/>
                <w:bCs/>
                <w:sz w:val="24"/>
              </w:rPr>
              <w:t>工期</w:t>
            </w:r>
          </w:p>
        </w:tc>
        <w:tc>
          <w:tcPr>
            <w:tcW w:w="3615" w:type="pct"/>
            <w:vAlign w:val="center"/>
          </w:tcPr>
          <w:p w:rsidR="00E66CD1" w:rsidRPr="00A473DA" w:rsidRDefault="00823EE0" w:rsidP="000518BF">
            <w:pPr>
              <w:spacing w:line="360" w:lineRule="auto"/>
              <w:jc w:val="left"/>
              <w:rPr>
                <w:rFonts w:asciiTheme="minorEastAsia" w:eastAsiaTheme="minorEastAsia" w:hAnsiTheme="minorEastAsia" w:cs="宋体"/>
                <w:b/>
                <w:color w:val="000000"/>
                <w:sz w:val="24"/>
              </w:rPr>
            </w:pPr>
            <w:r w:rsidRPr="00A473DA">
              <w:rPr>
                <w:rFonts w:asciiTheme="minorEastAsia" w:eastAsiaTheme="minorEastAsia" w:hAnsiTheme="minorEastAsia" w:cs="宋体" w:hint="eastAsia"/>
                <w:b/>
                <w:bCs/>
                <w:sz w:val="24"/>
              </w:rPr>
              <w:t>★</w:t>
            </w:r>
            <w:r w:rsidR="00E66CD1" w:rsidRPr="00A473DA">
              <w:rPr>
                <w:rFonts w:asciiTheme="minorEastAsia" w:eastAsiaTheme="minorEastAsia" w:hAnsiTheme="minorEastAsia" w:hint="eastAsia"/>
                <w:b/>
                <w:sz w:val="24"/>
              </w:rPr>
              <w:t>接采购人通知</w:t>
            </w:r>
            <w:r w:rsidR="000518BF" w:rsidRPr="00A473DA">
              <w:rPr>
                <w:rFonts w:asciiTheme="minorEastAsia" w:eastAsiaTheme="minorEastAsia" w:hAnsiTheme="minorEastAsia" w:hint="eastAsia"/>
                <w:b/>
                <w:sz w:val="24"/>
                <w:u w:val="single"/>
              </w:rPr>
              <w:t>60</w:t>
            </w:r>
            <w:r w:rsidR="00E66CD1" w:rsidRPr="00A473DA">
              <w:rPr>
                <w:rFonts w:asciiTheme="minorEastAsia" w:eastAsiaTheme="minorEastAsia" w:hAnsiTheme="minorEastAsia" w:hint="eastAsia"/>
                <w:b/>
                <w:sz w:val="24"/>
                <w:u w:val="single"/>
              </w:rPr>
              <w:t>天</w:t>
            </w:r>
            <w:r w:rsidR="00E66CD1" w:rsidRPr="00A473DA">
              <w:rPr>
                <w:rFonts w:asciiTheme="minorEastAsia" w:eastAsiaTheme="minorEastAsia" w:hAnsiTheme="minorEastAsia" w:hint="eastAsia"/>
                <w:b/>
                <w:sz w:val="24"/>
              </w:rPr>
              <w:t>内全部施工完毕并通过验收（工期可竞报）</w:t>
            </w:r>
          </w:p>
        </w:tc>
      </w:tr>
      <w:tr w:rsidR="00E66CD1" w:rsidRPr="00A473DA" w:rsidTr="00E264A0">
        <w:trPr>
          <w:trHeight w:val="574"/>
          <w:jc w:val="center"/>
        </w:trPr>
        <w:tc>
          <w:tcPr>
            <w:tcW w:w="453" w:type="pct"/>
            <w:vAlign w:val="center"/>
          </w:tcPr>
          <w:p w:rsidR="00E66CD1" w:rsidRPr="00A473DA" w:rsidRDefault="00C33CC6"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hint="eastAsia"/>
                <w:sz w:val="24"/>
              </w:rPr>
              <w:t>2.1</w:t>
            </w:r>
          </w:p>
        </w:tc>
        <w:tc>
          <w:tcPr>
            <w:tcW w:w="932" w:type="pct"/>
            <w:vAlign w:val="center"/>
          </w:tcPr>
          <w:p w:rsidR="00E66CD1" w:rsidRPr="00A473DA" w:rsidRDefault="00E66CD1" w:rsidP="00B170B4">
            <w:pPr>
              <w:spacing w:line="360" w:lineRule="auto"/>
              <w:jc w:val="center"/>
              <w:rPr>
                <w:rFonts w:asciiTheme="minorEastAsia" w:eastAsiaTheme="minorEastAsia" w:hAnsiTheme="minorEastAsia" w:cs="宋体"/>
                <w:color w:val="000000"/>
                <w:sz w:val="24"/>
              </w:rPr>
            </w:pPr>
            <w:r w:rsidRPr="00A473DA">
              <w:rPr>
                <w:rFonts w:asciiTheme="minorEastAsia" w:eastAsiaTheme="minorEastAsia" w:hAnsiTheme="minorEastAsia" w:cs="宋体" w:hint="eastAsia"/>
                <w:bCs/>
                <w:sz w:val="24"/>
              </w:rPr>
              <w:t>质量要求</w:t>
            </w:r>
          </w:p>
        </w:tc>
        <w:tc>
          <w:tcPr>
            <w:tcW w:w="3615" w:type="pct"/>
            <w:vAlign w:val="center"/>
          </w:tcPr>
          <w:p w:rsidR="00E66CD1" w:rsidRPr="00A473DA" w:rsidRDefault="00E66CD1" w:rsidP="008F2F5B">
            <w:pPr>
              <w:spacing w:line="360" w:lineRule="auto"/>
              <w:jc w:val="left"/>
              <w:rPr>
                <w:rFonts w:asciiTheme="minorEastAsia" w:eastAsiaTheme="minorEastAsia" w:hAnsiTheme="minorEastAsia"/>
                <w:sz w:val="24"/>
              </w:rPr>
            </w:pPr>
            <w:r w:rsidRPr="00A473DA">
              <w:rPr>
                <w:rFonts w:asciiTheme="minorEastAsia" w:eastAsiaTheme="minorEastAsia" w:hAnsiTheme="minorEastAsia" w:hint="eastAsia"/>
                <w:sz w:val="24"/>
              </w:rPr>
              <w:t>质量要求：合格，通过</w:t>
            </w:r>
            <w:r w:rsidR="000518BF" w:rsidRPr="00A473DA">
              <w:rPr>
                <w:rFonts w:asciiTheme="minorEastAsia" w:eastAsiaTheme="minorEastAsia" w:hAnsiTheme="minorEastAsia" w:hint="eastAsia"/>
                <w:sz w:val="24"/>
              </w:rPr>
              <w:t>相</w:t>
            </w:r>
            <w:r w:rsidRPr="00A473DA">
              <w:rPr>
                <w:rFonts w:asciiTheme="minorEastAsia" w:eastAsiaTheme="minorEastAsia" w:hAnsiTheme="minorEastAsia" w:hint="eastAsia"/>
                <w:sz w:val="24"/>
              </w:rPr>
              <w:t>关部门验收；</w:t>
            </w:r>
          </w:p>
          <w:p w:rsidR="00E66CD1" w:rsidRPr="00A473DA" w:rsidRDefault="00E66CD1" w:rsidP="008F2F5B">
            <w:pPr>
              <w:spacing w:line="360" w:lineRule="auto"/>
              <w:jc w:val="left"/>
              <w:rPr>
                <w:rFonts w:asciiTheme="minorEastAsia" w:eastAsiaTheme="minorEastAsia" w:hAnsiTheme="minorEastAsia"/>
                <w:sz w:val="24"/>
              </w:rPr>
            </w:pPr>
            <w:r w:rsidRPr="00A473DA">
              <w:rPr>
                <w:rFonts w:asciiTheme="minorEastAsia" w:eastAsiaTheme="minorEastAsia" w:hAnsiTheme="minorEastAsia" w:hint="eastAsia"/>
                <w:sz w:val="24"/>
              </w:rPr>
              <w:t>质量保证期：自项目竣工验收合格后，基础及主体结构不低于2年，防水工程不低于5年，其他工程不低于2年。（可竞报）</w:t>
            </w:r>
          </w:p>
        </w:tc>
      </w:tr>
      <w:tr w:rsidR="00E66CD1" w:rsidRPr="00A473DA" w:rsidTr="00E264A0">
        <w:trPr>
          <w:trHeight w:val="574"/>
          <w:jc w:val="center"/>
        </w:trPr>
        <w:tc>
          <w:tcPr>
            <w:tcW w:w="453" w:type="pct"/>
            <w:vAlign w:val="center"/>
          </w:tcPr>
          <w:p w:rsidR="00E66CD1" w:rsidRPr="00A473DA" w:rsidRDefault="00C33CC6"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hint="eastAsia"/>
                <w:sz w:val="24"/>
              </w:rPr>
              <w:t>2.2</w:t>
            </w:r>
          </w:p>
        </w:tc>
        <w:tc>
          <w:tcPr>
            <w:tcW w:w="932" w:type="pct"/>
            <w:vAlign w:val="center"/>
          </w:tcPr>
          <w:p w:rsidR="00E66CD1" w:rsidRPr="00A473DA" w:rsidRDefault="00E66CD1" w:rsidP="00B170B4">
            <w:pPr>
              <w:spacing w:line="360" w:lineRule="auto"/>
              <w:jc w:val="center"/>
              <w:rPr>
                <w:rFonts w:asciiTheme="minorEastAsia" w:eastAsiaTheme="minorEastAsia" w:hAnsiTheme="minorEastAsia"/>
                <w:sz w:val="24"/>
              </w:rPr>
            </w:pPr>
            <w:r w:rsidRPr="00A473DA">
              <w:rPr>
                <w:rFonts w:asciiTheme="minorEastAsia" w:eastAsiaTheme="minorEastAsia" w:hAnsiTheme="minorEastAsia" w:hint="eastAsia"/>
                <w:sz w:val="24"/>
              </w:rPr>
              <w:t>项目建设规模</w:t>
            </w:r>
          </w:p>
        </w:tc>
        <w:tc>
          <w:tcPr>
            <w:tcW w:w="3615" w:type="pct"/>
            <w:vAlign w:val="center"/>
          </w:tcPr>
          <w:p w:rsidR="00E66CD1" w:rsidRPr="00A473DA" w:rsidRDefault="000518BF" w:rsidP="008F2F5B">
            <w:pPr>
              <w:spacing w:line="360" w:lineRule="auto"/>
              <w:rPr>
                <w:rFonts w:asciiTheme="minorEastAsia" w:eastAsiaTheme="minorEastAsia" w:hAnsiTheme="minorEastAsia"/>
                <w:sz w:val="24"/>
              </w:rPr>
            </w:pPr>
            <w:r w:rsidRPr="00A473DA">
              <w:rPr>
                <w:rFonts w:asciiTheme="minorEastAsia" w:eastAsiaTheme="minorEastAsia" w:hAnsiTheme="minorEastAsia" w:cs="宋体" w:hint="eastAsia"/>
                <w:sz w:val="24"/>
              </w:rPr>
              <w:t>山东大学第二医院静配中心装修工程施工</w:t>
            </w:r>
            <w:r w:rsidRPr="00A473DA">
              <w:rPr>
                <w:rFonts w:asciiTheme="minorEastAsia" w:eastAsiaTheme="minorEastAsia" w:hAnsiTheme="minorEastAsia" w:hint="eastAsia"/>
                <w:sz w:val="24"/>
              </w:rPr>
              <w:t>，位于济南市天桥区北园大街247号山东大学第二医院院内，静配中心装修面积约1200㎡。</w:t>
            </w:r>
          </w:p>
        </w:tc>
      </w:tr>
      <w:tr w:rsidR="00E66CD1" w:rsidRPr="00A473DA" w:rsidTr="00E264A0">
        <w:trPr>
          <w:trHeight w:val="574"/>
          <w:jc w:val="center"/>
        </w:trPr>
        <w:tc>
          <w:tcPr>
            <w:tcW w:w="453" w:type="pct"/>
            <w:vAlign w:val="center"/>
          </w:tcPr>
          <w:p w:rsidR="00E66CD1" w:rsidRPr="00A473DA" w:rsidRDefault="00C33CC6"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hint="eastAsia"/>
                <w:sz w:val="24"/>
              </w:rPr>
              <w:t>2.3</w:t>
            </w:r>
          </w:p>
        </w:tc>
        <w:tc>
          <w:tcPr>
            <w:tcW w:w="932" w:type="pct"/>
            <w:vAlign w:val="center"/>
          </w:tcPr>
          <w:p w:rsidR="00E66CD1" w:rsidRPr="00A473DA" w:rsidRDefault="000518BF" w:rsidP="00B170B4">
            <w:pPr>
              <w:spacing w:line="360" w:lineRule="auto"/>
              <w:jc w:val="center"/>
              <w:rPr>
                <w:rFonts w:asciiTheme="minorEastAsia" w:eastAsiaTheme="minorEastAsia" w:hAnsiTheme="minorEastAsia"/>
                <w:sz w:val="24"/>
              </w:rPr>
            </w:pPr>
            <w:r w:rsidRPr="00A473DA">
              <w:rPr>
                <w:rFonts w:asciiTheme="minorEastAsia" w:eastAsiaTheme="minorEastAsia" w:hAnsiTheme="minorEastAsia" w:hint="eastAsia"/>
                <w:sz w:val="24"/>
              </w:rPr>
              <w:t>招标</w:t>
            </w:r>
            <w:r w:rsidR="00E66CD1" w:rsidRPr="00A473DA">
              <w:rPr>
                <w:rFonts w:asciiTheme="minorEastAsia" w:eastAsiaTheme="minorEastAsia" w:hAnsiTheme="minorEastAsia" w:hint="eastAsia"/>
                <w:sz w:val="24"/>
              </w:rPr>
              <w:t>范围及标段划分</w:t>
            </w:r>
          </w:p>
        </w:tc>
        <w:tc>
          <w:tcPr>
            <w:tcW w:w="3615" w:type="pct"/>
            <w:vAlign w:val="center"/>
          </w:tcPr>
          <w:p w:rsidR="000518BF" w:rsidRPr="00A473DA" w:rsidRDefault="000518BF" w:rsidP="008F2F5B">
            <w:pPr>
              <w:spacing w:line="360" w:lineRule="auto"/>
              <w:rPr>
                <w:rFonts w:asciiTheme="minorEastAsia" w:eastAsiaTheme="minorEastAsia" w:hAnsiTheme="minorEastAsia"/>
                <w:iCs/>
                <w:sz w:val="24"/>
              </w:rPr>
            </w:pPr>
            <w:r w:rsidRPr="00A473DA">
              <w:rPr>
                <w:rFonts w:asciiTheme="minorEastAsia" w:eastAsiaTheme="minorEastAsia" w:hAnsiTheme="minorEastAsia" w:hint="eastAsia"/>
                <w:iCs/>
                <w:sz w:val="24"/>
              </w:rPr>
              <w:t>招标范围主要包括图纸范围内的装饰装修工程、机电安装工程等工程、保修及相关服务等内容，</w:t>
            </w:r>
            <w:r w:rsidRPr="00A473DA">
              <w:rPr>
                <w:rFonts w:asciiTheme="minorEastAsia" w:eastAsiaTheme="minorEastAsia" w:hAnsiTheme="minorEastAsia" w:hint="eastAsia"/>
                <w:sz w:val="24"/>
              </w:rPr>
              <w:t>具体详见工程量清单及图纸</w:t>
            </w:r>
            <w:r w:rsidRPr="00A473DA">
              <w:rPr>
                <w:rFonts w:asciiTheme="minorEastAsia" w:eastAsiaTheme="minorEastAsia" w:hAnsiTheme="minorEastAsia" w:hint="eastAsia"/>
                <w:iCs/>
                <w:sz w:val="24"/>
              </w:rPr>
              <w:t>。</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标段划分：</w:t>
            </w:r>
            <w:r w:rsidR="00380555" w:rsidRPr="00A473DA">
              <w:rPr>
                <w:rFonts w:asciiTheme="minorEastAsia" w:eastAsiaTheme="minorEastAsia" w:hAnsiTheme="minorEastAsia" w:hint="eastAsia"/>
                <w:sz w:val="24"/>
              </w:rPr>
              <w:t>本项目</w:t>
            </w:r>
            <w:r w:rsidRPr="00A473DA">
              <w:rPr>
                <w:rFonts w:asciiTheme="minorEastAsia" w:eastAsiaTheme="minorEastAsia" w:hAnsiTheme="minorEastAsia" w:hint="eastAsia"/>
                <w:sz w:val="24"/>
              </w:rPr>
              <w:t>划分为一个标段。</w:t>
            </w:r>
          </w:p>
        </w:tc>
      </w:tr>
      <w:tr w:rsidR="00E66CD1" w:rsidRPr="00A473DA" w:rsidTr="00E264A0">
        <w:trPr>
          <w:trHeight w:val="364"/>
          <w:jc w:val="center"/>
        </w:trPr>
        <w:tc>
          <w:tcPr>
            <w:tcW w:w="453" w:type="pct"/>
            <w:vAlign w:val="center"/>
          </w:tcPr>
          <w:p w:rsidR="00E66CD1" w:rsidRPr="00A473DA" w:rsidRDefault="00E66CD1" w:rsidP="008F2F5B">
            <w:pPr>
              <w:spacing w:line="360" w:lineRule="auto"/>
              <w:jc w:val="center"/>
              <w:rPr>
                <w:rFonts w:asciiTheme="minorEastAsia" w:eastAsiaTheme="minorEastAsia" w:hAnsiTheme="minorEastAsia" w:cs="宋体"/>
                <w:sz w:val="24"/>
              </w:rPr>
            </w:pPr>
            <w:r w:rsidRPr="00A473DA">
              <w:rPr>
                <w:rFonts w:asciiTheme="minorEastAsia" w:eastAsiaTheme="minorEastAsia" w:hAnsiTheme="minorEastAsia" w:cs="宋体"/>
                <w:sz w:val="24"/>
              </w:rPr>
              <w:t>3</w:t>
            </w:r>
          </w:p>
        </w:tc>
        <w:tc>
          <w:tcPr>
            <w:tcW w:w="932" w:type="pct"/>
            <w:vAlign w:val="center"/>
          </w:tcPr>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供应商应提供的</w:t>
            </w:r>
            <w:r w:rsidRPr="00A473DA">
              <w:rPr>
                <w:rFonts w:asciiTheme="minorEastAsia" w:eastAsiaTheme="minorEastAsia" w:hAnsiTheme="minorEastAsia" w:hint="eastAsia"/>
                <w:sz w:val="24"/>
              </w:rPr>
              <w:lastRenderedPageBreak/>
              <w:t>资格证明材料</w:t>
            </w:r>
          </w:p>
        </w:tc>
        <w:tc>
          <w:tcPr>
            <w:tcW w:w="3615" w:type="pct"/>
            <w:vAlign w:val="center"/>
          </w:tcPr>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lastRenderedPageBreak/>
              <w:t>供应商资格要求：</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lastRenderedPageBreak/>
              <w:t>详见第一章招标公告。</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供应商须提供的资格文件均应为有效文件并加盖本单位公章，否则评标时不予认可。</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供应商应提供能够证明符合上述条件的下列材料：</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（1）</w:t>
            </w:r>
            <w:r w:rsidRPr="00A473DA">
              <w:rPr>
                <w:rFonts w:asciiTheme="minorEastAsia" w:eastAsiaTheme="minorEastAsia" w:hAnsiTheme="minorEastAsia" w:hint="eastAsia"/>
                <w:sz w:val="24"/>
              </w:rPr>
              <w:tab/>
              <w:t>供应商须在中华人民共和国境内注册，具有独立承担民事责任的能力和经营许可，向采购人提供货物和服务的法人、其他组织或自然人，须提供相关证明材料，其中：</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供应商是企业（包括合伙企业）的，应提供其在工商部门注册的有效“企业法人营业执照”或“营业执照”的复印件；</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供应商是事业单位的，应提供其有效的“事业单位法人证书”复印件；</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供应商是非企业专业服务机构的，应提供其有效的执业许可证复印件；</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供应商是个体工商户的，应提供其有效的“个体工商户营业执照”复印件；</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供应商是自然人的，应提供其有效的自然人身份证明。</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（2）</w:t>
            </w:r>
            <w:r w:rsidRPr="00A473DA">
              <w:rPr>
                <w:rFonts w:asciiTheme="minorEastAsia" w:eastAsiaTheme="minorEastAsia" w:hAnsiTheme="minorEastAsia" w:hint="eastAsia"/>
                <w:sz w:val="24"/>
              </w:rPr>
              <w:tab/>
              <w:t>供应商须具有良好的商业信誉和健全的财务会计制度，须提供相关证明材料，其中：</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供应商是法人的，应提供2017年度或2018年度经审计的财务报告复印件（报告中须包括资产负债表、利润表、现金流量表及财务报表附注），或其基本开户银行出具的资信证明原件；</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供应商是其他组织或自然人的，应提供银行出具的资信证明原件。</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（3）</w:t>
            </w:r>
            <w:r w:rsidRPr="00A473DA">
              <w:rPr>
                <w:rFonts w:asciiTheme="minorEastAsia" w:eastAsiaTheme="minorEastAsia" w:hAnsiTheme="minorEastAsia" w:hint="eastAsia"/>
                <w:sz w:val="24"/>
              </w:rPr>
              <w:tab/>
              <w:t xml:space="preserve">供应商须具有履行合同所必需的设备和专业技术能力，须附相关证明材料或书面声明。 </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（4）</w:t>
            </w:r>
            <w:r w:rsidRPr="00A473DA">
              <w:rPr>
                <w:rFonts w:asciiTheme="minorEastAsia" w:eastAsiaTheme="minorEastAsia" w:hAnsiTheme="minorEastAsia" w:hint="eastAsia"/>
                <w:sz w:val="24"/>
              </w:rPr>
              <w:tab/>
              <w:t>供应商须具有依法缴纳税收和社会保障资金的良好记录，须提供相关证明材料，其中：①供应商是法人的，缴纳税收的证明材料，应提供开标前三个月内任意一个月的依法缴税凭据复印</w:t>
            </w:r>
            <w:r w:rsidRPr="00A473DA">
              <w:rPr>
                <w:rFonts w:asciiTheme="minorEastAsia" w:eastAsiaTheme="minorEastAsia" w:hAnsiTheme="minorEastAsia" w:hint="eastAsia"/>
                <w:sz w:val="24"/>
              </w:rPr>
              <w:lastRenderedPageBreak/>
              <w:t>件；②供应商是法人的，缴纳社会保障资金的证明材料，应提供开标前三个月内任意一个月的缴纳社会保险的凭据（专用收据或社会保险缴纳清单）复印件；③供应商是其他组织和自然人的，需要提供开标前三个月内任意一个月的缴纳税收和社会保险的凭据。</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注：依法免税或不需要缴纳社会保障资金的供应商，须提供相应文件证明其依法免税或不需要缴纳社会保障资金。</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（5）符合本项目要求的资质条件证明材料，或符合本项目要求的经营许可、制造许可、特许经营许可、产品登记</w:t>
            </w:r>
            <w:r w:rsidRPr="00A473DA">
              <w:rPr>
                <w:rFonts w:asciiTheme="minorEastAsia" w:eastAsiaTheme="minorEastAsia" w:hAnsiTheme="minorEastAsia"/>
                <w:sz w:val="24"/>
              </w:rPr>
              <w:t>(</w:t>
            </w:r>
            <w:r w:rsidRPr="00A473DA">
              <w:rPr>
                <w:rFonts w:asciiTheme="minorEastAsia" w:eastAsiaTheme="minorEastAsia" w:hAnsiTheme="minorEastAsia" w:hint="eastAsia"/>
                <w:sz w:val="24"/>
              </w:rPr>
              <w:t>备案</w:t>
            </w:r>
            <w:r w:rsidRPr="00A473DA">
              <w:rPr>
                <w:rFonts w:asciiTheme="minorEastAsia" w:eastAsiaTheme="minorEastAsia" w:hAnsiTheme="minorEastAsia"/>
                <w:sz w:val="24"/>
              </w:rPr>
              <w:t>/</w:t>
            </w:r>
            <w:r w:rsidRPr="00A473DA">
              <w:rPr>
                <w:rFonts w:asciiTheme="minorEastAsia" w:eastAsiaTheme="minorEastAsia" w:hAnsiTheme="minorEastAsia" w:hint="eastAsia"/>
                <w:sz w:val="24"/>
              </w:rPr>
              <w:t>注册</w:t>
            </w:r>
            <w:r w:rsidRPr="00A473DA">
              <w:rPr>
                <w:rFonts w:asciiTheme="minorEastAsia" w:eastAsiaTheme="minorEastAsia" w:hAnsiTheme="minorEastAsia"/>
                <w:sz w:val="24"/>
              </w:rPr>
              <w:t>)</w:t>
            </w:r>
            <w:r w:rsidRPr="00A473DA">
              <w:rPr>
                <w:rFonts w:asciiTheme="minorEastAsia" w:eastAsiaTheme="minorEastAsia" w:hAnsiTheme="minorEastAsia" w:hint="eastAsia"/>
                <w:sz w:val="24"/>
              </w:rPr>
              <w:t>证书、各类认证证书、产品代理授权等证明材料 (如需)；</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（6）近三年内（本项目投标截止期前）供应商在经营活动中没有重大违法记录，其中：</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重大违法记录是指供应商因违法经营受到刑事处罚或者责令停产停业、吊销许可证或者执照、较大数额罚款等行政处罚；</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供应商须提供参与本采购活动前三年内在经营活动中没有重大违法记录的书面声明。</w:t>
            </w:r>
          </w:p>
          <w:p w:rsidR="00E66CD1" w:rsidRPr="00A473DA" w:rsidRDefault="00E66CD1" w:rsidP="008F2F5B">
            <w:pPr>
              <w:spacing w:line="360" w:lineRule="auto"/>
              <w:jc w:val="left"/>
              <w:rPr>
                <w:rFonts w:asciiTheme="minorEastAsia" w:eastAsiaTheme="minorEastAsia" w:hAnsiTheme="minorEastAsia"/>
                <w:sz w:val="24"/>
              </w:rPr>
            </w:pPr>
            <w:r w:rsidRPr="00A473DA">
              <w:rPr>
                <w:rFonts w:asciiTheme="minorEastAsia" w:eastAsiaTheme="minorEastAsia" w:hAnsiTheme="minorEastAsia" w:hint="eastAsia"/>
                <w:sz w:val="24"/>
              </w:rPr>
              <w:t>（7）</w:t>
            </w:r>
            <w:r w:rsidRPr="00A473DA">
              <w:rPr>
                <w:rFonts w:asciiTheme="minorEastAsia" w:eastAsiaTheme="minorEastAsia" w:hAnsiTheme="minorEastAsia" w:hint="eastAsia"/>
                <w:sz w:val="24"/>
              </w:rPr>
              <w:tab/>
              <w:t>供应商在“信用中国”网站（www.creditchina.gov.cn）等网站被列入失信被执行人和重大税收违法案件当事人名单的、在“中国政府采购网”网站（www.ccgp.gov.cn）被列入政府采购严重违法失信行为记录名单（处罚期限尚未届满的），不得参与本项目的政府采购活动，供应商须提供没有上述失信行为和重大税收违法案件记录的书面声明。</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同时，采购代理机构依法对供应商的资格进行审查时，将在“信用中国”和“中国政府采购网”网站上对供应商进行没有上述失信行为和重大税收违法案件记录查询并打印查询记录，查询截止时点为：本项目投标截止期当日。对经查询被“信用中国”等网站列入失信被执行人和重大税收违法案件当事人名单的、被“中国政府采购网”网站列入政府采购严重违法失信行为记录名单</w:t>
            </w:r>
            <w:r w:rsidRPr="00A473DA">
              <w:rPr>
                <w:rFonts w:asciiTheme="minorEastAsia" w:eastAsiaTheme="minorEastAsia" w:hAnsiTheme="minorEastAsia" w:hint="eastAsia"/>
                <w:sz w:val="24"/>
              </w:rPr>
              <w:lastRenderedPageBreak/>
              <w:t>（处罚期限尚未届满的）的供应商，其投标将按无效投标处理。</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采购代理机构对于查询到的供应商失信行为事由、处理机关名称及处理日期、处理有效期间等，以屏幕截图的方式保存，并承诺查询记录仅用于本次采购活动过程中，不用于其他目的。</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（8）</w:t>
            </w:r>
            <w:r w:rsidRPr="00A473DA">
              <w:rPr>
                <w:rFonts w:asciiTheme="minorEastAsia" w:eastAsiaTheme="minorEastAsia" w:hAnsiTheme="minorEastAsia" w:hint="eastAsia"/>
                <w:sz w:val="24"/>
              </w:rPr>
              <w:tab/>
              <w:t>单位负责人为同一人或者存在直接控股、管理关系的不同供应商，不得参加同一包的投标或者未划分包的同一招标项目的投标，供应商须提供声明。</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（9）为本采购项目提供过整体设计、规范编制或者项目管理、监理、检测等服务的供应商及其附属机构，不得再参加本采购项目的投标活动，供应商须提供声明。</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（10）供应商已按照招标公告要求购买了</w:t>
            </w:r>
            <w:r w:rsidR="00B8645D" w:rsidRPr="00A473DA">
              <w:rPr>
                <w:rFonts w:asciiTheme="minorEastAsia" w:eastAsiaTheme="minorEastAsia" w:hAnsiTheme="minorEastAsia" w:hint="eastAsia"/>
                <w:sz w:val="24"/>
              </w:rPr>
              <w:t>招标文件</w:t>
            </w:r>
            <w:r w:rsidRPr="00A473DA">
              <w:rPr>
                <w:rFonts w:asciiTheme="minorEastAsia" w:eastAsiaTheme="minorEastAsia" w:hAnsiTheme="minorEastAsia" w:hint="eastAsia"/>
                <w:sz w:val="24"/>
              </w:rPr>
              <w:t>。</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（11）供应商符合法律、行政法规规定的其它要求。</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（12）本项目不接受联合体投标。</w:t>
            </w:r>
          </w:p>
        </w:tc>
      </w:tr>
      <w:tr w:rsidR="00E66CD1" w:rsidRPr="00A473DA" w:rsidTr="00E264A0">
        <w:trPr>
          <w:trHeight w:val="532"/>
          <w:jc w:val="center"/>
        </w:trPr>
        <w:tc>
          <w:tcPr>
            <w:tcW w:w="453" w:type="pct"/>
            <w:vAlign w:val="center"/>
          </w:tcPr>
          <w:p w:rsidR="00E66CD1" w:rsidRPr="00A473DA" w:rsidRDefault="00E66CD1"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cs="宋体"/>
                <w:sz w:val="24"/>
              </w:rPr>
              <w:lastRenderedPageBreak/>
              <w:t>3.</w:t>
            </w:r>
            <w:r w:rsidRPr="00A473DA">
              <w:rPr>
                <w:rFonts w:asciiTheme="minorEastAsia" w:eastAsiaTheme="minorEastAsia" w:hAnsiTheme="minorEastAsia" w:cs="宋体" w:hint="eastAsia"/>
                <w:sz w:val="24"/>
              </w:rPr>
              <w:t>9</w:t>
            </w:r>
          </w:p>
        </w:tc>
        <w:tc>
          <w:tcPr>
            <w:tcW w:w="932" w:type="pct"/>
            <w:vAlign w:val="center"/>
          </w:tcPr>
          <w:p w:rsidR="00E66CD1" w:rsidRPr="00A473DA" w:rsidRDefault="00E66CD1"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cs="宋体" w:hint="eastAsia"/>
                <w:sz w:val="24"/>
              </w:rPr>
              <w:t>是否接受联合体</w:t>
            </w:r>
          </w:p>
        </w:tc>
        <w:tc>
          <w:tcPr>
            <w:tcW w:w="3615" w:type="pct"/>
            <w:vAlign w:val="center"/>
          </w:tcPr>
          <w:p w:rsidR="00E66CD1" w:rsidRPr="00A473DA" w:rsidRDefault="00E66CD1" w:rsidP="00380555">
            <w:pPr>
              <w:spacing w:line="360" w:lineRule="auto"/>
              <w:jc w:val="left"/>
              <w:rPr>
                <w:rFonts w:asciiTheme="minorEastAsia" w:eastAsiaTheme="minorEastAsia" w:hAnsiTheme="minorEastAsia"/>
                <w:sz w:val="24"/>
              </w:rPr>
            </w:pPr>
            <w:r w:rsidRPr="00A473DA">
              <w:rPr>
                <w:rFonts w:asciiTheme="minorEastAsia" w:eastAsiaTheme="minorEastAsia" w:hAnsiTheme="minorEastAsia" w:cs="宋体" w:hint="eastAsia"/>
                <w:b/>
                <w:bCs/>
                <w:sz w:val="24"/>
              </w:rPr>
              <w:t>★</w:t>
            </w:r>
            <w:r w:rsidRPr="00A473DA">
              <w:rPr>
                <w:rFonts w:asciiTheme="minorEastAsia" w:eastAsiaTheme="minorEastAsia" w:hAnsiTheme="minorEastAsia" w:cs="宋体" w:hint="eastAsia"/>
                <w:sz w:val="24"/>
              </w:rPr>
              <w:t>本项目</w:t>
            </w:r>
            <w:r w:rsidR="00380555" w:rsidRPr="00A473DA">
              <w:rPr>
                <w:rFonts w:asciiTheme="minorEastAsia" w:eastAsiaTheme="minorEastAsia" w:hAnsiTheme="minorEastAsia" w:cs="宋体" w:hint="eastAsia"/>
                <w:sz w:val="24"/>
              </w:rPr>
              <w:t>不</w:t>
            </w:r>
            <w:r w:rsidRPr="00A473DA">
              <w:rPr>
                <w:rFonts w:asciiTheme="minorEastAsia" w:eastAsiaTheme="minorEastAsia" w:hAnsiTheme="minorEastAsia" w:cs="宋体" w:hint="eastAsia"/>
                <w:sz w:val="24"/>
              </w:rPr>
              <w:t>接受联合体</w:t>
            </w:r>
            <w:r w:rsidR="00380555" w:rsidRPr="00A473DA">
              <w:rPr>
                <w:rFonts w:asciiTheme="minorEastAsia" w:eastAsiaTheme="minorEastAsia" w:hAnsiTheme="minorEastAsia" w:cs="宋体" w:hint="eastAsia"/>
                <w:sz w:val="24"/>
              </w:rPr>
              <w:t>投标</w:t>
            </w:r>
            <w:r w:rsidRPr="00A473DA">
              <w:rPr>
                <w:rFonts w:asciiTheme="minorEastAsia" w:eastAsiaTheme="minorEastAsia" w:hAnsiTheme="minorEastAsia" w:cs="宋体" w:hint="eastAsia"/>
                <w:sz w:val="24"/>
              </w:rPr>
              <w:t>。</w:t>
            </w:r>
          </w:p>
        </w:tc>
      </w:tr>
      <w:tr w:rsidR="00E66CD1" w:rsidRPr="00A473DA" w:rsidTr="00E264A0">
        <w:trPr>
          <w:trHeight w:val="90"/>
          <w:jc w:val="center"/>
        </w:trPr>
        <w:tc>
          <w:tcPr>
            <w:tcW w:w="453" w:type="pct"/>
            <w:vAlign w:val="center"/>
          </w:tcPr>
          <w:p w:rsidR="00E66CD1" w:rsidRPr="00A473DA" w:rsidRDefault="00E66CD1"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cs="宋体"/>
                <w:sz w:val="24"/>
              </w:rPr>
              <w:t>6.1</w:t>
            </w:r>
          </w:p>
        </w:tc>
        <w:tc>
          <w:tcPr>
            <w:tcW w:w="932" w:type="pct"/>
            <w:vAlign w:val="center"/>
          </w:tcPr>
          <w:p w:rsidR="00E66CD1" w:rsidRPr="00A473DA" w:rsidRDefault="00E66CD1" w:rsidP="008F2F5B">
            <w:pPr>
              <w:snapToGrid w:val="0"/>
              <w:spacing w:line="360" w:lineRule="auto"/>
              <w:jc w:val="center"/>
              <w:rPr>
                <w:rFonts w:asciiTheme="minorEastAsia" w:eastAsiaTheme="minorEastAsia" w:hAnsiTheme="minorEastAsia"/>
                <w:sz w:val="24"/>
              </w:rPr>
            </w:pPr>
            <w:r w:rsidRPr="00A473DA">
              <w:rPr>
                <w:rFonts w:asciiTheme="minorEastAsia" w:eastAsiaTheme="minorEastAsia" w:hAnsiTheme="minorEastAsia" w:cs="宋体" w:hint="eastAsia"/>
                <w:sz w:val="24"/>
              </w:rPr>
              <w:t>对</w:t>
            </w:r>
            <w:r w:rsidR="00F7009E" w:rsidRPr="00A473DA">
              <w:rPr>
                <w:rFonts w:asciiTheme="minorEastAsia" w:eastAsiaTheme="minorEastAsia" w:hAnsiTheme="minorEastAsia" w:cs="宋体" w:hint="eastAsia"/>
                <w:sz w:val="24"/>
              </w:rPr>
              <w:t>招标文件</w:t>
            </w:r>
            <w:r w:rsidRPr="00A473DA">
              <w:rPr>
                <w:rFonts w:asciiTheme="minorEastAsia" w:eastAsiaTheme="minorEastAsia" w:hAnsiTheme="minorEastAsia" w:cs="宋体" w:hint="eastAsia"/>
                <w:sz w:val="24"/>
              </w:rPr>
              <w:t>疑问的提出时间</w:t>
            </w:r>
          </w:p>
        </w:tc>
        <w:tc>
          <w:tcPr>
            <w:tcW w:w="3615" w:type="pct"/>
            <w:vAlign w:val="center"/>
          </w:tcPr>
          <w:p w:rsidR="00E66CD1" w:rsidRPr="00A473DA" w:rsidRDefault="00E66CD1" w:rsidP="008F2F5B">
            <w:pPr>
              <w:snapToGrid w:val="0"/>
              <w:spacing w:line="360" w:lineRule="auto"/>
              <w:jc w:val="left"/>
              <w:rPr>
                <w:rFonts w:asciiTheme="minorEastAsia" w:eastAsiaTheme="minorEastAsia" w:hAnsiTheme="minorEastAsia"/>
                <w:sz w:val="24"/>
              </w:rPr>
            </w:pPr>
            <w:r w:rsidRPr="00A473DA">
              <w:rPr>
                <w:rFonts w:asciiTheme="minorEastAsia" w:eastAsiaTheme="minorEastAsia" w:hAnsiTheme="minorEastAsia" w:cs="宋体" w:hint="eastAsia"/>
                <w:sz w:val="24"/>
              </w:rPr>
              <w:t>提交疑问时间（如有疑问）：</w:t>
            </w:r>
            <w:r w:rsidRPr="00A473DA">
              <w:rPr>
                <w:rFonts w:asciiTheme="minorEastAsia" w:eastAsiaTheme="minorEastAsia" w:hAnsiTheme="minorEastAsia" w:cs="宋体"/>
                <w:sz w:val="24"/>
              </w:rPr>
              <w:t>20</w:t>
            </w:r>
            <w:r w:rsidR="00E753CF" w:rsidRPr="00A473DA">
              <w:rPr>
                <w:rFonts w:asciiTheme="minorEastAsia" w:eastAsiaTheme="minorEastAsia" w:hAnsiTheme="minorEastAsia" w:cs="宋体" w:hint="eastAsia"/>
                <w:sz w:val="24"/>
              </w:rPr>
              <w:t>19</w:t>
            </w:r>
            <w:r w:rsidRPr="00A473DA">
              <w:rPr>
                <w:rFonts w:asciiTheme="minorEastAsia" w:eastAsiaTheme="minorEastAsia" w:hAnsiTheme="minorEastAsia" w:cs="宋体" w:hint="eastAsia"/>
                <w:sz w:val="24"/>
              </w:rPr>
              <w:t>年</w:t>
            </w:r>
            <w:r w:rsidR="00504CCE">
              <w:rPr>
                <w:rFonts w:asciiTheme="minorEastAsia" w:eastAsiaTheme="minorEastAsia" w:hAnsiTheme="minorEastAsia" w:cs="宋体" w:hint="eastAsia"/>
                <w:sz w:val="24"/>
                <w:u w:val="single"/>
              </w:rPr>
              <w:t>10</w:t>
            </w:r>
            <w:r w:rsidRPr="00A473DA">
              <w:rPr>
                <w:rFonts w:asciiTheme="minorEastAsia" w:eastAsiaTheme="minorEastAsia" w:hAnsiTheme="minorEastAsia" w:cs="宋体" w:hint="eastAsia"/>
                <w:sz w:val="24"/>
              </w:rPr>
              <w:t>月</w:t>
            </w:r>
            <w:r w:rsidR="00504CCE">
              <w:rPr>
                <w:rFonts w:asciiTheme="minorEastAsia" w:eastAsiaTheme="minorEastAsia" w:hAnsiTheme="minorEastAsia" w:cs="宋体" w:hint="eastAsia"/>
                <w:sz w:val="24"/>
                <w:u w:val="single"/>
              </w:rPr>
              <w:t>25</w:t>
            </w:r>
            <w:r w:rsidRPr="00A473DA">
              <w:rPr>
                <w:rFonts w:asciiTheme="minorEastAsia" w:eastAsiaTheme="minorEastAsia" w:hAnsiTheme="minorEastAsia" w:cs="宋体" w:hint="eastAsia"/>
                <w:sz w:val="24"/>
              </w:rPr>
              <w:t>日 1</w:t>
            </w:r>
            <w:r w:rsidR="00C04619">
              <w:rPr>
                <w:rFonts w:asciiTheme="minorEastAsia" w:eastAsiaTheme="minorEastAsia" w:hAnsiTheme="minorEastAsia" w:cs="宋体" w:hint="eastAsia"/>
                <w:sz w:val="24"/>
              </w:rPr>
              <w:t>4</w:t>
            </w:r>
            <w:r w:rsidRPr="00A473DA">
              <w:rPr>
                <w:rFonts w:asciiTheme="minorEastAsia" w:eastAsiaTheme="minorEastAsia" w:hAnsiTheme="minorEastAsia" w:cs="宋体" w:hint="eastAsia"/>
                <w:sz w:val="24"/>
              </w:rPr>
              <w:t>:00前（北京时间，下同）；</w:t>
            </w:r>
          </w:p>
          <w:p w:rsidR="00E66CD1" w:rsidRPr="00A473DA" w:rsidRDefault="00E66CD1" w:rsidP="008F2F5B">
            <w:pPr>
              <w:snapToGrid w:val="0"/>
              <w:spacing w:line="360" w:lineRule="auto"/>
              <w:jc w:val="left"/>
              <w:rPr>
                <w:rFonts w:asciiTheme="minorEastAsia" w:eastAsiaTheme="minorEastAsia" w:hAnsiTheme="minorEastAsia" w:cs="宋体"/>
                <w:sz w:val="24"/>
              </w:rPr>
            </w:pPr>
            <w:r w:rsidRPr="00A473DA">
              <w:rPr>
                <w:rFonts w:asciiTheme="minorEastAsia" w:eastAsiaTheme="minorEastAsia" w:hAnsiTheme="minorEastAsia" w:cs="宋体" w:hint="eastAsia"/>
                <w:sz w:val="24"/>
              </w:rPr>
              <w:t>提交疑问方式：发电子邮件至</w:t>
            </w:r>
            <w:r w:rsidR="00445A41" w:rsidRPr="00A473DA">
              <w:rPr>
                <w:rFonts w:asciiTheme="minorEastAsia" w:eastAsiaTheme="minorEastAsia" w:hAnsiTheme="minorEastAsia" w:cs="宋体" w:hint="eastAsia"/>
                <w:sz w:val="24"/>
              </w:rPr>
              <w:t>hyha5299@126.com</w:t>
            </w:r>
            <w:r w:rsidRPr="00A473DA">
              <w:rPr>
                <w:rFonts w:asciiTheme="minorEastAsia" w:eastAsiaTheme="minorEastAsia" w:hAnsiTheme="minorEastAsia" w:cs="宋体" w:hint="eastAsia"/>
                <w:sz w:val="24"/>
              </w:rPr>
              <w:t xml:space="preserve"> （</w:t>
            </w:r>
            <w:r w:rsidRPr="00A473DA">
              <w:rPr>
                <w:rFonts w:asciiTheme="minorEastAsia" w:eastAsiaTheme="minorEastAsia" w:hAnsiTheme="minorEastAsia" w:cs="宋体"/>
                <w:sz w:val="24"/>
              </w:rPr>
              <w:t>word</w:t>
            </w:r>
            <w:r w:rsidRPr="00A473DA">
              <w:rPr>
                <w:rFonts w:asciiTheme="minorEastAsia" w:eastAsiaTheme="minorEastAsia" w:hAnsiTheme="minorEastAsia" w:cs="宋体" w:hint="eastAsia"/>
                <w:sz w:val="24"/>
              </w:rPr>
              <w:t>文档及加盖公章的扫描件各一份）。</w:t>
            </w:r>
          </w:p>
        </w:tc>
      </w:tr>
      <w:tr w:rsidR="00E66CD1" w:rsidRPr="00A473DA" w:rsidTr="00E264A0">
        <w:trPr>
          <w:trHeight w:val="532"/>
          <w:jc w:val="center"/>
        </w:trPr>
        <w:tc>
          <w:tcPr>
            <w:tcW w:w="453" w:type="pct"/>
            <w:vAlign w:val="center"/>
          </w:tcPr>
          <w:p w:rsidR="00E66CD1" w:rsidRPr="00A473DA" w:rsidRDefault="00E66CD1" w:rsidP="008F2F5B">
            <w:pPr>
              <w:spacing w:line="360" w:lineRule="auto"/>
              <w:jc w:val="center"/>
              <w:rPr>
                <w:rFonts w:asciiTheme="minorEastAsia" w:eastAsiaTheme="minorEastAsia" w:hAnsiTheme="minorEastAsia" w:cs="宋体"/>
                <w:sz w:val="24"/>
              </w:rPr>
            </w:pPr>
            <w:r w:rsidRPr="00A473DA">
              <w:rPr>
                <w:rFonts w:asciiTheme="minorEastAsia" w:eastAsiaTheme="minorEastAsia" w:hAnsiTheme="minorEastAsia" w:cs="宋体" w:hint="eastAsia"/>
                <w:sz w:val="24"/>
              </w:rPr>
              <w:t>10.1</w:t>
            </w:r>
          </w:p>
        </w:tc>
        <w:tc>
          <w:tcPr>
            <w:tcW w:w="932" w:type="pct"/>
            <w:vAlign w:val="center"/>
          </w:tcPr>
          <w:p w:rsidR="00E66CD1" w:rsidRPr="00A473DA" w:rsidRDefault="00E66CD1" w:rsidP="008F2F5B">
            <w:pPr>
              <w:spacing w:line="360" w:lineRule="auto"/>
              <w:jc w:val="center"/>
              <w:rPr>
                <w:rFonts w:asciiTheme="minorEastAsia" w:eastAsiaTheme="minorEastAsia" w:hAnsiTheme="minorEastAsia" w:cs="宋体"/>
                <w:sz w:val="24"/>
              </w:rPr>
            </w:pPr>
            <w:r w:rsidRPr="00A473DA">
              <w:rPr>
                <w:rFonts w:asciiTheme="minorEastAsia" w:eastAsiaTheme="minorEastAsia" w:hAnsiTheme="minorEastAsia" w:hint="eastAsia"/>
                <w:sz w:val="24"/>
              </w:rPr>
              <w:t>现场踏勘</w:t>
            </w:r>
          </w:p>
        </w:tc>
        <w:tc>
          <w:tcPr>
            <w:tcW w:w="3615" w:type="pct"/>
            <w:vAlign w:val="center"/>
          </w:tcPr>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w:t>
            </w:r>
            <w:r w:rsidR="00F21BC0" w:rsidRPr="00A473DA">
              <w:rPr>
                <w:rFonts w:asciiTheme="minorEastAsia" w:eastAsiaTheme="minorEastAsia" w:hAnsiTheme="minorEastAsia" w:hint="eastAsia"/>
                <w:sz w:val="24"/>
              </w:rPr>
              <w:t>统一</w:t>
            </w:r>
            <w:r w:rsidRPr="00A473DA">
              <w:rPr>
                <w:rFonts w:asciiTheme="minorEastAsia" w:eastAsiaTheme="minorEastAsia" w:hAnsiTheme="minorEastAsia" w:hint="eastAsia"/>
                <w:sz w:val="24"/>
              </w:rPr>
              <w:t>组织</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 xml:space="preserve">踏勘时间：2019年 </w:t>
            </w:r>
            <w:r w:rsidR="00504CCE">
              <w:rPr>
                <w:rFonts w:asciiTheme="minorEastAsia" w:eastAsiaTheme="minorEastAsia" w:hAnsiTheme="minorEastAsia" w:hint="eastAsia"/>
                <w:sz w:val="24"/>
              </w:rPr>
              <w:t>10</w:t>
            </w:r>
            <w:r w:rsidRPr="00A473DA">
              <w:rPr>
                <w:rFonts w:asciiTheme="minorEastAsia" w:eastAsiaTheme="minorEastAsia" w:hAnsiTheme="minorEastAsia" w:hint="eastAsia"/>
                <w:sz w:val="24"/>
              </w:rPr>
              <w:t>月</w:t>
            </w:r>
            <w:r w:rsidR="00504CCE">
              <w:rPr>
                <w:rFonts w:asciiTheme="minorEastAsia" w:eastAsiaTheme="minorEastAsia" w:hAnsiTheme="minorEastAsia" w:hint="eastAsia"/>
                <w:sz w:val="24"/>
              </w:rPr>
              <w:t>25</w:t>
            </w:r>
            <w:r w:rsidRPr="00A473DA">
              <w:rPr>
                <w:rFonts w:asciiTheme="minorEastAsia" w:eastAsiaTheme="minorEastAsia" w:hAnsiTheme="minorEastAsia" w:hint="eastAsia"/>
                <w:sz w:val="24"/>
              </w:rPr>
              <w:t>日上午09:30时</w:t>
            </w:r>
          </w:p>
          <w:p w:rsidR="00C04619"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踏勘集合地点：</w:t>
            </w:r>
            <w:r w:rsidR="00C04619">
              <w:rPr>
                <w:rFonts w:asciiTheme="minorEastAsia" w:eastAsiaTheme="minorEastAsia" w:hAnsiTheme="minorEastAsia" w:hint="eastAsia"/>
                <w:sz w:val="24"/>
              </w:rPr>
              <w:t>山大二院医技综合楼项目现场</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联系人：</w:t>
            </w:r>
            <w:r w:rsidR="00C04619">
              <w:rPr>
                <w:rFonts w:asciiTheme="minorEastAsia" w:eastAsiaTheme="minorEastAsia" w:hAnsiTheme="minorEastAsia" w:hint="eastAsia"/>
                <w:sz w:val="24"/>
              </w:rPr>
              <w:t>崔工</w:t>
            </w:r>
            <w:r w:rsidRPr="00A473DA">
              <w:rPr>
                <w:rFonts w:asciiTheme="minorEastAsia" w:eastAsiaTheme="minorEastAsia" w:hAnsiTheme="minorEastAsia" w:hint="eastAsia"/>
                <w:sz w:val="24"/>
              </w:rPr>
              <w:t xml:space="preserve"> </w:t>
            </w:r>
          </w:p>
          <w:p w:rsidR="00E66CD1" w:rsidRPr="00A473DA" w:rsidRDefault="00E66CD1" w:rsidP="00C04619">
            <w:pPr>
              <w:spacing w:line="360" w:lineRule="auto"/>
              <w:jc w:val="left"/>
              <w:rPr>
                <w:rFonts w:asciiTheme="minorEastAsia" w:eastAsiaTheme="minorEastAsia" w:hAnsiTheme="minorEastAsia"/>
                <w:color w:val="FF0000"/>
                <w:sz w:val="24"/>
              </w:rPr>
            </w:pPr>
            <w:r w:rsidRPr="00A473DA">
              <w:rPr>
                <w:rFonts w:asciiTheme="minorEastAsia" w:eastAsiaTheme="minorEastAsia" w:hAnsiTheme="minorEastAsia" w:hint="eastAsia"/>
                <w:sz w:val="24"/>
              </w:rPr>
              <w:t>电话：</w:t>
            </w:r>
            <w:r w:rsidR="00A52A86" w:rsidRPr="00A473DA">
              <w:rPr>
                <w:rFonts w:asciiTheme="minorEastAsia" w:eastAsiaTheme="minorEastAsia" w:hAnsiTheme="minorEastAsia" w:hint="eastAsia"/>
                <w:sz w:val="24"/>
              </w:rPr>
              <w:t xml:space="preserve"> </w:t>
            </w:r>
            <w:r w:rsidR="00C04619">
              <w:rPr>
                <w:rFonts w:asciiTheme="minorEastAsia" w:eastAsiaTheme="minorEastAsia" w:hAnsiTheme="minorEastAsia" w:hint="eastAsia"/>
                <w:sz w:val="24"/>
              </w:rPr>
              <w:t>17660086868</w:t>
            </w:r>
          </w:p>
        </w:tc>
      </w:tr>
      <w:tr w:rsidR="00E66CD1" w:rsidRPr="00A473DA" w:rsidTr="00E264A0">
        <w:trPr>
          <w:trHeight w:val="532"/>
          <w:jc w:val="center"/>
        </w:trPr>
        <w:tc>
          <w:tcPr>
            <w:tcW w:w="453" w:type="pct"/>
            <w:vAlign w:val="center"/>
          </w:tcPr>
          <w:p w:rsidR="00E66CD1" w:rsidRPr="00A473DA" w:rsidRDefault="00E66CD1" w:rsidP="008F2F5B">
            <w:pPr>
              <w:spacing w:line="360" w:lineRule="auto"/>
              <w:jc w:val="center"/>
              <w:rPr>
                <w:rFonts w:asciiTheme="minorEastAsia" w:eastAsiaTheme="minorEastAsia" w:hAnsiTheme="minorEastAsia" w:cs="宋体"/>
                <w:sz w:val="24"/>
              </w:rPr>
            </w:pPr>
            <w:r w:rsidRPr="00A473DA">
              <w:rPr>
                <w:rFonts w:asciiTheme="minorEastAsia" w:eastAsiaTheme="minorEastAsia" w:hAnsiTheme="minorEastAsia" w:cs="宋体" w:hint="eastAsia"/>
                <w:sz w:val="24"/>
              </w:rPr>
              <w:t>10.2</w:t>
            </w:r>
          </w:p>
        </w:tc>
        <w:tc>
          <w:tcPr>
            <w:tcW w:w="932" w:type="pct"/>
            <w:vAlign w:val="center"/>
          </w:tcPr>
          <w:p w:rsidR="00E66CD1" w:rsidRPr="00A473DA" w:rsidRDefault="00211D2C"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回复答疑</w:t>
            </w:r>
            <w:r w:rsidR="00E66CD1" w:rsidRPr="00A473DA">
              <w:rPr>
                <w:rFonts w:asciiTheme="minorEastAsia" w:eastAsiaTheme="minorEastAsia" w:hAnsiTheme="minorEastAsia"/>
                <w:sz w:val="24"/>
              </w:rPr>
              <w:t>的时间</w:t>
            </w:r>
          </w:p>
        </w:tc>
        <w:tc>
          <w:tcPr>
            <w:tcW w:w="3615" w:type="pct"/>
            <w:vAlign w:val="center"/>
          </w:tcPr>
          <w:p w:rsidR="00E66CD1" w:rsidRPr="00A473DA" w:rsidRDefault="00E66CD1" w:rsidP="00504CCE">
            <w:pPr>
              <w:spacing w:line="360" w:lineRule="auto"/>
              <w:jc w:val="left"/>
              <w:rPr>
                <w:rFonts w:asciiTheme="minorEastAsia" w:eastAsiaTheme="minorEastAsia" w:hAnsiTheme="minorEastAsia"/>
                <w:sz w:val="24"/>
              </w:rPr>
            </w:pPr>
            <w:r w:rsidRPr="00A473DA">
              <w:rPr>
                <w:rFonts w:asciiTheme="minorEastAsia" w:eastAsiaTheme="minorEastAsia" w:hAnsiTheme="minorEastAsia" w:hint="eastAsia"/>
                <w:sz w:val="24"/>
              </w:rPr>
              <w:t>2019年</w:t>
            </w:r>
            <w:r w:rsidR="00504CCE">
              <w:rPr>
                <w:rFonts w:asciiTheme="minorEastAsia" w:eastAsiaTheme="minorEastAsia" w:hAnsiTheme="minorEastAsia" w:hint="eastAsia"/>
                <w:sz w:val="24"/>
              </w:rPr>
              <w:t>10</w:t>
            </w:r>
            <w:r w:rsidRPr="00A473DA">
              <w:rPr>
                <w:rFonts w:asciiTheme="minorEastAsia" w:eastAsiaTheme="minorEastAsia" w:hAnsiTheme="minorEastAsia" w:hint="eastAsia"/>
                <w:sz w:val="24"/>
              </w:rPr>
              <w:t>月</w:t>
            </w:r>
            <w:r w:rsidR="00504CCE">
              <w:rPr>
                <w:rFonts w:asciiTheme="minorEastAsia" w:eastAsiaTheme="minorEastAsia" w:hAnsiTheme="minorEastAsia" w:hint="eastAsia"/>
                <w:sz w:val="24"/>
              </w:rPr>
              <w:t>25</w:t>
            </w:r>
            <w:r w:rsidRPr="00A473DA">
              <w:rPr>
                <w:rFonts w:asciiTheme="minorEastAsia" w:eastAsiaTheme="minorEastAsia" w:hAnsiTheme="minorEastAsia" w:hint="eastAsia"/>
                <w:sz w:val="24"/>
              </w:rPr>
              <w:t>日</w:t>
            </w:r>
            <w:r w:rsidR="00E264A0" w:rsidRPr="00A473DA">
              <w:rPr>
                <w:rFonts w:asciiTheme="minorEastAsia" w:eastAsiaTheme="minorEastAsia" w:hAnsiTheme="minorEastAsia" w:hint="eastAsia"/>
                <w:sz w:val="24"/>
              </w:rPr>
              <w:t>1</w:t>
            </w:r>
            <w:r w:rsidR="00C04619">
              <w:rPr>
                <w:rFonts w:asciiTheme="minorEastAsia" w:eastAsiaTheme="minorEastAsia" w:hAnsiTheme="minorEastAsia" w:hint="eastAsia"/>
                <w:sz w:val="24"/>
              </w:rPr>
              <w:t>7</w:t>
            </w:r>
            <w:r w:rsidRPr="00A473DA">
              <w:rPr>
                <w:rFonts w:asciiTheme="minorEastAsia" w:eastAsiaTheme="minorEastAsia" w:hAnsiTheme="minorEastAsia" w:hint="eastAsia"/>
                <w:sz w:val="24"/>
              </w:rPr>
              <w:t>时00分前</w:t>
            </w:r>
            <w:r w:rsidR="00DB3F61" w:rsidRPr="00A473DA">
              <w:rPr>
                <w:rFonts w:asciiTheme="minorEastAsia" w:eastAsiaTheme="minorEastAsia" w:hAnsiTheme="minorEastAsia" w:hint="eastAsia"/>
                <w:sz w:val="24"/>
              </w:rPr>
              <w:t>采购代理机构</w:t>
            </w:r>
            <w:r w:rsidRPr="00A473DA">
              <w:rPr>
                <w:rFonts w:asciiTheme="minorEastAsia" w:eastAsiaTheme="minorEastAsia" w:hAnsiTheme="minorEastAsia" w:hint="eastAsia"/>
                <w:sz w:val="24"/>
              </w:rPr>
              <w:t>机构</w:t>
            </w:r>
            <w:r w:rsidR="001334DD" w:rsidRPr="00A473DA">
              <w:rPr>
                <w:rFonts w:asciiTheme="minorEastAsia" w:eastAsiaTheme="minorEastAsia" w:hAnsiTheme="minorEastAsia" w:hint="eastAsia"/>
                <w:sz w:val="24"/>
              </w:rPr>
              <w:t>书面</w:t>
            </w:r>
            <w:r w:rsidR="001B5B42" w:rsidRPr="00A473DA">
              <w:rPr>
                <w:rFonts w:asciiTheme="minorEastAsia" w:eastAsiaTheme="minorEastAsia" w:hAnsiTheme="minorEastAsia" w:hint="eastAsia"/>
                <w:sz w:val="24"/>
              </w:rPr>
              <w:t>回复</w:t>
            </w:r>
            <w:r w:rsidRPr="00A473DA">
              <w:rPr>
                <w:rFonts w:asciiTheme="minorEastAsia" w:eastAsiaTheme="minorEastAsia" w:hAnsiTheme="minorEastAsia" w:hint="eastAsia"/>
                <w:sz w:val="24"/>
              </w:rPr>
              <w:t>答疑文件，或</w:t>
            </w:r>
            <w:r w:rsidR="00DB3F61" w:rsidRPr="00A473DA">
              <w:rPr>
                <w:rFonts w:asciiTheme="minorEastAsia" w:eastAsiaTheme="minorEastAsia" w:hAnsiTheme="minorEastAsia" w:hint="eastAsia"/>
                <w:sz w:val="24"/>
              </w:rPr>
              <w:t>采购代理机构</w:t>
            </w:r>
            <w:r w:rsidRPr="00A473DA">
              <w:rPr>
                <w:rFonts w:asciiTheme="minorEastAsia" w:eastAsiaTheme="minorEastAsia" w:hAnsiTheme="minorEastAsia" w:hint="eastAsia"/>
                <w:sz w:val="24"/>
              </w:rPr>
              <w:t>机构将答疑文件发送到各供应商购买</w:t>
            </w:r>
            <w:r w:rsidR="00B8645D" w:rsidRPr="00A473DA">
              <w:rPr>
                <w:rFonts w:asciiTheme="minorEastAsia" w:eastAsiaTheme="minorEastAsia" w:hAnsiTheme="minorEastAsia" w:hint="eastAsia"/>
                <w:sz w:val="24"/>
              </w:rPr>
              <w:t>招标文件</w:t>
            </w:r>
            <w:r w:rsidRPr="00A473DA">
              <w:rPr>
                <w:rFonts w:asciiTheme="minorEastAsia" w:eastAsiaTheme="minorEastAsia" w:hAnsiTheme="minorEastAsia" w:hint="eastAsia"/>
                <w:sz w:val="24"/>
              </w:rPr>
              <w:t>时登录的邮箱。</w:t>
            </w:r>
          </w:p>
        </w:tc>
      </w:tr>
      <w:tr w:rsidR="00E66CD1" w:rsidRPr="00A473DA" w:rsidTr="00E264A0">
        <w:trPr>
          <w:trHeight w:val="532"/>
          <w:jc w:val="center"/>
        </w:trPr>
        <w:tc>
          <w:tcPr>
            <w:tcW w:w="453" w:type="pct"/>
            <w:vAlign w:val="center"/>
          </w:tcPr>
          <w:p w:rsidR="00E66CD1" w:rsidRPr="00A473DA" w:rsidRDefault="00E66CD1" w:rsidP="008F2F5B">
            <w:pPr>
              <w:spacing w:line="360" w:lineRule="auto"/>
              <w:jc w:val="center"/>
              <w:rPr>
                <w:rFonts w:asciiTheme="minorEastAsia" w:eastAsiaTheme="minorEastAsia" w:hAnsiTheme="minorEastAsia" w:cs="宋体"/>
                <w:sz w:val="24"/>
              </w:rPr>
            </w:pPr>
            <w:r w:rsidRPr="00A473DA">
              <w:rPr>
                <w:rFonts w:asciiTheme="minorEastAsia" w:eastAsiaTheme="minorEastAsia" w:hAnsiTheme="minorEastAsia" w:cs="宋体" w:hint="eastAsia"/>
                <w:sz w:val="24"/>
              </w:rPr>
              <w:t>11</w:t>
            </w:r>
          </w:p>
        </w:tc>
        <w:tc>
          <w:tcPr>
            <w:tcW w:w="932" w:type="pct"/>
            <w:vAlign w:val="center"/>
          </w:tcPr>
          <w:p w:rsidR="00E66CD1" w:rsidRPr="00A473DA" w:rsidRDefault="00E66CD1" w:rsidP="008F2F5B">
            <w:pPr>
              <w:spacing w:line="360" w:lineRule="auto"/>
              <w:jc w:val="center"/>
              <w:rPr>
                <w:rFonts w:asciiTheme="minorEastAsia" w:eastAsiaTheme="minorEastAsia" w:hAnsiTheme="minorEastAsia" w:cs="宋体"/>
                <w:sz w:val="24"/>
              </w:rPr>
            </w:pPr>
            <w:r w:rsidRPr="00A473DA">
              <w:rPr>
                <w:rFonts w:asciiTheme="minorEastAsia" w:eastAsiaTheme="minorEastAsia" w:hAnsiTheme="minorEastAsia" w:cs="宋体" w:hint="eastAsia"/>
                <w:b/>
                <w:bCs/>
                <w:sz w:val="24"/>
              </w:rPr>
              <w:t>★</w:t>
            </w:r>
            <w:r w:rsidR="00A52A86" w:rsidRPr="00A473DA">
              <w:rPr>
                <w:rFonts w:asciiTheme="minorEastAsia" w:eastAsiaTheme="minorEastAsia" w:hAnsiTheme="minorEastAsia" w:cs="宋体" w:hint="eastAsia"/>
                <w:bCs/>
                <w:sz w:val="24"/>
              </w:rPr>
              <w:t>投标</w:t>
            </w:r>
            <w:r w:rsidRPr="00A473DA">
              <w:rPr>
                <w:rFonts w:asciiTheme="minorEastAsia" w:eastAsiaTheme="minorEastAsia" w:hAnsiTheme="minorEastAsia" w:cs="宋体" w:hint="eastAsia"/>
                <w:sz w:val="24"/>
              </w:rPr>
              <w:t>报价要求</w:t>
            </w:r>
          </w:p>
        </w:tc>
        <w:tc>
          <w:tcPr>
            <w:tcW w:w="3615" w:type="pct"/>
            <w:vAlign w:val="center"/>
          </w:tcPr>
          <w:p w:rsidR="00E66CD1" w:rsidRPr="00A473DA" w:rsidRDefault="00E66CD1" w:rsidP="008F2F5B">
            <w:pPr>
              <w:spacing w:line="360" w:lineRule="auto"/>
              <w:jc w:val="left"/>
              <w:rPr>
                <w:rFonts w:asciiTheme="minorEastAsia" w:eastAsiaTheme="minorEastAsia" w:hAnsiTheme="minorEastAsia"/>
                <w:b/>
                <w:bCs/>
                <w:sz w:val="24"/>
              </w:rPr>
            </w:pPr>
            <w:r w:rsidRPr="00A473DA">
              <w:rPr>
                <w:rFonts w:asciiTheme="minorEastAsia" w:eastAsiaTheme="minorEastAsia" w:hAnsiTheme="minorEastAsia" w:hint="eastAsia"/>
                <w:b/>
                <w:bCs/>
                <w:sz w:val="24"/>
              </w:rPr>
              <w:t>1）本项目合同形式：固定综合单价合同；</w:t>
            </w:r>
          </w:p>
          <w:p w:rsidR="00E66CD1" w:rsidRPr="00A473DA" w:rsidRDefault="00E66CD1" w:rsidP="008F2F5B">
            <w:pPr>
              <w:spacing w:line="360" w:lineRule="auto"/>
              <w:jc w:val="left"/>
              <w:rPr>
                <w:rFonts w:asciiTheme="minorEastAsia" w:eastAsiaTheme="minorEastAsia" w:hAnsiTheme="minorEastAsia" w:cs="宋体"/>
                <w:b/>
                <w:bCs/>
                <w:sz w:val="22"/>
                <w:szCs w:val="22"/>
              </w:rPr>
            </w:pPr>
            <w:r w:rsidRPr="00A473DA">
              <w:rPr>
                <w:rFonts w:asciiTheme="minorEastAsia" w:eastAsiaTheme="minorEastAsia" w:hAnsiTheme="minorEastAsia" w:hint="eastAsia"/>
                <w:b/>
                <w:bCs/>
                <w:sz w:val="24"/>
              </w:rPr>
              <w:t>2）本项目报价方式：采用工程量清单报价方式；</w:t>
            </w:r>
          </w:p>
          <w:p w:rsidR="00E66CD1" w:rsidRPr="00A473DA" w:rsidRDefault="00E66CD1" w:rsidP="008F2F5B">
            <w:pPr>
              <w:spacing w:line="360" w:lineRule="auto"/>
              <w:jc w:val="left"/>
              <w:rPr>
                <w:rFonts w:asciiTheme="minorEastAsia" w:eastAsiaTheme="minorEastAsia" w:hAnsiTheme="minorEastAsia"/>
                <w:b/>
                <w:bCs/>
                <w:sz w:val="24"/>
              </w:rPr>
            </w:pPr>
            <w:r w:rsidRPr="00A473DA">
              <w:rPr>
                <w:rFonts w:asciiTheme="minorEastAsia" w:eastAsiaTheme="minorEastAsia" w:hAnsiTheme="minorEastAsia" w:cs="宋体" w:hint="eastAsia"/>
                <w:b/>
                <w:bCs/>
                <w:sz w:val="22"/>
                <w:szCs w:val="22"/>
              </w:rPr>
              <w:lastRenderedPageBreak/>
              <w:t>3）</w:t>
            </w:r>
            <w:r w:rsidRPr="00A473DA">
              <w:rPr>
                <w:rFonts w:asciiTheme="minorEastAsia" w:eastAsiaTheme="minorEastAsia" w:hAnsiTheme="minorEastAsia" w:hint="eastAsia"/>
                <w:b/>
                <w:bCs/>
                <w:sz w:val="24"/>
              </w:rPr>
              <w:t>本项目设有暂列金，取费后的暂列金金额为</w:t>
            </w:r>
            <w:r w:rsidR="006E7D51" w:rsidRPr="00A473DA">
              <w:rPr>
                <w:rFonts w:asciiTheme="minorEastAsia" w:eastAsiaTheme="minorEastAsia" w:hAnsiTheme="minorEastAsia" w:cs="宋体" w:hint="eastAsia"/>
                <w:b/>
                <w:bCs/>
                <w:sz w:val="22"/>
                <w:szCs w:val="22"/>
                <w:u w:val="single"/>
              </w:rPr>
              <w:t>198847.71</w:t>
            </w:r>
            <w:r w:rsidRPr="00A473DA">
              <w:rPr>
                <w:rFonts w:asciiTheme="minorEastAsia" w:eastAsiaTheme="minorEastAsia" w:hAnsiTheme="minorEastAsia" w:cs="宋体" w:hint="eastAsia"/>
                <w:b/>
                <w:bCs/>
                <w:sz w:val="22"/>
                <w:szCs w:val="22"/>
              </w:rPr>
              <w:t>元。</w:t>
            </w:r>
            <w:r w:rsidRPr="00A473DA">
              <w:rPr>
                <w:rFonts w:asciiTheme="minorEastAsia" w:eastAsiaTheme="minorEastAsia" w:hAnsiTheme="minorEastAsia" w:hint="eastAsia"/>
                <w:b/>
                <w:bCs/>
                <w:sz w:val="24"/>
              </w:rPr>
              <w:t>该暂列金应包括在总报价中，且不得更改。</w:t>
            </w:r>
          </w:p>
          <w:p w:rsidR="00E66CD1" w:rsidRPr="00A473DA" w:rsidRDefault="00E66CD1" w:rsidP="008F2F5B">
            <w:pPr>
              <w:spacing w:line="360" w:lineRule="auto"/>
              <w:jc w:val="left"/>
              <w:rPr>
                <w:rFonts w:asciiTheme="minorEastAsia" w:eastAsiaTheme="minorEastAsia" w:hAnsiTheme="minorEastAsia" w:cs="宋体"/>
                <w:b/>
                <w:bCs/>
                <w:sz w:val="24"/>
              </w:rPr>
            </w:pPr>
            <w:r w:rsidRPr="00A473DA">
              <w:rPr>
                <w:rFonts w:asciiTheme="minorEastAsia" w:eastAsiaTheme="minorEastAsia" w:hAnsiTheme="minorEastAsia" w:cs="宋体" w:hint="eastAsia"/>
                <w:b/>
                <w:bCs/>
                <w:sz w:val="22"/>
                <w:szCs w:val="22"/>
              </w:rPr>
              <w:t>4）</w:t>
            </w:r>
            <w:r w:rsidRPr="00A473DA">
              <w:rPr>
                <w:rFonts w:asciiTheme="minorEastAsia" w:eastAsiaTheme="minorEastAsia" w:hAnsiTheme="minorEastAsia" w:hint="eastAsia"/>
                <w:b/>
                <w:bCs/>
                <w:sz w:val="24"/>
              </w:rPr>
              <w:t>总报价中包含社会保障费。</w:t>
            </w:r>
          </w:p>
        </w:tc>
      </w:tr>
      <w:tr w:rsidR="00E66CD1" w:rsidRPr="00A473DA" w:rsidTr="00E264A0">
        <w:trPr>
          <w:trHeight w:val="532"/>
          <w:jc w:val="center"/>
        </w:trPr>
        <w:tc>
          <w:tcPr>
            <w:tcW w:w="453" w:type="pct"/>
            <w:vAlign w:val="center"/>
          </w:tcPr>
          <w:p w:rsidR="00E66CD1" w:rsidRPr="00A473DA" w:rsidRDefault="00E66CD1"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cs="宋体"/>
                <w:sz w:val="24"/>
              </w:rPr>
              <w:lastRenderedPageBreak/>
              <w:t>13.</w:t>
            </w:r>
            <w:r w:rsidRPr="00A473DA">
              <w:rPr>
                <w:rFonts w:asciiTheme="minorEastAsia" w:eastAsiaTheme="minorEastAsia" w:hAnsiTheme="minorEastAsia" w:cs="宋体" w:hint="eastAsia"/>
                <w:sz w:val="24"/>
              </w:rPr>
              <w:t>2</w:t>
            </w:r>
          </w:p>
        </w:tc>
        <w:tc>
          <w:tcPr>
            <w:tcW w:w="932" w:type="pct"/>
            <w:vAlign w:val="center"/>
          </w:tcPr>
          <w:p w:rsidR="00E66CD1" w:rsidRPr="00A473DA" w:rsidRDefault="00E66CD1"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cs="宋体" w:hint="eastAsia"/>
                <w:sz w:val="24"/>
              </w:rPr>
              <w:t>投标有效期</w:t>
            </w:r>
          </w:p>
        </w:tc>
        <w:tc>
          <w:tcPr>
            <w:tcW w:w="3615" w:type="pct"/>
            <w:vAlign w:val="center"/>
          </w:tcPr>
          <w:p w:rsidR="00E66CD1" w:rsidRPr="00A473DA" w:rsidRDefault="00E66CD1" w:rsidP="008F2F5B">
            <w:pPr>
              <w:spacing w:line="360" w:lineRule="auto"/>
              <w:jc w:val="left"/>
              <w:rPr>
                <w:rFonts w:asciiTheme="minorEastAsia" w:eastAsiaTheme="minorEastAsia" w:hAnsiTheme="minorEastAsia"/>
                <w:sz w:val="24"/>
              </w:rPr>
            </w:pPr>
            <w:r w:rsidRPr="00A473DA">
              <w:rPr>
                <w:rFonts w:asciiTheme="minorEastAsia" w:eastAsiaTheme="minorEastAsia" w:hAnsiTheme="minorEastAsia" w:cs="宋体" w:hint="eastAsia"/>
                <w:b/>
                <w:bCs/>
                <w:sz w:val="24"/>
              </w:rPr>
              <w:t>★自提交</w:t>
            </w:r>
            <w:r w:rsidR="00B8645D" w:rsidRPr="00A473DA">
              <w:rPr>
                <w:rFonts w:asciiTheme="minorEastAsia" w:eastAsiaTheme="minorEastAsia" w:hAnsiTheme="minorEastAsia" w:cs="宋体" w:hint="eastAsia"/>
                <w:b/>
                <w:bCs/>
                <w:sz w:val="24"/>
              </w:rPr>
              <w:t>投标文件</w:t>
            </w:r>
            <w:r w:rsidRPr="00A473DA">
              <w:rPr>
                <w:rFonts w:asciiTheme="minorEastAsia" w:eastAsiaTheme="minorEastAsia" w:hAnsiTheme="minorEastAsia" w:cs="宋体" w:hint="eastAsia"/>
                <w:b/>
                <w:bCs/>
                <w:sz w:val="24"/>
              </w:rPr>
              <w:t>截止之日起</w:t>
            </w:r>
            <w:r w:rsidRPr="00A473DA">
              <w:rPr>
                <w:rFonts w:asciiTheme="minorEastAsia" w:eastAsiaTheme="minorEastAsia" w:hAnsiTheme="minorEastAsia" w:cs="宋体"/>
                <w:b/>
                <w:bCs/>
                <w:sz w:val="24"/>
                <w:u w:val="single"/>
              </w:rPr>
              <w:t xml:space="preserve"> 90</w:t>
            </w:r>
            <w:r w:rsidRPr="00A473DA">
              <w:rPr>
                <w:rFonts w:asciiTheme="minorEastAsia" w:eastAsiaTheme="minorEastAsia" w:hAnsiTheme="minorEastAsia" w:cs="宋体" w:hint="eastAsia"/>
                <w:b/>
                <w:bCs/>
                <w:sz w:val="24"/>
                <w:u w:val="single"/>
              </w:rPr>
              <w:t xml:space="preserve"> </w:t>
            </w:r>
            <w:r w:rsidRPr="00A473DA">
              <w:rPr>
                <w:rFonts w:asciiTheme="minorEastAsia" w:eastAsiaTheme="minorEastAsia" w:hAnsiTheme="minorEastAsia" w:cs="宋体" w:hint="eastAsia"/>
                <w:b/>
                <w:bCs/>
                <w:sz w:val="24"/>
              </w:rPr>
              <w:t>日历天。</w:t>
            </w:r>
          </w:p>
        </w:tc>
      </w:tr>
      <w:tr w:rsidR="00E66CD1" w:rsidRPr="00A473DA" w:rsidTr="00E264A0">
        <w:trPr>
          <w:trHeight w:val="532"/>
          <w:jc w:val="center"/>
        </w:trPr>
        <w:tc>
          <w:tcPr>
            <w:tcW w:w="453" w:type="pct"/>
            <w:vAlign w:val="center"/>
          </w:tcPr>
          <w:p w:rsidR="00E66CD1" w:rsidRPr="00A473DA" w:rsidRDefault="00E66CD1"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cs="宋体"/>
                <w:sz w:val="24"/>
              </w:rPr>
              <w:t>14.1</w:t>
            </w:r>
          </w:p>
        </w:tc>
        <w:tc>
          <w:tcPr>
            <w:tcW w:w="932" w:type="pct"/>
            <w:vAlign w:val="center"/>
          </w:tcPr>
          <w:p w:rsidR="00E66CD1" w:rsidRPr="00A473DA" w:rsidRDefault="00B8645D" w:rsidP="008F2F5B">
            <w:pPr>
              <w:spacing w:line="360" w:lineRule="auto"/>
              <w:rPr>
                <w:rFonts w:asciiTheme="minorEastAsia" w:eastAsiaTheme="minorEastAsia" w:hAnsiTheme="minorEastAsia"/>
                <w:sz w:val="24"/>
              </w:rPr>
            </w:pPr>
            <w:r w:rsidRPr="00A473DA">
              <w:rPr>
                <w:rFonts w:asciiTheme="minorEastAsia" w:eastAsiaTheme="minorEastAsia" w:hAnsiTheme="minorEastAsia"/>
                <w:sz w:val="24"/>
              </w:rPr>
              <w:t>投标文件</w:t>
            </w:r>
            <w:r w:rsidR="00E66CD1" w:rsidRPr="00A473DA">
              <w:rPr>
                <w:rFonts w:asciiTheme="minorEastAsia" w:eastAsiaTheme="minorEastAsia" w:hAnsiTheme="minorEastAsia"/>
                <w:sz w:val="24"/>
              </w:rPr>
              <w:t>份数</w:t>
            </w:r>
          </w:p>
        </w:tc>
        <w:tc>
          <w:tcPr>
            <w:tcW w:w="3615" w:type="pct"/>
            <w:vAlign w:val="center"/>
          </w:tcPr>
          <w:p w:rsidR="00E66CD1" w:rsidRPr="00A473DA" w:rsidRDefault="00E66CD1" w:rsidP="004A0DD8">
            <w:pPr>
              <w:tabs>
                <w:tab w:val="left" w:pos="432"/>
              </w:tabs>
              <w:spacing w:beforeLines="50" w:afterLines="50" w:line="360" w:lineRule="auto"/>
              <w:jc w:val="left"/>
              <w:rPr>
                <w:rFonts w:asciiTheme="minorEastAsia" w:eastAsiaTheme="minorEastAsia" w:hAnsiTheme="minorEastAsia"/>
                <w:b/>
                <w:sz w:val="24"/>
              </w:rPr>
            </w:pPr>
            <w:r w:rsidRPr="00A473DA">
              <w:rPr>
                <w:rFonts w:asciiTheme="minorEastAsia" w:eastAsiaTheme="minorEastAsia" w:hAnsiTheme="minorEastAsia" w:hint="eastAsia"/>
                <w:b/>
                <w:sz w:val="24"/>
              </w:rPr>
              <w:t>纸质</w:t>
            </w:r>
            <w:r w:rsidR="00B8645D" w:rsidRPr="00A473DA">
              <w:rPr>
                <w:rFonts w:asciiTheme="minorEastAsia" w:eastAsiaTheme="minorEastAsia" w:hAnsiTheme="minorEastAsia" w:hint="eastAsia"/>
                <w:b/>
                <w:sz w:val="24"/>
              </w:rPr>
              <w:t>投标文件</w:t>
            </w:r>
            <w:r w:rsidRPr="00A473DA">
              <w:rPr>
                <w:rFonts w:asciiTheme="minorEastAsia" w:eastAsiaTheme="minorEastAsia" w:hAnsiTheme="minorEastAsia" w:hint="eastAsia"/>
                <w:b/>
                <w:sz w:val="24"/>
              </w:rPr>
              <w:t>4份，其中正本1份</w:t>
            </w:r>
            <w:r w:rsidR="00F226F0" w:rsidRPr="00A473DA">
              <w:rPr>
                <w:rFonts w:asciiTheme="minorEastAsia" w:eastAsiaTheme="minorEastAsia" w:hAnsiTheme="minorEastAsia" w:hint="eastAsia"/>
                <w:b/>
                <w:sz w:val="24"/>
              </w:rPr>
              <w:t>、</w:t>
            </w:r>
            <w:r w:rsidRPr="00A473DA">
              <w:rPr>
                <w:rFonts w:asciiTheme="minorEastAsia" w:eastAsiaTheme="minorEastAsia" w:hAnsiTheme="minorEastAsia" w:hint="eastAsia"/>
                <w:b/>
                <w:sz w:val="24"/>
              </w:rPr>
              <w:t>副本3份</w:t>
            </w:r>
            <w:r w:rsidR="00F226F0" w:rsidRPr="00A473DA">
              <w:rPr>
                <w:rFonts w:asciiTheme="minorEastAsia" w:eastAsiaTheme="minorEastAsia" w:hAnsiTheme="minorEastAsia" w:hint="eastAsia"/>
                <w:b/>
                <w:sz w:val="24"/>
              </w:rPr>
              <w:t>，电子版</w:t>
            </w:r>
            <w:r w:rsidR="00B8645D" w:rsidRPr="00A473DA">
              <w:rPr>
                <w:rFonts w:asciiTheme="minorEastAsia" w:eastAsiaTheme="minorEastAsia" w:hAnsiTheme="minorEastAsia" w:hint="eastAsia"/>
                <w:b/>
                <w:sz w:val="24"/>
              </w:rPr>
              <w:t>投标文件</w:t>
            </w:r>
            <w:r w:rsidR="00F226F0" w:rsidRPr="00A473DA">
              <w:rPr>
                <w:rFonts w:asciiTheme="minorEastAsia" w:eastAsiaTheme="minorEastAsia" w:hAnsiTheme="minorEastAsia" w:hint="eastAsia"/>
                <w:b/>
                <w:sz w:val="24"/>
              </w:rPr>
              <w:t>一份，正本、副本开封装，</w:t>
            </w:r>
            <w:r w:rsidR="00F226F0" w:rsidRPr="00A473DA">
              <w:rPr>
                <w:rFonts w:asciiTheme="minorEastAsia" w:eastAsiaTheme="minorEastAsia" w:hAnsiTheme="minorEastAsia" w:hint="eastAsia"/>
                <w:b/>
                <w:sz w:val="24"/>
                <w:bdr w:val="single" w:sz="4" w:space="0" w:color="auto"/>
              </w:rPr>
              <w:t>双面打印</w:t>
            </w:r>
            <w:r w:rsidR="00F226F0" w:rsidRPr="00A473DA">
              <w:rPr>
                <w:rFonts w:asciiTheme="minorEastAsia" w:eastAsiaTheme="minorEastAsia" w:hAnsiTheme="minorEastAsia" w:hint="eastAsia"/>
                <w:b/>
                <w:sz w:val="24"/>
              </w:rPr>
              <w:t>；</w:t>
            </w:r>
          </w:p>
          <w:p w:rsidR="00E66CD1" w:rsidRPr="00A473DA" w:rsidRDefault="00E66CD1" w:rsidP="004A0DD8">
            <w:pPr>
              <w:tabs>
                <w:tab w:val="left" w:pos="432"/>
              </w:tabs>
              <w:spacing w:beforeLines="50" w:afterLines="50" w:line="360" w:lineRule="auto"/>
              <w:jc w:val="left"/>
              <w:rPr>
                <w:rFonts w:asciiTheme="minorEastAsia" w:eastAsiaTheme="minorEastAsia" w:hAnsiTheme="minorEastAsia"/>
                <w:b/>
                <w:sz w:val="24"/>
              </w:rPr>
            </w:pPr>
            <w:r w:rsidRPr="00A473DA">
              <w:rPr>
                <w:rFonts w:asciiTheme="minorEastAsia" w:eastAsiaTheme="minorEastAsia" w:hAnsiTheme="minorEastAsia" w:hint="eastAsia"/>
                <w:b/>
                <w:sz w:val="24"/>
              </w:rPr>
              <w:t>（</w:t>
            </w:r>
            <w:r w:rsidR="00F226F0" w:rsidRPr="00A473DA">
              <w:rPr>
                <w:rFonts w:asciiTheme="minorEastAsia" w:eastAsiaTheme="minorEastAsia" w:hAnsiTheme="minorEastAsia" w:hint="eastAsia"/>
                <w:b/>
                <w:sz w:val="24"/>
              </w:rPr>
              <w:t>电子文档要求：</w:t>
            </w:r>
            <w:r w:rsidRPr="00A473DA">
              <w:rPr>
                <w:rFonts w:asciiTheme="minorEastAsia" w:eastAsiaTheme="minorEastAsia" w:hAnsiTheme="minorEastAsia" w:hint="eastAsia"/>
                <w:b/>
                <w:sz w:val="24"/>
              </w:rPr>
              <w:t>存储格式为：word版及PDF版</w:t>
            </w:r>
            <w:r w:rsidR="00946D58" w:rsidRPr="00A473DA">
              <w:rPr>
                <w:rFonts w:asciiTheme="minorEastAsia" w:eastAsiaTheme="minorEastAsia" w:hAnsiTheme="minorEastAsia" w:hint="eastAsia"/>
                <w:b/>
                <w:sz w:val="24"/>
              </w:rPr>
              <w:t>，电子版内容应包含</w:t>
            </w:r>
            <w:r w:rsidR="00B8645D" w:rsidRPr="00A473DA">
              <w:rPr>
                <w:rFonts w:asciiTheme="minorEastAsia" w:eastAsiaTheme="minorEastAsia" w:hAnsiTheme="minorEastAsia" w:hint="eastAsia"/>
                <w:b/>
                <w:sz w:val="24"/>
              </w:rPr>
              <w:t>投标文件</w:t>
            </w:r>
            <w:r w:rsidR="00946D58" w:rsidRPr="00A473DA">
              <w:rPr>
                <w:rFonts w:asciiTheme="minorEastAsia" w:eastAsiaTheme="minorEastAsia" w:hAnsiTheme="minorEastAsia" w:hint="eastAsia"/>
                <w:b/>
                <w:sz w:val="24"/>
              </w:rPr>
              <w:t>的全部商务、报价、技术内容及技术资料</w:t>
            </w:r>
            <w:r w:rsidRPr="00A473DA">
              <w:rPr>
                <w:rFonts w:asciiTheme="minorEastAsia" w:eastAsiaTheme="minorEastAsia" w:hAnsiTheme="minorEastAsia" w:hint="eastAsia"/>
                <w:b/>
                <w:sz w:val="24"/>
              </w:rPr>
              <w:t>）报价一览表一式三份。</w:t>
            </w:r>
          </w:p>
          <w:p w:rsidR="00E66CD1" w:rsidRPr="00A473DA" w:rsidRDefault="00E66CD1" w:rsidP="004A0DD8">
            <w:pPr>
              <w:tabs>
                <w:tab w:val="left" w:pos="432"/>
              </w:tabs>
              <w:spacing w:beforeLines="50" w:afterLines="50" w:line="360" w:lineRule="auto"/>
              <w:jc w:val="left"/>
              <w:rPr>
                <w:rFonts w:asciiTheme="minorEastAsia" w:eastAsiaTheme="minorEastAsia" w:hAnsiTheme="minorEastAsia"/>
                <w:b/>
                <w:sz w:val="24"/>
              </w:rPr>
            </w:pPr>
            <w:r w:rsidRPr="00A473DA">
              <w:rPr>
                <w:rFonts w:asciiTheme="minorEastAsia" w:eastAsiaTheme="minorEastAsia" w:hAnsiTheme="minorEastAsia" w:hint="eastAsia"/>
                <w:b/>
                <w:sz w:val="24"/>
              </w:rPr>
              <w:t>备注：①每份</w:t>
            </w:r>
            <w:r w:rsidR="00B8645D" w:rsidRPr="00A473DA">
              <w:rPr>
                <w:rFonts w:asciiTheme="minorEastAsia" w:eastAsiaTheme="minorEastAsia" w:hAnsiTheme="minorEastAsia" w:hint="eastAsia"/>
                <w:b/>
                <w:sz w:val="24"/>
              </w:rPr>
              <w:t>投标文件</w:t>
            </w:r>
            <w:r w:rsidRPr="00A473DA">
              <w:rPr>
                <w:rFonts w:asciiTheme="minorEastAsia" w:eastAsiaTheme="minorEastAsia" w:hAnsiTheme="minorEastAsia" w:hint="eastAsia"/>
                <w:b/>
                <w:sz w:val="24"/>
              </w:rPr>
              <w:t>的厚度不超过4.5cm，若超过4.5cm，可分上下册装订。②为节约成本，</w:t>
            </w:r>
            <w:r w:rsidR="00B8645D" w:rsidRPr="00A473DA">
              <w:rPr>
                <w:rFonts w:asciiTheme="minorEastAsia" w:eastAsiaTheme="minorEastAsia" w:hAnsiTheme="minorEastAsia" w:hint="eastAsia"/>
                <w:b/>
                <w:sz w:val="24"/>
              </w:rPr>
              <w:t>投标文件</w:t>
            </w:r>
            <w:r w:rsidRPr="00A473DA">
              <w:rPr>
                <w:rFonts w:asciiTheme="minorEastAsia" w:eastAsiaTheme="minorEastAsia" w:hAnsiTheme="minorEastAsia" w:hint="eastAsia"/>
                <w:b/>
                <w:sz w:val="24"/>
              </w:rPr>
              <w:t>封皮请勿使用硬版纸，每页均应标注页码，装订应牢固、不易拆散和换页。</w:t>
            </w:r>
          </w:p>
        </w:tc>
      </w:tr>
      <w:tr w:rsidR="00E66CD1" w:rsidRPr="00A473DA" w:rsidTr="00E264A0">
        <w:trPr>
          <w:trHeight w:val="532"/>
          <w:jc w:val="center"/>
        </w:trPr>
        <w:tc>
          <w:tcPr>
            <w:tcW w:w="453" w:type="pct"/>
            <w:vAlign w:val="center"/>
          </w:tcPr>
          <w:p w:rsidR="00E66CD1" w:rsidRPr="00A473DA" w:rsidRDefault="00E66CD1" w:rsidP="008F2F5B">
            <w:pPr>
              <w:spacing w:line="360" w:lineRule="auto"/>
              <w:jc w:val="center"/>
              <w:rPr>
                <w:rFonts w:asciiTheme="minorEastAsia" w:eastAsiaTheme="minorEastAsia" w:hAnsiTheme="minorEastAsia" w:cs="宋体"/>
                <w:sz w:val="24"/>
              </w:rPr>
            </w:pPr>
            <w:r w:rsidRPr="00A473DA">
              <w:rPr>
                <w:rFonts w:asciiTheme="minorEastAsia" w:eastAsiaTheme="minorEastAsia" w:hAnsiTheme="minorEastAsia" w:cs="宋体" w:hint="eastAsia"/>
                <w:sz w:val="24"/>
              </w:rPr>
              <w:t>14.2</w:t>
            </w:r>
          </w:p>
        </w:tc>
        <w:tc>
          <w:tcPr>
            <w:tcW w:w="932" w:type="pct"/>
            <w:vAlign w:val="center"/>
          </w:tcPr>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sz w:val="24"/>
              </w:rPr>
              <w:t>签字和（或）盖章要求</w:t>
            </w:r>
          </w:p>
        </w:tc>
        <w:tc>
          <w:tcPr>
            <w:tcW w:w="3615" w:type="pct"/>
            <w:vAlign w:val="center"/>
          </w:tcPr>
          <w:p w:rsidR="00E66CD1" w:rsidRPr="00A473DA" w:rsidRDefault="00B8645D" w:rsidP="00504CCE">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投标文件</w:t>
            </w:r>
            <w:r w:rsidR="00E66CD1" w:rsidRPr="00A473DA">
              <w:rPr>
                <w:rFonts w:asciiTheme="minorEastAsia" w:eastAsiaTheme="minorEastAsia" w:hAnsiTheme="minorEastAsia" w:hint="eastAsia"/>
                <w:sz w:val="24"/>
              </w:rPr>
              <w:t>封面</w:t>
            </w:r>
            <w:r w:rsidR="00504CCE">
              <w:rPr>
                <w:rFonts w:asciiTheme="minorEastAsia" w:eastAsiaTheme="minorEastAsia" w:hAnsiTheme="minorEastAsia" w:hint="eastAsia"/>
                <w:sz w:val="24"/>
              </w:rPr>
              <w:t>、</w:t>
            </w:r>
            <w:r w:rsidR="00E66CD1" w:rsidRPr="00A473DA">
              <w:rPr>
                <w:rFonts w:asciiTheme="minorEastAsia" w:eastAsiaTheme="minorEastAsia" w:hAnsiTheme="minorEastAsia" w:hint="eastAsia"/>
                <w:sz w:val="24"/>
              </w:rPr>
              <w:t>投标函均应加盖供应商印章并经法定代表人或其委托代理人签字或盖章。</w:t>
            </w:r>
          </w:p>
        </w:tc>
      </w:tr>
      <w:tr w:rsidR="00E66CD1" w:rsidRPr="00A473DA" w:rsidTr="00E264A0">
        <w:trPr>
          <w:trHeight w:val="532"/>
          <w:jc w:val="center"/>
        </w:trPr>
        <w:tc>
          <w:tcPr>
            <w:tcW w:w="453" w:type="pct"/>
            <w:vAlign w:val="center"/>
          </w:tcPr>
          <w:p w:rsidR="00E66CD1" w:rsidRPr="00A473DA" w:rsidRDefault="00E66CD1"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cs="宋体"/>
                <w:sz w:val="24"/>
              </w:rPr>
              <w:t>14.</w:t>
            </w:r>
            <w:r w:rsidRPr="00A473DA">
              <w:rPr>
                <w:rFonts w:asciiTheme="minorEastAsia" w:eastAsiaTheme="minorEastAsia" w:hAnsiTheme="minorEastAsia" w:cs="宋体" w:hint="eastAsia"/>
                <w:sz w:val="24"/>
              </w:rPr>
              <w:t>3</w:t>
            </w:r>
          </w:p>
        </w:tc>
        <w:tc>
          <w:tcPr>
            <w:tcW w:w="932" w:type="pct"/>
            <w:vAlign w:val="center"/>
          </w:tcPr>
          <w:p w:rsidR="00E66CD1" w:rsidRPr="00A473DA" w:rsidRDefault="00B8645D" w:rsidP="008F2F5B">
            <w:pPr>
              <w:pStyle w:val="a7"/>
              <w:spacing w:after="0" w:line="360" w:lineRule="auto"/>
              <w:jc w:val="center"/>
              <w:rPr>
                <w:rFonts w:asciiTheme="minorEastAsia" w:eastAsiaTheme="minorEastAsia" w:hAnsiTheme="minorEastAsia"/>
                <w:sz w:val="24"/>
              </w:rPr>
            </w:pPr>
            <w:r w:rsidRPr="00A473DA">
              <w:rPr>
                <w:rFonts w:asciiTheme="minorEastAsia" w:eastAsiaTheme="minorEastAsia" w:hAnsiTheme="minorEastAsia" w:cs="宋体" w:hint="eastAsia"/>
                <w:sz w:val="24"/>
              </w:rPr>
              <w:t>投标文件</w:t>
            </w:r>
            <w:r w:rsidR="00E66CD1" w:rsidRPr="00A473DA">
              <w:rPr>
                <w:rFonts w:asciiTheme="minorEastAsia" w:eastAsiaTheme="minorEastAsia" w:hAnsiTheme="minorEastAsia" w:cs="宋体" w:hint="eastAsia"/>
                <w:sz w:val="24"/>
              </w:rPr>
              <w:t>的装订</w:t>
            </w:r>
          </w:p>
        </w:tc>
        <w:tc>
          <w:tcPr>
            <w:tcW w:w="3615" w:type="pct"/>
            <w:vAlign w:val="center"/>
          </w:tcPr>
          <w:p w:rsidR="00E66CD1" w:rsidRPr="00A473DA" w:rsidRDefault="00E66CD1" w:rsidP="008F2F5B">
            <w:pPr>
              <w:pStyle w:val="a7"/>
              <w:spacing w:after="0" w:line="360" w:lineRule="auto"/>
              <w:jc w:val="left"/>
              <w:rPr>
                <w:rFonts w:asciiTheme="minorEastAsia" w:eastAsiaTheme="minorEastAsia" w:hAnsiTheme="minorEastAsia" w:cs="宋体"/>
                <w:sz w:val="24"/>
              </w:rPr>
            </w:pPr>
            <w:r w:rsidRPr="00A473DA">
              <w:rPr>
                <w:rFonts w:asciiTheme="minorEastAsia" w:eastAsiaTheme="minorEastAsia" w:hAnsiTheme="minorEastAsia" w:cs="宋体" w:hint="eastAsia"/>
                <w:sz w:val="24"/>
              </w:rPr>
              <w:t>当一套</w:t>
            </w:r>
            <w:r w:rsidR="00B8645D" w:rsidRPr="00A473DA">
              <w:rPr>
                <w:rFonts w:asciiTheme="minorEastAsia" w:eastAsiaTheme="minorEastAsia" w:hAnsiTheme="minorEastAsia" w:cs="宋体" w:hint="eastAsia"/>
                <w:sz w:val="24"/>
              </w:rPr>
              <w:t>投标文件</w:t>
            </w:r>
            <w:r w:rsidRPr="00A473DA">
              <w:rPr>
                <w:rFonts w:asciiTheme="minorEastAsia" w:eastAsiaTheme="minorEastAsia" w:hAnsiTheme="minorEastAsia" w:cs="宋体" w:hint="eastAsia"/>
                <w:sz w:val="24"/>
              </w:rPr>
              <w:t>页数过多时，可以分册装订；</w:t>
            </w:r>
          </w:p>
        </w:tc>
      </w:tr>
      <w:tr w:rsidR="00E66CD1" w:rsidRPr="00A473DA" w:rsidTr="00E264A0">
        <w:trPr>
          <w:trHeight w:val="532"/>
          <w:jc w:val="center"/>
        </w:trPr>
        <w:tc>
          <w:tcPr>
            <w:tcW w:w="453" w:type="pct"/>
            <w:vAlign w:val="center"/>
          </w:tcPr>
          <w:p w:rsidR="00E66CD1" w:rsidRPr="00A473DA" w:rsidRDefault="00E66CD1"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cs="宋体"/>
                <w:sz w:val="24"/>
              </w:rPr>
              <w:t>14.4</w:t>
            </w:r>
          </w:p>
        </w:tc>
        <w:tc>
          <w:tcPr>
            <w:tcW w:w="932" w:type="pct"/>
            <w:vAlign w:val="center"/>
          </w:tcPr>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密封、</w:t>
            </w:r>
            <w:r w:rsidRPr="00A473DA">
              <w:rPr>
                <w:rFonts w:asciiTheme="minorEastAsia" w:eastAsiaTheme="minorEastAsia" w:hAnsiTheme="minorEastAsia"/>
                <w:sz w:val="24"/>
              </w:rPr>
              <w:t>装订要求</w:t>
            </w:r>
          </w:p>
        </w:tc>
        <w:tc>
          <w:tcPr>
            <w:tcW w:w="3615" w:type="pct"/>
            <w:vAlign w:val="center"/>
          </w:tcPr>
          <w:p w:rsidR="00E66CD1" w:rsidRPr="00A473DA" w:rsidRDefault="00B8645D" w:rsidP="008F2F5B">
            <w:pPr>
              <w:spacing w:line="360" w:lineRule="auto"/>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投标文件</w:t>
            </w:r>
            <w:r w:rsidR="00E66CD1" w:rsidRPr="00A473DA">
              <w:rPr>
                <w:rFonts w:asciiTheme="minorEastAsia" w:eastAsiaTheme="minorEastAsia" w:hAnsiTheme="minorEastAsia" w:hint="eastAsia"/>
                <w:sz w:val="24"/>
              </w:rPr>
              <w:t>密封和标记：</w:t>
            </w:r>
          </w:p>
          <w:p w:rsidR="00E66CD1" w:rsidRPr="00A473DA" w:rsidRDefault="00E66CD1" w:rsidP="008F2F5B">
            <w:pPr>
              <w:spacing w:line="360" w:lineRule="auto"/>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供应商应将</w:t>
            </w:r>
            <w:r w:rsidR="00B8645D" w:rsidRPr="00A473DA">
              <w:rPr>
                <w:rFonts w:asciiTheme="minorEastAsia" w:eastAsiaTheme="minorEastAsia" w:hAnsiTheme="minorEastAsia" w:hint="eastAsia"/>
                <w:sz w:val="24"/>
              </w:rPr>
              <w:t>投标文件</w:t>
            </w:r>
            <w:r w:rsidRPr="00A473DA">
              <w:rPr>
                <w:rFonts w:asciiTheme="minorEastAsia" w:eastAsiaTheme="minorEastAsia" w:hAnsiTheme="minorEastAsia" w:hint="eastAsia"/>
                <w:sz w:val="24"/>
              </w:rPr>
              <w:t>正本、副本、电子版及</w:t>
            </w:r>
            <w:r w:rsidR="00792BA4">
              <w:rPr>
                <w:rFonts w:asciiTheme="minorEastAsia" w:eastAsiaTheme="minorEastAsia" w:hAnsiTheme="minorEastAsia" w:hint="eastAsia"/>
                <w:sz w:val="24"/>
              </w:rPr>
              <w:t>开标</w:t>
            </w:r>
            <w:r w:rsidRPr="00A473DA">
              <w:rPr>
                <w:rFonts w:asciiTheme="minorEastAsia" w:eastAsiaTheme="minorEastAsia" w:hAnsiTheme="minorEastAsia" w:hint="eastAsia"/>
                <w:sz w:val="24"/>
              </w:rPr>
              <w:t>一览表分别密封，并在封面明显处注明以下内容：</w:t>
            </w:r>
          </w:p>
          <w:p w:rsidR="00E66CD1" w:rsidRPr="00A473DA" w:rsidRDefault="00E66CD1" w:rsidP="008F2F5B">
            <w:pPr>
              <w:spacing w:line="360" w:lineRule="auto"/>
              <w:ind w:firstLineChars="200" w:firstLine="480"/>
              <w:rPr>
                <w:rFonts w:asciiTheme="minorEastAsia" w:eastAsiaTheme="minorEastAsia" w:hAnsiTheme="minorEastAsia"/>
                <w:sz w:val="24"/>
              </w:rPr>
            </w:pPr>
            <w:r w:rsidRPr="00A473DA">
              <w:rPr>
                <w:rFonts w:asciiTheme="minorEastAsia" w:eastAsiaTheme="minorEastAsia" w:hAnsiTheme="minorEastAsia"/>
                <w:sz w:val="24"/>
              </w:rPr>
              <w:t xml:space="preserve">1) </w:t>
            </w:r>
            <w:r w:rsidRPr="00A473DA">
              <w:rPr>
                <w:rFonts w:asciiTheme="minorEastAsia" w:eastAsiaTheme="minorEastAsia" w:hAnsiTheme="minorEastAsia" w:hint="eastAsia"/>
                <w:sz w:val="24"/>
              </w:rPr>
              <w:t>项目编号、项目名称</w:t>
            </w:r>
          </w:p>
          <w:p w:rsidR="00E66CD1" w:rsidRPr="00A473DA" w:rsidRDefault="00E66CD1" w:rsidP="008F2F5B">
            <w:pPr>
              <w:spacing w:line="360" w:lineRule="auto"/>
              <w:ind w:firstLineChars="200" w:firstLine="480"/>
              <w:rPr>
                <w:rFonts w:asciiTheme="minorEastAsia" w:eastAsiaTheme="minorEastAsia" w:hAnsiTheme="minorEastAsia"/>
                <w:sz w:val="24"/>
              </w:rPr>
            </w:pPr>
            <w:r w:rsidRPr="00A473DA">
              <w:rPr>
                <w:rFonts w:asciiTheme="minorEastAsia" w:eastAsiaTheme="minorEastAsia" w:hAnsiTheme="minorEastAsia"/>
                <w:sz w:val="24"/>
              </w:rPr>
              <w:t xml:space="preserve">2) </w:t>
            </w:r>
            <w:r w:rsidRPr="00A473DA">
              <w:rPr>
                <w:rFonts w:asciiTheme="minorEastAsia" w:eastAsiaTheme="minorEastAsia" w:hAnsiTheme="minorEastAsia" w:hint="eastAsia"/>
                <w:sz w:val="24"/>
              </w:rPr>
              <w:t>正本或副本或电子版或</w:t>
            </w:r>
            <w:r w:rsidR="00792BA4">
              <w:rPr>
                <w:rFonts w:asciiTheme="minorEastAsia" w:eastAsiaTheme="minorEastAsia" w:hAnsiTheme="minorEastAsia" w:hint="eastAsia"/>
                <w:sz w:val="24"/>
              </w:rPr>
              <w:t>开标</w:t>
            </w:r>
            <w:r w:rsidRPr="00A473DA">
              <w:rPr>
                <w:rFonts w:asciiTheme="minorEastAsia" w:eastAsiaTheme="minorEastAsia" w:hAnsiTheme="minorEastAsia" w:hint="eastAsia"/>
                <w:sz w:val="24"/>
              </w:rPr>
              <w:t>一览表</w:t>
            </w:r>
          </w:p>
          <w:p w:rsidR="00E66CD1" w:rsidRPr="00A473DA" w:rsidRDefault="00E66CD1" w:rsidP="008F2F5B">
            <w:pPr>
              <w:spacing w:line="360" w:lineRule="auto"/>
              <w:ind w:firstLineChars="200" w:firstLine="480"/>
              <w:rPr>
                <w:rFonts w:asciiTheme="minorEastAsia" w:eastAsiaTheme="minorEastAsia" w:hAnsiTheme="minorEastAsia"/>
                <w:sz w:val="24"/>
              </w:rPr>
            </w:pPr>
            <w:r w:rsidRPr="00A473DA">
              <w:rPr>
                <w:rFonts w:asciiTheme="minorEastAsia" w:eastAsiaTheme="minorEastAsia" w:hAnsiTheme="minorEastAsia"/>
                <w:sz w:val="24"/>
              </w:rPr>
              <w:t xml:space="preserve">3) </w:t>
            </w:r>
            <w:r w:rsidRPr="00A473DA">
              <w:rPr>
                <w:rFonts w:asciiTheme="minorEastAsia" w:eastAsiaTheme="minorEastAsia" w:hAnsiTheme="minorEastAsia" w:hint="eastAsia"/>
                <w:sz w:val="24"/>
              </w:rPr>
              <w:t>供应商名称（加盖公章）、地址、邮编、电话、传真</w:t>
            </w:r>
          </w:p>
          <w:p w:rsidR="00E66CD1" w:rsidRPr="00A473DA" w:rsidRDefault="00E66CD1" w:rsidP="008F2F5B">
            <w:pPr>
              <w:spacing w:line="360" w:lineRule="auto"/>
              <w:ind w:firstLineChars="200" w:firstLine="480"/>
              <w:rPr>
                <w:rFonts w:asciiTheme="minorEastAsia" w:eastAsiaTheme="minorEastAsia" w:hAnsiTheme="minorEastAsia"/>
                <w:sz w:val="24"/>
              </w:rPr>
            </w:pPr>
            <w:r w:rsidRPr="00A473DA">
              <w:rPr>
                <w:rFonts w:asciiTheme="minorEastAsia" w:eastAsiaTheme="minorEastAsia" w:hAnsiTheme="minorEastAsia"/>
                <w:sz w:val="24"/>
              </w:rPr>
              <w:t>4</w:t>
            </w:r>
            <w:r w:rsidRPr="00A473DA">
              <w:rPr>
                <w:rFonts w:asciiTheme="minorEastAsia" w:eastAsiaTheme="minorEastAsia" w:hAnsiTheme="minorEastAsia" w:hint="eastAsia"/>
                <w:sz w:val="24"/>
              </w:rPr>
              <w:t>）每一密封件在封口处注明“于</w:t>
            </w:r>
            <w:r w:rsidRPr="00A473DA">
              <w:rPr>
                <w:rFonts w:asciiTheme="minorEastAsia" w:eastAsiaTheme="minorEastAsia" w:hAnsiTheme="minorEastAsia" w:hint="eastAsia"/>
                <w:sz w:val="24"/>
                <w:u w:val="single"/>
              </w:rPr>
              <w:t xml:space="preserve">    </w:t>
            </w:r>
            <w:r w:rsidRPr="00A473DA">
              <w:rPr>
                <w:rFonts w:asciiTheme="minorEastAsia" w:eastAsiaTheme="minorEastAsia" w:hAnsiTheme="minorEastAsia" w:hint="eastAsia"/>
                <w:sz w:val="24"/>
              </w:rPr>
              <w:t>年</w:t>
            </w:r>
            <w:r w:rsidRPr="00A473DA">
              <w:rPr>
                <w:rFonts w:asciiTheme="minorEastAsia" w:eastAsiaTheme="minorEastAsia" w:hAnsiTheme="minorEastAsia"/>
                <w:sz w:val="24"/>
                <w:u w:val="single"/>
              </w:rPr>
              <w:t xml:space="preserve">  </w:t>
            </w:r>
            <w:r w:rsidRPr="00A473DA">
              <w:rPr>
                <w:rFonts w:asciiTheme="minorEastAsia" w:eastAsiaTheme="minorEastAsia" w:hAnsiTheme="minorEastAsia" w:hint="eastAsia"/>
                <w:sz w:val="24"/>
              </w:rPr>
              <w:t>月</w:t>
            </w:r>
            <w:r w:rsidRPr="00A473DA">
              <w:rPr>
                <w:rFonts w:asciiTheme="minorEastAsia" w:eastAsiaTheme="minorEastAsia" w:hAnsiTheme="minorEastAsia"/>
                <w:sz w:val="24"/>
                <w:u w:val="single"/>
              </w:rPr>
              <w:t xml:space="preserve">  </w:t>
            </w:r>
            <w:r w:rsidRPr="00A473DA">
              <w:rPr>
                <w:rFonts w:asciiTheme="minorEastAsia" w:eastAsiaTheme="minorEastAsia" w:hAnsiTheme="minorEastAsia" w:hint="eastAsia"/>
                <w:sz w:val="24"/>
              </w:rPr>
              <w:t>日</w:t>
            </w:r>
            <w:r w:rsidRPr="00A473DA">
              <w:rPr>
                <w:rFonts w:asciiTheme="minorEastAsia" w:eastAsiaTheme="minorEastAsia" w:hAnsiTheme="minorEastAsia"/>
                <w:sz w:val="24"/>
                <w:u w:val="single"/>
              </w:rPr>
              <w:t xml:space="preserve">  </w:t>
            </w:r>
            <w:r w:rsidRPr="00A473DA">
              <w:rPr>
                <w:rFonts w:asciiTheme="minorEastAsia" w:eastAsiaTheme="minorEastAsia" w:hAnsiTheme="minorEastAsia" w:hint="eastAsia"/>
                <w:sz w:val="24"/>
              </w:rPr>
              <w:t>时之前不准启封”字样。</w:t>
            </w:r>
          </w:p>
          <w:p w:rsidR="00E66CD1" w:rsidRPr="00A473DA" w:rsidRDefault="00E66CD1" w:rsidP="008F2F5B">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注：所有副本密封在一个包封内即可。</w:t>
            </w:r>
          </w:p>
          <w:p w:rsidR="00E66CD1" w:rsidRPr="00A473DA" w:rsidRDefault="00B8645D" w:rsidP="008F2F5B">
            <w:pPr>
              <w:spacing w:line="360" w:lineRule="auto"/>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投标文件</w:t>
            </w:r>
            <w:r w:rsidR="00E66CD1" w:rsidRPr="00A473DA">
              <w:rPr>
                <w:rFonts w:asciiTheme="minorEastAsia" w:eastAsiaTheme="minorEastAsia" w:hAnsiTheme="minorEastAsia" w:hint="eastAsia"/>
                <w:sz w:val="24"/>
              </w:rPr>
              <w:t>（正本、副本）应按照</w:t>
            </w:r>
            <w:r w:rsidRPr="00A473DA">
              <w:rPr>
                <w:rFonts w:asciiTheme="minorEastAsia" w:eastAsiaTheme="minorEastAsia" w:hAnsiTheme="minorEastAsia" w:hint="eastAsia"/>
                <w:sz w:val="24"/>
              </w:rPr>
              <w:t>投标文件</w:t>
            </w:r>
            <w:r w:rsidR="00E66CD1" w:rsidRPr="00A473DA">
              <w:rPr>
                <w:rFonts w:asciiTheme="minorEastAsia" w:eastAsiaTheme="minorEastAsia" w:hAnsiTheme="minorEastAsia" w:hint="eastAsia"/>
                <w:sz w:val="24"/>
              </w:rPr>
              <w:t>组成的顺序胶装成册，并在首页编制“</w:t>
            </w:r>
            <w:r w:rsidRPr="00A473DA">
              <w:rPr>
                <w:rFonts w:asciiTheme="minorEastAsia" w:eastAsiaTheme="minorEastAsia" w:hAnsiTheme="minorEastAsia" w:hint="eastAsia"/>
                <w:sz w:val="24"/>
              </w:rPr>
              <w:t>投标文件</w:t>
            </w:r>
            <w:r w:rsidR="00E66CD1" w:rsidRPr="00A473DA">
              <w:rPr>
                <w:rFonts w:asciiTheme="minorEastAsia" w:eastAsiaTheme="minorEastAsia" w:hAnsiTheme="minorEastAsia" w:hint="eastAsia"/>
                <w:sz w:val="24"/>
              </w:rPr>
              <w:t>目录”，</w:t>
            </w:r>
            <w:r w:rsidRPr="00A473DA">
              <w:rPr>
                <w:rFonts w:asciiTheme="minorEastAsia" w:eastAsiaTheme="minorEastAsia" w:hAnsiTheme="minorEastAsia" w:hint="eastAsia"/>
                <w:sz w:val="24"/>
              </w:rPr>
              <w:t>投标文件</w:t>
            </w:r>
            <w:r w:rsidR="00E66CD1" w:rsidRPr="00A473DA">
              <w:rPr>
                <w:rFonts w:asciiTheme="minorEastAsia" w:eastAsiaTheme="minorEastAsia" w:hAnsiTheme="minorEastAsia" w:hint="eastAsia"/>
                <w:sz w:val="24"/>
              </w:rPr>
              <w:t>双面打印，每页均应标注页码，装订应牢固、不易拆散和换页。</w:t>
            </w:r>
          </w:p>
          <w:p w:rsidR="00E66CD1" w:rsidRPr="00A473DA" w:rsidRDefault="00E66CD1" w:rsidP="008F2F5B">
            <w:pPr>
              <w:spacing w:line="360" w:lineRule="auto"/>
              <w:rPr>
                <w:rFonts w:asciiTheme="minorEastAsia" w:eastAsiaTheme="minorEastAsia" w:hAnsiTheme="minorEastAsia"/>
                <w:b/>
                <w:sz w:val="24"/>
              </w:rPr>
            </w:pPr>
            <w:r w:rsidRPr="00A473DA">
              <w:rPr>
                <w:rFonts w:asciiTheme="minorEastAsia" w:eastAsiaTheme="minorEastAsia" w:hAnsiTheme="minorEastAsia" w:hint="eastAsia"/>
                <w:sz w:val="24"/>
              </w:rPr>
              <w:lastRenderedPageBreak/>
              <w:t>注：</w:t>
            </w:r>
            <w:r w:rsidR="00B8645D" w:rsidRPr="00A473DA">
              <w:rPr>
                <w:rFonts w:asciiTheme="minorEastAsia" w:eastAsiaTheme="minorEastAsia" w:hAnsiTheme="minorEastAsia" w:hint="eastAsia"/>
                <w:sz w:val="24"/>
              </w:rPr>
              <w:t>投标文件</w:t>
            </w:r>
            <w:r w:rsidRPr="00A473DA">
              <w:rPr>
                <w:rFonts w:asciiTheme="minorEastAsia" w:eastAsiaTheme="minorEastAsia" w:hAnsiTheme="minorEastAsia"/>
                <w:sz w:val="24"/>
              </w:rPr>
              <w:t>每册采用</w:t>
            </w:r>
            <w:r w:rsidRPr="00A473DA">
              <w:rPr>
                <w:rFonts w:asciiTheme="minorEastAsia" w:eastAsiaTheme="minorEastAsia" w:hAnsiTheme="minorEastAsia" w:hint="eastAsia"/>
                <w:sz w:val="24"/>
              </w:rPr>
              <w:t>胶装</w:t>
            </w:r>
            <w:r w:rsidRPr="00A473DA">
              <w:rPr>
                <w:rFonts w:asciiTheme="minorEastAsia" w:eastAsiaTheme="minorEastAsia" w:hAnsiTheme="minorEastAsia"/>
                <w:sz w:val="24"/>
              </w:rPr>
              <w:t>方式装订，</w:t>
            </w:r>
            <w:r w:rsidRPr="00A473DA">
              <w:rPr>
                <w:rFonts w:asciiTheme="minorEastAsia" w:eastAsiaTheme="minorEastAsia" w:hAnsiTheme="minorEastAsia" w:hint="eastAsia"/>
                <w:sz w:val="24"/>
              </w:rPr>
              <w:t>双面打印，</w:t>
            </w:r>
            <w:r w:rsidRPr="00A473DA">
              <w:rPr>
                <w:rFonts w:asciiTheme="minorEastAsia" w:eastAsiaTheme="minorEastAsia" w:hAnsiTheme="minorEastAsia"/>
                <w:sz w:val="24"/>
              </w:rPr>
              <w:t>装订应牢固、不易拆散和换页，不得采用活页装订</w:t>
            </w:r>
            <w:r w:rsidRPr="00A473DA">
              <w:rPr>
                <w:rFonts w:asciiTheme="minorEastAsia" w:eastAsiaTheme="minorEastAsia" w:hAnsiTheme="minorEastAsia" w:hint="eastAsia"/>
                <w:sz w:val="24"/>
              </w:rPr>
              <w:t>。</w:t>
            </w:r>
          </w:p>
        </w:tc>
      </w:tr>
      <w:tr w:rsidR="00E66CD1" w:rsidRPr="00A473DA" w:rsidTr="00E264A0">
        <w:trPr>
          <w:trHeight w:val="532"/>
          <w:jc w:val="center"/>
        </w:trPr>
        <w:tc>
          <w:tcPr>
            <w:tcW w:w="453" w:type="pct"/>
            <w:vAlign w:val="center"/>
          </w:tcPr>
          <w:p w:rsidR="00E66CD1" w:rsidRPr="00A473DA" w:rsidRDefault="00E66CD1"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cs="宋体"/>
                <w:sz w:val="24"/>
              </w:rPr>
              <w:lastRenderedPageBreak/>
              <w:t>15.1</w:t>
            </w:r>
          </w:p>
        </w:tc>
        <w:tc>
          <w:tcPr>
            <w:tcW w:w="932" w:type="pct"/>
            <w:vAlign w:val="center"/>
          </w:tcPr>
          <w:p w:rsidR="00E66CD1" w:rsidRPr="00A473DA" w:rsidRDefault="00E66CD1"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cs="宋体" w:hint="eastAsia"/>
                <w:b/>
                <w:bCs/>
                <w:sz w:val="24"/>
              </w:rPr>
              <w:t>★</w:t>
            </w:r>
            <w:r w:rsidR="00376B41" w:rsidRPr="00A473DA">
              <w:rPr>
                <w:rFonts w:asciiTheme="minorEastAsia" w:eastAsiaTheme="minorEastAsia" w:hAnsiTheme="minorEastAsia" w:cs="宋体" w:hint="eastAsia"/>
                <w:sz w:val="24"/>
              </w:rPr>
              <w:t>投标保证金</w:t>
            </w:r>
          </w:p>
        </w:tc>
        <w:tc>
          <w:tcPr>
            <w:tcW w:w="3615" w:type="pct"/>
            <w:vAlign w:val="center"/>
          </w:tcPr>
          <w:p w:rsidR="00E66CD1" w:rsidRPr="00A473DA" w:rsidRDefault="00376B41" w:rsidP="008F2F5B">
            <w:pPr>
              <w:spacing w:line="360" w:lineRule="auto"/>
              <w:rPr>
                <w:rFonts w:asciiTheme="minorEastAsia" w:eastAsiaTheme="minorEastAsia" w:hAnsiTheme="minorEastAsia" w:cs="宋体"/>
                <w:sz w:val="24"/>
              </w:rPr>
            </w:pPr>
            <w:r w:rsidRPr="00A473DA">
              <w:rPr>
                <w:rFonts w:asciiTheme="minorEastAsia" w:eastAsiaTheme="minorEastAsia" w:hAnsiTheme="minorEastAsia" w:cs="宋体" w:hint="eastAsia"/>
                <w:sz w:val="24"/>
              </w:rPr>
              <w:t>投标保证金</w:t>
            </w:r>
            <w:r w:rsidR="00E66CD1" w:rsidRPr="00A473DA">
              <w:rPr>
                <w:rFonts w:asciiTheme="minorEastAsia" w:eastAsiaTheme="minorEastAsia" w:hAnsiTheme="minorEastAsia" w:cs="宋体" w:hint="eastAsia"/>
                <w:sz w:val="24"/>
              </w:rPr>
              <w:t>的形式：电汇或网银的形式；</w:t>
            </w:r>
          </w:p>
          <w:p w:rsidR="00E66CD1" w:rsidRPr="00A473DA" w:rsidRDefault="00376B41" w:rsidP="008F2F5B">
            <w:pPr>
              <w:spacing w:line="360" w:lineRule="auto"/>
              <w:rPr>
                <w:rFonts w:asciiTheme="minorEastAsia" w:eastAsiaTheme="minorEastAsia" w:hAnsiTheme="minorEastAsia" w:cs="宋体"/>
                <w:sz w:val="24"/>
              </w:rPr>
            </w:pPr>
            <w:r w:rsidRPr="00A473DA">
              <w:rPr>
                <w:rFonts w:asciiTheme="minorEastAsia" w:eastAsiaTheme="minorEastAsia" w:hAnsiTheme="minorEastAsia" w:cs="宋体" w:hint="eastAsia"/>
                <w:sz w:val="24"/>
              </w:rPr>
              <w:t>投标保证金</w:t>
            </w:r>
            <w:r w:rsidR="00E66CD1" w:rsidRPr="00A473DA">
              <w:rPr>
                <w:rFonts w:asciiTheme="minorEastAsia" w:eastAsiaTheme="minorEastAsia" w:hAnsiTheme="minorEastAsia" w:cs="宋体" w:hint="eastAsia"/>
                <w:sz w:val="24"/>
              </w:rPr>
              <w:t>的金额：人民币</w:t>
            </w:r>
            <w:r w:rsidR="0023758B" w:rsidRPr="00A473DA">
              <w:rPr>
                <w:rFonts w:asciiTheme="minorEastAsia" w:eastAsiaTheme="minorEastAsia" w:hAnsiTheme="minorEastAsia" w:cs="宋体" w:hint="eastAsia"/>
                <w:sz w:val="24"/>
              </w:rPr>
              <w:t>陆万元</w:t>
            </w:r>
            <w:r w:rsidR="00E66CD1" w:rsidRPr="00A473DA">
              <w:rPr>
                <w:rFonts w:asciiTheme="minorEastAsia" w:eastAsiaTheme="minorEastAsia" w:hAnsiTheme="minorEastAsia" w:cs="宋体" w:hint="eastAsia"/>
                <w:sz w:val="24"/>
              </w:rPr>
              <w:t>整；</w:t>
            </w:r>
          </w:p>
          <w:p w:rsidR="00E66CD1" w:rsidRPr="00A473DA" w:rsidRDefault="00E66CD1" w:rsidP="008F2F5B">
            <w:pPr>
              <w:spacing w:line="360" w:lineRule="auto"/>
              <w:rPr>
                <w:rFonts w:asciiTheme="minorEastAsia" w:eastAsiaTheme="minorEastAsia" w:hAnsiTheme="minorEastAsia" w:cs="宋体"/>
                <w:sz w:val="24"/>
              </w:rPr>
            </w:pPr>
            <w:r w:rsidRPr="00A473DA">
              <w:rPr>
                <w:rFonts w:asciiTheme="minorEastAsia" w:eastAsiaTheme="minorEastAsia" w:hAnsiTheme="minorEastAsia" w:cs="宋体" w:hint="eastAsia"/>
                <w:sz w:val="24"/>
              </w:rPr>
              <w:t>递交方式：电汇或网银形式，递交至以下账户：</w:t>
            </w:r>
          </w:p>
          <w:p w:rsidR="00E66CD1" w:rsidRPr="00A473DA" w:rsidRDefault="00E66CD1" w:rsidP="008F2F5B">
            <w:pPr>
              <w:spacing w:line="360" w:lineRule="auto"/>
              <w:rPr>
                <w:rFonts w:asciiTheme="minorEastAsia" w:eastAsiaTheme="minorEastAsia" w:hAnsiTheme="minorEastAsia" w:cs="宋体"/>
                <w:sz w:val="24"/>
              </w:rPr>
            </w:pPr>
            <w:r w:rsidRPr="00A473DA">
              <w:rPr>
                <w:rFonts w:asciiTheme="minorEastAsia" w:eastAsiaTheme="minorEastAsia" w:hAnsiTheme="minorEastAsia" w:cs="宋体" w:hint="eastAsia"/>
                <w:sz w:val="24"/>
              </w:rPr>
              <w:t>单位名称：海逸恒安项目管理有限公司</w:t>
            </w:r>
          </w:p>
          <w:p w:rsidR="00E66CD1" w:rsidRPr="00A473DA" w:rsidRDefault="00E66CD1" w:rsidP="008F2F5B">
            <w:pPr>
              <w:spacing w:line="360" w:lineRule="auto"/>
              <w:rPr>
                <w:rFonts w:asciiTheme="minorEastAsia" w:eastAsiaTheme="minorEastAsia" w:hAnsiTheme="minorEastAsia" w:cs="宋体"/>
                <w:sz w:val="24"/>
              </w:rPr>
            </w:pPr>
            <w:r w:rsidRPr="00A473DA">
              <w:rPr>
                <w:rFonts w:asciiTheme="minorEastAsia" w:eastAsiaTheme="minorEastAsia" w:hAnsiTheme="minorEastAsia" w:cs="宋体" w:hint="eastAsia"/>
                <w:sz w:val="24"/>
              </w:rPr>
              <w:t>账号： 239012697057</w:t>
            </w:r>
          </w:p>
          <w:p w:rsidR="00E66CD1" w:rsidRPr="00A473DA" w:rsidRDefault="00E66CD1" w:rsidP="008F2F5B">
            <w:pPr>
              <w:spacing w:line="360" w:lineRule="auto"/>
              <w:rPr>
                <w:rFonts w:asciiTheme="minorEastAsia" w:eastAsiaTheme="minorEastAsia" w:hAnsiTheme="minorEastAsia" w:cs="宋体"/>
                <w:sz w:val="24"/>
              </w:rPr>
            </w:pPr>
            <w:r w:rsidRPr="00A473DA">
              <w:rPr>
                <w:rFonts w:asciiTheme="minorEastAsia" w:eastAsiaTheme="minorEastAsia" w:hAnsiTheme="minorEastAsia" w:cs="宋体" w:hint="eastAsia"/>
                <w:sz w:val="24"/>
              </w:rPr>
              <w:t>开户银行：中国银行济南市东支行</w:t>
            </w:r>
          </w:p>
          <w:p w:rsidR="00E66CD1" w:rsidRPr="00A473DA" w:rsidRDefault="00E66CD1" w:rsidP="008F2F5B">
            <w:pPr>
              <w:spacing w:line="360" w:lineRule="auto"/>
              <w:rPr>
                <w:rFonts w:asciiTheme="minorEastAsia" w:eastAsiaTheme="minorEastAsia" w:hAnsiTheme="minorEastAsia" w:cs="宋体"/>
                <w:sz w:val="24"/>
              </w:rPr>
            </w:pPr>
            <w:r w:rsidRPr="00A473DA">
              <w:rPr>
                <w:rFonts w:asciiTheme="minorEastAsia" w:eastAsiaTheme="minorEastAsia" w:hAnsiTheme="minorEastAsia" w:cs="宋体" w:hint="eastAsia"/>
                <w:sz w:val="24"/>
              </w:rPr>
              <w:t>备注：</w:t>
            </w:r>
          </w:p>
          <w:p w:rsidR="00E66CD1" w:rsidRPr="00A473DA" w:rsidRDefault="00E66CD1" w:rsidP="008F2F5B">
            <w:pPr>
              <w:spacing w:line="360" w:lineRule="auto"/>
              <w:rPr>
                <w:rFonts w:asciiTheme="minorEastAsia" w:eastAsiaTheme="minorEastAsia" w:hAnsiTheme="minorEastAsia" w:cs="宋体"/>
                <w:sz w:val="24"/>
              </w:rPr>
            </w:pPr>
            <w:r w:rsidRPr="00A473DA">
              <w:rPr>
                <w:rFonts w:asciiTheme="minorEastAsia" w:eastAsiaTheme="minorEastAsia" w:hAnsiTheme="minorEastAsia" w:cs="宋体" w:hint="eastAsia"/>
                <w:sz w:val="24"/>
              </w:rPr>
              <w:t>★1、投标保证金到账截止时间为2019年</w:t>
            </w:r>
            <w:r w:rsidR="00504CCE">
              <w:rPr>
                <w:rFonts w:asciiTheme="minorEastAsia" w:eastAsiaTheme="minorEastAsia" w:hAnsiTheme="minorEastAsia" w:cs="宋体" w:hint="eastAsia"/>
                <w:sz w:val="24"/>
              </w:rPr>
              <w:t>11</w:t>
            </w:r>
            <w:r w:rsidRPr="00A473DA">
              <w:rPr>
                <w:rFonts w:asciiTheme="minorEastAsia" w:eastAsiaTheme="minorEastAsia" w:hAnsiTheme="minorEastAsia" w:cs="宋体" w:hint="eastAsia"/>
                <w:sz w:val="24"/>
              </w:rPr>
              <w:t>月</w:t>
            </w:r>
            <w:r w:rsidR="00504CCE">
              <w:rPr>
                <w:rFonts w:asciiTheme="minorEastAsia" w:eastAsiaTheme="minorEastAsia" w:hAnsiTheme="minorEastAsia" w:cs="宋体" w:hint="eastAsia"/>
                <w:sz w:val="24"/>
              </w:rPr>
              <w:t>08</w:t>
            </w:r>
            <w:r w:rsidRPr="00A473DA">
              <w:rPr>
                <w:rFonts w:asciiTheme="minorEastAsia" w:eastAsiaTheme="minorEastAsia" w:hAnsiTheme="minorEastAsia" w:cs="宋体" w:hint="eastAsia"/>
                <w:sz w:val="24"/>
              </w:rPr>
              <w:t>日</w:t>
            </w:r>
            <w:r w:rsidR="00504CCE">
              <w:rPr>
                <w:rFonts w:asciiTheme="minorEastAsia" w:eastAsiaTheme="minorEastAsia" w:hAnsiTheme="minorEastAsia" w:cs="宋体" w:hint="eastAsia"/>
                <w:sz w:val="24"/>
              </w:rPr>
              <w:t>14</w:t>
            </w:r>
            <w:r w:rsidRPr="00A473DA">
              <w:rPr>
                <w:rFonts w:asciiTheme="minorEastAsia" w:eastAsiaTheme="minorEastAsia" w:hAnsiTheme="minorEastAsia" w:cs="宋体" w:hint="eastAsia"/>
                <w:sz w:val="24"/>
              </w:rPr>
              <w:t>时00分，逾期到账的，被视为“未按规定交纳投标保证金”；</w:t>
            </w:r>
          </w:p>
          <w:p w:rsidR="00E66CD1" w:rsidRPr="00A473DA" w:rsidRDefault="00E66CD1" w:rsidP="008F2F5B">
            <w:pPr>
              <w:spacing w:line="360" w:lineRule="auto"/>
              <w:rPr>
                <w:rFonts w:asciiTheme="minorEastAsia" w:eastAsiaTheme="minorEastAsia" w:hAnsiTheme="minorEastAsia" w:cs="宋体"/>
                <w:sz w:val="24"/>
              </w:rPr>
            </w:pPr>
            <w:r w:rsidRPr="00A473DA">
              <w:rPr>
                <w:rFonts w:asciiTheme="minorEastAsia" w:eastAsiaTheme="minorEastAsia" w:hAnsiTheme="minorEastAsia" w:cs="宋体" w:hint="eastAsia"/>
                <w:sz w:val="24"/>
              </w:rPr>
              <w:t>★2、</w:t>
            </w:r>
            <w:r w:rsidR="00376B41" w:rsidRPr="00A473DA">
              <w:rPr>
                <w:rFonts w:asciiTheme="minorEastAsia" w:eastAsiaTheme="minorEastAsia" w:hAnsiTheme="minorEastAsia" w:cs="宋体" w:hint="eastAsia"/>
                <w:sz w:val="24"/>
              </w:rPr>
              <w:t>投标保证金</w:t>
            </w:r>
            <w:r w:rsidRPr="00A473DA">
              <w:rPr>
                <w:rFonts w:asciiTheme="minorEastAsia" w:eastAsiaTheme="minorEastAsia" w:hAnsiTheme="minorEastAsia" w:cs="宋体" w:hint="eastAsia"/>
                <w:sz w:val="24"/>
              </w:rPr>
              <w:t>必须从</w:t>
            </w:r>
            <w:r w:rsidR="00762582" w:rsidRPr="00A473DA">
              <w:rPr>
                <w:rFonts w:asciiTheme="minorEastAsia" w:eastAsiaTheme="minorEastAsia" w:hAnsiTheme="minorEastAsia" w:cs="宋体" w:hint="eastAsia"/>
                <w:sz w:val="24"/>
              </w:rPr>
              <w:t>供应商</w:t>
            </w:r>
            <w:r w:rsidRPr="00A473DA">
              <w:rPr>
                <w:rFonts w:asciiTheme="minorEastAsia" w:eastAsiaTheme="minorEastAsia" w:hAnsiTheme="minorEastAsia" w:cs="宋体" w:hint="eastAsia"/>
                <w:sz w:val="24"/>
              </w:rPr>
              <w:t>对公账户转出，否则无效；未按规定提交投标保证金的供应商，其</w:t>
            </w:r>
            <w:r w:rsidR="00B8645D" w:rsidRPr="00A473DA">
              <w:rPr>
                <w:rFonts w:asciiTheme="minorEastAsia" w:eastAsiaTheme="minorEastAsia" w:hAnsiTheme="minorEastAsia" w:cs="宋体" w:hint="eastAsia"/>
                <w:sz w:val="24"/>
              </w:rPr>
              <w:t>投标文件</w:t>
            </w:r>
            <w:r w:rsidRPr="00A473DA">
              <w:rPr>
                <w:rFonts w:asciiTheme="minorEastAsia" w:eastAsiaTheme="minorEastAsia" w:hAnsiTheme="minorEastAsia" w:cs="宋体" w:hint="eastAsia"/>
                <w:sz w:val="24"/>
              </w:rPr>
              <w:t>将被否决；</w:t>
            </w:r>
          </w:p>
          <w:p w:rsidR="00E66CD1" w:rsidRPr="00A473DA" w:rsidRDefault="00E66CD1" w:rsidP="008F2F5B">
            <w:pPr>
              <w:spacing w:line="360" w:lineRule="auto"/>
              <w:ind w:firstLineChars="100" w:firstLine="240"/>
              <w:jc w:val="left"/>
              <w:rPr>
                <w:rFonts w:asciiTheme="minorEastAsia" w:eastAsiaTheme="minorEastAsia" w:hAnsiTheme="minorEastAsia"/>
                <w:b/>
                <w:bCs/>
                <w:sz w:val="24"/>
              </w:rPr>
            </w:pPr>
            <w:r w:rsidRPr="00A473DA">
              <w:rPr>
                <w:rFonts w:asciiTheme="minorEastAsia" w:eastAsiaTheme="minorEastAsia" w:hAnsiTheme="minorEastAsia" w:cs="宋体" w:hint="eastAsia"/>
                <w:sz w:val="24"/>
              </w:rPr>
              <w:t>3、供应商应充分考虑银行信息交换时间，由此</w:t>
            </w:r>
            <w:r w:rsidR="00F075C6" w:rsidRPr="00A473DA">
              <w:rPr>
                <w:rFonts w:asciiTheme="minorEastAsia" w:eastAsiaTheme="minorEastAsia" w:hAnsiTheme="minorEastAsia" w:cs="宋体" w:hint="eastAsia"/>
                <w:sz w:val="24"/>
              </w:rPr>
              <w:t>造成的损失，由供应商自行承担。</w:t>
            </w:r>
          </w:p>
        </w:tc>
      </w:tr>
      <w:tr w:rsidR="00E66CD1" w:rsidRPr="00A473DA" w:rsidTr="00E264A0">
        <w:trPr>
          <w:trHeight w:val="340"/>
          <w:jc w:val="center"/>
        </w:trPr>
        <w:tc>
          <w:tcPr>
            <w:tcW w:w="453" w:type="pct"/>
            <w:vAlign w:val="center"/>
          </w:tcPr>
          <w:p w:rsidR="00E66CD1" w:rsidRPr="00A473DA" w:rsidRDefault="00E66CD1"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cs="宋体"/>
                <w:sz w:val="24"/>
              </w:rPr>
              <w:t>16.1</w:t>
            </w:r>
          </w:p>
        </w:tc>
        <w:tc>
          <w:tcPr>
            <w:tcW w:w="932" w:type="pct"/>
            <w:vAlign w:val="center"/>
          </w:tcPr>
          <w:p w:rsidR="00E66CD1" w:rsidRPr="00A473DA" w:rsidRDefault="00E66CD1" w:rsidP="00376B41">
            <w:pPr>
              <w:spacing w:line="360" w:lineRule="auto"/>
              <w:jc w:val="center"/>
              <w:rPr>
                <w:rFonts w:asciiTheme="minorEastAsia" w:eastAsiaTheme="minorEastAsia" w:hAnsiTheme="minorEastAsia"/>
                <w:sz w:val="24"/>
              </w:rPr>
            </w:pPr>
            <w:r w:rsidRPr="00A473DA">
              <w:rPr>
                <w:rFonts w:asciiTheme="minorEastAsia" w:eastAsiaTheme="minorEastAsia" w:hAnsiTheme="minorEastAsia" w:cs="宋体" w:hint="eastAsia"/>
                <w:b/>
                <w:bCs/>
                <w:sz w:val="24"/>
              </w:rPr>
              <w:t>★</w:t>
            </w:r>
            <w:r w:rsidR="00B8645D" w:rsidRPr="00A473DA">
              <w:rPr>
                <w:rFonts w:asciiTheme="minorEastAsia" w:eastAsiaTheme="minorEastAsia" w:hAnsiTheme="minorEastAsia" w:cs="宋体" w:hint="eastAsia"/>
                <w:sz w:val="24"/>
              </w:rPr>
              <w:t>投标文件</w:t>
            </w:r>
            <w:r w:rsidRPr="00A473DA">
              <w:rPr>
                <w:rFonts w:asciiTheme="minorEastAsia" w:eastAsiaTheme="minorEastAsia" w:hAnsiTheme="minorEastAsia" w:cs="宋体" w:hint="eastAsia"/>
                <w:sz w:val="24"/>
              </w:rPr>
              <w:t>递交时间、地点</w:t>
            </w:r>
          </w:p>
        </w:tc>
        <w:tc>
          <w:tcPr>
            <w:tcW w:w="3615" w:type="pct"/>
            <w:vAlign w:val="center"/>
          </w:tcPr>
          <w:p w:rsidR="00E66CD1" w:rsidRPr="00A473DA" w:rsidRDefault="00B8645D" w:rsidP="008F2F5B">
            <w:pPr>
              <w:spacing w:line="360" w:lineRule="auto"/>
              <w:jc w:val="left"/>
              <w:rPr>
                <w:rFonts w:asciiTheme="minorEastAsia" w:eastAsiaTheme="minorEastAsia" w:hAnsiTheme="minorEastAsia"/>
                <w:sz w:val="24"/>
              </w:rPr>
            </w:pPr>
            <w:r w:rsidRPr="00A473DA">
              <w:rPr>
                <w:rFonts w:asciiTheme="minorEastAsia" w:eastAsiaTheme="minorEastAsia" w:hAnsiTheme="minorEastAsia" w:cs="宋体" w:hint="eastAsia"/>
                <w:bCs/>
                <w:sz w:val="24"/>
              </w:rPr>
              <w:t>投标文件</w:t>
            </w:r>
            <w:r w:rsidR="00E66CD1" w:rsidRPr="00A473DA">
              <w:rPr>
                <w:rFonts w:asciiTheme="minorEastAsia" w:eastAsiaTheme="minorEastAsia" w:hAnsiTheme="minorEastAsia" w:cs="宋体" w:hint="eastAsia"/>
                <w:bCs/>
                <w:sz w:val="24"/>
              </w:rPr>
              <w:t>递交时间：</w:t>
            </w:r>
            <w:r w:rsidR="00F075C6" w:rsidRPr="00A473DA">
              <w:rPr>
                <w:rFonts w:asciiTheme="minorEastAsia" w:eastAsiaTheme="minorEastAsia" w:hAnsiTheme="minorEastAsia" w:cs="宋体" w:hint="eastAsia"/>
                <w:sz w:val="24"/>
              </w:rPr>
              <w:t>详见</w:t>
            </w:r>
            <w:r w:rsidR="00376B41" w:rsidRPr="00A473DA">
              <w:rPr>
                <w:rFonts w:asciiTheme="minorEastAsia" w:eastAsiaTheme="minorEastAsia" w:hAnsiTheme="minorEastAsia" w:cs="宋体" w:hint="eastAsia"/>
                <w:sz w:val="24"/>
              </w:rPr>
              <w:t>招标公告</w:t>
            </w:r>
            <w:r w:rsidR="00F075C6" w:rsidRPr="00A473DA">
              <w:rPr>
                <w:rFonts w:asciiTheme="minorEastAsia" w:eastAsiaTheme="minorEastAsia" w:hAnsiTheme="minorEastAsia" w:cs="宋体" w:hint="eastAsia"/>
                <w:sz w:val="24"/>
              </w:rPr>
              <w:t>。</w:t>
            </w:r>
          </w:p>
          <w:p w:rsidR="00F075C6" w:rsidRPr="00A473DA" w:rsidRDefault="00B8645D" w:rsidP="008F2F5B">
            <w:pPr>
              <w:spacing w:line="360" w:lineRule="auto"/>
              <w:jc w:val="left"/>
              <w:rPr>
                <w:rFonts w:asciiTheme="minorEastAsia" w:eastAsiaTheme="minorEastAsia" w:hAnsiTheme="minorEastAsia" w:cs="宋体"/>
                <w:sz w:val="24"/>
              </w:rPr>
            </w:pPr>
            <w:r w:rsidRPr="00A473DA">
              <w:rPr>
                <w:rFonts w:asciiTheme="minorEastAsia" w:eastAsiaTheme="minorEastAsia" w:hAnsiTheme="minorEastAsia" w:cs="宋体" w:hint="eastAsia"/>
                <w:bCs/>
                <w:sz w:val="24"/>
              </w:rPr>
              <w:t>投标文件</w:t>
            </w:r>
            <w:r w:rsidR="00E66CD1" w:rsidRPr="00A473DA">
              <w:rPr>
                <w:rFonts w:asciiTheme="minorEastAsia" w:eastAsiaTheme="minorEastAsia" w:hAnsiTheme="minorEastAsia" w:cs="宋体" w:hint="eastAsia"/>
                <w:bCs/>
                <w:sz w:val="24"/>
              </w:rPr>
              <w:t>递交截止时间</w:t>
            </w:r>
            <w:r w:rsidR="00E66CD1" w:rsidRPr="00A473DA">
              <w:rPr>
                <w:rFonts w:asciiTheme="minorEastAsia" w:eastAsiaTheme="minorEastAsia" w:hAnsiTheme="minorEastAsia" w:cs="宋体" w:hint="eastAsia"/>
                <w:sz w:val="24"/>
              </w:rPr>
              <w:t>：</w:t>
            </w:r>
            <w:r w:rsidR="00376B41" w:rsidRPr="00A473DA">
              <w:rPr>
                <w:rFonts w:asciiTheme="minorEastAsia" w:eastAsiaTheme="minorEastAsia" w:hAnsiTheme="minorEastAsia" w:cs="宋体" w:hint="eastAsia"/>
                <w:sz w:val="24"/>
              </w:rPr>
              <w:t>详见招标公告。</w:t>
            </w:r>
          </w:p>
          <w:p w:rsidR="00E66CD1" w:rsidRPr="00A473DA" w:rsidRDefault="00B8645D" w:rsidP="00376B41">
            <w:pPr>
              <w:spacing w:line="360" w:lineRule="auto"/>
              <w:jc w:val="left"/>
              <w:rPr>
                <w:rFonts w:asciiTheme="minorEastAsia" w:eastAsiaTheme="minorEastAsia" w:hAnsiTheme="minorEastAsia"/>
                <w:sz w:val="24"/>
              </w:rPr>
            </w:pPr>
            <w:r w:rsidRPr="00A473DA">
              <w:rPr>
                <w:rFonts w:asciiTheme="minorEastAsia" w:eastAsiaTheme="minorEastAsia" w:hAnsiTheme="minorEastAsia" w:cs="宋体" w:hint="eastAsia"/>
                <w:bCs/>
                <w:sz w:val="24"/>
              </w:rPr>
              <w:t>投标文件</w:t>
            </w:r>
            <w:r w:rsidR="00E66CD1" w:rsidRPr="00A473DA">
              <w:rPr>
                <w:rFonts w:asciiTheme="minorEastAsia" w:eastAsiaTheme="minorEastAsia" w:hAnsiTheme="minorEastAsia" w:cs="宋体" w:hint="eastAsia"/>
                <w:bCs/>
                <w:sz w:val="24"/>
              </w:rPr>
              <w:t>递交地点：</w:t>
            </w:r>
            <w:r w:rsidR="00E66CD1" w:rsidRPr="00A473DA">
              <w:rPr>
                <w:rFonts w:asciiTheme="minorEastAsia" w:eastAsiaTheme="minorEastAsia" w:hAnsiTheme="minorEastAsia" w:hint="eastAsia"/>
                <w:sz w:val="24"/>
              </w:rPr>
              <w:t>济南市北园大街247号山东大学第二医院办公楼</w:t>
            </w:r>
            <w:r w:rsidR="00376B41" w:rsidRPr="00A473DA">
              <w:rPr>
                <w:rFonts w:asciiTheme="minorEastAsia" w:eastAsiaTheme="minorEastAsia" w:hAnsiTheme="minorEastAsia" w:hint="eastAsia"/>
                <w:sz w:val="24"/>
              </w:rPr>
              <w:t>五</w:t>
            </w:r>
            <w:r w:rsidR="00E66CD1" w:rsidRPr="00A473DA">
              <w:rPr>
                <w:rFonts w:asciiTheme="minorEastAsia" w:eastAsiaTheme="minorEastAsia" w:hAnsiTheme="minorEastAsia" w:hint="eastAsia"/>
                <w:sz w:val="24"/>
              </w:rPr>
              <w:t>楼会议室（会议室如有变动临时通知）</w:t>
            </w:r>
          </w:p>
        </w:tc>
      </w:tr>
      <w:tr w:rsidR="00E66CD1" w:rsidRPr="00A473DA" w:rsidTr="00E264A0">
        <w:trPr>
          <w:trHeight w:val="532"/>
          <w:jc w:val="center"/>
        </w:trPr>
        <w:tc>
          <w:tcPr>
            <w:tcW w:w="453" w:type="pct"/>
            <w:vAlign w:val="center"/>
          </w:tcPr>
          <w:p w:rsidR="00E66CD1" w:rsidRPr="00A473DA" w:rsidRDefault="00E66CD1"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cs="宋体"/>
                <w:sz w:val="24"/>
              </w:rPr>
              <w:t>20.1</w:t>
            </w:r>
          </w:p>
        </w:tc>
        <w:tc>
          <w:tcPr>
            <w:tcW w:w="932" w:type="pct"/>
            <w:vAlign w:val="center"/>
          </w:tcPr>
          <w:p w:rsidR="00E66CD1" w:rsidRPr="00A473DA" w:rsidRDefault="00376B41"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cs="宋体" w:hint="eastAsia"/>
                <w:sz w:val="24"/>
              </w:rPr>
              <w:t>开标</w:t>
            </w:r>
            <w:r w:rsidR="00E66CD1" w:rsidRPr="00A473DA">
              <w:rPr>
                <w:rFonts w:asciiTheme="minorEastAsia" w:eastAsiaTheme="minorEastAsia" w:hAnsiTheme="minorEastAsia" w:cs="宋体" w:hint="eastAsia"/>
                <w:sz w:val="24"/>
              </w:rPr>
              <w:t>会议时间、地点</w:t>
            </w:r>
          </w:p>
        </w:tc>
        <w:tc>
          <w:tcPr>
            <w:tcW w:w="3615" w:type="pct"/>
            <w:vAlign w:val="center"/>
          </w:tcPr>
          <w:p w:rsidR="00E66CD1" w:rsidRPr="00A473DA" w:rsidRDefault="00376B41" w:rsidP="008F2F5B">
            <w:pPr>
              <w:spacing w:line="360" w:lineRule="auto"/>
              <w:jc w:val="left"/>
              <w:rPr>
                <w:rFonts w:asciiTheme="minorEastAsia" w:eastAsiaTheme="minorEastAsia" w:hAnsiTheme="minorEastAsia"/>
                <w:sz w:val="24"/>
              </w:rPr>
            </w:pPr>
            <w:r w:rsidRPr="00A473DA">
              <w:rPr>
                <w:rFonts w:asciiTheme="minorEastAsia" w:eastAsiaTheme="minorEastAsia" w:hAnsiTheme="minorEastAsia" w:cs="宋体" w:hint="eastAsia"/>
                <w:sz w:val="24"/>
              </w:rPr>
              <w:t>开标会议时间：同</w:t>
            </w:r>
            <w:r w:rsidR="00B8645D" w:rsidRPr="00A473DA">
              <w:rPr>
                <w:rFonts w:asciiTheme="minorEastAsia" w:eastAsiaTheme="minorEastAsia" w:hAnsiTheme="minorEastAsia" w:cs="宋体" w:hint="eastAsia"/>
                <w:sz w:val="24"/>
              </w:rPr>
              <w:t>投标文件</w:t>
            </w:r>
            <w:r w:rsidR="00E66CD1" w:rsidRPr="00A473DA">
              <w:rPr>
                <w:rFonts w:asciiTheme="minorEastAsia" w:eastAsiaTheme="minorEastAsia" w:hAnsiTheme="minorEastAsia" w:cs="宋体" w:hint="eastAsia"/>
                <w:sz w:val="24"/>
              </w:rPr>
              <w:t>递交截止时间；</w:t>
            </w:r>
          </w:p>
          <w:p w:rsidR="00E66CD1" w:rsidRPr="00A473DA" w:rsidRDefault="00376B41" w:rsidP="008F2F5B">
            <w:pPr>
              <w:spacing w:line="360" w:lineRule="auto"/>
              <w:jc w:val="left"/>
              <w:rPr>
                <w:rFonts w:asciiTheme="minorEastAsia" w:eastAsiaTheme="minorEastAsia" w:hAnsiTheme="minorEastAsia"/>
                <w:sz w:val="24"/>
              </w:rPr>
            </w:pPr>
            <w:r w:rsidRPr="00A473DA">
              <w:rPr>
                <w:rFonts w:asciiTheme="minorEastAsia" w:eastAsiaTheme="minorEastAsia" w:hAnsiTheme="minorEastAsia" w:cs="宋体" w:hint="eastAsia"/>
                <w:sz w:val="24"/>
              </w:rPr>
              <w:t>开标会议地点：同</w:t>
            </w:r>
            <w:r w:rsidR="00B8645D" w:rsidRPr="00A473DA">
              <w:rPr>
                <w:rFonts w:asciiTheme="minorEastAsia" w:eastAsiaTheme="minorEastAsia" w:hAnsiTheme="minorEastAsia" w:cs="宋体" w:hint="eastAsia"/>
                <w:sz w:val="24"/>
              </w:rPr>
              <w:t>投标文件</w:t>
            </w:r>
            <w:r w:rsidR="00E66CD1" w:rsidRPr="00A473DA">
              <w:rPr>
                <w:rFonts w:asciiTheme="minorEastAsia" w:eastAsiaTheme="minorEastAsia" w:hAnsiTheme="minorEastAsia" w:cs="宋体" w:hint="eastAsia"/>
                <w:sz w:val="24"/>
              </w:rPr>
              <w:t>递交地点。</w:t>
            </w:r>
          </w:p>
        </w:tc>
      </w:tr>
      <w:tr w:rsidR="00E66CD1" w:rsidRPr="00A473DA" w:rsidTr="00E264A0">
        <w:trPr>
          <w:trHeight w:val="532"/>
          <w:jc w:val="center"/>
        </w:trPr>
        <w:tc>
          <w:tcPr>
            <w:tcW w:w="453" w:type="pct"/>
            <w:vAlign w:val="center"/>
          </w:tcPr>
          <w:p w:rsidR="00E66CD1" w:rsidRPr="00A473DA" w:rsidRDefault="00E66CD1"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cs="宋体"/>
                <w:sz w:val="24"/>
              </w:rPr>
              <w:t>20.</w:t>
            </w:r>
            <w:r w:rsidRPr="00A473DA">
              <w:rPr>
                <w:rFonts w:asciiTheme="minorEastAsia" w:eastAsiaTheme="minorEastAsia" w:hAnsiTheme="minorEastAsia" w:cs="宋体" w:hint="eastAsia"/>
                <w:sz w:val="24"/>
              </w:rPr>
              <w:t>5</w:t>
            </w:r>
          </w:p>
        </w:tc>
        <w:tc>
          <w:tcPr>
            <w:tcW w:w="932" w:type="pct"/>
            <w:vAlign w:val="center"/>
          </w:tcPr>
          <w:p w:rsidR="00E66CD1" w:rsidRPr="00A473DA" w:rsidRDefault="00E66CD1"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cs="宋体" w:hint="eastAsia"/>
                <w:sz w:val="24"/>
              </w:rPr>
              <w:t>要求提交的证明材料</w:t>
            </w:r>
          </w:p>
        </w:tc>
        <w:tc>
          <w:tcPr>
            <w:tcW w:w="3615" w:type="pct"/>
            <w:vAlign w:val="center"/>
          </w:tcPr>
          <w:p w:rsidR="00E66CD1" w:rsidRPr="00A473DA" w:rsidRDefault="00E66CD1" w:rsidP="008F2F5B">
            <w:pPr>
              <w:spacing w:after="120" w:line="360" w:lineRule="auto"/>
              <w:ind w:firstLineChars="200" w:firstLine="480"/>
              <w:jc w:val="left"/>
              <w:rPr>
                <w:rFonts w:asciiTheme="minorEastAsia" w:eastAsiaTheme="minorEastAsia" w:hAnsiTheme="minorEastAsia" w:cs="宋体"/>
                <w:sz w:val="24"/>
              </w:rPr>
            </w:pPr>
            <w:r w:rsidRPr="00A473DA">
              <w:rPr>
                <w:rFonts w:asciiTheme="minorEastAsia" w:eastAsiaTheme="minorEastAsia" w:hAnsiTheme="minorEastAsia" w:cs="宋体" w:hint="eastAsia"/>
                <w:sz w:val="24"/>
              </w:rPr>
              <w:t>在递交</w:t>
            </w:r>
            <w:r w:rsidR="00B8645D" w:rsidRPr="00A473DA">
              <w:rPr>
                <w:rFonts w:asciiTheme="minorEastAsia" w:eastAsiaTheme="minorEastAsia" w:hAnsiTheme="minorEastAsia" w:cs="宋体" w:hint="eastAsia"/>
                <w:sz w:val="24"/>
              </w:rPr>
              <w:t>投标文件</w:t>
            </w:r>
            <w:r w:rsidRPr="00A473DA">
              <w:rPr>
                <w:rFonts w:asciiTheme="minorEastAsia" w:eastAsiaTheme="minorEastAsia" w:hAnsiTheme="minorEastAsia" w:cs="宋体" w:hint="eastAsia"/>
                <w:sz w:val="24"/>
              </w:rPr>
              <w:t>截止时间前，供应商应提供以下资料的原件或加盖公章的复印件：</w:t>
            </w:r>
          </w:p>
          <w:p w:rsidR="00E66CD1" w:rsidRPr="00A473DA" w:rsidRDefault="00E66CD1" w:rsidP="008F2F5B">
            <w:pPr>
              <w:spacing w:after="120" w:line="360" w:lineRule="auto"/>
              <w:ind w:firstLineChars="200" w:firstLine="480"/>
              <w:jc w:val="left"/>
              <w:rPr>
                <w:rFonts w:asciiTheme="minorEastAsia" w:eastAsiaTheme="minorEastAsia" w:hAnsiTheme="minorEastAsia" w:cs="宋体"/>
                <w:sz w:val="24"/>
              </w:rPr>
            </w:pPr>
            <w:r w:rsidRPr="00A473DA">
              <w:rPr>
                <w:rFonts w:asciiTheme="minorEastAsia" w:eastAsiaTheme="minorEastAsia" w:hAnsiTheme="minorEastAsia" w:cs="宋体"/>
                <w:sz w:val="24"/>
              </w:rPr>
              <w:t>1、资格证明文件：</w:t>
            </w:r>
          </w:p>
          <w:p w:rsidR="00E66CD1" w:rsidRPr="00A473DA" w:rsidRDefault="00E66CD1" w:rsidP="008F2F5B">
            <w:pPr>
              <w:spacing w:line="360" w:lineRule="auto"/>
              <w:ind w:firstLineChars="200" w:firstLine="480"/>
              <w:jc w:val="left"/>
              <w:rPr>
                <w:rFonts w:asciiTheme="minorEastAsia" w:eastAsiaTheme="minorEastAsia" w:hAnsiTheme="minorEastAsia" w:cs="宋体"/>
                <w:sz w:val="24"/>
              </w:rPr>
            </w:pPr>
            <w:r w:rsidRPr="00A473DA">
              <w:rPr>
                <w:rFonts w:asciiTheme="minorEastAsia" w:eastAsiaTheme="minorEastAsia" w:hAnsiTheme="minorEastAsia" w:cs="宋体"/>
                <w:sz w:val="24"/>
              </w:rPr>
              <w:t>2、</w:t>
            </w:r>
            <w:r w:rsidRPr="00A473DA">
              <w:rPr>
                <w:rFonts w:asciiTheme="minorEastAsia" w:eastAsiaTheme="minorEastAsia" w:hAnsiTheme="minorEastAsia" w:cs="宋体" w:hint="eastAsia"/>
                <w:sz w:val="24"/>
              </w:rPr>
              <w:t>评分细则</w:t>
            </w:r>
            <w:r w:rsidRPr="00A473DA">
              <w:rPr>
                <w:rFonts w:asciiTheme="minorEastAsia" w:eastAsiaTheme="minorEastAsia" w:hAnsiTheme="minorEastAsia" w:cs="宋体"/>
                <w:sz w:val="24"/>
              </w:rPr>
              <w:t>涉及的证明文件：</w:t>
            </w:r>
          </w:p>
          <w:p w:rsidR="00E66CD1" w:rsidRPr="00A473DA" w:rsidRDefault="00E66CD1" w:rsidP="008F2F5B">
            <w:pPr>
              <w:spacing w:line="360" w:lineRule="auto"/>
              <w:jc w:val="left"/>
              <w:rPr>
                <w:rFonts w:asciiTheme="minorEastAsia" w:eastAsiaTheme="minorEastAsia" w:hAnsiTheme="minorEastAsia" w:cs="宋体"/>
                <w:b/>
                <w:bCs/>
                <w:sz w:val="24"/>
              </w:rPr>
            </w:pPr>
            <w:r w:rsidRPr="00A473DA">
              <w:rPr>
                <w:rFonts w:asciiTheme="minorEastAsia" w:eastAsiaTheme="minorEastAsia" w:hAnsiTheme="minorEastAsia" w:cs="宋体" w:hint="eastAsia"/>
                <w:b/>
                <w:bCs/>
                <w:sz w:val="24"/>
              </w:rPr>
              <w:t>注：上述资格证明文件复印件和打分项涉及的证明文件复印件必须附在</w:t>
            </w:r>
            <w:r w:rsidR="00B8645D" w:rsidRPr="00A473DA">
              <w:rPr>
                <w:rFonts w:asciiTheme="minorEastAsia" w:eastAsiaTheme="minorEastAsia" w:hAnsiTheme="minorEastAsia" w:cs="宋体" w:hint="eastAsia"/>
                <w:b/>
                <w:bCs/>
                <w:sz w:val="24"/>
              </w:rPr>
              <w:t>投标文件</w:t>
            </w:r>
            <w:r w:rsidRPr="00A473DA">
              <w:rPr>
                <w:rFonts w:asciiTheme="minorEastAsia" w:eastAsiaTheme="minorEastAsia" w:hAnsiTheme="minorEastAsia" w:cs="宋体" w:hint="eastAsia"/>
                <w:b/>
                <w:bCs/>
                <w:sz w:val="24"/>
              </w:rPr>
              <w:t>中。</w:t>
            </w:r>
          </w:p>
          <w:p w:rsidR="00E66CD1" w:rsidRPr="00A473DA" w:rsidRDefault="00E66CD1" w:rsidP="008F2F5B">
            <w:pPr>
              <w:spacing w:line="360" w:lineRule="auto"/>
              <w:ind w:firstLineChars="200" w:firstLine="480"/>
              <w:jc w:val="left"/>
              <w:rPr>
                <w:rFonts w:asciiTheme="minorEastAsia" w:eastAsiaTheme="minorEastAsia" w:hAnsiTheme="minorEastAsia" w:cs="宋体"/>
                <w:sz w:val="24"/>
              </w:rPr>
            </w:pPr>
            <w:r w:rsidRPr="00A473DA">
              <w:rPr>
                <w:rFonts w:asciiTheme="minorEastAsia" w:eastAsiaTheme="minorEastAsia" w:hAnsiTheme="minorEastAsia" w:cs="宋体" w:hint="eastAsia"/>
                <w:sz w:val="24"/>
              </w:rPr>
              <w:t>在递交</w:t>
            </w:r>
            <w:r w:rsidR="00B8645D" w:rsidRPr="00A473DA">
              <w:rPr>
                <w:rFonts w:asciiTheme="minorEastAsia" w:eastAsiaTheme="minorEastAsia" w:hAnsiTheme="minorEastAsia" w:cs="宋体" w:hint="eastAsia"/>
                <w:sz w:val="24"/>
              </w:rPr>
              <w:t>投标文件</w:t>
            </w:r>
            <w:r w:rsidRPr="00A473DA">
              <w:rPr>
                <w:rFonts w:asciiTheme="minorEastAsia" w:eastAsiaTheme="minorEastAsia" w:hAnsiTheme="minorEastAsia" w:cs="宋体" w:hint="eastAsia"/>
                <w:sz w:val="24"/>
              </w:rPr>
              <w:t>时，请携带上述原件，</w:t>
            </w:r>
            <w:r w:rsidR="00376B41" w:rsidRPr="00A473DA">
              <w:rPr>
                <w:rFonts w:asciiTheme="minorEastAsia" w:eastAsiaTheme="minorEastAsia" w:hAnsiTheme="minorEastAsia" w:cs="宋体" w:hint="eastAsia"/>
                <w:sz w:val="24"/>
              </w:rPr>
              <w:t>评标委员会</w:t>
            </w:r>
            <w:r w:rsidRPr="00A473DA">
              <w:rPr>
                <w:rFonts w:asciiTheme="minorEastAsia" w:eastAsiaTheme="minorEastAsia" w:hAnsiTheme="minorEastAsia" w:cs="宋体" w:hint="eastAsia"/>
                <w:sz w:val="24"/>
              </w:rPr>
              <w:t>在评审过</w:t>
            </w:r>
            <w:r w:rsidRPr="00A473DA">
              <w:rPr>
                <w:rFonts w:asciiTheme="minorEastAsia" w:eastAsiaTheme="minorEastAsia" w:hAnsiTheme="minorEastAsia" w:cs="宋体" w:hint="eastAsia"/>
                <w:sz w:val="24"/>
              </w:rPr>
              <w:lastRenderedPageBreak/>
              <w:t>程中可能会要求核对原件。</w:t>
            </w:r>
          </w:p>
          <w:p w:rsidR="00E66CD1" w:rsidRPr="00A473DA" w:rsidRDefault="00E66CD1" w:rsidP="00376B41">
            <w:pPr>
              <w:spacing w:line="360" w:lineRule="auto"/>
              <w:ind w:firstLineChars="200" w:firstLine="480"/>
              <w:jc w:val="left"/>
              <w:rPr>
                <w:rFonts w:asciiTheme="minorEastAsia" w:eastAsiaTheme="minorEastAsia" w:hAnsiTheme="minorEastAsia" w:cs="宋体"/>
                <w:b/>
                <w:bCs/>
                <w:sz w:val="24"/>
              </w:rPr>
            </w:pPr>
            <w:r w:rsidRPr="00A473DA">
              <w:rPr>
                <w:rFonts w:asciiTheme="minorEastAsia" w:eastAsiaTheme="minorEastAsia" w:hAnsiTheme="minorEastAsia" w:hint="eastAsia"/>
                <w:sz w:val="24"/>
              </w:rPr>
              <w:t>若未提供上述资料</w:t>
            </w:r>
            <w:r w:rsidR="00376B41" w:rsidRPr="00A473DA">
              <w:rPr>
                <w:rFonts w:asciiTheme="minorEastAsia" w:eastAsiaTheme="minorEastAsia" w:hAnsiTheme="minorEastAsia" w:hint="eastAsia"/>
                <w:sz w:val="24"/>
              </w:rPr>
              <w:t>的</w:t>
            </w:r>
            <w:r w:rsidRPr="00A473DA">
              <w:rPr>
                <w:rFonts w:asciiTheme="minorEastAsia" w:eastAsiaTheme="minorEastAsia" w:hAnsiTheme="minorEastAsia" w:hint="eastAsia"/>
                <w:sz w:val="24"/>
              </w:rPr>
              <w:t>，按无效</w:t>
            </w:r>
            <w:r w:rsidR="00376B41" w:rsidRPr="00A473DA">
              <w:rPr>
                <w:rFonts w:asciiTheme="minorEastAsia" w:eastAsiaTheme="minorEastAsia" w:hAnsiTheme="minorEastAsia" w:hint="eastAsia"/>
                <w:sz w:val="24"/>
              </w:rPr>
              <w:t>投标</w:t>
            </w:r>
            <w:r w:rsidRPr="00A473DA">
              <w:rPr>
                <w:rFonts w:asciiTheme="minorEastAsia" w:eastAsiaTheme="minorEastAsia" w:hAnsiTheme="minorEastAsia" w:hint="eastAsia"/>
                <w:sz w:val="24"/>
              </w:rPr>
              <w:t>处理。</w:t>
            </w:r>
          </w:p>
        </w:tc>
      </w:tr>
      <w:tr w:rsidR="00E66CD1" w:rsidRPr="00A473DA" w:rsidTr="00E264A0">
        <w:trPr>
          <w:trHeight w:val="532"/>
          <w:jc w:val="center"/>
        </w:trPr>
        <w:tc>
          <w:tcPr>
            <w:tcW w:w="453" w:type="pct"/>
            <w:vAlign w:val="center"/>
          </w:tcPr>
          <w:p w:rsidR="00E66CD1" w:rsidRPr="00A473DA" w:rsidRDefault="00E66CD1"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cs="宋体"/>
                <w:sz w:val="24"/>
              </w:rPr>
              <w:lastRenderedPageBreak/>
              <w:t>21</w:t>
            </w:r>
            <w:r w:rsidRPr="00A473DA">
              <w:rPr>
                <w:rFonts w:asciiTheme="minorEastAsia" w:eastAsiaTheme="minorEastAsia" w:hAnsiTheme="minorEastAsia" w:cs="宋体" w:hint="eastAsia"/>
                <w:sz w:val="24"/>
              </w:rPr>
              <w:t>.1</w:t>
            </w:r>
          </w:p>
        </w:tc>
        <w:tc>
          <w:tcPr>
            <w:tcW w:w="932" w:type="pct"/>
            <w:vAlign w:val="center"/>
          </w:tcPr>
          <w:p w:rsidR="00E66CD1" w:rsidRPr="00A473DA" w:rsidRDefault="00376B41"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cs="宋体" w:hint="eastAsia"/>
                <w:sz w:val="24"/>
              </w:rPr>
              <w:t>评标委员会</w:t>
            </w:r>
            <w:r w:rsidR="00E66CD1" w:rsidRPr="00A473DA">
              <w:rPr>
                <w:rFonts w:asciiTheme="minorEastAsia" w:eastAsiaTheme="minorEastAsia" w:hAnsiTheme="minorEastAsia" w:cs="宋体" w:hint="eastAsia"/>
                <w:sz w:val="24"/>
              </w:rPr>
              <w:t>组成</w:t>
            </w:r>
          </w:p>
        </w:tc>
        <w:tc>
          <w:tcPr>
            <w:tcW w:w="3615" w:type="pct"/>
            <w:vAlign w:val="center"/>
          </w:tcPr>
          <w:p w:rsidR="00E66CD1" w:rsidRPr="00A473DA" w:rsidRDefault="00367680" w:rsidP="00376B41">
            <w:pPr>
              <w:spacing w:line="360" w:lineRule="auto"/>
              <w:ind w:firstLineChars="200" w:firstLine="480"/>
              <w:jc w:val="left"/>
              <w:rPr>
                <w:rFonts w:asciiTheme="minorEastAsia" w:eastAsiaTheme="minorEastAsia" w:hAnsiTheme="minorEastAsia" w:cs="宋体"/>
                <w:sz w:val="24"/>
              </w:rPr>
            </w:pPr>
            <w:r w:rsidRPr="00A473DA">
              <w:rPr>
                <w:rFonts w:asciiTheme="minorEastAsia" w:eastAsiaTheme="minorEastAsia" w:hAnsiTheme="minorEastAsia" w:hint="eastAsia"/>
                <w:sz w:val="24"/>
              </w:rPr>
              <w:t>根据本项目的特点组建评标委员会，其成员由有关技术、经济方面专家和采购人代表等五人或以上单数组成，其中经济、技术等方面的专家不得少于成员总数的三分之二。</w:t>
            </w:r>
          </w:p>
        </w:tc>
      </w:tr>
      <w:tr w:rsidR="00E66CD1" w:rsidRPr="00A473DA" w:rsidTr="00E264A0">
        <w:trPr>
          <w:trHeight w:val="532"/>
          <w:jc w:val="center"/>
        </w:trPr>
        <w:tc>
          <w:tcPr>
            <w:tcW w:w="453" w:type="pct"/>
            <w:vAlign w:val="center"/>
          </w:tcPr>
          <w:p w:rsidR="00E66CD1" w:rsidRPr="00A473DA" w:rsidRDefault="00E66CD1"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cs="宋体"/>
                <w:sz w:val="24"/>
              </w:rPr>
              <w:t>2</w:t>
            </w:r>
            <w:r w:rsidRPr="00A473DA">
              <w:rPr>
                <w:rFonts w:asciiTheme="minorEastAsia" w:eastAsiaTheme="minorEastAsia" w:hAnsiTheme="minorEastAsia" w:cs="宋体" w:hint="eastAsia"/>
                <w:sz w:val="24"/>
              </w:rPr>
              <w:t>1</w:t>
            </w:r>
            <w:r w:rsidRPr="00A473DA">
              <w:rPr>
                <w:rFonts w:asciiTheme="minorEastAsia" w:eastAsiaTheme="minorEastAsia" w:hAnsiTheme="minorEastAsia" w:cs="宋体"/>
                <w:sz w:val="24"/>
              </w:rPr>
              <w:t>.</w:t>
            </w:r>
            <w:r w:rsidRPr="00A473DA">
              <w:rPr>
                <w:rFonts w:asciiTheme="minorEastAsia" w:eastAsiaTheme="minorEastAsia" w:hAnsiTheme="minorEastAsia" w:cs="宋体" w:hint="eastAsia"/>
                <w:sz w:val="24"/>
              </w:rPr>
              <w:t>1</w:t>
            </w:r>
          </w:p>
        </w:tc>
        <w:tc>
          <w:tcPr>
            <w:tcW w:w="932" w:type="pct"/>
            <w:vAlign w:val="center"/>
          </w:tcPr>
          <w:p w:rsidR="00E66CD1" w:rsidRPr="00A473DA" w:rsidRDefault="00E66CD1" w:rsidP="00376B41">
            <w:pPr>
              <w:spacing w:line="360" w:lineRule="auto"/>
              <w:jc w:val="center"/>
              <w:rPr>
                <w:rFonts w:asciiTheme="minorEastAsia" w:eastAsiaTheme="minorEastAsia" w:hAnsiTheme="minorEastAsia"/>
                <w:color w:val="000000"/>
                <w:sz w:val="24"/>
              </w:rPr>
            </w:pPr>
            <w:r w:rsidRPr="00A473DA">
              <w:rPr>
                <w:rFonts w:asciiTheme="minorEastAsia" w:eastAsiaTheme="minorEastAsia" w:hAnsiTheme="minorEastAsia" w:cs="宋体" w:hint="eastAsia"/>
                <w:color w:val="000000"/>
                <w:sz w:val="24"/>
              </w:rPr>
              <w:t>是否授权</w:t>
            </w:r>
            <w:r w:rsidR="00376B41" w:rsidRPr="00A473DA">
              <w:rPr>
                <w:rFonts w:asciiTheme="minorEastAsia" w:eastAsiaTheme="minorEastAsia" w:hAnsiTheme="minorEastAsia" w:cs="宋体" w:hint="eastAsia"/>
                <w:color w:val="000000"/>
                <w:sz w:val="24"/>
              </w:rPr>
              <w:t>评标委员会</w:t>
            </w:r>
            <w:r w:rsidRPr="00A473DA">
              <w:rPr>
                <w:rFonts w:asciiTheme="minorEastAsia" w:eastAsiaTheme="minorEastAsia" w:hAnsiTheme="minorEastAsia" w:cs="宋体" w:hint="eastAsia"/>
                <w:color w:val="000000"/>
                <w:sz w:val="24"/>
              </w:rPr>
              <w:t>直接确定</w:t>
            </w:r>
            <w:r w:rsidR="00376B41" w:rsidRPr="00A473DA">
              <w:rPr>
                <w:rFonts w:asciiTheme="minorEastAsia" w:eastAsiaTheme="minorEastAsia" w:hAnsiTheme="minorEastAsia" w:cs="宋体" w:hint="eastAsia"/>
                <w:color w:val="000000"/>
                <w:sz w:val="24"/>
              </w:rPr>
              <w:t>中标人</w:t>
            </w:r>
          </w:p>
        </w:tc>
        <w:tc>
          <w:tcPr>
            <w:tcW w:w="3615" w:type="pct"/>
            <w:vAlign w:val="center"/>
          </w:tcPr>
          <w:p w:rsidR="00E66CD1" w:rsidRPr="00A473DA" w:rsidRDefault="00E66CD1" w:rsidP="008F2F5B">
            <w:pPr>
              <w:spacing w:line="360" w:lineRule="auto"/>
              <w:jc w:val="left"/>
              <w:rPr>
                <w:rFonts w:asciiTheme="minorEastAsia" w:eastAsiaTheme="minorEastAsia" w:hAnsiTheme="minorEastAsia" w:cs="宋体"/>
                <w:sz w:val="24"/>
              </w:rPr>
            </w:pPr>
            <w:r w:rsidRPr="00A473DA">
              <w:rPr>
                <w:rFonts w:asciiTheme="minorEastAsia" w:eastAsiaTheme="minorEastAsia" w:hAnsiTheme="minorEastAsia" w:cs="宋体" w:hint="eastAsia"/>
                <w:sz w:val="24"/>
              </w:rPr>
              <w:t>口是；</w:t>
            </w:r>
          </w:p>
          <w:p w:rsidR="00E66CD1" w:rsidRPr="00A473DA" w:rsidRDefault="00E66CD1" w:rsidP="00376B41">
            <w:pPr>
              <w:spacing w:line="360" w:lineRule="auto"/>
              <w:jc w:val="left"/>
              <w:rPr>
                <w:rFonts w:asciiTheme="minorEastAsia" w:eastAsiaTheme="minorEastAsia" w:hAnsiTheme="minorEastAsia"/>
                <w:b/>
                <w:bCs/>
                <w:color w:val="000000"/>
                <w:sz w:val="24"/>
              </w:rPr>
            </w:pPr>
            <w:r w:rsidRPr="00A473DA">
              <w:rPr>
                <w:rFonts w:asciiTheme="minorEastAsia" w:eastAsiaTheme="minorEastAsia" w:hAnsiTheme="minorEastAsia" w:cs="宋体" w:hint="eastAsia"/>
                <w:sz w:val="24"/>
              </w:rPr>
              <w:t>√否，由</w:t>
            </w:r>
            <w:r w:rsidR="00376B41" w:rsidRPr="00A473DA">
              <w:rPr>
                <w:rFonts w:asciiTheme="minorEastAsia" w:eastAsiaTheme="minorEastAsia" w:hAnsiTheme="minorEastAsia" w:cs="宋体" w:hint="eastAsia"/>
                <w:sz w:val="24"/>
              </w:rPr>
              <w:t>评标委员会</w:t>
            </w:r>
            <w:r w:rsidRPr="00A473DA">
              <w:rPr>
                <w:rFonts w:asciiTheme="minorEastAsia" w:eastAsiaTheme="minorEastAsia" w:hAnsiTheme="minorEastAsia" w:cs="宋体" w:hint="eastAsia"/>
                <w:sz w:val="24"/>
              </w:rPr>
              <w:t>推荐</w:t>
            </w:r>
            <w:r w:rsidRPr="00A473DA">
              <w:rPr>
                <w:rFonts w:asciiTheme="minorEastAsia" w:eastAsiaTheme="minorEastAsia" w:hAnsiTheme="minorEastAsia" w:cs="宋体" w:hint="eastAsia"/>
                <w:sz w:val="24"/>
                <w:u w:val="single"/>
              </w:rPr>
              <w:t xml:space="preserve"> 3</w:t>
            </w:r>
            <w:r w:rsidRPr="00A473DA">
              <w:rPr>
                <w:rFonts w:asciiTheme="minorEastAsia" w:eastAsiaTheme="minorEastAsia" w:hAnsiTheme="minorEastAsia" w:cs="宋体" w:hint="eastAsia"/>
                <w:sz w:val="24"/>
              </w:rPr>
              <w:t>名</w:t>
            </w:r>
            <w:r w:rsidR="00376B41" w:rsidRPr="00A473DA">
              <w:rPr>
                <w:rFonts w:asciiTheme="minorEastAsia" w:eastAsiaTheme="minorEastAsia" w:hAnsiTheme="minorEastAsia" w:cs="宋体" w:hint="eastAsia"/>
                <w:sz w:val="24"/>
              </w:rPr>
              <w:t>中标人</w:t>
            </w:r>
            <w:r w:rsidRPr="00A473DA">
              <w:rPr>
                <w:rFonts w:asciiTheme="minorEastAsia" w:eastAsiaTheme="minorEastAsia" w:hAnsiTheme="minorEastAsia" w:cs="宋体" w:hint="eastAsia"/>
                <w:sz w:val="24"/>
              </w:rPr>
              <w:t>。</w:t>
            </w:r>
          </w:p>
        </w:tc>
      </w:tr>
      <w:tr w:rsidR="00367680" w:rsidRPr="00A473DA" w:rsidTr="00E264A0">
        <w:trPr>
          <w:trHeight w:val="532"/>
          <w:jc w:val="center"/>
        </w:trPr>
        <w:tc>
          <w:tcPr>
            <w:tcW w:w="453" w:type="pct"/>
            <w:vAlign w:val="center"/>
          </w:tcPr>
          <w:p w:rsidR="00367680" w:rsidRPr="00A473DA" w:rsidRDefault="00367680"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cs="宋体"/>
                <w:sz w:val="24"/>
              </w:rPr>
              <w:t>23</w:t>
            </w:r>
          </w:p>
        </w:tc>
        <w:tc>
          <w:tcPr>
            <w:tcW w:w="932" w:type="pct"/>
            <w:vAlign w:val="center"/>
          </w:tcPr>
          <w:p w:rsidR="00367680" w:rsidRPr="00A473DA" w:rsidRDefault="00367680" w:rsidP="00967118">
            <w:pPr>
              <w:spacing w:line="360" w:lineRule="auto"/>
              <w:jc w:val="center"/>
              <w:rPr>
                <w:rFonts w:asciiTheme="minorEastAsia" w:eastAsiaTheme="minorEastAsia" w:hAnsiTheme="minorEastAsia"/>
                <w:sz w:val="24"/>
              </w:rPr>
            </w:pPr>
            <w:r w:rsidRPr="00A473DA">
              <w:rPr>
                <w:rFonts w:asciiTheme="minorEastAsia" w:eastAsiaTheme="minorEastAsia" w:hAnsiTheme="minorEastAsia" w:hint="eastAsia"/>
                <w:sz w:val="24"/>
              </w:rPr>
              <w:t>评标方法</w:t>
            </w:r>
          </w:p>
        </w:tc>
        <w:tc>
          <w:tcPr>
            <w:tcW w:w="3615" w:type="pct"/>
            <w:vAlign w:val="center"/>
          </w:tcPr>
          <w:p w:rsidR="00367680" w:rsidRPr="00A473DA" w:rsidRDefault="00367680" w:rsidP="00967118">
            <w:pPr>
              <w:spacing w:line="360" w:lineRule="auto"/>
              <w:ind w:firstLineChars="218" w:firstLine="523"/>
              <w:rPr>
                <w:rFonts w:asciiTheme="minorEastAsia" w:eastAsiaTheme="minorEastAsia" w:hAnsiTheme="minorEastAsia"/>
                <w:sz w:val="24"/>
              </w:rPr>
            </w:pPr>
            <w:r w:rsidRPr="00A473DA">
              <w:rPr>
                <w:rFonts w:asciiTheme="minorEastAsia" w:eastAsiaTheme="minorEastAsia" w:hAnsiTheme="minorEastAsia" w:hint="eastAsia"/>
                <w:sz w:val="24"/>
              </w:rPr>
              <w:t>本次评标采用综合评分法，评标委员会成员根据第三章“评分办法”进行打分，按照得分由高到低顺序对各供应商进行排序，提出书面评标报告，依法确定中标人。</w:t>
            </w:r>
          </w:p>
        </w:tc>
      </w:tr>
      <w:tr w:rsidR="00E66CD1" w:rsidRPr="00A473DA" w:rsidTr="00E264A0">
        <w:trPr>
          <w:trHeight w:val="532"/>
          <w:jc w:val="center"/>
        </w:trPr>
        <w:tc>
          <w:tcPr>
            <w:tcW w:w="453" w:type="pct"/>
            <w:vAlign w:val="center"/>
          </w:tcPr>
          <w:p w:rsidR="00E66CD1" w:rsidRPr="00A473DA" w:rsidRDefault="00E66CD1"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hint="eastAsia"/>
                <w:sz w:val="24"/>
              </w:rPr>
              <w:t xml:space="preserve">24.5 </w:t>
            </w:r>
          </w:p>
        </w:tc>
        <w:tc>
          <w:tcPr>
            <w:tcW w:w="932" w:type="pct"/>
            <w:vAlign w:val="center"/>
          </w:tcPr>
          <w:p w:rsidR="00E66CD1" w:rsidRPr="00A473DA" w:rsidRDefault="00E66CD1"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hint="eastAsia"/>
                <w:sz w:val="24"/>
              </w:rPr>
              <w:t>供应商失信行为查询</w:t>
            </w:r>
          </w:p>
        </w:tc>
        <w:tc>
          <w:tcPr>
            <w:tcW w:w="3615" w:type="pct"/>
            <w:vAlign w:val="center"/>
          </w:tcPr>
          <w:p w:rsidR="00E66CD1" w:rsidRPr="00A473DA" w:rsidRDefault="00E66CD1" w:rsidP="008F2F5B">
            <w:pPr>
              <w:spacing w:line="360" w:lineRule="auto"/>
              <w:ind w:firstLine="481"/>
              <w:jc w:val="left"/>
              <w:rPr>
                <w:rFonts w:asciiTheme="minorEastAsia" w:eastAsiaTheme="minorEastAsia" w:hAnsiTheme="minorEastAsia"/>
                <w:bCs/>
                <w:sz w:val="24"/>
              </w:rPr>
            </w:pPr>
            <w:r w:rsidRPr="00A473DA">
              <w:rPr>
                <w:rFonts w:asciiTheme="minorEastAsia" w:eastAsiaTheme="minorEastAsia" w:hAnsiTheme="minorEastAsia" w:hint="eastAsia"/>
                <w:bCs/>
                <w:sz w:val="24"/>
              </w:rPr>
              <w:t>采购代理机构将在本项目递交</w:t>
            </w:r>
            <w:r w:rsidR="00B8645D" w:rsidRPr="00A473DA">
              <w:rPr>
                <w:rFonts w:asciiTheme="minorEastAsia" w:eastAsiaTheme="minorEastAsia" w:hAnsiTheme="minorEastAsia" w:hint="eastAsia"/>
                <w:bCs/>
                <w:sz w:val="24"/>
              </w:rPr>
              <w:t>投标文件</w:t>
            </w:r>
            <w:r w:rsidRPr="00A473DA">
              <w:rPr>
                <w:rFonts w:asciiTheme="minorEastAsia" w:eastAsiaTheme="minorEastAsia" w:hAnsiTheme="minorEastAsia" w:hint="eastAsia"/>
                <w:bCs/>
                <w:sz w:val="24"/>
              </w:rPr>
              <w:t>截止时间之前，在</w:t>
            </w:r>
            <w:r w:rsidRPr="00A473DA">
              <w:rPr>
                <w:rFonts w:asciiTheme="minorEastAsia" w:eastAsiaTheme="minorEastAsia" w:hAnsiTheme="minorEastAsia" w:hint="eastAsia"/>
                <w:sz w:val="24"/>
              </w:rPr>
              <w:t>“信用中国”、“中国政府采购网”</w:t>
            </w:r>
            <w:r w:rsidR="00DB4EB9" w:rsidRPr="00A473DA">
              <w:rPr>
                <w:rFonts w:asciiTheme="minorEastAsia" w:eastAsiaTheme="minorEastAsia" w:hAnsiTheme="minorEastAsia" w:hint="eastAsia"/>
                <w:sz w:val="24"/>
              </w:rPr>
              <w:t>等</w:t>
            </w:r>
            <w:r w:rsidRPr="00A473DA">
              <w:rPr>
                <w:rFonts w:asciiTheme="minorEastAsia" w:eastAsiaTheme="minorEastAsia" w:hAnsiTheme="minorEastAsia" w:hint="eastAsia"/>
                <w:sz w:val="24"/>
              </w:rPr>
              <w:t>之一</w:t>
            </w:r>
            <w:r w:rsidRPr="00A473DA">
              <w:rPr>
                <w:rFonts w:asciiTheme="minorEastAsia" w:eastAsiaTheme="minorEastAsia" w:hAnsiTheme="minorEastAsia" w:hint="eastAsia"/>
                <w:bCs/>
                <w:sz w:val="24"/>
              </w:rPr>
              <w:t>网站上</w:t>
            </w:r>
            <w:r w:rsidRPr="00A473DA">
              <w:rPr>
                <w:rFonts w:asciiTheme="minorEastAsia" w:eastAsiaTheme="minorEastAsia" w:hAnsiTheme="minorEastAsia" w:hint="eastAsia"/>
                <w:bCs/>
                <w:color w:val="000000" w:themeColor="text1"/>
                <w:sz w:val="24"/>
              </w:rPr>
              <w:t>查询</w:t>
            </w:r>
            <w:r w:rsidRPr="00A473DA">
              <w:rPr>
                <w:rFonts w:asciiTheme="minorEastAsia" w:eastAsiaTheme="minorEastAsia" w:hAnsiTheme="minorEastAsia" w:cs="仿宋" w:hint="eastAsia"/>
                <w:color w:val="000000" w:themeColor="text1"/>
                <w:kern w:val="0"/>
                <w:sz w:val="24"/>
              </w:rPr>
              <w:t>失信被执行人、重大税收违法案件当事人、政府采购严重违法失信行为记录名单</w:t>
            </w:r>
            <w:r w:rsidRPr="00A473DA">
              <w:rPr>
                <w:rFonts w:asciiTheme="minorEastAsia" w:eastAsiaTheme="minorEastAsia" w:hAnsiTheme="minorEastAsia" w:hint="eastAsia"/>
                <w:bCs/>
                <w:color w:val="000000" w:themeColor="text1"/>
                <w:sz w:val="24"/>
              </w:rPr>
              <w:t>。</w:t>
            </w:r>
          </w:p>
          <w:p w:rsidR="00E66CD1" w:rsidRPr="00A473DA" w:rsidRDefault="00E66CD1" w:rsidP="008F2F5B">
            <w:pPr>
              <w:spacing w:line="360" w:lineRule="auto"/>
              <w:ind w:firstLineChars="200" w:firstLine="480"/>
              <w:jc w:val="left"/>
              <w:rPr>
                <w:rFonts w:asciiTheme="minorEastAsia" w:eastAsiaTheme="minorEastAsia" w:hAnsiTheme="minorEastAsia"/>
                <w:color w:val="FF0000"/>
                <w:sz w:val="24"/>
              </w:rPr>
            </w:pPr>
            <w:r w:rsidRPr="00A473DA">
              <w:rPr>
                <w:rFonts w:asciiTheme="minorEastAsia" w:eastAsiaTheme="minorEastAsia" w:hAnsiTheme="minorEastAsia" w:hint="eastAsia"/>
                <w:bCs/>
                <w:sz w:val="24"/>
              </w:rPr>
              <w:t>采购代理机构将查询到的供应商失信行为事由、处理机关名称及处理日期、处理有效期间等，以屏幕截图的方式保存，并承诺查询记录仅用于本次采购活动过程中，不用于其他目的。</w:t>
            </w:r>
          </w:p>
        </w:tc>
      </w:tr>
      <w:tr w:rsidR="00E66CD1" w:rsidRPr="00A473DA" w:rsidTr="00E264A0">
        <w:trPr>
          <w:trHeight w:val="532"/>
          <w:jc w:val="center"/>
        </w:trPr>
        <w:tc>
          <w:tcPr>
            <w:tcW w:w="453" w:type="pct"/>
            <w:vAlign w:val="center"/>
          </w:tcPr>
          <w:p w:rsidR="00E66CD1" w:rsidRPr="00A473DA" w:rsidRDefault="00E66CD1" w:rsidP="008F2F5B">
            <w:pPr>
              <w:spacing w:line="360" w:lineRule="auto"/>
              <w:jc w:val="center"/>
              <w:rPr>
                <w:rFonts w:asciiTheme="minorEastAsia" w:eastAsiaTheme="minorEastAsia" w:hAnsiTheme="minorEastAsia" w:cs="宋体"/>
                <w:sz w:val="24"/>
              </w:rPr>
            </w:pPr>
            <w:r w:rsidRPr="00A473DA">
              <w:rPr>
                <w:rFonts w:asciiTheme="minorEastAsia" w:eastAsiaTheme="minorEastAsia" w:hAnsiTheme="minorEastAsia" w:cs="宋体" w:hint="eastAsia"/>
                <w:sz w:val="24"/>
              </w:rPr>
              <w:t>29</w:t>
            </w:r>
          </w:p>
        </w:tc>
        <w:tc>
          <w:tcPr>
            <w:tcW w:w="932" w:type="pct"/>
            <w:vAlign w:val="center"/>
          </w:tcPr>
          <w:p w:rsidR="00E66CD1" w:rsidRPr="00A473DA" w:rsidRDefault="00E66CD1" w:rsidP="008F2F5B">
            <w:pPr>
              <w:spacing w:line="360" w:lineRule="auto"/>
              <w:jc w:val="center"/>
              <w:rPr>
                <w:rFonts w:asciiTheme="minorEastAsia" w:eastAsiaTheme="minorEastAsia" w:hAnsiTheme="minorEastAsia" w:cs="宋体"/>
                <w:sz w:val="24"/>
              </w:rPr>
            </w:pPr>
            <w:r w:rsidRPr="00A473DA">
              <w:rPr>
                <w:rFonts w:asciiTheme="minorEastAsia" w:eastAsiaTheme="minorEastAsia" w:hAnsiTheme="minorEastAsia" w:cs="宋体" w:hint="eastAsia"/>
                <w:sz w:val="24"/>
              </w:rPr>
              <w:t>执行的政府采购政策</w:t>
            </w:r>
          </w:p>
        </w:tc>
        <w:tc>
          <w:tcPr>
            <w:tcW w:w="3615" w:type="pct"/>
            <w:vAlign w:val="center"/>
          </w:tcPr>
          <w:p w:rsidR="00E66CD1" w:rsidRPr="00A473DA" w:rsidRDefault="00E66CD1" w:rsidP="008F2F5B">
            <w:pPr>
              <w:spacing w:line="360" w:lineRule="auto"/>
              <w:jc w:val="left"/>
              <w:rPr>
                <w:rFonts w:asciiTheme="minorEastAsia" w:eastAsiaTheme="minorEastAsia" w:hAnsiTheme="minorEastAsia"/>
                <w:sz w:val="24"/>
              </w:rPr>
            </w:pPr>
            <w:r w:rsidRPr="00A473DA">
              <w:rPr>
                <w:rFonts w:asciiTheme="minorEastAsia" w:eastAsiaTheme="minorEastAsia" w:hAnsiTheme="minorEastAsia" w:hint="eastAsia"/>
                <w:sz w:val="24"/>
              </w:rPr>
              <w:t>1.《关于印发&lt;政府采购促进中小企业发展暂行办法&gt;的通知》（财库〔2011〕181号）</w:t>
            </w:r>
          </w:p>
          <w:p w:rsidR="00E66CD1" w:rsidRPr="00A473DA" w:rsidRDefault="00E66CD1" w:rsidP="008F2F5B">
            <w:pPr>
              <w:spacing w:line="360" w:lineRule="auto"/>
              <w:jc w:val="left"/>
              <w:rPr>
                <w:rFonts w:asciiTheme="minorEastAsia" w:eastAsiaTheme="minorEastAsia" w:hAnsiTheme="minorEastAsia"/>
                <w:sz w:val="24"/>
              </w:rPr>
            </w:pPr>
            <w:r w:rsidRPr="00A473DA">
              <w:rPr>
                <w:rFonts w:asciiTheme="minorEastAsia" w:eastAsiaTheme="minorEastAsia" w:hAnsiTheme="minorEastAsia" w:hint="eastAsia"/>
                <w:sz w:val="24"/>
              </w:rPr>
              <w:t>2. 《财政部司法部关于政府采购支持监狱企业发展有关问题的通知》（财库〔2014〕68号）</w:t>
            </w:r>
          </w:p>
          <w:p w:rsidR="00E66CD1" w:rsidRPr="00A473DA" w:rsidRDefault="00E66CD1" w:rsidP="008F2F5B">
            <w:pPr>
              <w:spacing w:line="360" w:lineRule="auto"/>
              <w:jc w:val="left"/>
              <w:rPr>
                <w:rFonts w:asciiTheme="minorEastAsia" w:eastAsiaTheme="minorEastAsia" w:hAnsiTheme="minorEastAsia"/>
                <w:sz w:val="24"/>
              </w:rPr>
            </w:pPr>
            <w:r w:rsidRPr="00A473DA">
              <w:rPr>
                <w:rFonts w:asciiTheme="minorEastAsia" w:eastAsiaTheme="minorEastAsia" w:hAnsiTheme="minorEastAsia" w:hint="eastAsia"/>
                <w:sz w:val="24"/>
              </w:rPr>
              <w:t>3. 《三部门联合发布关于促进残疾人就业政府采购政策的通知》（财库〔2017〕141号）</w:t>
            </w:r>
          </w:p>
          <w:p w:rsidR="00E66CD1" w:rsidRPr="00A473DA" w:rsidRDefault="00E66CD1" w:rsidP="008F2F5B">
            <w:pPr>
              <w:spacing w:line="360" w:lineRule="auto"/>
              <w:jc w:val="left"/>
              <w:rPr>
                <w:rFonts w:asciiTheme="minorEastAsia" w:eastAsiaTheme="minorEastAsia" w:hAnsiTheme="minorEastAsia"/>
                <w:sz w:val="24"/>
              </w:rPr>
            </w:pPr>
            <w:r w:rsidRPr="00A473DA">
              <w:rPr>
                <w:rFonts w:asciiTheme="minorEastAsia" w:eastAsiaTheme="minorEastAsia" w:hAnsiTheme="minorEastAsia" w:hint="eastAsia"/>
                <w:sz w:val="24"/>
              </w:rPr>
              <w:t>4.《财政部 发展改革委 生态环境部 市场监管总局 关于调整优化节能产品、环境标志产品政府采购执行机制的通知》(财库〔2019〕9号)</w:t>
            </w:r>
          </w:p>
          <w:p w:rsidR="00E66CD1" w:rsidRPr="00A473DA" w:rsidRDefault="00E66CD1" w:rsidP="008F2F5B">
            <w:pPr>
              <w:spacing w:line="360" w:lineRule="auto"/>
              <w:jc w:val="left"/>
              <w:rPr>
                <w:rFonts w:asciiTheme="minorEastAsia" w:eastAsiaTheme="minorEastAsia" w:hAnsiTheme="minorEastAsia"/>
                <w:sz w:val="24"/>
              </w:rPr>
            </w:pPr>
            <w:r w:rsidRPr="00A473DA">
              <w:rPr>
                <w:rFonts w:asciiTheme="minorEastAsia" w:eastAsiaTheme="minorEastAsia" w:hAnsiTheme="minorEastAsia" w:hint="eastAsia"/>
                <w:sz w:val="24"/>
              </w:rPr>
              <w:t>5.《关于印发环境标志产品政府采购品目清单的通知》（财库</w:t>
            </w:r>
            <w:r w:rsidRPr="00A473DA">
              <w:rPr>
                <w:rFonts w:asciiTheme="minorEastAsia" w:eastAsiaTheme="minorEastAsia" w:hAnsiTheme="minorEastAsia" w:hint="eastAsia"/>
                <w:sz w:val="24"/>
              </w:rPr>
              <w:lastRenderedPageBreak/>
              <w:t>〔2019〕18号）</w:t>
            </w:r>
          </w:p>
          <w:p w:rsidR="00E66CD1" w:rsidRPr="00A473DA" w:rsidRDefault="00E66CD1" w:rsidP="008F2F5B">
            <w:pPr>
              <w:spacing w:line="360" w:lineRule="auto"/>
              <w:jc w:val="left"/>
              <w:rPr>
                <w:rFonts w:asciiTheme="minorEastAsia" w:eastAsiaTheme="minorEastAsia" w:hAnsiTheme="minorEastAsia"/>
                <w:sz w:val="24"/>
              </w:rPr>
            </w:pPr>
            <w:r w:rsidRPr="00A473DA">
              <w:rPr>
                <w:rFonts w:asciiTheme="minorEastAsia" w:eastAsiaTheme="minorEastAsia" w:hAnsiTheme="minorEastAsia" w:hint="eastAsia"/>
                <w:sz w:val="24"/>
              </w:rPr>
              <w:t>6.《关于印发节能产品政府采购品目清单的通知》(财库〔2019〕19号)</w:t>
            </w:r>
          </w:p>
        </w:tc>
      </w:tr>
      <w:tr w:rsidR="00E66CD1" w:rsidRPr="00A473DA" w:rsidTr="00E264A0">
        <w:trPr>
          <w:trHeight w:val="532"/>
          <w:jc w:val="center"/>
        </w:trPr>
        <w:tc>
          <w:tcPr>
            <w:tcW w:w="453" w:type="pct"/>
            <w:vAlign w:val="center"/>
          </w:tcPr>
          <w:p w:rsidR="00E66CD1" w:rsidRPr="00A473DA" w:rsidRDefault="00E66CD1"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cs="宋体" w:hint="eastAsia"/>
                <w:sz w:val="24"/>
              </w:rPr>
              <w:lastRenderedPageBreak/>
              <w:t>38</w:t>
            </w:r>
            <w:r w:rsidRPr="00A473DA">
              <w:rPr>
                <w:rFonts w:asciiTheme="minorEastAsia" w:eastAsiaTheme="minorEastAsia" w:hAnsiTheme="minorEastAsia" w:cs="宋体"/>
                <w:sz w:val="24"/>
              </w:rPr>
              <w:t>.1</w:t>
            </w:r>
          </w:p>
        </w:tc>
        <w:tc>
          <w:tcPr>
            <w:tcW w:w="932" w:type="pct"/>
            <w:vAlign w:val="center"/>
          </w:tcPr>
          <w:p w:rsidR="00E66CD1" w:rsidRPr="00A473DA" w:rsidRDefault="00E66CD1"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cs="宋体" w:hint="eastAsia"/>
                <w:sz w:val="24"/>
              </w:rPr>
              <w:t>履约担保</w:t>
            </w:r>
          </w:p>
        </w:tc>
        <w:tc>
          <w:tcPr>
            <w:tcW w:w="3615" w:type="pct"/>
            <w:vAlign w:val="center"/>
          </w:tcPr>
          <w:p w:rsidR="00E66CD1" w:rsidRPr="00A473DA" w:rsidRDefault="009E5112" w:rsidP="008F2F5B">
            <w:pPr>
              <w:spacing w:line="360" w:lineRule="auto"/>
              <w:jc w:val="left"/>
              <w:rPr>
                <w:rFonts w:asciiTheme="minorEastAsia" w:eastAsiaTheme="minorEastAsia" w:hAnsiTheme="minorEastAsia" w:cs="宋体"/>
                <w:sz w:val="24"/>
              </w:rPr>
            </w:pPr>
            <w:r w:rsidRPr="00A473DA">
              <w:rPr>
                <w:rFonts w:asciiTheme="minorEastAsia" w:eastAsiaTheme="minorEastAsia" w:hAnsiTheme="minorEastAsia" w:cs="宋体" w:hint="eastAsia"/>
                <w:sz w:val="24"/>
              </w:rPr>
              <w:t>无</w:t>
            </w:r>
          </w:p>
        </w:tc>
      </w:tr>
      <w:tr w:rsidR="00E66CD1" w:rsidRPr="00A473DA" w:rsidTr="00E264A0">
        <w:trPr>
          <w:trHeight w:val="532"/>
          <w:jc w:val="center"/>
        </w:trPr>
        <w:tc>
          <w:tcPr>
            <w:tcW w:w="453" w:type="pct"/>
            <w:vAlign w:val="center"/>
          </w:tcPr>
          <w:p w:rsidR="00E66CD1" w:rsidRPr="00A473DA" w:rsidRDefault="00E66CD1" w:rsidP="008F2F5B">
            <w:pPr>
              <w:spacing w:line="360" w:lineRule="auto"/>
              <w:jc w:val="center"/>
              <w:rPr>
                <w:rFonts w:asciiTheme="minorEastAsia" w:eastAsiaTheme="minorEastAsia" w:hAnsiTheme="minorEastAsia" w:cs="宋体"/>
                <w:b/>
                <w:sz w:val="24"/>
              </w:rPr>
            </w:pPr>
            <w:r w:rsidRPr="00A473DA">
              <w:rPr>
                <w:rFonts w:asciiTheme="minorEastAsia" w:eastAsiaTheme="minorEastAsia" w:hAnsiTheme="minorEastAsia" w:cs="宋体" w:hint="eastAsia"/>
                <w:b/>
                <w:sz w:val="24"/>
              </w:rPr>
              <w:t>38.2</w:t>
            </w:r>
          </w:p>
        </w:tc>
        <w:tc>
          <w:tcPr>
            <w:tcW w:w="932" w:type="pct"/>
            <w:vAlign w:val="center"/>
          </w:tcPr>
          <w:p w:rsidR="00E66CD1" w:rsidRPr="00A473DA" w:rsidRDefault="00E66CD1" w:rsidP="008F2F5B">
            <w:pPr>
              <w:spacing w:line="360" w:lineRule="auto"/>
              <w:jc w:val="center"/>
              <w:rPr>
                <w:rFonts w:asciiTheme="minorEastAsia" w:eastAsiaTheme="minorEastAsia" w:hAnsiTheme="minorEastAsia"/>
                <w:b/>
                <w:sz w:val="24"/>
              </w:rPr>
            </w:pPr>
            <w:r w:rsidRPr="00A473DA">
              <w:rPr>
                <w:rFonts w:asciiTheme="minorEastAsia" w:eastAsiaTheme="minorEastAsia" w:hAnsiTheme="minorEastAsia" w:hint="eastAsia"/>
                <w:b/>
                <w:sz w:val="24"/>
              </w:rPr>
              <w:t>付款</w:t>
            </w:r>
            <w:r w:rsidR="00EB50D1" w:rsidRPr="00A473DA">
              <w:rPr>
                <w:rFonts w:asciiTheme="minorEastAsia" w:eastAsiaTheme="minorEastAsia" w:hAnsiTheme="minorEastAsia" w:hint="eastAsia"/>
                <w:b/>
                <w:sz w:val="24"/>
              </w:rPr>
              <w:t>及结算</w:t>
            </w:r>
            <w:r w:rsidRPr="00A473DA">
              <w:rPr>
                <w:rFonts w:asciiTheme="minorEastAsia" w:eastAsiaTheme="minorEastAsia" w:hAnsiTheme="minorEastAsia" w:hint="eastAsia"/>
                <w:b/>
                <w:sz w:val="24"/>
              </w:rPr>
              <w:t>方式</w:t>
            </w:r>
          </w:p>
        </w:tc>
        <w:tc>
          <w:tcPr>
            <w:tcW w:w="3615" w:type="pct"/>
            <w:vAlign w:val="center"/>
          </w:tcPr>
          <w:p w:rsidR="00E66CD1" w:rsidRPr="00A473DA" w:rsidRDefault="00EB50D1" w:rsidP="008F2F5B">
            <w:pPr>
              <w:spacing w:line="360" w:lineRule="auto"/>
              <w:rPr>
                <w:rFonts w:asciiTheme="minorEastAsia" w:eastAsiaTheme="minorEastAsia" w:hAnsiTheme="minorEastAsia"/>
                <w:b/>
                <w:sz w:val="24"/>
              </w:rPr>
            </w:pPr>
            <w:r w:rsidRPr="00A473DA">
              <w:rPr>
                <w:rFonts w:asciiTheme="minorEastAsia" w:eastAsiaTheme="minorEastAsia" w:hAnsiTheme="minorEastAsia" w:hint="eastAsia"/>
                <w:b/>
                <w:sz w:val="24"/>
              </w:rPr>
              <w:t>付款方式：</w:t>
            </w:r>
            <w:r w:rsidR="00376B41" w:rsidRPr="00A473DA">
              <w:rPr>
                <w:rFonts w:asciiTheme="minorEastAsia" w:eastAsiaTheme="minorEastAsia" w:hAnsiTheme="minorEastAsia" w:hint="eastAsia"/>
                <w:b/>
                <w:sz w:val="24"/>
              </w:rPr>
              <w:t>无预付款，按每月形象进度的70%付进度款，工程完工验收合格后付至审计结算金额的90%，余5%档案保证金，待档案资料交齐后付清；另5%质保金，待质保期满无质量问题无息付清。</w:t>
            </w:r>
          </w:p>
          <w:p w:rsidR="00EB50D1" w:rsidRPr="00A473DA" w:rsidRDefault="00EB50D1" w:rsidP="008F2F5B">
            <w:pPr>
              <w:spacing w:line="360" w:lineRule="auto"/>
              <w:rPr>
                <w:rFonts w:asciiTheme="minorEastAsia" w:eastAsiaTheme="minorEastAsia" w:hAnsiTheme="minorEastAsia"/>
                <w:b/>
                <w:sz w:val="24"/>
              </w:rPr>
            </w:pPr>
            <w:r w:rsidRPr="00A473DA">
              <w:rPr>
                <w:rFonts w:asciiTheme="minorEastAsia" w:eastAsiaTheme="minorEastAsia" w:hAnsiTheme="minorEastAsia" w:hint="eastAsia"/>
                <w:b/>
                <w:sz w:val="24"/>
              </w:rPr>
              <w:t>结算方式：根据已完成工程量，据实结算。</w:t>
            </w:r>
          </w:p>
        </w:tc>
      </w:tr>
      <w:tr w:rsidR="00E66CD1" w:rsidRPr="00A473DA" w:rsidTr="00E264A0">
        <w:trPr>
          <w:trHeight w:val="892"/>
          <w:jc w:val="center"/>
        </w:trPr>
        <w:tc>
          <w:tcPr>
            <w:tcW w:w="453" w:type="pct"/>
            <w:vAlign w:val="center"/>
          </w:tcPr>
          <w:p w:rsidR="00E66CD1" w:rsidRPr="00A473DA" w:rsidRDefault="00E66CD1"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cs="宋体" w:hint="eastAsia"/>
                <w:sz w:val="24"/>
              </w:rPr>
              <w:t>39</w:t>
            </w:r>
          </w:p>
        </w:tc>
        <w:tc>
          <w:tcPr>
            <w:tcW w:w="932" w:type="pct"/>
            <w:vAlign w:val="center"/>
          </w:tcPr>
          <w:p w:rsidR="00E66CD1" w:rsidRPr="00A473DA" w:rsidRDefault="00A63550" w:rsidP="008F2F5B">
            <w:pPr>
              <w:spacing w:line="360" w:lineRule="auto"/>
              <w:jc w:val="center"/>
              <w:rPr>
                <w:rFonts w:asciiTheme="minorEastAsia" w:eastAsiaTheme="minorEastAsia" w:hAnsiTheme="minorEastAsia"/>
                <w:kern w:val="0"/>
                <w:sz w:val="24"/>
              </w:rPr>
            </w:pPr>
            <w:r w:rsidRPr="00A473DA">
              <w:rPr>
                <w:rFonts w:asciiTheme="minorEastAsia" w:eastAsiaTheme="minorEastAsia" w:hAnsiTheme="minorEastAsia" w:cs="宋体" w:hint="eastAsia"/>
                <w:sz w:val="24"/>
              </w:rPr>
              <w:t>中标</w:t>
            </w:r>
            <w:r w:rsidR="00E66CD1" w:rsidRPr="00A473DA">
              <w:rPr>
                <w:rFonts w:asciiTheme="minorEastAsia" w:eastAsiaTheme="minorEastAsia" w:hAnsiTheme="minorEastAsia" w:cs="宋体" w:hint="eastAsia"/>
                <w:sz w:val="24"/>
              </w:rPr>
              <w:t>服务费</w:t>
            </w:r>
            <w:r w:rsidRPr="00A473DA">
              <w:rPr>
                <w:rFonts w:asciiTheme="minorEastAsia" w:eastAsiaTheme="minorEastAsia" w:hAnsiTheme="minorEastAsia" w:cs="宋体" w:hint="eastAsia"/>
                <w:sz w:val="24"/>
              </w:rPr>
              <w:t>及其他费用</w:t>
            </w:r>
          </w:p>
        </w:tc>
        <w:tc>
          <w:tcPr>
            <w:tcW w:w="3615" w:type="pct"/>
            <w:vAlign w:val="center"/>
          </w:tcPr>
          <w:p w:rsidR="00E66CD1" w:rsidRPr="00A473DA" w:rsidRDefault="00A63550" w:rsidP="00C04619">
            <w:pPr>
              <w:spacing w:line="360" w:lineRule="auto"/>
              <w:jc w:val="left"/>
              <w:rPr>
                <w:rFonts w:asciiTheme="minorEastAsia" w:eastAsiaTheme="minorEastAsia" w:hAnsiTheme="minorEastAsia" w:cs="宋体"/>
                <w:b/>
                <w:bCs/>
                <w:kern w:val="0"/>
                <w:sz w:val="24"/>
              </w:rPr>
            </w:pPr>
            <w:r w:rsidRPr="00A473DA">
              <w:rPr>
                <w:rFonts w:asciiTheme="minorEastAsia" w:eastAsiaTheme="minorEastAsia" w:hAnsiTheme="minorEastAsia" w:cs="宋体" w:hint="eastAsia"/>
                <w:sz w:val="24"/>
              </w:rPr>
              <w:t>中标服务费</w:t>
            </w:r>
            <w:r w:rsidR="00E66CD1" w:rsidRPr="00A473DA">
              <w:rPr>
                <w:rFonts w:asciiTheme="minorEastAsia" w:eastAsiaTheme="minorEastAsia" w:hAnsiTheme="minorEastAsia" w:cs="宋体" w:hint="eastAsia"/>
                <w:sz w:val="24"/>
              </w:rPr>
              <w:t>参照《国家发展改革委关于降低部分建设项目收费标准规范收费行为等有关问题的通知》（发改价格</w:t>
            </w:r>
            <w:r w:rsidR="00E66CD1" w:rsidRPr="00A473DA">
              <w:rPr>
                <w:rFonts w:asciiTheme="minorEastAsia" w:eastAsiaTheme="minorEastAsia" w:hAnsiTheme="minorEastAsia"/>
                <w:sz w:val="24"/>
              </w:rPr>
              <w:t>[2011]534</w:t>
            </w:r>
            <w:r w:rsidR="00E66CD1" w:rsidRPr="00A473DA">
              <w:rPr>
                <w:rFonts w:asciiTheme="minorEastAsia" w:eastAsiaTheme="minorEastAsia" w:hAnsiTheme="minorEastAsia" w:cs="宋体" w:hint="eastAsia"/>
                <w:sz w:val="24"/>
              </w:rPr>
              <w:t>号）、国家计划委员会《</w:t>
            </w:r>
            <w:r w:rsidR="00DB3F61" w:rsidRPr="00A473DA">
              <w:rPr>
                <w:rFonts w:asciiTheme="minorEastAsia" w:eastAsiaTheme="minorEastAsia" w:hAnsiTheme="minorEastAsia" w:cs="宋体" w:hint="eastAsia"/>
                <w:sz w:val="24"/>
              </w:rPr>
              <w:t>采购代理机构</w:t>
            </w:r>
            <w:r w:rsidR="00E66CD1" w:rsidRPr="00A473DA">
              <w:rPr>
                <w:rFonts w:asciiTheme="minorEastAsia" w:eastAsiaTheme="minorEastAsia" w:hAnsiTheme="minorEastAsia" w:cs="宋体" w:hint="eastAsia"/>
                <w:sz w:val="24"/>
              </w:rPr>
              <w:t>服务收费管理暂行办法》(计价格[</w:t>
            </w:r>
            <w:r w:rsidR="00E66CD1" w:rsidRPr="00A473DA">
              <w:rPr>
                <w:rFonts w:asciiTheme="minorEastAsia" w:eastAsiaTheme="minorEastAsia" w:hAnsiTheme="minorEastAsia"/>
                <w:sz w:val="24"/>
              </w:rPr>
              <w:t>2002</w:t>
            </w:r>
            <w:r w:rsidR="00E66CD1" w:rsidRPr="00A473DA">
              <w:rPr>
                <w:rFonts w:asciiTheme="minorEastAsia" w:eastAsiaTheme="minorEastAsia" w:hAnsiTheme="minorEastAsia" w:cs="宋体" w:hint="eastAsia"/>
                <w:sz w:val="24"/>
              </w:rPr>
              <w:t>]</w:t>
            </w:r>
            <w:r w:rsidR="00E66CD1" w:rsidRPr="00A473DA">
              <w:rPr>
                <w:rFonts w:asciiTheme="minorEastAsia" w:eastAsiaTheme="minorEastAsia" w:hAnsiTheme="minorEastAsia"/>
                <w:sz w:val="24"/>
              </w:rPr>
              <w:t>1980</w:t>
            </w:r>
            <w:r w:rsidR="00E66CD1" w:rsidRPr="00A473DA">
              <w:rPr>
                <w:rFonts w:asciiTheme="minorEastAsia" w:eastAsiaTheme="minorEastAsia" w:hAnsiTheme="minorEastAsia" w:cs="宋体" w:hint="eastAsia"/>
                <w:sz w:val="24"/>
              </w:rPr>
              <w:t>号)文件规定的“工程类</w:t>
            </w:r>
            <w:r w:rsidR="00E66CD1" w:rsidRPr="00A473DA">
              <w:rPr>
                <w:rFonts w:asciiTheme="minorEastAsia" w:eastAsiaTheme="minorEastAsia" w:hAnsiTheme="minorEastAsia" w:cs="宋体"/>
                <w:sz w:val="24"/>
              </w:rPr>
              <w:t>”</w:t>
            </w:r>
            <w:r w:rsidR="00DB3F61" w:rsidRPr="00A473DA">
              <w:rPr>
                <w:rFonts w:asciiTheme="minorEastAsia" w:eastAsiaTheme="minorEastAsia" w:hAnsiTheme="minorEastAsia" w:cs="宋体" w:hint="eastAsia"/>
                <w:sz w:val="24"/>
              </w:rPr>
              <w:t>采购代理机构</w:t>
            </w:r>
            <w:r w:rsidR="00E66CD1" w:rsidRPr="00A473DA">
              <w:rPr>
                <w:rFonts w:asciiTheme="minorEastAsia" w:eastAsiaTheme="minorEastAsia" w:hAnsiTheme="minorEastAsia" w:cs="宋体" w:hint="eastAsia"/>
                <w:sz w:val="24"/>
              </w:rPr>
              <w:t>服务费收费标准下浮52%</w:t>
            </w:r>
            <w:r w:rsidRPr="00A473DA">
              <w:rPr>
                <w:rFonts w:asciiTheme="minorEastAsia" w:eastAsiaTheme="minorEastAsia" w:hAnsiTheme="minorEastAsia" w:cs="宋体" w:hint="eastAsia"/>
                <w:sz w:val="24"/>
              </w:rPr>
              <w:t>计取，以投标</w:t>
            </w:r>
            <w:r w:rsidR="00E66CD1" w:rsidRPr="00A473DA">
              <w:rPr>
                <w:rFonts w:asciiTheme="minorEastAsia" w:eastAsiaTheme="minorEastAsia" w:hAnsiTheme="minorEastAsia" w:cs="宋体" w:hint="eastAsia"/>
                <w:sz w:val="24"/>
              </w:rPr>
              <w:t>报价为计费基础，采</w:t>
            </w:r>
            <w:r w:rsidR="00E66CD1" w:rsidRPr="00C04619">
              <w:rPr>
                <w:rFonts w:asciiTheme="minorEastAsia" w:eastAsiaTheme="minorEastAsia" w:hAnsiTheme="minorEastAsia" w:cs="宋体" w:hint="eastAsia"/>
                <w:sz w:val="24"/>
              </w:rPr>
              <w:t>用差额定率累进法计算。</w:t>
            </w:r>
            <w:r w:rsidRPr="00C04619">
              <w:rPr>
                <w:rFonts w:asciiTheme="minorEastAsia" w:eastAsiaTheme="minorEastAsia" w:hAnsiTheme="minorEastAsia" w:cs="宋体" w:hint="eastAsia"/>
                <w:sz w:val="24"/>
              </w:rPr>
              <w:t>中标服务费</w:t>
            </w:r>
            <w:r w:rsidR="00C04619">
              <w:rPr>
                <w:rFonts w:asciiTheme="minorEastAsia" w:eastAsiaTheme="minorEastAsia" w:hAnsiTheme="minorEastAsia" w:cs="宋体" w:hint="eastAsia"/>
                <w:sz w:val="24"/>
              </w:rPr>
              <w:t>、</w:t>
            </w:r>
            <w:r w:rsidR="00C04619" w:rsidRPr="00C04619">
              <w:rPr>
                <w:rFonts w:asciiTheme="minorEastAsia" w:eastAsiaTheme="minorEastAsia" w:hAnsiTheme="minorEastAsia" w:cs="宋体" w:hint="eastAsia"/>
                <w:sz w:val="24"/>
              </w:rPr>
              <w:t>造价咨询</w:t>
            </w:r>
            <w:r w:rsidR="00C04619">
              <w:rPr>
                <w:rFonts w:asciiTheme="minorEastAsia" w:eastAsiaTheme="minorEastAsia" w:hAnsiTheme="minorEastAsia" w:cs="宋体" w:hint="eastAsia"/>
                <w:sz w:val="24"/>
              </w:rPr>
              <w:t>费</w:t>
            </w:r>
            <w:r w:rsidR="00E66CD1" w:rsidRPr="00C04619">
              <w:rPr>
                <w:rFonts w:asciiTheme="minorEastAsia" w:eastAsiaTheme="minorEastAsia" w:hAnsiTheme="minorEastAsia" w:cs="宋体" w:hint="eastAsia"/>
                <w:sz w:val="24"/>
              </w:rPr>
              <w:t>由</w:t>
            </w:r>
            <w:r w:rsidRPr="00C04619">
              <w:rPr>
                <w:rFonts w:asciiTheme="minorEastAsia" w:eastAsiaTheme="minorEastAsia" w:hAnsiTheme="minorEastAsia" w:cs="宋体" w:hint="eastAsia"/>
                <w:sz w:val="24"/>
              </w:rPr>
              <w:t>中标人</w:t>
            </w:r>
            <w:r w:rsidR="00E66CD1" w:rsidRPr="00C04619">
              <w:rPr>
                <w:rFonts w:asciiTheme="minorEastAsia" w:eastAsiaTheme="minorEastAsia" w:hAnsiTheme="minorEastAsia" w:cs="宋体" w:hint="eastAsia"/>
                <w:sz w:val="24"/>
              </w:rPr>
              <w:t>支付。</w:t>
            </w:r>
          </w:p>
        </w:tc>
      </w:tr>
      <w:tr w:rsidR="00E66CD1" w:rsidRPr="00A473DA" w:rsidTr="00E264A0">
        <w:trPr>
          <w:trHeight w:val="532"/>
          <w:jc w:val="center"/>
        </w:trPr>
        <w:tc>
          <w:tcPr>
            <w:tcW w:w="453" w:type="pct"/>
            <w:vAlign w:val="center"/>
          </w:tcPr>
          <w:p w:rsidR="00E66CD1" w:rsidRPr="00A473DA" w:rsidRDefault="00864D32" w:rsidP="008F2F5B">
            <w:pPr>
              <w:spacing w:line="360" w:lineRule="auto"/>
              <w:jc w:val="center"/>
              <w:rPr>
                <w:rFonts w:asciiTheme="minorEastAsia" w:eastAsiaTheme="minorEastAsia" w:hAnsiTheme="minorEastAsia"/>
                <w:sz w:val="24"/>
              </w:rPr>
            </w:pPr>
            <w:r w:rsidRPr="00A473DA">
              <w:rPr>
                <w:rFonts w:asciiTheme="minorEastAsia" w:eastAsiaTheme="minorEastAsia" w:hAnsiTheme="minorEastAsia" w:hint="eastAsia"/>
                <w:sz w:val="24"/>
              </w:rPr>
              <w:t>40</w:t>
            </w:r>
          </w:p>
        </w:tc>
        <w:tc>
          <w:tcPr>
            <w:tcW w:w="932" w:type="pct"/>
            <w:vAlign w:val="center"/>
          </w:tcPr>
          <w:p w:rsidR="00E66CD1" w:rsidRPr="00A473DA" w:rsidRDefault="00E66CD1" w:rsidP="008F2F5B">
            <w:pPr>
              <w:spacing w:line="360" w:lineRule="auto"/>
              <w:jc w:val="center"/>
              <w:rPr>
                <w:rFonts w:asciiTheme="minorEastAsia" w:eastAsiaTheme="minorEastAsia" w:hAnsiTheme="minorEastAsia"/>
                <w:bCs/>
                <w:sz w:val="24"/>
              </w:rPr>
            </w:pPr>
            <w:r w:rsidRPr="00A473DA">
              <w:rPr>
                <w:rFonts w:asciiTheme="minorEastAsia" w:eastAsiaTheme="minorEastAsia" w:hAnsiTheme="minorEastAsia" w:cs="宋体" w:hint="eastAsia"/>
                <w:bCs/>
                <w:sz w:val="24"/>
              </w:rPr>
              <w:t>其他说明</w:t>
            </w:r>
          </w:p>
        </w:tc>
        <w:tc>
          <w:tcPr>
            <w:tcW w:w="3615" w:type="pct"/>
            <w:vAlign w:val="center"/>
          </w:tcPr>
          <w:p w:rsidR="00E66CD1" w:rsidRPr="00A473DA" w:rsidRDefault="00E66CD1" w:rsidP="00A63550">
            <w:pPr>
              <w:spacing w:line="360" w:lineRule="auto"/>
              <w:jc w:val="left"/>
              <w:rPr>
                <w:rFonts w:asciiTheme="minorEastAsia" w:eastAsiaTheme="minorEastAsia" w:hAnsiTheme="minorEastAsia" w:cs="宋体"/>
                <w:bCs/>
                <w:sz w:val="24"/>
              </w:rPr>
            </w:pPr>
            <w:r w:rsidRPr="00A473DA">
              <w:rPr>
                <w:rFonts w:asciiTheme="minorEastAsia" w:eastAsiaTheme="minorEastAsia" w:hAnsiTheme="minorEastAsia" w:hint="eastAsia"/>
                <w:sz w:val="24"/>
              </w:rPr>
              <w:t>供应商应派熟知本项目的技术人员或造价人员出席</w:t>
            </w:r>
            <w:r w:rsidR="00A63550" w:rsidRPr="00A473DA">
              <w:rPr>
                <w:rFonts w:asciiTheme="minorEastAsia" w:eastAsiaTheme="minorEastAsia" w:hAnsiTheme="minorEastAsia" w:hint="eastAsia"/>
                <w:sz w:val="24"/>
              </w:rPr>
              <w:t>开标</w:t>
            </w:r>
            <w:r w:rsidRPr="00A473DA">
              <w:rPr>
                <w:rFonts w:asciiTheme="minorEastAsia" w:eastAsiaTheme="minorEastAsia" w:hAnsiTheme="minorEastAsia" w:hint="eastAsia"/>
                <w:sz w:val="24"/>
              </w:rPr>
              <w:t>会议，</w:t>
            </w:r>
            <w:r w:rsidR="00376B41" w:rsidRPr="00A473DA">
              <w:rPr>
                <w:rFonts w:asciiTheme="minorEastAsia" w:eastAsiaTheme="minorEastAsia" w:hAnsiTheme="minorEastAsia" w:hint="eastAsia"/>
                <w:sz w:val="24"/>
              </w:rPr>
              <w:t>评标委员会</w:t>
            </w:r>
            <w:r w:rsidRPr="00A473DA">
              <w:rPr>
                <w:rFonts w:asciiTheme="minorEastAsia" w:eastAsiaTheme="minorEastAsia" w:hAnsiTheme="minorEastAsia" w:hint="eastAsia"/>
                <w:sz w:val="24"/>
              </w:rPr>
              <w:t>将视项目情况进行</w:t>
            </w:r>
            <w:r w:rsidR="00A63550" w:rsidRPr="00A473DA">
              <w:rPr>
                <w:rFonts w:asciiTheme="minorEastAsia" w:eastAsiaTheme="minorEastAsia" w:hAnsiTheme="minorEastAsia" w:hint="eastAsia"/>
                <w:sz w:val="24"/>
              </w:rPr>
              <w:t>答疑</w:t>
            </w:r>
            <w:r w:rsidR="00A63550" w:rsidRPr="00A473DA">
              <w:rPr>
                <w:rFonts w:asciiTheme="minorEastAsia" w:eastAsiaTheme="minorEastAsia" w:hAnsiTheme="minorEastAsia" w:cs="宋体" w:hint="eastAsia"/>
                <w:bCs/>
                <w:sz w:val="24"/>
              </w:rPr>
              <w:t>。</w:t>
            </w:r>
          </w:p>
        </w:tc>
      </w:tr>
    </w:tbl>
    <w:p w:rsidR="00FA1401" w:rsidRPr="00A473DA" w:rsidRDefault="00FA1401" w:rsidP="00FA1401">
      <w:pPr>
        <w:rPr>
          <w:rFonts w:asciiTheme="minorEastAsia" w:eastAsiaTheme="minorEastAsia" w:hAnsiTheme="minorEastAsia"/>
          <w:kern w:val="0"/>
        </w:rPr>
      </w:pPr>
      <w:bookmarkStart w:id="114" w:name="_Toc12053225"/>
      <w:r w:rsidRPr="00A473DA">
        <w:rPr>
          <w:rFonts w:asciiTheme="minorEastAsia" w:eastAsiaTheme="minorEastAsia" w:hAnsiTheme="minorEastAsia"/>
        </w:rPr>
        <w:br w:type="page"/>
      </w:r>
    </w:p>
    <w:p w:rsidR="00A32039" w:rsidRPr="00A473DA" w:rsidRDefault="00A71260">
      <w:pPr>
        <w:pStyle w:val="2"/>
        <w:spacing w:before="0" w:after="0" w:line="360" w:lineRule="auto"/>
        <w:ind w:firstLineChars="200" w:firstLine="602"/>
        <w:jc w:val="center"/>
        <w:rPr>
          <w:rFonts w:asciiTheme="minorEastAsia" w:eastAsiaTheme="minorEastAsia" w:hAnsiTheme="minorEastAsia"/>
          <w:sz w:val="30"/>
          <w:szCs w:val="30"/>
        </w:rPr>
      </w:pPr>
      <w:bookmarkStart w:id="115" w:name="_Toc22223979"/>
      <w:r w:rsidRPr="00A473DA">
        <w:rPr>
          <w:rFonts w:asciiTheme="minorEastAsia" w:eastAsiaTheme="minorEastAsia" w:hAnsiTheme="minorEastAsia" w:hint="eastAsia"/>
          <w:sz w:val="30"/>
          <w:szCs w:val="30"/>
        </w:rPr>
        <w:lastRenderedPageBreak/>
        <w:t>供应商须知正文</w:t>
      </w:r>
      <w:bookmarkEnd w:id="114"/>
      <w:bookmarkEnd w:id="115"/>
    </w:p>
    <w:p w:rsidR="00A32039" w:rsidRPr="00A473DA" w:rsidRDefault="00A71260">
      <w:pPr>
        <w:pStyle w:val="2"/>
        <w:spacing w:before="120" w:after="120" w:line="360" w:lineRule="exact"/>
        <w:ind w:firstLineChars="214" w:firstLine="516"/>
        <w:rPr>
          <w:rFonts w:asciiTheme="minorEastAsia" w:eastAsiaTheme="minorEastAsia" w:hAnsiTheme="minorEastAsia"/>
          <w:sz w:val="24"/>
          <w:szCs w:val="24"/>
        </w:rPr>
      </w:pPr>
      <w:bookmarkStart w:id="116" w:name="_Toc15480"/>
      <w:bookmarkStart w:id="117" w:name="_Toc12053226"/>
      <w:bookmarkStart w:id="118" w:name="_Toc22223980"/>
      <w:r w:rsidRPr="00A473DA">
        <w:rPr>
          <w:rFonts w:asciiTheme="minorEastAsia" w:eastAsiaTheme="minorEastAsia" w:hAnsiTheme="minorEastAsia" w:cs="宋体" w:hint="eastAsia"/>
          <w:sz w:val="24"/>
          <w:szCs w:val="24"/>
        </w:rPr>
        <w:t>一、说明</w:t>
      </w:r>
      <w:bookmarkEnd w:id="116"/>
      <w:bookmarkEnd w:id="117"/>
      <w:bookmarkEnd w:id="118"/>
    </w:p>
    <w:p w:rsidR="00333D2D" w:rsidRPr="00A473DA" w:rsidRDefault="00333D2D" w:rsidP="00333D2D">
      <w:pPr>
        <w:pStyle w:val="a7"/>
        <w:tabs>
          <w:tab w:val="left" w:pos="955"/>
        </w:tabs>
        <w:spacing w:after="0" w:line="560" w:lineRule="exact"/>
        <w:ind w:left="4" w:firstLineChars="237" w:firstLine="571"/>
        <w:jc w:val="left"/>
        <w:rPr>
          <w:rFonts w:asciiTheme="minorEastAsia" w:eastAsiaTheme="minorEastAsia" w:hAnsiTheme="minorEastAsia" w:cs="宋体"/>
          <w:bCs/>
          <w:sz w:val="24"/>
        </w:rPr>
      </w:pPr>
      <w:bookmarkStart w:id="119" w:name="_Toc352332851"/>
      <w:bookmarkStart w:id="120" w:name="_Toc346372877"/>
      <w:bookmarkStart w:id="121" w:name="_Toc346306730"/>
      <w:r w:rsidRPr="00A473DA">
        <w:rPr>
          <w:rFonts w:asciiTheme="minorEastAsia" w:eastAsiaTheme="minorEastAsia" w:hAnsiTheme="minorEastAsia" w:cs="宋体" w:hint="eastAsia"/>
          <w:b/>
          <w:bCs/>
          <w:sz w:val="24"/>
        </w:rPr>
        <w:t>1.1项目名称：</w:t>
      </w:r>
      <w:r w:rsidRPr="00A473DA">
        <w:rPr>
          <w:rFonts w:asciiTheme="minorEastAsia" w:eastAsiaTheme="minorEastAsia" w:hAnsiTheme="minorEastAsia" w:cs="宋体" w:hint="eastAsia"/>
          <w:bCs/>
          <w:sz w:val="24"/>
        </w:rPr>
        <w:t>详见“供应商须知前附表；</w:t>
      </w:r>
    </w:p>
    <w:p w:rsidR="00333D2D" w:rsidRPr="00A473DA" w:rsidRDefault="00333D2D" w:rsidP="00333D2D">
      <w:pPr>
        <w:pStyle w:val="a7"/>
        <w:tabs>
          <w:tab w:val="left" w:pos="955"/>
        </w:tabs>
        <w:spacing w:after="0" w:line="560" w:lineRule="exact"/>
        <w:ind w:left="4" w:firstLineChars="237" w:firstLine="571"/>
        <w:jc w:val="left"/>
        <w:rPr>
          <w:rFonts w:asciiTheme="minorEastAsia" w:eastAsiaTheme="minorEastAsia" w:hAnsiTheme="minorEastAsia" w:cs="宋体"/>
          <w:bCs/>
          <w:sz w:val="24"/>
        </w:rPr>
      </w:pPr>
      <w:r w:rsidRPr="00A473DA">
        <w:rPr>
          <w:rFonts w:asciiTheme="minorEastAsia" w:eastAsiaTheme="minorEastAsia" w:hAnsiTheme="minorEastAsia" w:cs="宋体" w:hint="eastAsia"/>
          <w:b/>
          <w:bCs/>
          <w:sz w:val="24"/>
        </w:rPr>
        <w:t>1.2项目预算金额</w:t>
      </w:r>
      <w:r w:rsidR="00247488" w:rsidRPr="00A473DA">
        <w:rPr>
          <w:rFonts w:asciiTheme="minorEastAsia" w:eastAsiaTheme="minorEastAsia" w:hAnsiTheme="minorEastAsia" w:cs="宋体" w:hint="eastAsia"/>
          <w:b/>
          <w:bCs/>
          <w:sz w:val="24"/>
        </w:rPr>
        <w:t>（控制价）</w:t>
      </w:r>
      <w:r w:rsidRPr="00A473DA">
        <w:rPr>
          <w:rFonts w:asciiTheme="minorEastAsia" w:eastAsiaTheme="minorEastAsia" w:hAnsiTheme="minorEastAsia" w:cs="宋体" w:hint="eastAsia"/>
          <w:b/>
          <w:bCs/>
          <w:sz w:val="24"/>
        </w:rPr>
        <w:t>：</w:t>
      </w:r>
      <w:r w:rsidRPr="00A473DA">
        <w:rPr>
          <w:rFonts w:asciiTheme="minorEastAsia" w:eastAsiaTheme="minorEastAsia" w:hAnsiTheme="minorEastAsia" w:cs="宋体" w:hint="eastAsia"/>
          <w:bCs/>
          <w:sz w:val="24"/>
        </w:rPr>
        <w:t>详见“供应商须知前附表。</w:t>
      </w:r>
    </w:p>
    <w:p w:rsidR="00333D2D" w:rsidRPr="00A473DA" w:rsidRDefault="00333D2D" w:rsidP="00333D2D">
      <w:pPr>
        <w:pStyle w:val="a7"/>
        <w:tabs>
          <w:tab w:val="left" w:pos="955"/>
        </w:tabs>
        <w:spacing w:after="0" w:line="560" w:lineRule="exact"/>
        <w:ind w:left="4" w:firstLineChars="237" w:firstLine="571"/>
        <w:jc w:val="left"/>
        <w:rPr>
          <w:rFonts w:asciiTheme="minorEastAsia" w:eastAsiaTheme="minorEastAsia" w:hAnsiTheme="minorEastAsia" w:cs="宋体"/>
          <w:bCs/>
          <w:sz w:val="24"/>
        </w:rPr>
      </w:pPr>
      <w:r w:rsidRPr="00A473DA">
        <w:rPr>
          <w:rFonts w:asciiTheme="minorEastAsia" w:eastAsiaTheme="minorEastAsia" w:hAnsiTheme="minorEastAsia" w:cs="宋体" w:hint="eastAsia"/>
          <w:b/>
          <w:bCs/>
          <w:sz w:val="24"/>
        </w:rPr>
        <w:t>1.3项目工期：</w:t>
      </w:r>
      <w:r w:rsidRPr="00A473DA">
        <w:rPr>
          <w:rFonts w:asciiTheme="minorEastAsia" w:eastAsiaTheme="minorEastAsia" w:hAnsiTheme="minorEastAsia" w:cs="宋体" w:hint="eastAsia"/>
          <w:bCs/>
          <w:sz w:val="24"/>
        </w:rPr>
        <w:t>详见“供应商须知前附表；</w:t>
      </w:r>
    </w:p>
    <w:p w:rsidR="00333D2D" w:rsidRPr="00A473DA" w:rsidRDefault="00333D2D" w:rsidP="00333D2D">
      <w:pPr>
        <w:pStyle w:val="a7"/>
        <w:tabs>
          <w:tab w:val="left" w:pos="955"/>
        </w:tabs>
        <w:spacing w:after="0" w:line="560" w:lineRule="exact"/>
        <w:ind w:left="4" w:firstLineChars="237" w:firstLine="571"/>
        <w:jc w:val="left"/>
        <w:rPr>
          <w:rFonts w:asciiTheme="minorEastAsia" w:eastAsiaTheme="minorEastAsia" w:hAnsiTheme="minorEastAsia" w:cs="宋体"/>
          <w:bCs/>
          <w:sz w:val="24"/>
        </w:rPr>
      </w:pPr>
      <w:r w:rsidRPr="00A473DA">
        <w:rPr>
          <w:rFonts w:asciiTheme="minorEastAsia" w:eastAsiaTheme="minorEastAsia" w:hAnsiTheme="minorEastAsia" w:cs="宋体" w:hint="eastAsia"/>
          <w:b/>
          <w:bCs/>
          <w:sz w:val="24"/>
        </w:rPr>
        <w:t>1.4项目质量要求：</w:t>
      </w:r>
      <w:r w:rsidRPr="00A473DA">
        <w:rPr>
          <w:rFonts w:asciiTheme="minorEastAsia" w:eastAsiaTheme="minorEastAsia" w:hAnsiTheme="minorEastAsia" w:cs="宋体" w:hint="eastAsia"/>
          <w:bCs/>
          <w:sz w:val="24"/>
        </w:rPr>
        <w:t>详见“供应商须知前附表；</w:t>
      </w:r>
    </w:p>
    <w:p w:rsidR="00333D2D" w:rsidRPr="00A473DA" w:rsidRDefault="00333D2D" w:rsidP="00D27FE0">
      <w:pPr>
        <w:pStyle w:val="a7"/>
        <w:tabs>
          <w:tab w:val="left" w:pos="955"/>
        </w:tabs>
        <w:spacing w:after="0" w:line="560" w:lineRule="exact"/>
        <w:ind w:left="4" w:firstLineChars="237" w:firstLine="571"/>
        <w:rPr>
          <w:rFonts w:asciiTheme="minorEastAsia" w:eastAsiaTheme="minorEastAsia" w:hAnsiTheme="minorEastAsia" w:cs="宋体"/>
          <w:bCs/>
          <w:sz w:val="24"/>
        </w:rPr>
      </w:pPr>
      <w:r w:rsidRPr="00A473DA">
        <w:rPr>
          <w:rFonts w:asciiTheme="minorEastAsia" w:eastAsiaTheme="minorEastAsia" w:hAnsiTheme="minorEastAsia" w:cs="宋体" w:hint="eastAsia"/>
          <w:b/>
          <w:bCs/>
          <w:sz w:val="24"/>
        </w:rPr>
        <w:t>1.5</w:t>
      </w:r>
      <w:r w:rsidR="00A71260" w:rsidRPr="00A473DA">
        <w:rPr>
          <w:rFonts w:asciiTheme="minorEastAsia" w:eastAsiaTheme="minorEastAsia" w:hAnsiTheme="minorEastAsia" w:cs="宋体" w:hint="eastAsia"/>
          <w:b/>
          <w:bCs/>
          <w:sz w:val="24"/>
        </w:rPr>
        <w:t>适用范围</w:t>
      </w:r>
      <w:r w:rsidRPr="00A473DA">
        <w:rPr>
          <w:rFonts w:asciiTheme="minorEastAsia" w:eastAsiaTheme="minorEastAsia" w:hAnsiTheme="minorEastAsia" w:cs="宋体" w:hint="eastAsia"/>
          <w:b/>
          <w:bCs/>
          <w:sz w:val="24"/>
        </w:rPr>
        <w:t>：</w:t>
      </w:r>
      <w:r w:rsidR="00A71260" w:rsidRPr="00A473DA">
        <w:rPr>
          <w:rFonts w:asciiTheme="minorEastAsia" w:eastAsiaTheme="minorEastAsia" w:hAnsiTheme="minorEastAsia" w:cs="宋体" w:hint="eastAsia"/>
          <w:bCs/>
          <w:sz w:val="24"/>
        </w:rPr>
        <w:t>本</w:t>
      </w:r>
      <w:r w:rsidR="0055094A" w:rsidRPr="00A473DA">
        <w:rPr>
          <w:rFonts w:asciiTheme="minorEastAsia" w:eastAsiaTheme="minorEastAsia" w:hAnsiTheme="minorEastAsia" w:cs="宋体" w:hint="eastAsia"/>
          <w:bCs/>
          <w:sz w:val="24"/>
        </w:rPr>
        <w:t>招标</w:t>
      </w:r>
      <w:r w:rsidR="00A71260" w:rsidRPr="00A473DA">
        <w:rPr>
          <w:rFonts w:asciiTheme="minorEastAsia" w:eastAsiaTheme="minorEastAsia" w:hAnsiTheme="minorEastAsia" w:cs="宋体" w:hint="eastAsia"/>
          <w:bCs/>
          <w:sz w:val="24"/>
        </w:rPr>
        <w:t>文件（以下简称</w:t>
      </w:r>
      <w:r w:rsidR="00B8645D" w:rsidRPr="00A473DA">
        <w:rPr>
          <w:rFonts w:asciiTheme="minorEastAsia" w:eastAsiaTheme="minorEastAsia" w:hAnsiTheme="minorEastAsia" w:cs="宋体" w:hint="eastAsia"/>
          <w:bCs/>
          <w:sz w:val="24"/>
        </w:rPr>
        <w:t>招标文件</w:t>
      </w:r>
      <w:r w:rsidR="00A71260" w:rsidRPr="00A473DA">
        <w:rPr>
          <w:rFonts w:asciiTheme="minorEastAsia" w:eastAsiaTheme="minorEastAsia" w:hAnsiTheme="minorEastAsia" w:cs="宋体" w:hint="eastAsia"/>
          <w:bCs/>
          <w:sz w:val="24"/>
        </w:rPr>
        <w:t>）适用于本章供应商须知前附表所述项目的采购。</w:t>
      </w:r>
    </w:p>
    <w:p w:rsidR="00A32039" w:rsidRPr="00A473DA" w:rsidRDefault="00333D2D" w:rsidP="00333D2D">
      <w:pPr>
        <w:pStyle w:val="a7"/>
        <w:tabs>
          <w:tab w:val="left" w:pos="955"/>
        </w:tabs>
        <w:spacing w:after="0" w:line="560" w:lineRule="exact"/>
        <w:ind w:leftChars="273" w:left="1146" w:hangingChars="238" w:hanging="573"/>
        <w:rPr>
          <w:rFonts w:asciiTheme="minorEastAsia" w:eastAsiaTheme="minorEastAsia" w:hAnsiTheme="minorEastAsia" w:cs="宋体"/>
          <w:bCs/>
          <w:sz w:val="24"/>
        </w:rPr>
      </w:pPr>
      <w:r w:rsidRPr="00A473DA">
        <w:rPr>
          <w:rFonts w:asciiTheme="minorEastAsia" w:eastAsiaTheme="minorEastAsia" w:hAnsiTheme="minorEastAsia" w:cs="宋体" w:hint="eastAsia"/>
          <w:b/>
          <w:bCs/>
          <w:sz w:val="24"/>
        </w:rPr>
        <w:t>1.6编制依据：</w:t>
      </w:r>
      <w:r w:rsidR="00A71260" w:rsidRPr="00A473DA">
        <w:rPr>
          <w:rFonts w:asciiTheme="minorEastAsia" w:eastAsiaTheme="minorEastAsia" w:hAnsiTheme="minorEastAsia" w:cs="宋体" w:hint="eastAsia"/>
          <w:bCs/>
          <w:sz w:val="24"/>
        </w:rPr>
        <w:t>本项目</w:t>
      </w:r>
      <w:r w:rsidR="00967118">
        <w:rPr>
          <w:rFonts w:asciiTheme="minorEastAsia" w:eastAsiaTheme="minorEastAsia" w:hAnsiTheme="minorEastAsia" w:cs="宋体" w:hint="eastAsia"/>
          <w:bCs/>
          <w:sz w:val="24"/>
        </w:rPr>
        <w:t>招标</w:t>
      </w:r>
      <w:r w:rsidR="00A71260" w:rsidRPr="00A473DA">
        <w:rPr>
          <w:rFonts w:asciiTheme="minorEastAsia" w:eastAsiaTheme="minorEastAsia" w:hAnsiTheme="minorEastAsia" w:cs="宋体" w:hint="eastAsia"/>
          <w:bCs/>
          <w:sz w:val="24"/>
        </w:rPr>
        <w:t>文件编制依据</w:t>
      </w:r>
      <w:r w:rsidRPr="00A473DA">
        <w:rPr>
          <w:rFonts w:asciiTheme="minorEastAsia" w:eastAsiaTheme="minorEastAsia" w:hAnsiTheme="minorEastAsia" w:cs="宋体" w:hint="eastAsia"/>
          <w:bCs/>
          <w:sz w:val="24"/>
        </w:rPr>
        <w:t>包含但不限于以下内容：</w:t>
      </w:r>
    </w:p>
    <w:p w:rsidR="009379EF" w:rsidRPr="00A473DA" w:rsidRDefault="00A71260">
      <w:pPr>
        <w:pStyle w:val="a7"/>
        <w:tabs>
          <w:tab w:val="left" w:pos="955"/>
        </w:tabs>
        <w:spacing w:after="0" w:line="560" w:lineRule="exact"/>
        <w:ind w:left="4" w:firstLineChars="237" w:firstLine="569"/>
        <w:rPr>
          <w:rFonts w:asciiTheme="minorEastAsia" w:eastAsiaTheme="minorEastAsia" w:hAnsiTheme="minorEastAsia" w:cs="宋体"/>
          <w:bCs/>
          <w:sz w:val="24"/>
        </w:rPr>
      </w:pPr>
      <w:r w:rsidRPr="00A473DA">
        <w:rPr>
          <w:rFonts w:asciiTheme="minorEastAsia" w:eastAsiaTheme="minorEastAsia" w:hAnsiTheme="minorEastAsia" w:cs="宋体" w:hint="eastAsia"/>
          <w:bCs/>
          <w:sz w:val="24"/>
        </w:rPr>
        <w:t>（1）《政府采购法》</w:t>
      </w:r>
    </w:p>
    <w:p w:rsidR="009379EF" w:rsidRPr="00A473DA" w:rsidRDefault="00A71260">
      <w:pPr>
        <w:pStyle w:val="a7"/>
        <w:tabs>
          <w:tab w:val="left" w:pos="955"/>
        </w:tabs>
        <w:spacing w:after="0" w:line="560" w:lineRule="exact"/>
        <w:ind w:left="4" w:firstLineChars="237" w:firstLine="569"/>
        <w:rPr>
          <w:rFonts w:asciiTheme="minorEastAsia" w:eastAsiaTheme="minorEastAsia" w:hAnsiTheme="minorEastAsia" w:cs="宋体"/>
          <w:bCs/>
          <w:sz w:val="24"/>
        </w:rPr>
      </w:pPr>
      <w:r w:rsidRPr="00A473DA">
        <w:rPr>
          <w:rFonts w:asciiTheme="minorEastAsia" w:eastAsiaTheme="minorEastAsia" w:hAnsiTheme="minorEastAsia" w:cs="宋体" w:hint="eastAsia"/>
          <w:bCs/>
          <w:sz w:val="24"/>
        </w:rPr>
        <w:t>（2）《政府采购法实施条例》</w:t>
      </w:r>
    </w:p>
    <w:p w:rsidR="00EA3572" w:rsidRPr="00A473DA" w:rsidRDefault="00EA3572">
      <w:pPr>
        <w:pStyle w:val="a7"/>
        <w:tabs>
          <w:tab w:val="left" w:pos="955"/>
        </w:tabs>
        <w:spacing w:after="0" w:line="560" w:lineRule="exact"/>
        <w:ind w:left="4" w:firstLineChars="237" w:firstLine="569"/>
        <w:rPr>
          <w:rFonts w:asciiTheme="minorEastAsia" w:eastAsiaTheme="minorEastAsia" w:hAnsiTheme="minorEastAsia" w:cs="宋体"/>
          <w:bCs/>
          <w:sz w:val="24"/>
        </w:rPr>
      </w:pPr>
      <w:r w:rsidRPr="00A473DA">
        <w:rPr>
          <w:rFonts w:asciiTheme="minorEastAsia" w:eastAsiaTheme="minorEastAsia" w:hAnsiTheme="minorEastAsia" w:cs="宋体" w:hint="eastAsia"/>
          <w:bCs/>
          <w:sz w:val="24"/>
        </w:rPr>
        <w:t>（3）其他相关法律法规</w:t>
      </w:r>
    </w:p>
    <w:p w:rsidR="009379EF" w:rsidRPr="00A473DA" w:rsidRDefault="00D27FE0" w:rsidP="00D27FE0">
      <w:pPr>
        <w:pStyle w:val="a7"/>
        <w:tabs>
          <w:tab w:val="left" w:pos="955"/>
        </w:tabs>
        <w:spacing w:after="0" w:line="560" w:lineRule="exact"/>
        <w:ind w:left="4" w:firstLineChars="237" w:firstLine="571"/>
        <w:rPr>
          <w:rFonts w:asciiTheme="minorEastAsia" w:eastAsiaTheme="minorEastAsia" w:hAnsiTheme="minorEastAsia" w:cs="宋体"/>
          <w:bCs/>
          <w:color w:val="FF0000"/>
          <w:sz w:val="24"/>
        </w:rPr>
      </w:pPr>
      <w:r w:rsidRPr="00A473DA">
        <w:rPr>
          <w:rFonts w:asciiTheme="minorEastAsia" w:eastAsiaTheme="minorEastAsia" w:hAnsiTheme="minorEastAsia" w:cs="宋体" w:hint="eastAsia"/>
          <w:b/>
          <w:bCs/>
          <w:sz w:val="24"/>
        </w:rPr>
        <w:t>1.7</w:t>
      </w:r>
      <w:r w:rsidR="00A71260" w:rsidRPr="00A473DA">
        <w:rPr>
          <w:rFonts w:asciiTheme="minorEastAsia" w:eastAsiaTheme="minorEastAsia" w:hAnsiTheme="minorEastAsia" w:cs="宋体" w:hint="eastAsia"/>
          <w:bCs/>
          <w:sz w:val="24"/>
        </w:rPr>
        <w:t>本</w:t>
      </w:r>
      <w:r w:rsidR="00B8645D" w:rsidRPr="00A473DA">
        <w:rPr>
          <w:rFonts w:asciiTheme="minorEastAsia" w:eastAsiaTheme="minorEastAsia" w:hAnsiTheme="minorEastAsia" w:cs="宋体" w:hint="eastAsia"/>
          <w:bCs/>
          <w:sz w:val="24"/>
        </w:rPr>
        <w:t>招标文件</w:t>
      </w:r>
      <w:r w:rsidR="00A71260" w:rsidRPr="00A473DA">
        <w:rPr>
          <w:rFonts w:asciiTheme="minorEastAsia" w:eastAsiaTheme="minorEastAsia" w:hAnsiTheme="minorEastAsia" w:cs="宋体" w:hint="eastAsia"/>
          <w:bCs/>
          <w:sz w:val="24"/>
        </w:rPr>
        <w:t>中，标注有“★”或“☆”的条款，为关键的实质性条款且属于不会实质性变动的内容，供应商必须响应，否则，</w:t>
      </w:r>
      <w:r w:rsidR="00376B41" w:rsidRPr="00A473DA">
        <w:rPr>
          <w:rFonts w:asciiTheme="minorEastAsia" w:eastAsiaTheme="minorEastAsia" w:hAnsiTheme="minorEastAsia" w:cs="宋体" w:hint="eastAsia"/>
          <w:bCs/>
          <w:sz w:val="24"/>
        </w:rPr>
        <w:t>评标委员会</w:t>
      </w:r>
      <w:r w:rsidR="00A71260" w:rsidRPr="00A473DA">
        <w:rPr>
          <w:rFonts w:asciiTheme="minorEastAsia" w:eastAsiaTheme="minorEastAsia" w:hAnsiTheme="minorEastAsia" w:cs="宋体" w:hint="eastAsia"/>
          <w:bCs/>
          <w:sz w:val="24"/>
        </w:rPr>
        <w:t>可能会认定其</w:t>
      </w:r>
      <w:r w:rsidR="00B8645D" w:rsidRPr="00A473DA">
        <w:rPr>
          <w:rFonts w:asciiTheme="minorEastAsia" w:eastAsiaTheme="minorEastAsia" w:hAnsiTheme="minorEastAsia" w:cs="宋体" w:hint="eastAsia"/>
          <w:bCs/>
          <w:sz w:val="24"/>
        </w:rPr>
        <w:t>投标文件</w:t>
      </w:r>
      <w:r w:rsidR="00A71260" w:rsidRPr="00A473DA">
        <w:rPr>
          <w:rFonts w:asciiTheme="minorEastAsia" w:eastAsiaTheme="minorEastAsia" w:hAnsiTheme="minorEastAsia" w:cs="宋体" w:hint="eastAsia"/>
          <w:bCs/>
          <w:sz w:val="24"/>
        </w:rPr>
        <w:t>无效。</w:t>
      </w:r>
    </w:p>
    <w:p w:rsidR="00A32039" w:rsidRPr="00A473DA" w:rsidRDefault="00A71260">
      <w:pPr>
        <w:pStyle w:val="a7"/>
        <w:tabs>
          <w:tab w:val="left" w:pos="955"/>
        </w:tabs>
        <w:spacing w:after="0" w:line="560" w:lineRule="exact"/>
        <w:ind w:leftChars="273" w:left="1146" w:hangingChars="238" w:hanging="573"/>
        <w:rPr>
          <w:rFonts w:asciiTheme="minorEastAsia" w:eastAsiaTheme="minorEastAsia" w:hAnsiTheme="minorEastAsia"/>
          <w:b/>
          <w:bCs/>
          <w:sz w:val="24"/>
        </w:rPr>
      </w:pPr>
      <w:r w:rsidRPr="00A473DA">
        <w:rPr>
          <w:rFonts w:asciiTheme="minorEastAsia" w:eastAsiaTheme="minorEastAsia" w:hAnsiTheme="minorEastAsia" w:cs="宋体" w:hint="eastAsia"/>
          <w:b/>
          <w:bCs/>
          <w:sz w:val="24"/>
        </w:rPr>
        <w:t>2</w:t>
      </w:r>
      <w:r w:rsidRPr="00A473DA">
        <w:rPr>
          <w:rFonts w:asciiTheme="minorEastAsia" w:eastAsiaTheme="minorEastAsia" w:hAnsiTheme="minorEastAsia" w:cs="宋体"/>
          <w:b/>
          <w:bCs/>
          <w:sz w:val="24"/>
        </w:rPr>
        <w:t>.</w:t>
      </w:r>
      <w:bookmarkEnd w:id="119"/>
      <w:bookmarkEnd w:id="120"/>
      <w:bookmarkEnd w:id="121"/>
      <w:r w:rsidRPr="00A473DA">
        <w:rPr>
          <w:rFonts w:asciiTheme="minorEastAsia" w:eastAsiaTheme="minorEastAsia" w:hAnsiTheme="minorEastAsia"/>
          <w:b/>
          <w:bCs/>
          <w:sz w:val="24"/>
        </w:rPr>
        <w:t xml:space="preserve"> </w:t>
      </w:r>
      <w:r w:rsidRPr="00A473DA">
        <w:rPr>
          <w:rFonts w:asciiTheme="minorEastAsia" w:eastAsiaTheme="minorEastAsia" w:hAnsiTheme="minorEastAsia" w:hint="eastAsia"/>
          <w:b/>
          <w:bCs/>
          <w:sz w:val="24"/>
        </w:rPr>
        <w:t>定义</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kern w:val="0"/>
          <w:sz w:val="24"/>
        </w:rPr>
      </w:pPr>
      <w:r w:rsidRPr="00A473DA">
        <w:rPr>
          <w:rFonts w:asciiTheme="minorEastAsia" w:eastAsiaTheme="minorEastAsia" w:hAnsiTheme="minorEastAsia" w:cs="宋体" w:hint="eastAsia"/>
          <w:bCs/>
          <w:sz w:val="24"/>
        </w:rPr>
        <w:t>2.1 “</w:t>
      </w:r>
      <w:r w:rsidRPr="00A473DA">
        <w:rPr>
          <w:rFonts w:asciiTheme="minorEastAsia" w:eastAsiaTheme="minorEastAsia" w:hAnsiTheme="minorEastAsia" w:cs="宋体" w:hint="eastAsia"/>
          <w:b/>
          <w:bCs/>
          <w:sz w:val="24"/>
        </w:rPr>
        <w:t>采购人”，见</w:t>
      </w:r>
      <w:r w:rsidRPr="00A473DA">
        <w:rPr>
          <w:rFonts w:asciiTheme="minorEastAsia" w:eastAsiaTheme="minorEastAsia" w:hAnsiTheme="minorEastAsia" w:cs="宋体" w:hint="eastAsia"/>
          <w:kern w:val="0"/>
          <w:sz w:val="24"/>
        </w:rPr>
        <w:t>本章供应商须知前附表。</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kern w:val="0"/>
          <w:sz w:val="24"/>
        </w:rPr>
      </w:pPr>
      <w:bookmarkStart w:id="122" w:name="_Toc346372879"/>
      <w:bookmarkStart w:id="123" w:name="_Toc346306732"/>
      <w:bookmarkStart w:id="124" w:name="_Toc352332853"/>
      <w:r w:rsidRPr="00A473DA">
        <w:rPr>
          <w:rFonts w:asciiTheme="minorEastAsia" w:eastAsiaTheme="minorEastAsia" w:hAnsiTheme="minorEastAsia" w:cs="宋体" w:hint="eastAsia"/>
          <w:kern w:val="0"/>
          <w:sz w:val="24"/>
        </w:rPr>
        <w:t>2.2</w:t>
      </w:r>
      <w:r w:rsidRPr="00A473DA">
        <w:rPr>
          <w:rFonts w:asciiTheme="minorEastAsia" w:eastAsiaTheme="minorEastAsia" w:hAnsiTheme="minorEastAsia" w:cs="宋体" w:hint="eastAsia"/>
          <w:bCs/>
          <w:sz w:val="24"/>
        </w:rPr>
        <w:t xml:space="preserve"> “</w:t>
      </w:r>
      <w:r w:rsidRPr="00A473DA">
        <w:rPr>
          <w:rFonts w:asciiTheme="minorEastAsia" w:eastAsiaTheme="minorEastAsia" w:hAnsiTheme="minorEastAsia" w:cs="宋体" w:hint="eastAsia"/>
          <w:b/>
          <w:kern w:val="0"/>
          <w:sz w:val="24"/>
        </w:rPr>
        <w:t>采购</w:t>
      </w:r>
      <w:r w:rsidRPr="00A473DA">
        <w:rPr>
          <w:rFonts w:asciiTheme="minorEastAsia" w:eastAsiaTheme="minorEastAsia" w:hAnsiTheme="minorEastAsia" w:cs="宋体" w:hint="eastAsia"/>
          <w:b/>
          <w:bCs/>
          <w:sz w:val="24"/>
        </w:rPr>
        <w:t>代理机构</w:t>
      </w:r>
      <w:r w:rsidRPr="00A473DA">
        <w:rPr>
          <w:rFonts w:asciiTheme="minorEastAsia" w:eastAsiaTheme="minorEastAsia" w:hAnsiTheme="minorEastAsia" w:cs="宋体"/>
          <w:b/>
          <w:bCs/>
          <w:sz w:val="24"/>
        </w:rPr>
        <w:t>”</w:t>
      </w:r>
      <w:r w:rsidRPr="00A473DA">
        <w:rPr>
          <w:rFonts w:asciiTheme="minorEastAsia" w:eastAsiaTheme="minorEastAsia" w:hAnsiTheme="minorEastAsia" w:cs="宋体" w:hint="eastAsia"/>
          <w:b/>
          <w:bCs/>
          <w:sz w:val="24"/>
        </w:rPr>
        <w:t>，</w:t>
      </w:r>
      <w:r w:rsidRPr="00A473DA">
        <w:rPr>
          <w:rFonts w:asciiTheme="minorEastAsia" w:eastAsiaTheme="minorEastAsia" w:hAnsiTheme="minorEastAsia" w:cs="宋体" w:hint="eastAsia"/>
          <w:kern w:val="0"/>
          <w:sz w:val="24"/>
        </w:rPr>
        <w:t>指海逸恒安项目管理有限公司。</w:t>
      </w:r>
      <w:bookmarkEnd w:id="122"/>
      <w:bookmarkEnd w:id="123"/>
      <w:bookmarkEnd w:id="124"/>
      <w:r w:rsidRPr="00A473DA">
        <w:rPr>
          <w:rFonts w:asciiTheme="minorEastAsia" w:eastAsiaTheme="minorEastAsia" w:hAnsiTheme="minorEastAsia" w:cs="宋体" w:hint="eastAsia"/>
          <w:kern w:val="0"/>
          <w:sz w:val="24"/>
        </w:rPr>
        <w:t>联系方式见本章供应商须知前附表。</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t>2.3 “潜在供应商”，指已依法获取了本</w:t>
      </w:r>
      <w:r w:rsidR="00EA3572" w:rsidRPr="00A473DA">
        <w:rPr>
          <w:rFonts w:asciiTheme="minorEastAsia" w:eastAsiaTheme="minorEastAsia" w:hAnsiTheme="minorEastAsia" w:cs="宋体" w:hint="eastAsia"/>
          <w:kern w:val="0"/>
          <w:sz w:val="24"/>
        </w:rPr>
        <w:t>项目招标文件</w:t>
      </w:r>
      <w:r w:rsidRPr="00A473DA">
        <w:rPr>
          <w:rFonts w:asciiTheme="minorEastAsia" w:eastAsiaTheme="minorEastAsia" w:hAnsiTheme="minorEastAsia" w:cs="宋体" w:hint="eastAsia"/>
          <w:kern w:val="0"/>
          <w:sz w:val="24"/>
        </w:rPr>
        <w:t>，可能参加</w:t>
      </w:r>
      <w:r w:rsidR="00E0648A" w:rsidRPr="00A473DA">
        <w:rPr>
          <w:rFonts w:asciiTheme="minorEastAsia" w:eastAsiaTheme="minorEastAsia" w:hAnsiTheme="minorEastAsia" w:cs="宋体" w:hint="eastAsia"/>
          <w:kern w:val="0"/>
          <w:sz w:val="24"/>
        </w:rPr>
        <w:t>投标</w:t>
      </w:r>
      <w:r w:rsidRPr="00A473DA">
        <w:rPr>
          <w:rFonts w:asciiTheme="minorEastAsia" w:eastAsiaTheme="minorEastAsia" w:hAnsiTheme="minorEastAsia" w:cs="宋体"/>
          <w:kern w:val="0"/>
          <w:sz w:val="24"/>
        </w:rPr>
        <w:t>的供应商。</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t>2.4 “供应商”，指已依法获取本</w:t>
      </w:r>
      <w:r w:rsidR="00E0648A" w:rsidRPr="00A473DA">
        <w:rPr>
          <w:rFonts w:asciiTheme="minorEastAsia" w:eastAsiaTheme="minorEastAsia" w:hAnsiTheme="minorEastAsia" w:cs="宋体" w:hint="eastAsia"/>
          <w:kern w:val="0"/>
          <w:sz w:val="24"/>
        </w:rPr>
        <w:t>项目招标</w:t>
      </w:r>
      <w:r w:rsidRPr="00A473DA">
        <w:rPr>
          <w:rFonts w:asciiTheme="minorEastAsia" w:eastAsiaTheme="minorEastAsia" w:hAnsiTheme="minorEastAsia" w:cs="宋体" w:hint="eastAsia"/>
          <w:kern w:val="0"/>
          <w:sz w:val="24"/>
        </w:rPr>
        <w:t>文件并参加</w:t>
      </w:r>
      <w:r w:rsidR="00E0648A" w:rsidRPr="00A473DA">
        <w:rPr>
          <w:rFonts w:asciiTheme="minorEastAsia" w:eastAsiaTheme="minorEastAsia" w:hAnsiTheme="minorEastAsia" w:cs="宋体" w:hint="eastAsia"/>
          <w:kern w:val="0"/>
          <w:sz w:val="24"/>
        </w:rPr>
        <w:t>投标</w:t>
      </w:r>
      <w:r w:rsidRPr="00A473DA">
        <w:rPr>
          <w:rFonts w:asciiTheme="minorEastAsia" w:eastAsiaTheme="minorEastAsia" w:hAnsiTheme="minorEastAsia" w:cs="宋体" w:hint="eastAsia"/>
          <w:kern w:val="0"/>
          <w:sz w:val="24"/>
        </w:rPr>
        <w:t>的供应商。</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t>2.5 “合格供应商”指经评审符合供应商资格条件要求并实质性响应本</w:t>
      </w:r>
      <w:r w:rsidR="00E0648A" w:rsidRPr="00A473DA">
        <w:rPr>
          <w:rFonts w:asciiTheme="minorEastAsia" w:eastAsiaTheme="minorEastAsia" w:hAnsiTheme="minorEastAsia" w:cs="宋体" w:hint="eastAsia"/>
          <w:kern w:val="0"/>
          <w:sz w:val="24"/>
        </w:rPr>
        <w:t>项目招标文件</w:t>
      </w:r>
      <w:r w:rsidRPr="00A473DA">
        <w:rPr>
          <w:rFonts w:asciiTheme="minorEastAsia" w:eastAsiaTheme="minorEastAsia" w:hAnsiTheme="minorEastAsia" w:cs="宋体" w:hint="eastAsia"/>
          <w:kern w:val="0"/>
          <w:sz w:val="24"/>
        </w:rPr>
        <w:t>的供应商。</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b/>
          <w:bCs/>
          <w:sz w:val="24"/>
        </w:rPr>
      </w:pPr>
      <w:r w:rsidRPr="00A473DA">
        <w:rPr>
          <w:rFonts w:asciiTheme="minorEastAsia" w:eastAsiaTheme="minorEastAsia" w:hAnsiTheme="minorEastAsia" w:cs="宋体" w:hint="eastAsia"/>
          <w:bCs/>
          <w:sz w:val="24"/>
        </w:rPr>
        <w:t>★</w:t>
      </w:r>
      <w:r w:rsidRPr="00A473DA">
        <w:rPr>
          <w:rFonts w:asciiTheme="minorEastAsia" w:eastAsiaTheme="minorEastAsia" w:hAnsiTheme="minorEastAsia" w:cs="宋体" w:hint="eastAsia"/>
          <w:b/>
          <w:bCs/>
          <w:sz w:val="24"/>
        </w:rPr>
        <w:t>3. 供应商的</w:t>
      </w:r>
      <w:r w:rsidRPr="00A473DA">
        <w:rPr>
          <w:rFonts w:asciiTheme="minorEastAsia" w:eastAsiaTheme="minorEastAsia" w:hAnsiTheme="minorEastAsia" w:cs="宋体" w:hint="eastAsia"/>
          <w:kern w:val="0"/>
          <w:sz w:val="24"/>
        </w:rPr>
        <w:t>资格</w:t>
      </w:r>
      <w:r w:rsidRPr="00A473DA">
        <w:rPr>
          <w:rFonts w:asciiTheme="minorEastAsia" w:eastAsiaTheme="minorEastAsia" w:hAnsiTheme="minorEastAsia" w:cs="宋体" w:hint="eastAsia"/>
          <w:b/>
          <w:bCs/>
          <w:sz w:val="24"/>
        </w:rPr>
        <w:t>条件</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t>3.1 具有本招标项目实施能力的，符合本</w:t>
      </w:r>
      <w:r w:rsidR="00B8645D" w:rsidRPr="00A473DA">
        <w:rPr>
          <w:rFonts w:asciiTheme="minorEastAsia" w:eastAsiaTheme="minorEastAsia" w:hAnsiTheme="minorEastAsia" w:cs="宋体" w:hint="eastAsia"/>
          <w:kern w:val="0"/>
          <w:sz w:val="24"/>
        </w:rPr>
        <w:t>招标文件</w:t>
      </w:r>
      <w:r w:rsidRPr="00A473DA">
        <w:rPr>
          <w:rFonts w:asciiTheme="minorEastAsia" w:eastAsiaTheme="minorEastAsia" w:hAnsiTheme="minorEastAsia" w:cs="宋体" w:hint="eastAsia"/>
          <w:kern w:val="0"/>
          <w:sz w:val="24"/>
        </w:rPr>
        <w:t>各项规定条件并响应本</w:t>
      </w:r>
      <w:r w:rsidR="00B8645D" w:rsidRPr="00A473DA">
        <w:rPr>
          <w:rFonts w:asciiTheme="minorEastAsia" w:eastAsiaTheme="minorEastAsia" w:hAnsiTheme="minorEastAsia" w:cs="宋体" w:hint="eastAsia"/>
          <w:kern w:val="0"/>
          <w:sz w:val="24"/>
        </w:rPr>
        <w:t>招标文</w:t>
      </w:r>
      <w:r w:rsidR="00B8645D" w:rsidRPr="00A473DA">
        <w:rPr>
          <w:rFonts w:asciiTheme="minorEastAsia" w:eastAsiaTheme="minorEastAsia" w:hAnsiTheme="minorEastAsia" w:cs="宋体" w:hint="eastAsia"/>
          <w:kern w:val="0"/>
          <w:sz w:val="24"/>
        </w:rPr>
        <w:lastRenderedPageBreak/>
        <w:t>件</w:t>
      </w:r>
      <w:r w:rsidRPr="00A473DA">
        <w:rPr>
          <w:rFonts w:asciiTheme="minorEastAsia" w:eastAsiaTheme="minorEastAsia" w:hAnsiTheme="minorEastAsia" w:cs="宋体" w:hint="eastAsia"/>
          <w:kern w:val="0"/>
          <w:sz w:val="24"/>
        </w:rPr>
        <w:t>要求的国内供应商。</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t>3.2 符合《中华人民共和国政府采购法》第二十二条规定的资格条件：</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t>（1）具有独立承担民事责任的能力；</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t>（2）具有良好的商业信誉和健全的财务会计制度；</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t>（3）具有履行合同所必需的设备和专业技术能力；</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t>（4）有依法缴纳税收和社会保障资金的良好记录；</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t>（5）参加政府采购活动前三年内，在经营活动中没有重大违法记录；</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t>（6）法律、行政法规规定的其他条件。</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t>供应商应按《政府采购法实施条例》第十七条的规定，提供能够证明符合上述条件的下列材</w:t>
      </w:r>
      <w:r w:rsidRPr="00A473DA">
        <w:rPr>
          <w:rFonts w:asciiTheme="minorEastAsia" w:eastAsiaTheme="minorEastAsia" w:hAnsiTheme="minorEastAsia" w:cs="宋体"/>
          <w:kern w:val="0"/>
          <w:sz w:val="24"/>
        </w:rPr>
        <w:t>料：</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color w:val="002060"/>
          <w:kern w:val="0"/>
          <w:sz w:val="24"/>
        </w:rPr>
        <w:t>（1</w:t>
      </w:r>
      <w:r w:rsidRPr="00A473DA">
        <w:rPr>
          <w:rFonts w:asciiTheme="minorEastAsia" w:eastAsiaTheme="minorEastAsia" w:hAnsiTheme="minorEastAsia" w:cs="宋体" w:hint="eastAsia"/>
          <w:color w:val="000000"/>
          <w:kern w:val="0"/>
          <w:sz w:val="24"/>
        </w:rPr>
        <w:t>）法人或者其他组织的营业执照</w:t>
      </w:r>
      <w:r w:rsidRPr="00A473DA">
        <w:rPr>
          <w:rFonts w:asciiTheme="minorEastAsia" w:eastAsiaTheme="minorEastAsia" w:hAnsiTheme="minorEastAsia" w:cs="宋体" w:hint="eastAsia"/>
          <w:kern w:val="0"/>
          <w:sz w:val="24"/>
        </w:rPr>
        <w:t>或法人单位证书等证明文件；（供应商为自然人的，提供自然人的身份证明；）</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t>（2）财务状况报告，依法缴纳税收和社会保障资金的相关材料；</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t>（3）具备履行合同所必需的设备和专业技术能力的证明材料；</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t>（4）参加政府采购活动前3年内在经营活动中没有重大违法记录的书面声明；</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t>（5）具备法律、行政法规规定的其他条件的证明材料。</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t>3.3 本项目对供应商的资质条件要求和人员要求见第一章“</w:t>
      </w:r>
      <w:r w:rsidR="00EE22B5" w:rsidRPr="00A473DA">
        <w:rPr>
          <w:rFonts w:asciiTheme="minorEastAsia" w:eastAsiaTheme="minorEastAsia" w:hAnsiTheme="minorEastAsia" w:cs="宋体" w:hint="eastAsia"/>
          <w:kern w:val="0"/>
          <w:sz w:val="24"/>
        </w:rPr>
        <w:t>招标公告</w:t>
      </w:r>
      <w:r w:rsidRPr="00A473DA">
        <w:rPr>
          <w:rFonts w:asciiTheme="minorEastAsia" w:eastAsiaTheme="minorEastAsia" w:hAnsiTheme="minorEastAsia" w:cs="宋体" w:hint="eastAsia"/>
          <w:kern w:val="0"/>
          <w:sz w:val="24"/>
        </w:rPr>
        <w:t>”和本章供应商须知前附表。</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t>3.4 单位负责人为同一人或者存在直接控股、管理关系的不同供应商，不得参加同一合同项下（同一标段）的政府采购活动，否则其</w:t>
      </w:r>
      <w:r w:rsidR="00B8645D" w:rsidRPr="00A473DA">
        <w:rPr>
          <w:rFonts w:asciiTheme="minorEastAsia" w:eastAsiaTheme="minorEastAsia" w:hAnsiTheme="minorEastAsia" w:cs="宋体" w:hint="eastAsia"/>
          <w:kern w:val="0"/>
          <w:sz w:val="24"/>
        </w:rPr>
        <w:t>投标文件</w:t>
      </w:r>
      <w:r w:rsidRPr="00A473DA">
        <w:rPr>
          <w:rFonts w:asciiTheme="minorEastAsia" w:eastAsiaTheme="minorEastAsia" w:hAnsiTheme="minorEastAsia" w:cs="宋体" w:hint="eastAsia"/>
          <w:kern w:val="0"/>
          <w:sz w:val="24"/>
        </w:rPr>
        <w:t>均无效。</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t>3.5 为本采购项目提供整体设计、规范编制或者项目管理、监理、检测等服务的供应商，不得再参加该采购项目（同一合同项下）的其他采购活动。</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t>3.6 在“信用中国”(www.creditchina.gov.cn)、中国政府采购网</w:t>
      </w:r>
      <w:r w:rsidRPr="00A473DA">
        <w:rPr>
          <w:rFonts w:asciiTheme="minorEastAsia" w:eastAsiaTheme="minorEastAsia" w:hAnsiTheme="minorEastAsia" w:cs="宋体" w:hint="eastAsia"/>
          <w:spacing w:val="-20"/>
          <w:kern w:val="0"/>
          <w:sz w:val="24"/>
        </w:rPr>
        <w:t>(www.ccgp.gov.cn)</w:t>
      </w:r>
      <w:r w:rsidRPr="00A473DA">
        <w:rPr>
          <w:rFonts w:asciiTheme="minorEastAsia" w:eastAsiaTheme="minorEastAsia" w:hAnsiTheme="minorEastAsia" w:cs="宋体" w:hint="eastAsia"/>
          <w:kern w:val="0"/>
          <w:sz w:val="24"/>
        </w:rPr>
        <w:t>、等网站中被列入失信被执行人、重大税收违法案件当事人名单、政府采购严重违法失信行为记录名单的供应商，不得参加本次政府采购活动。</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lastRenderedPageBreak/>
        <w:t>3.7 在采购代理机构办理了报名登记并获取了</w:t>
      </w:r>
      <w:r w:rsidR="00B8645D" w:rsidRPr="00A473DA">
        <w:rPr>
          <w:rFonts w:asciiTheme="minorEastAsia" w:eastAsiaTheme="minorEastAsia" w:hAnsiTheme="minorEastAsia" w:cs="宋体" w:hint="eastAsia"/>
          <w:kern w:val="0"/>
          <w:sz w:val="24"/>
        </w:rPr>
        <w:t>招标文件</w:t>
      </w:r>
      <w:r w:rsidRPr="00A473DA">
        <w:rPr>
          <w:rFonts w:asciiTheme="minorEastAsia" w:eastAsiaTheme="minorEastAsia" w:hAnsiTheme="minorEastAsia" w:cs="宋体" w:hint="eastAsia"/>
          <w:kern w:val="0"/>
          <w:sz w:val="24"/>
        </w:rPr>
        <w:t>。</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t>3.8 供应商按本</w:t>
      </w:r>
      <w:r w:rsidR="00B8645D" w:rsidRPr="00A473DA">
        <w:rPr>
          <w:rFonts w:asciiTheme="minorEastAsia" w:eastAsiaTheme="minorEastAsia" w:hAnsiTheme="minorEastAsia" w:cs="宋体" w:hint="eastAsia"/>
          <w:kern w:val="0"/>
          <w:sz w:val="24"/>
        </w:rPr>
        <w:t>招标文件</w:t>
      </w:r>
      <w:r w:rsidRPr="00A473DA">
        <w:rPr>
          <w:rFonts w:asciiTheme="minorEastAsia" w:eastAsiaTheme="minorEastAsia" w:hAnsiTheme="minorEastAsia" w:cs="宋体" w:hint="eastAsia"/>
          <w:kern w:val="0"/>
          <w:sz w:val="24"/>
        </w:rPr>
        <w:t>规定交纳了</w:t>
      </w:r>
      <w:r w:rsidR="00376B41" w:rsidRPr="00A473DA">
        <w:rPr>
          <w:rFonts w:asciiTheme="minorEastAsia" w:eastAsiaTheme="minorEastAsia" w:hAnsiTheme="minorEastAsia" w:cs="宋体" w:hint="eastAsia"/>
          <w:kern w:val="0"/>
          <w:sz w:val="24"/>
        </w:rPr>
        <w:t>投标保证金</w:t>
      </w:r>
      <w:r w:rsidRPr="00A473DA">
        <w:rPr>
          <w:rFonts w:asciiTheme="minorEastAsia" w:eastAsiaTheme="minorEastAsia" w:hAnsiTheme="minorEastAsia" w:cs="宋体" w:hint="eastAsia"/>
          <w:kern w:val="0"/>
          <w:sz w:val="24"/>
        </w:rPr>
        <w:t>。</w:t>
      </w:r>
    </w:p>
    <w:p w:rsidR="003847B8" w:rsidRPr="00A473DA" w:rsidRDefault="00A71260" w:rsidP="003847B8">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t>3.9</w:t>
      </w:r>
      <w:r w:rsidR="003847B8" w:rsidRPr="00A473DA">
        <w:rPr>
          <w:rFonts w:asciiTheme="minorEastAsia" w:eastAsiaTheme="minorEastAsia" w:hAnsiTheme="minorEastAsia" w:cs="宋体" w:hint="eastAsia"/>
          <w:kern w:val="0"/>
          <w:sz w:val="24"/>
        </w:rPr>
        <w:t xml:space="preserve"> 供应商须知前附表规定接受联合体投标的，除应符合第一章“</w:t>
      </w:r>
      <w:r w:rsidR="00EE22B5" w:rsidRPr="00A473DA">
        <w:rPr>
          <w:rFonts w:asciiTheme="minorEastAsia" w:eastAsiaTheme="minorEastAsia" w:hAnsiTheme="minorEastAsia" w:cs="宋体" w:hint="eastAsia"/>
          <w:kern w:val="0"/>
          <w:sz w:val="24"/>
        </w:rPr>
        <w:t>招标公告</w:t>
      </w:r>
      <w:r w:rsidR="003847B8" w:rsidRPr="00A473DA">
        <w:rPr>
          <w:rFonts w:asciiTheme="minorEastAsia" w:eastAsiaTheme="minorEastAsia" w:hAnsiTheme="minorEastAsia" w:cs="宋体" w:hint="eastAsia"/>
          <w:kern w:val="0"/>
          <w:sz w:val="24"/>
        </w:rPr>
        <w:t xml:space="preserve">”、本章“供应商须知前附表”的规定外，还应遵守以下规定： </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t>（1）联合体报价的，应提供“联合报价协议书”，联合报价协议书应明确约定联合体各方承担的工作和相应的责任。并将联合报价协议书连同</w:t>
      </w:r>
      <w:r w:rsidR="00B8645D" w:rsidRPr="00A473DA">
        <w:rPr>
          <w:rFonts w:asciiTheme="minorEastAsia" w:eastAsiaTheme="minorEastAsia" w:hAnsiTheme="minorEastAsia" w:cs="宋体" w:hint="eastAsia"/>
          <w:kern w:val="0"/>
          <w:sz w:val="24"/>
        </w:rPr>
        <w:t>投标文件</w:t>
      </w:r>
      <w:r w:rsidRPr="00A473DA">
        <w:rPr>
          <w:rFonts w:asciiTheme="minorEastAsia" w:eastAsiaTheme="minorEastAsia" w:hAnsiTheme="minorEastAsia" w:cs="宋体" w:hint="eastAsia"/>
          <w:kern w:val="0"/>
          <w:sz w:val="24"/>
        </w:rPr>
        <w:t>一并递交。</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t>联合体必须确定其中一方为联合体牵头人，全权代表联合体各方参加采购活动，并代表联合体履行采购过程中、成交后在政府采购合同中的全部责任与义务。联合体各方就采购过程中的事项、成交后的合同履行事项对采购人、采购代理机构承担连带责任。联合体成员各自均应具有有效的营业执照或法人单位证书，均应是自主经营、独立核算、处于持续正常经营状态的经济实体。</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t>联合体牵头人法定代表人的委托代理人（或联合体各方共同确定的委托代理人）在</w:t>
      </w:r>
      <w:r w:rsidR="00967118">
        <w:rPr>
          <w:rFonts w:asciiTheme="minorEastAsia" w:eastAsiaTheme="minorEastAsia" w:hAnsiTheme="minorEastAsia" w:cs="宋体" w:hint="eastAsia"/>
          <w:kern w:val="0"/>
          <w:sz w:val="24"/>
        </w:rPr>
        <w:t>公开开标</w:t>
      </w:r>
      <w:r w:rsidRPr="00A473DA">
        <w:rPr>
          <w:rFonts w:asciiTheme="minorEastAsia" w:eastAsiaTheme="minorEastAsia" w:hAnsiTheme="minorEastAsia" w:cs="宋体" w:hint="eastAsia"/>
          <w:kern w:val="0"/>
          <w:sz w:val="24"/>
        </w:rPr>
        <w:t>、评审过程中签署的澄清文件，对联合体各方均具有约束力。</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t>（2）联合体各方中至少应当有一方具有本项目要求的施工资质（或许可证）条件，并且联合体供应商整体应当符合本项目的资质要求（或行政许可规定），</w:t>
      </w:r>
      <w:r w:rsidRPr="00A473DA">
        <w:rPr>
          <w:rFonts w:asciiTheme="minorEastAsia" w:eastAsiaTheme="minorEastAsia" w:hAnsiTheme="minorEastAsia" w:cs="宋体" w:hint="eastAsia"/>
          <w:bCs/>
          <w:kern w:val="0"/>
          <w:sz w:val="24"/>
        </w:rPr>
        <w:t>否则，该联合体的</w:t>
      </w:r>
      <w:r w:rsidR="00B8645D" w:rsidRPr="00A473DA">
        <w:rPr>
          <w:rFonts w:asciiTheme="minorEastAsia" w:eastAsiaTheme="minorEastAsia" w:hAnsiTheme="minorEastAsia" w:cs="宋体" w:hint="eastAsia"/>
          <w:bCs/>
          <w:kern w:val="0"/>
          <w:sz w:val="24"/>
        </w:rPr>
        <w:t>投标文件</w:t>
      </w:r>
      <w:r w:rsidRPr="00A473DA">
        <w:rPr>
          <w:rFonts w:asciiTheme="minorEastAsia" w:eastAsiaTheme="minorEastAsia" w:hAnsiTheme="minorEastAsia" w:cs="宋体" w:hint="eastAsia"/>
          <w:bCs/>
          <w:kern w:val="0"/>
          <w:sz w:val="24"/>
        </w:rPr>
        <w:t>无效</w:t>
      </w:r>
      <w:r w:rsidRPr="00A473DA">
        <w:rPr>
          <w:rFonts w:asciiTheme="minorEastAsia" w:eastAsiaTheme="minorEastAsia" w:hAnsiTheme="minorEastAsia" w:cs="宋体" w:hint="eastAsia"/>
          <w:kern w:val="0"/>
          <w:sz w:val="24"/>
        </w:rPr>
        <w:t>。联合体中有同类资质的供应商按照联合体分工承担相同工作的，按照资质等级较低的供应商确定联合体的资质等级。</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t>（3）联合体参加</w:t>
      </w:r>
      <w:r w:rsidR="00967118">
        <w:rPr>
          <w:rFonts w:asciiTheme="minorEastAsia" w:eastAsiaTheme="minorEastAsia" w:hAnsiTheme="minorEastAsia" w:cs="宋体" w:hint="eastAsia"/>
          <w:kern w:val="0"/>
          <w:sz w:val="24"/>
        </w:rPr>
        <w:t>报价</w:t>
      </w:r>
      <w:r w:rsidRPr="00A473DA">
        <w:rPr>
          <w:rFonts w:asciiTheme="minorEastAsia" w:eastAsiaTheme="minorEastAsia" w:hAnsiTheme="minorEastAsia" w:cs="宋体" w:hint="eastAsia"/>
          <w:kern w:val="0"/>
          <w:sz w:val="24"/>
        </w:rPr>
        <w:t>的，联合体中任一成员存在本章第3.6条所述不良信用记录的，视同联合体存在不良信用记录。</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t>（4）</w:t>
      </w:r>
      <w:r w:rsidRPr="00A473DA">
        <w:rPr>
          <w:rFonts w:asciiTheme="minorEastAsia" w:eastAsiaTheme="minorEastAsia" w:hAnsiTheme="minorEastAsia" w:cs="宋体"/>
          <w:kern w:val="0"/>
          <w:sz w:val="24"/>
        </w:rPr>
        <w:t>联合体</w:t>
      </w:r>
      <w:r w:rsidRPr="00A473DA">
        <w:rPr>
          <w:rFonts w:asciiTheme="minorEastAsia" w:eastAsiaTheme="minorEastAsia" w:hAnsiTheme="minorEastAsia" w:cs="宋体" w:hint="eastAsia"/>
          <w:kern w:val="0"/>
          <w:sz w:val="24"/>
        </w:rPr>
        <w:t>成交</w:t>
      </w:r>
      <w:r w:rsidRPr="00A473DA">
        <w:rPr>
          <w:rFonts w:asciiTheme="minorEastAsia" w:eastAsiaTheme="minorEastAsia" w:hAnsiTheme="minorEastAsia" w:cs="宋体"/>
          <w:kern w:val="0"/>
          <w:sz w:val="24"/>
        </w:rPr>
        <w:t>后，</w:t>
      </w:r>
      <w:r w:rsidRPr="00A473DA">
        <w:rPr>
          <w:rFonts w:asciiTheme="minorEastAsia" w:eastAsiaTheme="minorEastAsia" w:hAnsiTheme="minorEastAsia" w:cs="宋体" w:hint="eastAsia"/>
          <w:kern w:val="0"/>
          <w:sz w:val="24"/>
        </w:rPr>
        <w:t>联合体各方应当共同与采购人签订采购合同，就采购合同约定的事项对采购人承担连带责任。采购</w:t>
      </w:r>
      <w:r w:rsidRPr="00A473DA">
        <w:rPr>
          <w:rFonts w:asciiTheme="minorEastAsia" w:eastAsiaTheme="minorEastAsia" w:hAnsiTheme="minorEastAsia" w:cs="宋体"/>
          <w:kern w:val="0"/>
          <w:sz w:val="24"/>
        </w:rPr>
        <w:t>合同应由</w:t>
      </w:r>
      <w:r w:rsidRPr="00A473DA">
        <w:rPr>
          <w:rFonts w:asciiTheme="minorEastAsia" w:eastAsiaTheme="minorEastAsia" w:hAnsiTheme="minorEastAsia" w:cs="宋体" w:hint="eastAsia"/>
          <w:kern w:val="0"/>
          <w:sz w:val="24"/>
        </w:rPr>
        <w:t>联合体</w:t>
      </w:r>
      <w:r w:rsidRPr="00A473DA">
        <w:rPr>
          <w:rFonts w:asciiTheme="minorEastAsia" w:eastAsiaTheme="minorEastAsia" w:hAnsiTheme="minorEastAsia" w:cs="宋体"/>
          <w:kern w:val="0"/>
          <w:sz w:val="24"/>
        </w:rPr>
        <w:t>各成员的合法授权代表签字并加盖各成员公章</w:t>
      </w:r>
      <w:r w:rsidRPr="00A473DA">
        <w:rPr>
          <w:rFonts w:asciiTheme="minorEastAsia" w:eastAsiaTheme="minorEastAsia" w:hAnsiTheme="minorEastAsia" w:cs="宋体" w:hint="eastAsia"/>
          <w:kern w:val="0"/>
          <w:sz w:val="24"/>
        </w:rPr>
        <w:t>。</w:t>
      </w:r>
      <w:r w:rsidRPr="00A473DA">
        <w:rPr>
          <w:rFonts w:asciiTheme="minorEastAsia" w:eastAsiaTheme="minorEastAsia" w:hAnsiTheme="minorEastAsia" w:cs="宋体"/>
          <w:kern w:val="0"/>
          <w:sz w:val="24"/>
        </w:rPr>
        <w:t>若该等签字或公章不齐全或缺乏，该联合体的牵头人的签署或类似的意思表示具有代表该联合体的签署或意思表示的法律效力，并且据此各成员为履行合同应向采购代理机构、采购人承担连带责任</w:t>
      </w:r>
      <w:r w:rsidRPr="00A473DA">
        <w:rPr>
          <w:rFonts w:asciiTheme="minorEastAsia" w:eastAsiaTheme="minorEastAsia" w:hAnsiTheme="minorEastAsia" w:cs="宋体" w:hint="eastAsia"/>
          <w:kern w:val="0"/>
          <w:sz w:val="24"/>
        </w:rPr>
        <w:t>。</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t>（5）联合体各方均不得再单独参加或者与其他供应商另外组成联合体参加同一</w:t>
      </w:r>
      <w:r w:rsidRPr="00A473DA">
        <w:rPr>
          <w:rFonts w:asciiTheme="minorEastAsia" w:eastAsiaTheme="minorEastAsia" w:hAnsiTheme="minorEastAsia" w:cs="宋体" w:hint="eastAsia"/>
          <w:kern w:val="0"/>
          <w:sz w:val="24"/>
        </w:rPr>
        <w:lastRenderedPageBreak/>
        <w:t>合同项下的政府采购活动。</w:t>
      </w:r>
      <w:r w:rsidRPr="00A473DA">
        <w:rPr>
          <w:rFonts w:asciiTheme="minorEastAsia" w:eastAsiaTheme="minorEastAsia" w:hAnsiTheme="minorEastAsia" w:cs="宋体" w:hint="eastAsia"/>
          <w:b/>
          <w:bCs/>
          <w:kern w:val="0"/>
          <w:sz w:val="24"/>
        </w:rPr>
        <w:t>否则，其单独参加的</w:t>
      </w:r>
      <w:r w:rsidR="00B8645D" w:rsidRPr="00A473DA">
        <w:rPr>
          <w:rFonts w:asciiTheme="minorEastAsia" w:eastAsiaTheme="minorEastAsia" w:hAnsiTheme="minorEastAsia" w:cs="宋体" w:hint="eastAsia"/>
          <w:b/>
          <w:bCs/>
          <w:kern w:val="0"/>
          <w:sz w:val="24"/>
        </w:rPr>
        <w:t>投标文件</w:t>
      </w:r>
      <w:r w:rsidRPr="00A473DA">
        <w:rPr>
          <w:rFonts w:asciiTheme="minorEastAsia" w:eastAsiaTheme="minorEastAsia" w:hAnsiTheme="minorEastAsia" w:cs="宋体" w:hint="eastAsia"/>
          <w:b/>
          <w:bCs/>
          <w:kern w:val="0"/>
          <w:sz w:val="24"/>
        </w:rPr>
        <w:t>和与此有关的联合体的</w:t>
      </w:r>
      <w:r w:rsidR="00B8645D" w:rsidRPr="00A473DA">
        <w:rPr>
          <w:rFonts w:asciiTheme="minorEastAsia" w:eastAsiaTheme="minorEastAsia" w:hAnsiTheme="minorEastAsia" w:cs="宋体" w:hint="eastAsia"/>
          <w:b/>
          <w:bCs/>
          <w:kern w:val="0"/>
          <w:sz w:val="24"/>
        </w:rPr>
        <w:t>投标文件</w:t>
      </w:r>
      <w:r w:rsidRPr="00A473DA">
        <w:rPr>
          <w:rFonts w:asciiTheme="minorEastAsia" w:eastAsiaTheme="minorEastAsia" w:hAnsiTheme="minorEastAsia" w:cs="宋体" w:hint="eastAsia"/>
          <w:b/>
          <w:bCs/>
          <w:kern w:val="0"/>
          <w:sz w:val="24"/>
        </w:rPr>
        <w:t>均无效。</w:t>
      </w:r>
    </w:p>
    <w:p w:rsidR="00A32039" w:rsidRPr="00A473DA" w:rsidRDefault="00A71260">
      <w:pPr>
        <w:pStyle w:val="a7"/>
        <w:tabs>
          <w:tab w:val="left" w:pos="955"/>
        </w:tabs>
        <w:spacing w:after="0" w:line="560" w:lineRule="exact"/>
        <w:ind w:leftChars="273" w:left="1146" w:hangingChars="238" w:hanging="573"/>
        <w:rPr>
          <w:rFonts w:asciiTheme="minorEastAsia" w:eastAsiaTheme="minorEastAsia" w:hAnsiTheme="minorEastAsia"/>
          <w:b/>
          <w:bCs/>
          <w:sz w:val="24"/>
        </w:rPr>
      </w:pPr>
      <w:bookmarkStart w:id="125" w:name="_Toc346306733"/>
      <w:bookmarkStart w:id="126" w:name="_Toc352332854"/>
      <w:bookmarkStart w:id="127" w:name="_Toc346372880"/>
      <w:r w:rsidRPr="00A473DA">
        <w:rPr>
          <w:rFonts w:asciiTheme="minorEastAsia" w:eastAsiaTheme="minorEastAsia" w:hAnsiTheme="minorEastAsia" w:cs="宋体"/>
          <w:b/>
          <w:bCs/>
          <w:sz w:val="24"/>
        </w:rPr>
        <w:t>4.</w:t>
      </w:r>
      <w:r w:rsidRPr="00A473DA">
        <w:rPr>
          <w:rFonts w:asciiTheme="minorEastAsia" w:eastAsiaTheme="minorEastAsia" w:hAnsiTheme="minorEastAsia" w:cs="宋体" w:hint="eastAsia"/>
          <w:b/>
          <w:bCs/>
          <w:sz w:val="24"/>
        </w:rPr>
        <w:t>参加</w:t>
      </w:r>
      <w:r w:rsidR="00E0648A" w:rsidRPr="00A473DA">
        <w:rPr>
          <w:rFonts w:asciiTheme="minorEastAsia" w:eastAsiaTheme="minorEastAsia" w:hAnsiTheme="minorEastAsia" w:cs="宋体" w:hint="eastAsia"/>
          <w:b/>
          <w:bCs/>
          <w:sz w:val="24"/>
        </w:rPr>
        <w:t>投标</w:t>
      </w:r>
      <w:r w:rsidRPr="00A473DA">
        <w:rPr>
          <w:rFonts w:asciiTheme="minorEastAsia" w:eastAsiaTheme="minorEastAsia" w:hAnsiTheme="minorEastAsia" w:cs="宋体" w:hint="eastAsia"/>
          <w:b/>
          <w:bCs/>
          <w:sz w:val="24"/>
        </w:rPr>
        <w:t>的费用</w:t>
      </w:r>
      <w:bookmarkEnd w:id="125"/>
      <w:bookmarkEnd w:id="126"/>
      <w:bookmarkEnd w:id="127"/>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t>无论</w:t>
      </w:r>
      <w:r w:rsidR="00E0648A" w:rsidRPr="00A473DA">
        <w:rPr>
          <w:rFonts w:asciiTheme="minorEastAsia" w:eastAsiaTheme="minorEastAsia" w:hAnsiTheme="minorEastAsia" w:cs="宋体" w:hint="eastAsia"/>
          <w:kern w:val="0"/>
          <w:sz w:val="24"/>
        </w:rPr>
        <w:t>投标</w:t>
      </w:r>
      <w:r w:rsidRPr="00A473DA">
        <w:rPr>
          <w:rFonts w:asciiTheme="minorEastAsia" w:eastAsiaTheme="minorEastAsia" w:hAnsiTheme="minorEastAsia" w:cs="宋体" w:hint="eastAsia"/>
          <w:kern w:val="0"/>
          <w:sz w:val="24"/>
        </w:rPr>
        <w:t>过程中的方法和结果如何，供应商自行承担所有与参加</w:t>
      </w:r>
      <w:r w:rsidR="00E0648A" w:rsidRPr="00A473DA">
        <w:rPr>
          <w:rFonts w:asciiTheme="minorEastAsia" w:eastAsiaTheme="minorEastAsia" w:hAnsiTheme="minorEastAsia" w:cs="宋体" w:hint="eastAsia"/>
          <w:kern w:val="0"/>
          <w:sz w:val="24"/>
        </w:rPr>
        <w:t>投标</w:t>
      </w:r>
      <w:r w:rsidRPr="00A473DA">
        <w:rPr>
          <w:rFonts w:asciiTheme="minorEastAsia" w:eastAsiaTheme="minorEastAsia" w:hAnsiTheme="minorEastAsia" w:cs="宋体" w:hint="eastAsia"/>
          <w:kern w:val="0"/>
          <w:sz w:val="24"/>
        </w:rPr>
        <w:t>有关的费用。</w:t>
      </w:r>
    </w:p>
    <w:p w:rsidR="00A32039" w:rsidRPr="00A473DA" w:rsidRDefault="00A71260">
      <w:pPr>
        <w:pStyle w:val="2"/>
        <w:spacing w:before="120" w:after="120" w:line="360" w:lineRule="exact"/>
        <w:ind w:firstLineChars="214" w:firstLine="516"/>
        <w:rPr>
          <w:rFonts w:asciiTheme="minorEastAsia" w:eastAsiaTheme="minorEastAsia" w:hAnsiTheme="minorEastAsia"/>
          <w:sz w:val="24"/>
          <w:szCs w:val="24"/>
        </w:rPr>
      </w:pPr>
      <w:bookmarkStart w:id="128" w:name="_Toc2178"/>
      <w:bookmarkStart w:id="129" w:name="_Toc12053227"/>
      <w:bookmarkStart w:id="130" w:name="_Toc22223981"/>
      <w:r w:rsidRPr="00A473DA">
        <w:rPr>
          <w:rFonts w:asciiTheme="minorEastAsia" w:eastAsiaTheme="minorEastAsia" w:hAnsiTheme="minorEastAsia" w:cs="宋体" w:hint="eastAsia"/>
          <w:sz w:val="24"/>
          <w:szCs w:val="24"/>
        </w:rPr>
        <w:t>二、</w:t>
      </w:r>
      <w:r w:rsidR="00967118">
        <w:rPr>
          <w:rFonts w:asciiTheme="minorEastAsia" w:eastAsiaTheme="minorEastAsia" w:hAnsiTheme="minorEastAsia" w:cs="宋体" w:hint="eastAsia"/>
          <w:sz w:val="24"/>
          <w:szCs w:val="24"/>
        </w:rPr>
        <w:t>招标</w:t>
      </w:r>
      <w:r w:rsidRPr="00A473DA">
        <w:rPr>
          <w:rFonts w:asciiTheme="minorEastAsia" w:eastAsiaTheme="minorEastAsia" w:hAnsiTheme="minorEastAsia" w:cs="宋体" w:hint="eastAsia"/>
          <w:sz w:val="24"/>
          <w:szCs w:val="24"/>
        </w:rPr>
        <w:t>文件</w:t>
      </w:r>
      <w:bookmarkEnd w:id="128"/>
      <w:bookmarkEnd w:id="129"/>
      <w:bookmarkEnd w:id="130"/>
    </w:p>
    <w:p w:rsidR="00A32039" w:rsidRPr="00A473DA" w:rsidRDefault="00A71260">
      <w:pPr>
        <w:pStyle w:val="a7"/>
        <w:tabs>
          <w:tab w:val="left" w:pos="955"/>
        </w:tabs>
        <w:spacing w:after="0" w:line="560" w:lineRule="exact"/>
        <w:ind w:leftChars="273" w:left="1146" w:hangingChars="238" w:hanging="573"/>
        <w:rPr>
          <w:rFonts w:asciiTheme="minorEastAsia" w:eastAsiaTheme="minorEastAsia" w:hAnsiTheme="minorEastAsia"/>
          <w:b/>
          <w:bCs/>
          <w:sz w:val="24"/>
        </w:rPr>
      </w:pPr>
      <w:bookmarkStart w:id="131" w:name="_Toc346372882"/>
      <w:bookmarkStart w:id="132" w:name="_Toc346306735"/>
      <w:bookmarkStart w:id="133" w:name="_Toc352332856"/>
      <w:r w:rsidRPr="00A473DA">
        <w:rPr>
          <w:rFonts w:asciiTheme="minorEastAsia" w:eastAsiaTheme="minorEastAsia" w:hAnsiTheme="minorEastAsia" w:cs="宋体"/>
          <w:b/>
          <w:bCs/>
          <w:sz w:val="24"/>
        </w:rPr>
        <w:t>5.</w:t>
      </w:r>
      <w:r w:rsidR="00367680" w:rsidRPr="00A473DA">
        <w:rPr>
          <w:rFonts w:asciiTheme="minorEastAsia" w:eastAsiaTheme="minorEastAsia" w:hAnsiTheme="minorEastAsia" w:cs="宋体" w:hint="eastAsia"/>
          <w:b/>
          <w:bCs/>
          <w:sz w:val="24"/>
        </w:rPr>
        <w:t>招标</w:t>
      </w:r>
      <w:r w:rsidRPr="00A473DA">
        <w:rPr>
          <w:rFonts w:asciiTheme="minorEastAsia" w:eastAsiaTheme="minorEastAsia" w:hAnsiTheme="minorEastAsia" w:cs="宋体" w:hint="eastAsia"/>
          <w:b/>
          <w:bCs/>
          <w:sz w:val="24"/>
        </w:rPr>
        <w:t>文件组成</w:t>
      </w:r>
      <w:bookmarkEnd w:id="131"/>
      <w:bookmarkEnd w:id="132"/>
      <w:bookmarkEnd w:id="133"/>
    </w:p>
    <w:p w:rsidR="00367680" w:rsidRPr="00967118" w:rsidRDefault="00367680" w:rsidP="00967118">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bookmarkStart w:id="134" w:name="_Toc352332857"/>
      <w:bookmarkStart w:id="135" w:name="_Toc346306736"/>
      <w:bookmarkStart w:id="136" w:name="_Toc346372883"/>
      <w:r w:rsidRPr="00967118">
        <w:rPr>
          <w:rFonts w:asciiTheme="minorEastAsia" w:eastAsiaTheme="minorEastAsia" w:hAnsiTheme="minorEastAsia" w:cs="宋体" w:hint="eastAsia"/>
          <w:kern w:val="0"/>
          <w:sz w:val="24"/>
        </w:rPr>
        <w:t>本招标文件由招标文件目录所列内容及按本招标文件要求发出的澄清、答疑和修改组成。</w:t>
      </w:r>
    </w:p>
    <w:p w:rsidR="00A32039" w:rsidRPr="00A473DA" w:rsidRDefault="00A71260" w:rsidP="00367680">
      <w:pPr>
        <w:pStyle w:val="a7"/>
        <w:tabs>
          <w:tab w:val="left" w:pos="955"/>
        </w:tabs>
        <w:spacing w:after="0" w:line="560" w:lineRule="exact"/>
        <w:ind w:leftChars="273" w:left="1146" w:hangingChars="238" w:hanging="573"/>
        <w:rPr>
          <w:rFonts w:asciiTheme="minorEastAsia" w:eastAsiaTheme="minorEastAsia" w:hAnsiTheme="minorEastAsia"/>
          <w:b/>
          <w:bCs/>
          <w:color w:val="000000"/>
          <w:sz w:val="24"/>
        </w:rPr>
      </w:pPr>
      <w:r w:rsidRPr="00A473DA">
        <w:rPr>
          <w:rFonts w:asciiTheme="minorEastAsia" w:eastAsiaTheme="minorEastAsia" w:hAnsiTheme="minorEastAsia" w:cs="宋体"/>
          <w:b/>
          <w:bCs/>
          <w:color w:val="000000"/>
          <w:sz w:val="24"/>
        </w:rPr>
        <w:t>6</w:t>
      </w:r>
      <w:r w:rsidRPr="00A473DA">
        <w:rPr>
          <w:rFonts w:asciiTheme="minorEastAsia" w:eastAsiaTheme="minorEastAsia" w:hAnsiTheme="minorEastAsia" w:cs="宋体"/>
          <w:b/>
          <w:bCs/>
          <w:sz w:val="24"/>
        </w:rPr>
        <w:t>.</w:t>
      </w:r>
      <w:bookmarkEnd w:id="134"/>
      <w:bookmarkEnd w:id="135"/>
      <w:bookmarkEnd w:id="136"/>
      <w:r w:rsidR="00B8645D" w:rsidRPr="00A473DA">
        <w:rPr>
          <w:rFonts w:asciiTheme="minorEastAsia" w:eastAsiaTheme="minorEastAsia" w:hAnsiTheme="minorEastAsia" w:cs="宋体" w:hint="eastAsia"/>
          <w:b/>
          <w:bCs/>
          <w:sz w:val="24"/>
        </w:rPr>
        <w:t>招标文件</w:t>
      </w:r>
      <w:r w:rsidRPr="00A473DA">
        <w:rPr>
          <w:rFonts w:asciiTheme="minorEastAsia" w:eastAsiaTheme="minorEastAsia" w:hAnsiTheme="minorEastAsia" w:cs="宋体" w:hint="eastAsia"/>
          <w:b/>
          <w:bCs/>
          <w:sz w:val="24"/>
        </w:rPr>
        <w:t>答疑</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sidRPr="00A473DA">
        <w:rPr>
          <w:rFonts w:asciiTheme="minorEastAsia" w:eastAsiaTheme="minorEastAsia" w:hAnsiTheme="minorEastAsia" w:cs="宋体" w:hint="eastAsia"/>
          <w:color w:val="000000"/>
          <w:kern w:val="0"/>
          <w:sz w:val="24"/>
        </w:rPr>
        <w:t>6.1</w:t>
      </w:r>
      <w:r w:rsidR="00367680" w:rsidRPr="00A473DA">
        <w:rPr>
          <w:rFonts w:asciiTheme="minorEastAsia" w:eastAsiaTheme="minorEastAsia" w:hAnsiTheme="minorEastAsia" w:cs="宋体" w:hint="eastAsia"/>
          <w:color w:val="000000"/>
          <w:kern w:val="0"/>
          <w:sz w:val="24"/>
        </w:rPr>
        <w:t>供应商对招标文件如有疑问，应于前附表所述时间以前以书面形式通知到代理机构。在前附表所述时间之前，代理机构将视情况以书面形式予以答复，如有必要可将答复内容包括原提出的问题（但不表明问题的来源），分发给所有取得同一招标文件的供应商。供应商须在收到代理机构的书面答复后24小时内书面签章回执。</w:t>
      </w:r>
      <w:r w:rsidRPr="00A473DA">
        <w:rPr>
          <w:rFonts w:asciiTheme="minorEastAsia" w:eastAsiaTheme="minorEastAsia" w:hAnsiTheme="minorEastAsia" w:cs="宋体" w:hint="eastAsia"/>
          <w:kern w:val="0"/>
          <w:sz w:val="24"/>
        </w:rPr>
        <w:t>。</w:t>
      </w:r>
    </w:p>
    <w:p w:rsidR="00A32039" w:rsidRPr="00A473DA" w:rsidRDefault="00A71260">
      <w:pPr>
        <w:pStyle w:val="a7"/>
        <w:tabs>
          <w:tab w:val="left" w:pos="955"/>
        </w:tabs>
        <w:spacing w:after="0" w:line="560" w:lineRule="exact"/>
        <w:ind w:leftChars="273" w:left="1146" w:hangingChars="238" w:hanging="573"/>
        <w:rPr>
          <w:rFonts w:asciiTheme="minorEastAsia" w:eastAsiaTheme="minorEastAsia" w:hAnsiTheme="minorEastAsia"/>
          <w:b/>
          <w:bCs/>
          <w:sz w:val="24"/>
        </w:rPr>
      </w:pPr>
      <w:bookmarkStart w:id="137" w:name="_Toc346306737"/>
      <w:bookmarkStart w:id="138" w:name="_Toc352332858"/>
      <w:bookmarkStart w:id="139" w:name="_Toc346372884"/>
      <w:r w:rsidRPr="00A473DA">
        <w:rPr>
          <w:rFonts w:asciiTheme="minorEastAsia" w:eastAsiaTheme="minorEastAsia" w:hAnsiTheme="minorEastAsia" w:cs="宋体"/>
          <w:b/>
          <w:bCs/>
          <w:sz w:val="24"/>
        </w:rPr>
        <w:t>7.</w:t>
      </w:r>
      <w:r w:rsidR="00B8645D" w:rsidRPr="00A473DA">
        <w:rPr>
          <w:rFonts w:asciiTheme="minorEastAsia" w:eastAsiaTheme="minorEastAsia" w:hAnsiTheme="minorEastAsia" w:cs="宋体" w:hint="eastAsia"/>
          <w:b/>
          <w:bCs/>
          <w:sz w:val="24"/>
        </w:rPr>
        <w:t>招标文件</w:t>
      </w:r>
      <w:r w:rsidRPr="00A473DA">
        <w:rPr>
          <w:rFonts w:asciiTheme="minorEastAsia" w:eastAsiaTheme="minorEastAsia" w:hAnsiTheme="minorEastAsia" w:cs="宋体" w:hint="eastAsia"/>
          <w:b/>
          <w:bCs/>
          <w:sz w:val="24"/>
        </w:rPr>
        <w:t>澄清和修改</w:t>
      </w:r>
      <w:bookmarkEnd w:id="137"/>
      <w:bookmarkEnd w:id="138"/>
      <w:bookmarkEnd w:id="139"/>
    </w:p>
    <w:p w:rsidR="00367680" w:rsidRPr="00A473DA" w:rsidRDefault="00367680" w:rsidP="00367680">
      <w:pPr>
        <w:autoSpaceDE w:val="0"/>
        <w:autoSpaceDN w:val="0"/>
        <w:adjustRightInd w:val="0"/>
        <w:snapToGrid w:val="0"/>
        <w:spacing w:line="560" w:lineRule="exact"/>
        <w:ind w:firstLineChars="250" w:firstLine="600"/>
        <w:jc w:val="left"/>
        <w:rPr>
          <w:rFonts w:asciiTheme="minorEastAsia" w:eastAsiaTheme="minorEastAsia" w:hAnsiTheme="minorEastAsia" w:cs="TimesNewRomanPSMT"/>
          <w:kern w:val="0"/>
          <w:sz w:val="24"/>
        </w:rPr>
      </w:pPr>
      <w:bookmarkStart w:id="140" w:name="_Toc25538"/>
      <w:bookmarkStart w:id="141" w:name="_Toc12053228"/>
      <w:r w:rsidRPr="00A473DA">
        <w:rPr>
          <w:rFonts w:asciiTheme="minorEastAsia" w:eastAsiaTheme="minorEastAsia" w:hAnsiTheme="minorEastAsia" w:cs="TimesNewRomanPSMT"/>
          <w:kern w:val="0"/>
          <w:sz w:val="24"/>
        </w:rPr>
        <w:t xml:space="preserve">7.1  </w:t>
      </w:r>
      <w:r w:rsidRPr="00A473DA">
        <w:rPr>
          <w:rFonts w:asciiTheme="minorEastAsia" w:eastAsiaTheme="minorEastAsia" w:hAnsiTheme="minorEastAsia" w:cs="TimesNewRomanPSMT" w:hint="eastAsia"/>
          <w:kern w:val="0"/>
          <w:sz w:val="24"/>
        </w:rPr>
        <w:t>代理机构对招标文件有澄清或修改的内容，将以书面补充文件形式通知已购买招标文件的所有供应商。补充文件作为招标文件的组成部分，对所有供应商具有约束力。</w:t>
      </w:r>
    </w:p>
    <w:p w:rsidR="00367680" w:rsidRPr="00A473DA" w:rsidRDefault="00367680" w:rsidP="00367680">
      <w:pPr>
        <w:autoSpaceDE w:val="0"/>
        <w:autoSpaceDN w:val="0"/>
        <w:adjustRightInd w:val="0"/>
        <w:snapToGrid w:val="0"/>
        <w:spacing w:line="560" w:lineRule="exact"/>
        <w:ind w:firstLineChars="250" w:firstLine="600"/>
        <w:jc w:val="left"/>
        <w:rPr>
          <w:rFonts w:asciiTheme="minorEastAsia" w:eastAsiaTheme="minorEastAsia" w:hAnsiTheme="minorEastAsia" w:cs="TimesNewRomanPSMT"/>
          <w:kern w:val="0"/>
          <w:sz w:val="24"/>
        </w:rPr>
      </w:pPr>
      <w:r w:rsidRPr="00A473DA">
        <w:rPr>
          <w:rFonts w:asciiTheme="minorEastAsia" w:eastAsiaTheme="minorEastAsia" w:hAnsiTheme="minorEastAsia" w:cs="TimesNewRomanPSMT"/>
          <w:kern w:val="0"/>
          <w:sz w:val="24"/>
        </w:rPr>
        <w:t xml:space="preserve">7.2  </w:t>
      </w:r>
      <w:r w:rsidRPr="00A473DA">
        <w:rPr>
          <w:rFonts w:asciiTheme="minorEastAsia" w:eastAsiaTheme="minorEastAsia" w:hAnsiTheme="minorEastAsia" w:cs="TimesNewRomanPSMT" w:hint="eastAsia"/>
          <w:kern w:val="0"/>
          <w:sz w:val="24"/>
        </w:rPr>
        <w:t>为使供应商有足够的时间按招标文件的要求修改投标文件，代理机构可酌情推迟投标的截止时间与开标时间，并将此变更书面通知各供应商。</w:t>
      </w:r>
    </w:p>
    <w:p w:rsidR="00367680" w:rsidRPr="00A473DA" w:rsidRDefault="00367680" w:rsidP="00367680">
      <w:pPr>
        <w:autoSpaceDE w:val="0"/>
        <w:autoSpaceDN w:val="0"/>
        <w:adjustRightInd w:val="0"/>
        <w:snapToGrid w:val="0"/>
        <w:spacing w:line="560" w:lineRule="exact"/>
        <w:ind w:firstLineChars="250" w:firstLine="600"/>
        <w:jc w:val="left"/>
        <w:rPr>
          <w:rFonts w:asciiTheme="minorEastAsia" w:eastAsiaTheme="minorEastAsia" w:hAnsiTheme="minorEastAsia" w:cs="TimesNewRomanPSMT"/>
          <w:kern w:val="0"/>
          <w:sz w:val="24"/>
        </w:rPr>
      </w:pPr>
      <w:r w:rsidRPr="00A473DA">
        <w:rPr>
          <w:rFonts w:asciiTheme="minorEastAsia" w:eastAsiaTheme="minorEastAsia" w:hAnsiTheme="minorEastAsia" w:cs="TimesNewRomanPSMT"/>
          <w:kern w:val="0"/>
          <w:sz w:val="24"/>
        </w:rPr>
        <w:t xml:space="preserve">7.3  </w:t>
      </w:r>
      <w:r w:rsidRPr="00A473DA">
        <w:rPr>
          <w:rFonts w:asciiTheme="minorEastAsia" w:eastAsiaTheme="minorEastAsia" w:hAnsiTheme="minorEastAsia" w:cs="TimesNewRomanPSMT" w:hint="eastAsia"/>
          <w:kern w:val="0"/>
          <w:sz w:val="24"/>
        </w:rPr>
        <w:t>供应商须在收到代理机构的澄清、修改或变更后</w:t>
      </w:r>
      <w:r w:rsidRPr="00A473DA">
        <w:rPr>
          <w:rFonts w:asciiTheme="minorEastAsia" w:eastAsiaTheme="minorEastAsia" w:hAnsiTheme="minorEastAsia" w:cs="TimesNewRomanPSMT"/>
          <w:kern w:val="0"/>
          <w:sz w:val="24"/>
        </w:rPr>
        <w:t>24</w:t>
      </w:r>
      <w:r w:rsidRPr="00A473DA">
        <w:rPr>
          <w:rFonts w:asciiTheme="minorEastAsia" w:eastAsiaTheme="minorEastAsia" w:hAnsiTheme="minorEastAsia" w:cs="TimesNewRomanPSMT" w:hint="eastAsia"/>
          <w:kern w:val="0"/>
          <w:sz w:val="24"/>
        </w:rPr>
        <w:t>小时内书面回执。</w:t>
      </w:r>
    </w:p>
    <w:p w:rsidR="00A32039" w:rsidRPr="00A473DA" w:rsidRDefault="00A71260">
      <w:pPr>
        <w:pStyle w:val="2"/>
        <w:spacing w:before="120" w:after="120" w:line="360" w:lineRule="exact"/>
        <w:ind w:firstLineChars="214" w:firstLine="516"/>
        <w:rPr>
          <w:rFonts w:asciiTheme="minorEastAsia" w:eastAsiaTheme="minorEastAsia" w:hAnsiTheme="minorEastAsia"/>
          <w:sz w:val="24"/>
          <w:szCs w:val="24"/>
        </w:rPr>
      </w:pPr>
      <w:bookmarkStart w:id="142" w:name="_Toc22223982"/>
      <w:r w:rsidRPr="00A473DA">
        <w:rPr>
          <w:rFonts w:asciiTheme="minorEastAsia" w:eastAsiaTheme="minorEastAsia" w:hAnsiTheme="minorEastAsia" w:cs="宋体" w:hint="eastAsia"/>
          <w:sz w:val="24"/>
          <w:szCs w:val="24"/>
        </w:rPr>
        <w:t>三、</w:t>
      </w:r>
      <w:r w:rsidR="00B8645D" w:rsidRPr="00A473DA">
        <w:rPr>
          <w:rFonts w:asciiTheme="minorEastAsia" w:eastAsiaTheme="minorEastAsia" w:hAnsiTheme="minorEastAsia" w:cs="宋体" w:hint="eastAsia"/>
          <w:sz w:val="24"/>
          <w:szCs w:val="24"/>
        </w:rPr>
        <w:t>投标文件</w:t>
      </w:r>
      <w:r w:rsidRPr="00A473DA">
        <w:rPr>
          <w:rFonts w:asciiTheme="minorEastAsia" w:eastAsiaTheme="minorEastAsia" w:hAnsiTheme="minorEastAsia" w:cs="宋体" w:hint="eastAsia"/>
          <w:sz w:val="24"/>
          <w:szCs w:val="24"/>
        </w:rPr>
        <w:t>编写</w:t>
      </w:r>
      <w:bookmarkEnd w:id="140"/>
      <w:bookmarkEnd w:id="141"/>
      <w:bookmarkEnd w:id="142"/>
    </w:p>
    <w:p w:rsidR="00A32039" w:rsidRPr="00A473DA" w:rsidRDefault="00A71260">
      <w:pPr>
        <w:pStyle w:val="a7"/>
        <w:tabs>
          <w:tab w:val="left" w:pos="955"/>
        </w:tabs>
        <w:spacing w:after="0" w:line="560" w:lineRule="exact"/>
        <w:ind w:leftChars="273" w:left="1146" w:hangingChars="238" w:hanging="573"/>
        <w:rPr>
          <w:rFonts w:asciiTheme="minorEastAsia" w:eastAsiaTheme="minorEastAsia" w:hAnsiTheme="minorEastAsia"/>
          <w:b/>
          <w:bCs/>
          <w:sz w:val="24"/>
        </w:rPr>
      </w:pPr>
      <w:bookmarkStart w:id="143" w:name="_Toc346306739"/>
      <w:bookmarkStart w:id="144" w:name="_Toc346372886"/>
      <w:bookmarkStart w:id="145" w:name="_Toc352332860"/>
      <w:r w:rsidRPr="00A473DA">
        <w:rPr>
          <w:rFonts w:asciiTheme="minorEastAsia" w:eastAsiaTheme="minorEastAsia" w:hAnsiTheme="minorEastAsia" w:cs="宋体"/>
          <w:b/>
          <w:bCs/>
          <w:sz w:val="24"/>
        </w:rPr>
        <w:t xml:space="preserve">8. </w:t>
      </w:r>
      <w:r w:rsidR="00B8645D" w:rsidRPr="00A473DA">
        <w:rPr>
          <w:rFonts w:asciiTheme="minorEastAsia" w:eastAsiaTheme="minorEastAsia" w:hAnsiTheme="minorEastAsia" w:cs="宋体" w:hint="eastAsia"/>
          <w:b/>
          <w:bCs/>
          <w:sz w:val="24"/>
        </w:rPr>
        <w:t>投标文件</w:t>
      </w:r>
      <w:r w:rsidRPr="00A473DA">
        <w:rPr>
          <w:rFonts w:asciiTheme="minorEastAsia" w:eastAsiaTheme="minorEastAsia" w:hAnsiTheme="minorEastAsia" w:cs="宋体" w:hint="eastAsia"/>
          <w:b/>
          <w:bCs/>
          <w:sz w:val="24"/>
        </w:rPr>
        <w:t>语言及计量单位</w:t>
      </w:r>
      <w:bookmarkEnd w:id="143"/>
      <w:bookmarkEnd w:id="144"/>
      <w:bookmarkEnd w:id="145"/>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kern w:val="0"/>
          <w:sz w:val="24"/>
        </w:rPr>
      </w:pPr>
      <w:r w:rsidRPr="00A473DA">
        <w:rPr>
          <w:rFonts w:asciiTheme="minorEastAsia" w:eastAsiaTheme="minorEastAsia" w:hAnsiTheme="minorEastAsia" w:cs="宋体"/>
          <w:kern w:val="0"/>
          <w:sz w:val="24"/>
        </w:rPr>
        <w:t xml:space="preserve">8.1 </w:t>
      </w:r>
      <w:r w:rsidRPr="00A473DA">
        <w:rPr>
          <w:rFonts w:asciiTheme="minorEastAsia" w:eastAsiaTheme="minorEastAsia" w:hAnsiTheme="minorEastAsia" w:cs="宋体" w:hint="eastAsia"/>
          <w:kern w:val="0"/>
          <w:sz w:val="24"/>
        </w:rPr>
        <w:t>供应商和采购代理机构就采购过程中交换的文件和来往信函均使用中文。</w:t>
      </w:r>
    </w:p>
    <w:p w:rsidR="00A32039" w:rsidRPr="00A473DA" w:rsidRDefault="00A71260">
      <w:pPr>
        <w:autoSpaceDE w:val="0"/>
        <w:autoSpaceDN w:val="0"/>
        <w:adjustRightInd w:val="0"/>
        <w:snapToGrid w:val="0"/>
        <w:spacing w:line="560" w:lineRule="exact"/>
        <w:ind w:firstLineChars="250" w:firstLine="600"/>
        <w:jc w:val="left"/>
        <w:rPr>
          <w:rFonts w:asciiTheme="minorEastAsia" w:eastAsiaTheme="minorEastAsia" w:hAnsiTheme="minorEastAsia"/>
          <w:color w:val="000000"/>
          <w:kern w:val="0"/>
          <w:sz w:val="24"/>
        </w:rPr>
      </w:pPr>
      <w:r w:rsidRPr="00A473DA">
        <w:rPr>
          <w:rFonts w:asciiTheme="minorEastAsia" w:eastAsiaTheme="minorEastAsia" w:hAnsiTheme="minorEastAsia" w:cs="宋体"/>
          <w:kern w:val="0"/>
          <w:sz w:val="24"/>
        </w:rPr>
        <w:t xml:space="preserve">8.2 </w:t>
      </w:r>
      <w:r w:rsidRPr="00A473DA">
        <w:rPr>
          <w:rFonts w:asciiTheme="minorEastAsia" w:eastAsiaTheme="minorEastAsia" w:hAnsiTheme="minorEastAsia" w:cs="宋体" w:hint="eastAsia"/>
          <w:kern w:val="0"/>
          <w:sz w:val="24"/>
        </w:rPr>
        <w:t>除</w:t>
      </w:r>
      <w:r w:rsidR="00B8645D" w:rsidRPr="00A473DA">
        <w:rPr>
          <w:rFonts w:asciiTheme="minorEastAsia" w:eastAsiaTheme="minorEastAsia" w:hAnsiTheme="minorEastAsia" w:cs="宋体" w:hint="eastAsia"/>
          <w:kern w:val="0"/>
          <w:sz w:val="24"/>
        </w:rPr>
        <w:t>招标文件</w:t>
      </w:r>
      <w:r w:rsidRPr="00A473DA">
        <w:rPr>
          <w:rFonts w:asciiTheme="minorEastAsia" w:eastAsiaTheme="minorEastAsia" w:hAnsiTheme="minorEastAsia" w:cs="宋体" w:hint="eastAsia"/>
          <w:kern w:val="0"/>
          <w:sz w:val="24"/>
        </w:rPr>
        <w:t>的项目技术要求或服务要求中另有规定外，</w:t>
      </w:r>
      <w:r w:rsidR="00B8645D" w:rsidRPr="00A473DA">
        <w:rPr>
          <w:rFonts w:asciiTheme="minorEastAsia" w:eastAsiaTheme="minorEastAsia" w:hAnsiTheme="minorEastAsia" w:cs="宋体" w:hint="eastAsia"/>
          <w:kern w:val="0"/>
          <w:sz w:val="24"/>
        </w:rPr>
        <w:t>投标文件</w:t>
      </w:r>
      <w:r w:rsidRPr="00A473DA">
        <w:rPr>
          <w:rFonts w:asciiTheme="minorEastAsia" w:eastAsiaTheme="minorEastAsia" w:hAnsiTheme="minorEastAsia" w:cs="宋体" w:hint="eastAsia"/>
          <w:kern w:val="0"/>
          <w:sz w:val="24"/>
        </w:rPr>
        <w:t>中所使用的计量单位应使用中华人民共和国法定计</w:t>
      </w:r>
      <w:r w:rsidRPr="00A473DA">
        <w:rPr>
          <w:rFonts w:asciiTheme="minorEastAsia" w:eastAsiaTheme="minorEastAsia" w:hAnsiTheme="minorEastAsia" w:cs="宋体" w:hint="eastAsia"/>
          <w:color w:val="000000"/>
          <w:kern w:val="0"/>
          <w:sz w:val="24"/>
        </w:rPr>
        <w:t>量单位。</w:t>
      </w:r>
    </w:p>
    <w:p w:rsidR="00A32039" w:rsidRPr="00A473DA" w:rsidRDefault="00A71260">
      <w:pPr>
        <w:pStyle w:val="a7"/>
        <w:tabs>
          <w:tab w:val="left" w:pos="955"/>
        </w:tabs>
        <w:spacing w:after="0" w:line="560" w:lineRule="exact"/>
        <w:ind w:leftChars="273" w:left="1146" w:hangingChars="238" w:hanging="573"/>
        <w:rPr>
          <w:rFonts w:asciiTheme="minorEastAsia" w:eastAsiaTheme="minorEastAsia" w:hAnsiTheme="minorEastAsia"/>
          <w:b/>
          <w:bCs/>
          <w:color w:val="000000"/>
          <w:sz w:val="24"/>
        </w:rPr>
      </w:pPr>
      <w:bookmarkStart w:id="146" w:name="_Toc346372887"/>
      <w:bookmarkStart w:id="147" w:name="_Toc352332861"/>
      <w:bookmarkStart w:id="148" w:name="_Toc346306740"/>
      <w:r w:rsidRPr="00A473DA">
        <w:rPr>
          <w:rFonts w:asciiTheme="minorEastAsia" w:eastAsiaTheme="minorEastAsia" w:hAnsiTheme="minorEastAsia" w:cs="宋体"/>
          <w:b/>
          <w:bCs/>
          <w:color w:val="000000"/>
          <w:sz w:val="24"/>
        </w:rPr>
        <w:lastRenderedPageBreak/>
        <w:t xml:space="preserve">9. </w:t>
      </w:r>
      <w:r w:rsidR="00B8645D" w:rsidRPr="00A473DA">
        <w:rPr>
          <w:rFonts w:asciiTheme="minorEastAsia" w:eastAsiaTheme="minorEastAsia" w:hAnsiTheme="minorEastAsia" w:cs="宋体" w:hint="eastAsia"/>
          <w:b/>
          <w:bCs/>
          <w:color w:val="000000"/>
          <w:sz w:val="24"/>
        </w:rPr>
        <w:t>投标文件</w:t>
      </w:r>
      <w:r w:rsidRPr="00A473DA">
        <w:rPr>
          <w:rFonts w:asciiTheme="minorEastAsia" w:eastAsiaTheme="minorEastAsia" w:hAnsiTheme="minorEastAsia" w:cs="宋体" w:hint="eastAsia"/>
          <w:b/>
          <w:bCs/>
          <w:color w:val="000000"/>
          <w:sz w:val="24"/>
        </w:rPr>
        <w:t>组成</w:t>
      </w:r>
      <w:bookmarkEnd w:id="146"/>
      <w:bookmarkEnd w:id="147"/>
      <w:bookmarkEnd w:id="148"/>
    </w:p>
    <w:p w:rsidR="00A32039" w:rsidRPr="00A473DA" w:rsidRDefault="00B8645D">
      <w:pPr>
        <w:pStyle w:val="a7"/>
        <w:spacing w:after="0" w:line="560" w:lineRule="exact"/>
        <w:ind w:firstLineChars="238" w:firstLine="573"/>
        <w:rPr>
          <w:rFonts w:asciiTheme="minorEastAsia" w:eastAsiaTheme="minorEastAsia" w:hAnsiTheme="minorEastAsia"/>
          <w:b/>
          <w:bCs/>
          <w:color w:val="000000"/>
          <w:sz w:val="24"/>
        </w:rPr>
      </w:pPr>
      <w:r w:rsidRPr="00A473DA">
        <w:rPr>
          <w:rFonts w:asciiTheme="minorEastAsia" w:eastAsiaTheme="minorEastAsia" w:hAnsiTheme="minorEastAsia" w:cs="宋体" w:hint="eastAsia"/>
          <w:b/>
          <w:bCs/>
          <w:color w:val="000000"/>
          <w:sz w:val="24"/>
        </w:rPr>
        <w:t>投标文件</w:t>
      </w:r>
      <w:r w:rsidR="00A71260" w:rsidRPr="00A473DA">
        <w:rPr>
          <w:rFonts w:asciiTheme="minorEastAsia" w:eastAsiaTheme="minorEastAsia" w:hAnsiTheme="minorEastAsia" w:cs="宋体" w:hint="eastAsia"/>
          <w:b/>
          <w:bCs/>
          <w:color w:val="000000"/>
          <w:sz w:val="24"/>
        </w:rPr>
        <w:t>由商务文件、技术文件、资格证明文件三部分组成，</w:t>
      </w:r>
      <w:r w:rsidR="005950FB" w:rsidRPr="00A473DA">
        <w:rPr>
          <w:rFonts w:asciiTheme="minorEastAsia" w:eastAsiaTheme="minorEastAsia" w:hAnsiTheme="minorEastAsia" w:cs="宋体" w:hint="eastAsia"/>
          <w:b/>
          <w:bCs/>
          <w:color w:val="000000"/>
          <w:sz w:val="24"/>
        </w:rPr>
        <w:t>三部分</w:t>
      </w:r>
      <w:r w:rsidR="00A71260" w:rsidRPr="00A473DA">
        <w:rPr>
          <w:rFonts w:asciiTheme="minorEastAsia" w:eastAsiaTheme="minorEastAsia" w:hAnsiTheme="minorEastAsia" w:cs="宋体" w:hint="eastAsia"/>
          <w:b/>
          <w:color w:val="000000"/>
          <w:sz w:val="24"/>
        </w:rPr>
        <w:t>成册或成套装订</w:t>
      </w:r>
      <w:r w:rsidR="00A71260" w:rsidRPr="00A473DA">
        <w:rPr>
          <w:rFonts w:asciiTheme="minorEastAsia" w:eastAsiaTheme="minorEastAsia" w:hAnsiTheme="minorEastAsia" w:cs="宋体" w:hint="eastAsia"/>
          <w:b/>
          <w:bCs/>
          <w:color w:val="000000"/>
          <w:sz w:val="24"/>
        </w:rPr>
        <w:t>。</w:t>
      </w:r>
    </w:p>
    <w:p w:rsidR="00A32039" w:rsidRPr="00A473DA" w:rsidRDefault="00A71260">
      <w:pPr>
        <w:pStyle w:val="a7"/>
        <w:spacing w:after="0" w:line="560" w:lineRule="exact"/>
        <w:ind w:firstLineChars="238" w:firstLine="571"/>
        <w:rPr>
          <w:rFonts w:asciiTheme="minorEastAsia" w:eastAsiaTheme="minorEastAsia" w:hAnsiTheme="minorEastAsia"/>
          <w:sz w:val="24"/>
        </w:rPr>
      </w:pPr>
      <w:r w:rsidRPr="00A473DA">
        <w:rPr>
          <w:rFonts w:asciiTheme="minorEastAsia" w:eastAsiaTheme="minorEastAsia" w:hAnsiTheme="minorEastAsia" w:cs="宋体"/>
          <w:sz w:val="24"/>
        </w:rPr>
        <w:t>9.1</w:t>
      </w:r>
      <w:r w:rsidRPr="00A473DA">
        <w:rPr>
          <w:rFonts w:asciiTheme="minorEastAsia" w:eastAsiaTheme="minorEastAsia" w:hAnsiTheme="minorEastAsia" w:cs="宋体" w:hint="eastAsia"/>
          <w:sz w:val="24"/>
        </w:rPr>
        <w:t>商务文件</w:t>
      </w:r>
    </w:p>
    <w:p w:rsidR="00A32039" w:rsidRPr="00A473DA" w:rsidRDefault="00A71260">
      <w:pPr>
        <w:pStyle w:val="a7"/>
        <w:spacing w:after="0"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w:t>
      </w:r>
      <w:r w:rsidRPr="00A473DA">
        <w:rPr>
          <w:rFonts w:asciiTheme="minorEastAsia" w:eastAsiaTheme="minorEastAsia" w:hAnsiTheme="minorEastAsia" w:cs="宋体"/>
          <w:sz w:val="24"/>
        </w:rPr>
        <w:t>1</w:t>
      </w:r>
      <w:r w:rsidRPr="00A473DA">
        <w:rPr>
          <w:rFonts w:asciiTheme="minorEastAsia" w:eastAsiaTheme="minorEastAsia" w:hAnsiTheme="minorEastAsia" w:cs="宋体" w:hint="eastAsia"/>
          <w:sz w:val="24"/>
        </w:rPr>
        <w:t>）</w:t>
      </w:r>
      <w:r w:rsidR="00367680" w:rsidRPr="00A473DA">
        <w:rPr>
          <w:rFonts w:asciiTheme="minorEastAsia" w:eastAsiaTheme="minorEastAsia" w:hAnsiTheme="minorEastAsia" w:cs="宋体" w:hint="eastAsia"/>
          <w:sz w:val="24"/>
        </w:rPr>
        <w:t>投标函</w:t>
      </w:r>
      <w:r w:rsidRPr="00A473DA">
        <w:rPr>
          <w:rFonts w:asciiTheme="minorEastAsia" w:eastAsiaTheme="minorEastAsia" w:hAnsiTheme="minorEastAsia" w:cs="宋体" w:hint="eastAsia"/>
          <w:sz w:val="24"/>
        </w:rPr>
        <w:t>（见第六章“</w:t>
      </w:r>
      <w:r w:rsidR="00B8645D" w:rsidRPr="00A473DA">
        <w:rPr>
          <w:rFonts w:asciiTheme="minorEastAsia" w:eastAsiaTheme="minorEastAsia" w:hAnsiTheme="minorEastAsia" w:cs="宋体" w:hint="eastAsia"/>
          <w:sz w:val="24"/>
        </w:rPr>
        <w:t>投标文件</w:t>
      </w:r>
      <w:r w:rsidRPr="00A473DA">
        <w:rPr>
          <w:rFonts w:asciiTheme="minorEastAsia" w:eastAsiaTheme="minorEastAsia" w:hAnsiTheme="minorEastAsia" w:cs="宋体" w:hint="eastAsia"/>
          <w:sz w:val="24"/>
        </w:rPr>
        <w:t>格式”格式一，简称格式一，下同）；</w:t>
      </w:r>
    </w:p>
    <w:p w:rsidR="00A32039" w:rsidRPr="00A473DA" w:rsidRDefault="00A71260">
      <w:pPr>
        <w:pStyle w:val="a7"/>
        <w:spacing w:after="0"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（2）法定代表人授权委托书（格式二）；</w:t>
      </w:r>
    </w:p>
    <w:p w:rsidR="00A32039" w:rsidRPr="00A473DA" w:rsidRDefault="00A71260">
      <w:pPr>
        <w:pStyle w:val="a7"/>
        <w:spacing w:after="0"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（3）</w:t>
      </w:r>
      <w:r w:rsidR="00367680" w:rsidRPr="00A473DA">
        <w:rPr>
          <w:rFonts w:asciiTheme="minorEastAsia" w:eastAsiaTheme="minorEastAsia" w:hAnsiTheme="minorEastAsia" w:cs="宋体" w:hint="eastAsia"/>
          <w:sz w:val="24"/>
        </w:rPr>
        <w:t>开标</w:t>
      </w:r>
      <w:r w:rsidRPr="00A473DA">
        <w:rPr>
          <w:rFonts w:asciiTheme="minorEastAsia" w:eastAsiaTheme="minorEastAsia" w:hAnsiTheme="minorEastAsia" w:cs="宋体" w:hint="eastAsia"/>
          <w:sz w:val="24"/>
        </w:rPr>
        <w:t>一览表（格式三）</w:t>
      </w:r>
      <w:r w:rsidR="00C20E1E" w:rsidRPr="00A473DA">
        <w:rPr>
          <w:rFonts w:asciiTheme="minorEastAsia" w:eastAsiaTheme="minorEastAsia" w:hAnsiTheme="minorEastAsia" w:cs="宋体" w:hint="eastAsia"/>
          <w:sz w:val="24"/>
        </w:rPr>
        <w:t>（如本章“供应商须知前附表”中注明</w:t>
      </w:r>
      <w:r w:rsidR="00B8645D" w:rsidRPr="00A473DA">
        <w:rPr>
          <w:rFonts w:asciiTheme="minorEastAsia" w:eastAsiaTheme="minorEastAsia" w:hAnsiTheme="minorEastAsia" w:cs="宋体" w:hint="eastAsia"/>
          <w:sz w:val="24"/>
        </w:rPr>
        <w:t>投标文件</w:t>
      </w:r>
      <w:r w:rsidR="00C20E1E" w:rsidRPr="00A473DA">
        <w:rPr>
          <w:rFonts w:asciiTheme="minorEastAsia" w:eastAsiaTheme="minorEastAsia" w:hAnsiTheme="minorEastAsia" w:cs="宋体" w:hint="eastAsia"/>
          <w:sz w:val="24"/>
        </w:rPr>
        <w:t>的报价等主要内容公开时使用）</w:t>
      </w:r>
      <w:r w:rsidRPr="00A473DA">
        <w:rPr>
          <w:rFonts w:asciiTheme="minorEastAsia" w:eastAsiaTheme="minorEastAsia" w:hAnsiTheme="minorEastAsia" w:cs="宋体" w:hint="eastAsia"/>
          <w:sz w:val="24"/>
        </w:rPr>
        <w:t>；</w:t>
      </w:r>
    </w:p>
    <w:p w:rsidR="00A32039" w:rsidRPr="00A473DA" w:rsidRDefault="00A71260">
      <w:pPr>
        <w:pStyle w:val="a7"/>
        <w:spacing w:after="0"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（4）已标价工程量清单（格式四）；</w:t>
      </w:r>
    </w:p>
    <w:p w:rsidR="00A32039" w:rsidRPr="00A473DA" w:rsidRDefault="00A71260">
      <w:pPr>
        <w:pStyle w:val="a7"/>
        <w:spacing w:after="0"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（5）商务偏离表（格式五）；</w:t>
      </w:r>
    </w:p>
    <w:p w:rsidR="00A32039" w:rsidRPr="00A473DA" w:rsidRDefault="00A71260">
      <w:pPr>
        <w:pStyle w:val="a7"/>
        <w:spacing w:after="0" w:line="560" w:lineRule="exact"/>
        <w:ind w:firstLineChars="238" w:firstLine="571"/>
        <w:rPr>
          <w:rFonts w:asciiTheme="minorEastAsia" w:eastAsiaTheme="minorEastAsia" w:hAnsiTheme="minorEastAsia"/>
          <w:sz w:val="24"/>
        </w:rPr>
      </w:pPr>
      <w:r w:rsidRPr="00A473DA">
        <w:rPr>
          <w:rFonts w:asciiTheme="minorEastAsia" w:eastAsiaTheme="minorEastAsia" w:hAnsiTheme="minorEastAsia" w:cs="宋体" w:hint="eastAsia"/>
          <w:sz w:val="24"/>
        </w:rPr>
        <w:t>（6）近三年同类（类似）业绩一览表（格式六）；</w:t>
      </w:r>
    </w:p>
    <w:p w:rsidR="00A32039" w:rsidRPr="00A473DA" w:rsidRDefault="00A71260">
      <w:pPr>
        <w:pStyle w:val="a7"/>
        <w:spacing w:after="0"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（7）正在施工的和新承接的项目情况表；</w:t>
      </w:r>
    </w:p>
    <w:p w:rsidR="00A32039" w:rsidRPr="00A473DA" w:rsidRDefault="00A71260">
      <w:pPr>
        <w:pStyle w:val="a7"/>
        <w:spacing w:after="0" w:line="560" w:lineRule="exact"/>
        <w:ind w:firstLineChars="238" w:firstLine="571"/>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（8）近三年发生的诉讼及仲裁情况；</w:t>
      </w:r>
    </w:p>
    <w:p w:rsidR="00A32039" w:rsidRPr="00A473DA" w:rsidRDefault="00A71260">
      <w:pPr>
        <w:pStyle w:val="a7"/>
        <w:spacing w:after="0" w:line="560" w:lineRule="exact"/>
        <w:ind w:firstLineChars="238" w:firstLine="571"/>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（9）优惠条件及合理化建议；</w:t>
      </w:r>
    </w:p>
    <w:p w:rsidR="00A32039" w:rsidRPr="00A473DA" w:rsidRDefault="00A71260">
      <w:pPr>
        <w:pStyle w:val="a7"/>
        <w:spacing w:after="0"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（10）供应商认为需要提供的其他材料。</w:t>
      </w:r>
    </w:p>
    <w:p w:rsidR="00A32039" w:rsidRPr="00A473DA" w:rsidRDefault="00A71260">
      <w:pPr>
        <w:pStyle w:val="a7"/>
        <w:spacing w:after="0"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sz w:val="24"/>
        </w:rPr>
        <w:t xml:space="preserve">9.2 </w:t>
      </w:r>
      <w:r w:rsidRPr="00A473DA">
        <w:rPr>
          <w:rFonts w:asciiTheme="minorEastAsia" w:eastAsiaTheme="minorEastAsia" w:hAnsiTheme="minorEastAsia" w:cs="宋体" w:hint="eastAsia"/>
          <w:sz w:val="24"/>
        </w:rPr>
        <w:t>技术文件</w:t>
      </w:r>
    </w:p>
    <w:p w:rsidR="007C05CF" w:rsidRPr="00A473DA" w:rsidRDefault="00A71260">
      <w:pPr>
        <w:pStyle w:val="a7"/>
        <w:spacing w:after="0"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（1）施工组织设计；</w:t>
      </w:r>
    </w:p>
    <w:p w:rsidR="00A32039" w:rsidRPr="00A473DA" w:rsidRDefault="00A71260" w:rsidP="007C05CF">
      <w:pPr>
        <w:pStyle w:val="a7"/>
        <w:spacing w:after="0" w:line="560" w:lineRule="exact"/>
        <w:ind w:firstLineChars="438" w:firstLine="1051"/>
        <w:rPr>
          <w:rFonts w:asciiTheme="minorEastAsia" w:eastAsiaTheme="minorEastAsia" w:hAnsiTheme="minorEastAsia" w:cs="宋体"/>
          <w:sz w:val="24"/>
        </w:rPr>
      </w:pPr>
      <w:r w:rsidRPr="00A473DA">
        <w:rPr>
          <w:rFonts w:asciiTheme="minorEastAsia" w:eastAsiaTheme="minorEastAsia" w:hAnsiTheme="minorEastAsia" w:cs="宋体" w:hint="eastAsia"/>
          <w:sz w:val="24"/>
        </w:rPr>
        <w:t>施工组织设计主要内容参考提纲：</w:t>
      </w:r>
    </w:p>
    <w:p w:rsidR="00A32039" w:rsidRPr="00A473DA" w:rsidRDefault="00A71260">
      <w:pPr>
        <w:pStyle w:val="a7"/>
        <w:spacing w:after="0" w:line="560" w:lineRule="exact"/>
        <w:ind w:firstLineChars="441" w:firstLine="1058"/>
        <w:rPr>
          <w:rFonts w:asciiTheme="minorEastAsia" w:eastAsiaTheme="minorEastAsia" w:hAnsiTheme="minorEastAsia" w:cs="宋体"/>
          <w:sz w:val="24"/>
        </w:rPr>
      </w:pPr>
      <w:r w:rsidRPr="00A473DA">
        <w:rPr>
          <w:rFonts w:asciiTheme="minorEastAsia" w:eastAsiaTheme="minorEastAsia" w:hAnsiTheme="minorEastAsia" w:cs="宋体" w:hint="eastAsia"/>
          <w:sz w:val="24"/>
        </w:rPr>
        <w:t>1）施工方案及技术措施；</w:t>
      </w:r>
    </w:p>
    <w:p w:rsidR="00A32039" w:rsidRPr="00A473DA" w:rsidRDefault="00A71260">
      <w:pPr>
        <w:pStyle w:val="a7"/>
        <w:spacing w:after="0" w:line="560" w:lineRule="exact"/>
        <w:ind w:firstLineChars="441" w:firstLine="1058"/>
        <w:rPr>
          <w:rFonts w:asciiTheme="minorEastAsia" w:eastAsiaTheme="minorEastAsia" w:hAnsiTheme="minorEastAsia" w:cs="宋体"/>
          <w:sz w:val="24"/>
        </w:rPr>
      </w:pPr>
      <w:r w:rsidRPr="00A473DA">
        <w:rPr>
          <w:rFonts w:asciiTheme="minorEastAsia" w:eastAsiaTheme="minorEastAsia" w:hAnsiTheme="minorEastAsia" w:cs="宋体" w:hint="eastAsia"/>
          <w:sz w:val="24"/>
        </w:rPr>
        <w:t>2）质量保证措施；</w:t>
      </w:r>
    </w:p>
    <w:p w:rsidR="00A32039" w:rsidRPr="00A473DA" w:rsidRDefault="00A71260">
      <w:pPr>
        <w:pStyle w:val="a7"/>
        <w:spacing w:after="0" w:line="560" w:lineRule="exact"/>
        <w:ind w:firstLineChars="441" w:firstLine="1058"/>
        <w:rPr>
          <w:rFonts w:asciiTheme="minorEastAsia" w:eastAsiaTheme="minorEastAsia" w:hAnsiTheme="minorEastAsia" w:cs="宋体"/>
          <w:sz w:val="24"/>
        </w:rPr>
      </w:pPr>
      <w:r w:rsidRPr="00A473DA">
        <w:rPr>
          <w:rFonts w:asciiTheme="minorEastAsia" w:eastAsiaTheme="minorEastAsia" w:hAnsiTheme="minorEastAsia" w:cs="宋体" w:hint="eastAsia"/>
          <w:sz w:val="24"/>
        </w:rPr>
        <w:t>3）施工总进度计划及保证措施（包括以横道图或标明关键线路的网络进度计划、保障进度计划需要的主要施工机械设备、劳动力需求计划及保证措施、材料设备进场计划及其他保证措施等）；</w:t>
      </w:r>
    </w:p>
    <w:p w:rsidR="00FA1401" w:rsidRPr="00A473DA" w:rsidRDefault="00A71260">
      <w:pPr>
        <w:pStyle w:val="a7"/>
        <w:spacing w:after="0" w:line="560" w:lineRule="exact"/>
        <w:ind w:firstLineChars="441" w:firstLine="1058"/>
        <w:rPr>
          <w:rFonts w:asciiTheme="minorEastAsia" w:eastAsiaTheme="minorEastAsia" w:hAnsiTheme="minorEastAsia" w:cs="宋体"/>
          <w:sz w:val="24"/>
        </w:rPr>
      </w:pPr>
      <w:r w:rsidRPr="00A473DA">
        <w:rPr>
          <w:rFonts w:asciiTheme="minorEastAsia" w:eastAsiaTheme="minorEastAsia" w:hAnsiTheme="minorEastAsia" w:cs="宋体" w:hint="eastAsia"/>
          <w:sz w:val="24"/>
        </w:rPr>
        <w:t>4）危险性大的分部分项专项安全施工方案</w:t>
      </w:r>
    </w:p>
    <w:p w:rsidR="00A32039" w:rsidRPr="00A473DA" w:rsidRDefault="00A71260">
      <w:pPr>
        <w:pStyle w:val="a7"/>
        <w:spacing w:after="0" w:line="560" w:lineRule="exact"/>
        <w:ind w:firstLineChars="441" w:firstLine="1058"/>
        <w:rPr>
          <w:rFonts w:asciiTheme="minorEastAsia" w:eastAsiaTheme="minorEastAsia" w:hAnsiTheme="minorEastAsia" w:cs="宋体"/>
          <w:sz w:val="24"/>
        </w:rPr>
      </w:pPr>
      <w:r w:rsidRPr="00A473DA">
        <w:rPr>
          <w:rFonts w:asciiTheme="minorEastAsia" w:eastAsiaTheme="minorEastAsia" w:hAnsiTheme="minorEastAsia" w:cs="宋体" w:hint="eastAsia"/>
          <w:sz w:val="24"/>
        </w:rPr>
        <w:t>5）安全施工措施计划；</w:t>
      </w:r>
    </w:p>
    <w:p w:rsidR="00A32039" w:rsidRPr="00A473DA" w:rsidRDefault="00A71260">
      <w:pPr>
        <w:pStyle w:val="a7"/>
        <w:spacing w:after="0" w:line="560" w:lineRule="exact"/>
        <w:ind w:firstLineChars="441" w:firstLine="1058"/>
        <w:rPr>
          <w:rFonts w:asciiTheme="minorEastAsia" w:eastAsiaTheme="minorEastAsia" w:hAnsiTheme="minorEastAsia" w:cs="宋体"/>
          <w:sz w:val="24"/>
        </w:rPr>
      </w:pPr>
      <w:r w:rsidRPr="00A473DA">
        <w:rPr>
          <w:rFonts w:asciiTheme="minorEastAsia" w:eastAsiaTheme="minorEastAsia" w:hAnsiTheme="minorEastAsia" w:cs="宋体" w:hint="eastAsia"/>
          <w:sz w:val="24"/>
        </w:rPr>
        <w:lastRenderedPageBreak/>
        <w:t>6）文明施工措施计划；</w:t>
      </w:r>
    </w:p>
    <w:p w:rsidR="00A32039" w:rsidRPr="00A473DA" w:rsidRDefault="00A71260">
      <w:pPr>
        <w:pStyle w:val="a7"/>
        <w:spacing w:after="0" w:line="560" w:lineRule="exact"/>
        <w:ind w:firstLineChars="441" w:firstLine="1058"/>
        <w:rPr>
          <w:rFonts w:asciiTheme="minorEastAsia" w:eastAsiaTheme="minorEastAsia" w:hAnsiTheme="minorEastAsia" w:cs="宋体"/>
          <w:sz w:val="24"/>
        </w:rPr>
      </w:pPr>
      <w:r w:rsidRPr="00A473DA">
        <w:rPr>
          <w:rFonts w:asciiTheme="minorEastAsia" w:eastAsiaTheme="minorEastAsia" w:hAnsiTheme="minorEastAsia" w:cs="宋体" w:hint="eastAsia"/>
          <w:sz w:val="24"/>
        </w:rPr>
        <w:t>7）施工场地治安保卫管理计划；</w:t>
      </w:r>
    </w:p>
    <w:p w:rsidR="00A32039" w:rsidRPr="00A473DA" w:rsidRDefault="00A71260">
      <w:pPr>
        <w:pStyle w:val="a7"/>
        <w:spacing w:after="0" w:line="560" w:lineRule="exact"/>
        <w:ind w:firstLineChars="441" w:firstLine="1058"/>
        <w:rPr>
          <w:rFonts w:asciiTheme="minorEastAsia" w:eastAsiaTheme="minorEastAsia" w:hAnsiTheme="minorEastAsia" w:cs="宋体"/>
          <w:sz w:val="24"/>
        </w:rPr>
      </w:pPr>
      <w:r w:rsidRPr="00A473DA">
        <w:rPr>
          <w:rFonts w:asciiTheme="minorEastAsia" w:eastAsiaTheme="minorEastAsia" w:hAnsiTheme="minorEastAsia" w:cs="宋体" w:hint="eastAsia"/>
          <w:sz w:val="24"/>
        </w:rPr>
        <w:t>8）施工环保措施计划</w:t>
      </w:r>
      <w:r w:rsidR="007C05CF" w:rsidRPr="00A473DA">
        <w:rPr>
          <w:rFonts w:asciiTheme="minorEastAsia" w:eastAsiaTheme="minorEastAsia" w:hAnsiTheme="minorEastAsia" w:cs="宋体" w:hint="eastAsia"/>
          <w:sz w:val="24"/>
        </w:rPr>
        <w:t>，包括减少噪音、降低环境污染等措施</w:t>
      </w:r>
      <w:r w:rsidRPr="00A473DA">
        <w:rPr>
          <w:rFonts w:asciiTheme="minorEastAsia" w:eastAsiaTheme="minorEastAsia" w:hAnsiTheme="minorEastAsia" w:cs="宋体" w:hint="eastAsia"/>
          <w:sz w:val="24"/>
        </w:rPr>
        <w:t>；</w:t>
      </w:r>
    </w:p>
    <w:p w:rsidR="00A32039" w:rsidRPr="00A473DA" w:rsidRDefault="00A71260">
      <w:pPr>
        <w:pStyle w:val="a7"/>
        <w:spacing w:after="0" w:line="560" w:lineRule="exact"/>
        <w:ind w:firstLineChars="441" w:firstLine="1058"/>
        <w:rPr>
          <w:rFonts w:asciiTheme="minorEastAsia" w:eastAsiaTheme="minorEastAsia" w:hAnsiTheme="minorEastAsia" w:cs="宋体"/>
          <w:sz w:val="24"/>
        </w:rPr>
      </w:pPr>
      <w:r w:rsidRPr="00A473DA">
        <w:rPr>
          <w:rFonts w:asciiTheme="minorEastAsia" w:eastAsiaTheme="minorEastAsia" w:hAnsiTheme="minorEastAsia" w:cs="宋体" w:hint="eastAsia"/>
          <w:sz w:val="24"/>
        </w:rPr>
        <w:t>9）冬季和雨季施工方案及措施；</w:t>
      </w:r>
    </w:p>
    <w:p w:rsidR="00A32039" w:rsidRPr="00A473DA" w:rsidRDefault="00A71260">
      <w:pPr>
        <w:pStyle w:val="a7"/>
        <w:spacing w:after="0" w:line="560" w:lineRule="exact"/>
        <w:ind w:firstLineChars="441" w:firstLine="1058"/>
        <w:rPr>
          <w:rFonts w:asciiTheme="minorEastAsia" w:eastAsiaTheme="minorEastAsia" w:hAnsiTheme="minorEastAsia" w:cs="宋体"/>
          <w:sz w:val="24"/>
        </w:rPr>
      </w:pPr>
      <w:r w:rsidRPr="00A473DA">
        <w:rPr>
          <w:rFonts w:asciiTheme="minorEastAsia" w:eastAsiaTheme="minorEastAsia" w:hAnsiTheme="minorEastAsia" w:cs="宋体" w:hint="eastAsia"/>
          <w:sz w:val="24"/>
        </w:rPr>
        <w:t>10）</w:t>
      </w:r>
      <w:r w:rsidR="00E0648A" w:rsidRPr="00A473DA">
        <w:rPr>
          <w:rFonts w:asciiTheme="minorEastAsia" w:eastAsiaTheme="minorEastAsia" w:hAnsiTheme="minorEastAsia" w:cs="宋体" w:hint="eastAsia"/>
          <w:sz w:val="24"/>
        </w:rPr>
        <w:t>净化及环保等</w:t>
      </w:r>
      <w:r w:rsidR="00FA1401" w:rsidRPr="00A473DA">
        <w:rPr>
          <w:rFonts w:asciiTheme="minorEastAsia" w:eastAsiaTheme="minorEastAsia" w:hAnsiTheme="minorEastAsia" w:cs="宋体" w:hint="eastAsia"/>
          <w:sz w:val="24"/>
        </w:rPr>
        <w:t>保证措施</w:t>
      </w:r>
      <w:r w:rsidRPr="00A473DA">
        <w:rPr>
          <w:rFonts w:asciiTheme="minorEastAsia" w:eastAsiaTheme="minorEastAsia" w:hAnsiTheme="minorEastAsia" w:cs="宋体" w:hint="eastAsia"/>
          <w:sz w:val="24"/>
        </w:rPr>
        <w:t>；</w:t>
      </w:r>
    </w:p>
    <w:p w:rsidR="00A32039" w:rsidRPr="00A473DA" w:rsidRDefault="00A71260">
      <w:pPr>
        <w:pStyle w:val="a7"/>
        <w:spacing w:after="0" w:line="560" w:lineRule="exact"/>
        <w:ind w:firstLineChars="441" w:firstLine="1058"/>
        <w:rPr>
          <w:rFonts w:asciiTheme="minorEastAsia" w:eastAsiaTheme="minorEastAsia" w:hAnsiTheme="minorEastAsia" w:cs="宋体"/>
          <w:sz w:val="24"/>
        </w:rPr>
      </w:pPr>
      <w:r w:rsidRPr="00A473DA">
        <w:rPr>
          <w:rFonts w:asciiTheme="minorEastAsia" w:eastAsiaTheme="minorEastAsia" w:hAnsiTheme="minorEastAsia" w:cs="宋体" w:hint="eastAsia"/>
          <w:sz w:val="24"/>
        </w:rPr>
        <w:t>11）施工现场总平面布置（施工总平面图，绘出现场临时设施布置图表并附文字说明，说明临时设施、加工车间、现场办公、设备及仓储、供电、供水、卫生、生活、道路、消防等设施的情况和布置）；</w:t>
      </w:r>
    </w:p>
    <w:p w:rsidR="00A32039" w:rsidRPr="00A473DA" w:rsidRDefault="00A71260">
      <w:pPr>
        <w:pStyle w:val="a7"/>
        <w:spacing w:after="0" w:line="560" w:lineRule="exact"/>
        <w:ind w:firstLineChars="441" w:firstLine="1058"/>
        <w:rPr>
          <w:rFonts w:asciiTheme="minorEastAsia" w:eastAsiaTheme="minorEastAsia" w:hAnsiTheme="minorEastAsia" w:cs="宋体"/>
          <w:sz w:val="24"/>
        </w:rPr>
      </w:pPr>
      <w:r w:rsidRPr="00A473DA">
        <w:rPr>
          <w:rFonts w:asciiTheme="minorEastAsia" w:eastAsiaTheme="minorEastAsia" w:hAnsiTheme="minorEastAsia" w:cs="宋体" w:hint="eastAsia"/>
          <w:sz w:val="24"/>
        </w:rPr>
        <w:t>12）项目组织管理机构；</w:t>
      </w:r>
    </w:p>
    <w:p w:rsidR="00A32039" w:rsidRPr="00A473DA" w:rsidRDefault="00A71260">
      <w:pPr>
        <w:pStyle w:val="a7"/>
        <w:spacing w:after="0" w:line="560" w:lineRule="exact"/>
        <w:ind w:firstLineChars="441" w:firstLine="1058"/>
        <w:rPr>
          <w:rFonts w:asciiTheme="minorEastAsia" w:eastAsiaTheme="minorEastAsia" w:hAnsiTheme="minorEastAsia" w:cs="宋体"/>
          <w:sz w:val="24"/>
        </w:rPr>
      </w:pPr>
      <w:r w:rsidRPr="00A473DA">
        <w:rPr>
          <w:rFonts w:asciiTheme="minorEastAsia" w:eastAsiaTheme="minorEastAsia" w:hAnsiTheme="minorEastAsia" w:cs="宋体" w:hint="eastAsia"/>
          <w:sz w:val="24"/>
        </w:rPr>
        <w:t>13）</w:t>
      </w:r>
      <w:r w:rsidR="00E0648A" w:rsidRPr="00A473DA">
        <w:rPr>
          <w:rFonts w:asciiTheme="minorEastAsia" w:eastAsiaTheme="minorEastAsia" w:hAnsiTheme="minorEastAsia" w:cs="宋体" w:hint="eastAsia"/>
          <w:sz w:val="24"/>
        </w:rPr>
        <w:t>供应商</w:t>
      </w:r>
      <w:r w:rsidRPr="00A473DA">
        <w:rPr>
          <w:rFonts w:asciiTheme="minorEastAsia" w:eastAsiaTheme="minorEastAsia" w:hAnsiTheme="minorEastAsia" w:cs="宋体" w:hint="eastAsia"/>
          <w:sz w:val="24"/>
        </w:rPr>
        <w:t>自行施工范围内拟分包的非主体和非关键性工作、材料计划和劳动力计划；</w:t>
      </w:r>
    </w:p>
    <w:p w:rsidR="00A32039" w:rsidRPr="00A473DA" w:rsidRDefault="00A71260">
      <w:pPr>
        <w:pStyle w:val="a7"/>
        <w:spacing w:after="0" w:line="560" w:lineRule="exact"/>
        <w:ind w:firstLineChars="441" w:firstLine="1058"/>
        <w:rPr>
          <w:rFonts w:asciiTheme="minorEastAsia" w:eastAsiaTheme="minorEastAsia" w:hAnsiTheme="minorEastAsia" w:cs="宋体"/>
          <w:sz w:val="24"/>
        </w:rPr>
      </w:pPr>
      <w:r w:rsidRPr="00A473DA">
        <w:rPr>
          <w:rFonts w:asciiTheme="minorEastAsia" w:eastAsiaTheme="minorEastAsia" w:hAnsiTheme="minorEastAsia" w:cs="宋体" w:hint="eastAsia"/>
          <w:sz w:val="24"/>
        </w:rPr>
        <w:t>1</w:t>
      </w:r>
      <w:r w:rsidR="00FA1401" w:rsidRPr="00A473DA">
        <w:rPr>
          <w:rFonts w:asciiTheme="minorEastAsia" w:eastAsiaTheme="minorEastAsia" w:hAnsiTheme="minorEastAsia" w:cs="宋体" w:hint="eastAsia"/>
          <w:sz w:val="24"/>
        </w:rPr>
        <w:t>4</w:t>
      </w:r>
      <w:r w:rsidRPr="00A473DA">
        <w:rPr>
          <w:rFonts w:asciiTheme="minorEastAsia" w:eastAsiaTheme="minorEastAsia" w:hAnsiTheme="minorEastAsia" w:cs="宋体" w:hint="eastAsia"/>
          <w:sz w:val="24"/>
        </w:rPr>
        <w:t>）成品保护和工程保修工作的管理措施和承诺；</w:t>
      </w:r>
    </w:p>
    <w:p w:rsidR="00A32039" w:rsidRPr="00A473DA" w:rsidRDefault="00A71260">
      <w:pPr>
        <w:pStyle w:val="a7"/>
        <w:spacing w:after="0" w:line="560" w:lineRule="exact"/>
        <w:ind w:firstLineChars="441" w:firstLine="1058"/>
        <w:rPr>
          <w:rFonts w:asciiTheme="minorEastAsia" w:eastAsiaTheme="minorEastAsia" w:hAnsiTheme="minorEastAsia" w:cs="宋体"/>
          <w:sz w:val="24"/>
        </w:rPr>
      </w:pPr>
      <w:r w:rsidRPr="00A473DA">
        <w:rPr>
          <w:rFonts w:asciiTheme="minorEastAsia" w:eastAsiaTheme="minorEastAsia" w:hAnsiTheme="minorEastAsia" w:cs="宋体" w:hint="eastAsia"/>
          <w:sz w:val="24"/>
        </w:rPr>
        <w:t>16）任何可能的紧急情况的处理措施、预案以及抵抗风险（包括工程施工过程中可能遇到的各种风险）的措施；</w:t>
      </w:r>
    </w:p>
    <w:p w:rsidR="00A32039" w:rsidRPr="00A473DA" w:rsidRDefault="00A71260">
      <w:pPr>
        <w:pStyle w:val="a7"/>
        <w:spacing w:after="0" w:line="560" w:lineRule="exact"/>
        <w:ind w:firstLineChars="441" w:firstLine="1058"/>
        <w:rPr>
          <w:rFonts w:asciiTheme="minorEastAsia" w:eastAsiaTheme="minorEastAsia" w:hAnsiTheme="minorEastAsia" w:cs="宋体"/>
          <w:sz w:val="24"/>
        </w:rPr>
      </w:pPr>
      <w:r w:rsidRPr="00A473DA">
        <w:rPr>
          <w:rFonts w:asciiTheme="minorEastAsia" w:eastAsiaTheme="minorEastAsia" w:hAnsiTheme="minorEastAsia" w:cs="宋体" w:hint="eastAsia"/>
          <w:sz w:val="24"/>
        </w:rPr>
        <w:t>17）对总包管理的认识以及对专业分包工程的配合、协调、管理、服务方案</w:t>
      </w:r>
      <w:r w:rsidR="00C20E1E" w:rsidRPr="00A473DA">
        <w:rPr>
          <w:rFonts w:asciiTheme="minorEastAsia" w:eastAsiaTheme="minorEastAsia" w:hAnsiTheme="minorEastAsia" w:cs="宋体" w:hint="eastAsia"/>
          <w:sz w:val="24"/>
        </w:rPr>
        <w:t>（如有）</w:t>
      </w:r>
      <w:r w:rsidRPr="00A473DA">
        <w:rPr>
          <w:rFonts w:asciiTheme="minorEastAsia" w:eastAsiaTheme="minorEastAsia" w:hAnsiTheme="minorEastAsia" w:cs="宋体" w:hint="eastAsia"/>
          <w:sz w:val="24"/>
        </w:rPr>
        <w:t>；</w:t>
      </w:r>
    </w:p>
    <w:p w:rsidR="00A32039" w:rsidRPr="00A473DA" w:rsidRDefault="00A71260">
      <w:pPr>
        <w:pStyle w:val="a7"/>
        <w:spacing w:after="0" w:line="560" w:lineRule="exact"/>
        <w:ind w:firstLineChars="441" w:firstLine="1058"/>
        <w:rPr>
          <w:rFonts w:asciiTheme="minorEastAsia" w:eastAsiaTheme="minorEastAsia" w:hAnsiTheme="minorEastAsia" w:cs="宋体"/>
          <w:sz w:val="24"/>
        </w:rPr>
      </w:pPr>
      <w:r w:rsidRPr="00A473DA">
        <w:rPr>
          <w:rFonts w:asciiTheme="minorEastAsia" w:eastAsiaTheme="minorEastAsia" w:hAnsiTheme="minorEastAsia" w:cs="宋体" w:hint="eastAsia"/>
          <w:sz w:val="24"/>
        </w:rPr>
        <w:t>18）与周边关系的协调承诺（包括与相关部门及施工沿线单位的沟通协调）；</w:t>
      </w:r>
    </w:p>
    <w:p w:rsidR="00A32039" w:rsidRPr="00A473DA" w:rsidRDefault="00A71260">
      <w:pPr>
        <w:pStyle w:val="a7"/>
        <w:spacing w:after="0" w:line="560" w:lineRule="exact"/>
        <w:ind w:firstLineChars="441" w:firstLine="1058"/>
        <w:rPr>
          <w:rFonts w:asciiTheme="minorEastAsia" w:eastAsiaTheme="minorEastAsia" w:hAnsiTheme="minorEastAsia" w:cs="宋体"/>
          <w:sz w:val="24"/>
        </w:rPr>
      </w:pPr>
      <w:r w:rsidRPr="00A473DA">
        <w:rPr>
          <w:rFonts w:asciiTheme="minorEastAsia" w:eastAsiaTheme="minorEastAsia" w:hAnsiTheme="minorEastAsia" w:cs="宋体" w:hint="eastAsia"/>
          <w:sz w:val="24"/>
        </w:rPr>
        <w:t>19）与监理人、设计人的配合；</w:t>
      </w:r>
    </w:p>
    <w:p w:rsidR="00A32039" w:rsidRPr="00A473DA" w:rsidRDefault="00A71260">
      <w:pPr>
        <w:pStyle w:val="a7"/>
        <w:spacing w:after="0" w:line="560" w:lineRule="exact"/>
        <w:ind w:firstLineChars="441" w:firstLine="1058"/>
        <w:rPr>
          <w:rFonts w:asciiTheme="minorEastAsia" w:eastAsiaTheme="minorEastAsia" w:hAnsiTheme="minorEastAsia" w:cs="宋体"/>
          <w:sz w:val="24"/>
        </w:rPr>
      </w:pPr>
      <w:r w:rsidRPr="00A473DA">
        <w:rPr>
          <w:rFonts w:asciiTheme="minorEastAsia" w:eastAsiaTheme="minorEastAsia" w:hAnsiTheme="minorEastAsia" w:cs="宋体" w:hint="eastAsia"/>
          <w:sz w:val="24"/>
        </w:rPr>
        <w:t>20）</w:t>
      </w:r>
      <w:r w:rsidR="00B8645D" w:rsidRPr="00A473DA">
        <w:rPr>
          <w:rFonts w:asciiTheme="minorEastAsia" w:eastAsiaTheme="minorEastAsia" w:hAnsiTheme="minorEastAsia" w:cs="宋体" w:hint="eastAsia"/>
          <w:sz w:val="24"/>
        </w:rPr>
        <w:t>招标文件</w:t>
      </w:r>
      <w:r w:rsidRPr="00A473DA">
        <w:rPr>
          <w:rFonts w:asciiTheme="minorEastAsia" w:eastAsiaTheme="minorEastAsia" w:hAnsiTheme="minorEastAsia" w:cs="宋体" w:hint="eastAsia"/>
          <w:sz w:val="24"/>
        </w:rPr>
        <w:t>规定的其他内容。</w:t>
      </w:r>
    </w:p>
    <w:p w:rsidR="00A32039" w:rsidRPr="00A473DA" w:rsidRDefault="00A71260">
      <w:pPr>
        <w:pStyle w:val="a7"/>
        <w:spacing w:after="0"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（2）合理化建议及相关优惠承诺和应急措施（如有）；</w:t>
      </w:r>
    </w:p>
    <w:p w:rsidR="00A32039" w:rsidRPr="00A473DA" w:rsidRDefault="00A71260">
      <w:pPr>
        <w:pStyle w:val="a7"/>
        <w:spacing w:after="0"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（3）技术要求偏离表（格式十）；</w:t>
      </w:r>
    </w:p>
    <w:p w:rsidR="00A32039" w:rsidRPr="00A473DA" w:rsidRDefault="00A71260">
      <w:pPr>
        <w:pStyle w:val="a7"/>
        <w:spacing w:after="0"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（4）供应商认为需要提供的其他材料或说明。</w:t>
      </w:r>
    </w:p>
    <w:p w:rsidR="00A32039" w:rsidRPr="00A473DA" w:rsidRDefault="00A71260">
      <w:pPr>
        <w:pStyle w:val="a7"/>
        <w:spacing w:after="0" w:line="560" w:lineRule="exact"/>
        <w:ind w:firstLineChars="238" w:firstLine="571"/>
        <w:rPr>
          <w:rFonts w:asciiTheme="minorEastAsia" w:eastAsiaTheme="minorEastAsia" w:hAnsiTheme="minorEastAsia" w:cs="宋体"/>
          <w:sz w:val="24"/>
        </w:rPr>
      </w:pPr>
      <w:bookmarkStart w:id="149" w:name="_Toc346306742"/>
      <w:bookmarkStart w:id="150" w:name="_Toc346372889"/>
      <w:bookmarkStart w:id="151" w:name="_Toc352332863"/>
      <w:r w:rsidRPr="00A473DA">
        <w:rPr>
          <w:rFonts w:asciiTheme="minorEastAsia" w:eastAsiaTheme="minorEastAsia" w:hAnsiTheme="minorEastAsia" w:cs="宋体"/>
          <w:sz w:val="24"/>
        </w:rPr>
        <w:t xml:space="preserve">9.3 </w:t>
      </w:r>
      <w:r w:rsidRPr="00A473DA">
        <w:rPr>
          <w:rFonts w:asciiTheme="minorEastAsia" w:eastAsiaTheme="minorEastAsia" w:hAnsiTheme="minorEastAsia" w:cs="宋体" w:hint="eastAsia"/>
          <w:sz w:val="24"/>
        </w:rPr>
        <w:t>资格、资质证明文件：</w:t>
      </w:r>
    </w:p>
    <w:p w:rsidR="00A32039" w:rsidRPr="00A473DA" w:rsidRDefault="00A71260">
      <w:pPr>
        <w:pStyle w:val="a7"/>
        <w:spacing w:after="0" w:line="560" w:lineRule="exact"/>
        <w:ind w:firstLineChars="238" w:firstLine="571"/>
        <w:rPr>
          <w:rFonts w:asciiTheme="minorEastAsia" w:eastAsiaTheme="minorEastAsia" w:hAnsiTheme="minorEastAsia"/>
          <w:sz w:val="24"/>
        </w:rPr>
      </w:pPr>
      <w:r w:rsidRPr="00A473DA">
        <w:rPr>
          <w:rFonts w:asciiTheme="minorEastAsia" w:eastAsiaTheme="minorEastAsia" w:hAnsiTheme="minorEastAsia" w:hint="eastAsia"/>
          <w:sz w:val="24"/>
        </w:rPr>
        <w:t>（1）按《政府采购法实施条例》第十七条的规定，应提供的基本资格条件证明材料：</w:t>
      </w:r>
    </w:p>
    <w:p w:rsidR="00E6039D" w:rsidRPr="00A473DA" w:rsidRDefault="00A71260" w:rsidP="00E6039D">
      <w:pPr>
        <w:pStyle w:val="a7"/>
        <w:spacing w:line="560" w:lineRule="exact"/>
        <w:ind w:leftChars="404" w:left="1172" w:hangingChars="135" w:hanging="324"/>
        <w:rPr>
          <w:rFonts w:asciiTheme="minorEastAsia" w:eastAsiaTheme="minorEastAsia" w:hAnsiTheme="minorEastAsia" w:cs="宋体"/>
          <w:kern w:val="0"/>
          <w:sz w:val="24"/>
        </w:rPr>
      </w:pPr>
      <w:r w:rsidRPr="00A473DA">
        <w:rPr>
          <w:rFonts w:asciiTheme="minorEastAsia" w:eastAsiaTheme="minorEastAsia" w:hAnsiTheme="minorEastAsia" w:cs="宋体" w:hint="eastAsia"/>
          <w:kern w:val="0"/>
          <w:sz w:val="24"/>
        </w:rPr>
        <w:lastRenderedPageBreak/>
        <w:t>1）</w:t>
      </w:r>
      <w:r w:rsidR="00E6039D" w:rsidRPr="00A473DA">
        <w:rPr>
          <w:rFonts w:asciiTheme="minorEastAsia" w:eastAsiaTheme="minorEastAsia" w:hAnsiTheme="minorEastAsia" w:cs="宋体" w:hint="eastAsia"/>
          <w:kern w:val="0"/>
          <w:sz w:val="24"/>
        </w:rPr>
        <w:t>法人或者其他组织的营业执照或法人单位证书等证明文件；</w:t>
      </w:r>
    </w:p>
    <w:p w:rsidR="00993675" w:rsidRPr="00A473DA" w:rsidRDefault="00A71260" w:rsidP="007C05CF">
      <w:pPr>
        <w:pStyle w:val="a7"/>
        <w:spacing w:line="560" w:lineRule="exact"/>
        <w:ind w:leftChars="404" w:left="1172" w:hangingChars="135" w:hanging="324"/>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2</w:t>
      </w:r>
      <w:r w:rsidR="007C05CF" w:rsidRPr="00A473DA">
        <w:rPr>
          <w:rFonts w:asciiTheme="minorEastAsia" w:eastAsiaTheme="minorEastAsia" w:hAnsiTheme="minorEastAsia" w:hint="eastAsia"/>
          <w:color w:val="000000"/>
          <w:sz w:val="24"/>
        </w:rPr>
        <w:t>）</w:t>
      </w:r>
      <w:r w:rsidR="00993675" w:rsidRPr="00A473DA">
        <w:rPr>
          <w:rFonts w:asciiTheme="minorEastAsia" w:eastAsiaTheme="minorEastAsia" w:hAnsiTheme="minorEastAsia" w:cs="宋体"/>
          <w:kern w:val="0"/>
          <w:sz w:val="24"/>
        </w:rPr>
        <w:t>财务状况报告，依法缴纳税收和社会保障资金的相关材料</w:t>
      </w:r>
      <w:r w:rsidR="007C05CF" w:rsidRPr="00A473DA">
        <w:rPr>
          <w:rFonts w:asciiTheme="minorEastAsia" w:eastAsiaTheme="minorEastAsia" w:hAnsiTheme="minorEastAsia" w:hint="eastAsia"/>
          <w:color w:val="000000"/>
          <w:sz w:val="24"/>
        </w:rPr>
        <w:t>：</w:t>
      </w:r>
    </w:p>
    <w:p w:rsidR="007C05CF" w:rsidRPr="00A473DA" w:rsidRDefault="007C05CF" w:rsidP="007C05CF">
      <w:pPr>
        <w:pStyle w:val="a7"/>
        <w:spacing w:line="560" w:lineRule="exact"/>
        <w:ind w:leftChars="404" w:left="1172" w:hangingChars="135" w:hanging="324"/>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a.供应商上一年度财务会计报表复印件，包括资产负债表、现金流量表、利润表；</w:t>
      </w:r>
    </w:p>
    <w:p w:rsidR="007C05CF" w:rsidRPr="00A473DA" w:rsidRDefault="007C05CF" w:rsidP="007C05CF">
      <w:pPr>
        <w:pStyle w:val="a7"/>
        <w:spacing w:line="560" w:lineRule="exact"/>
        <w:ind w:leftChars="404" w:left="1172" w:hangingChars="135" w:hanging="324"/>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b.开标前三个月内任意一个月的依法缴税凭据复印件；</w:t>
      </w:r>
    </w:p>
    <w:p w:rsidR="00A32039" w:rsidRPr="00A473DA" w:rsidRDefault="007C05CF" w:rsidP="007C05CF">
      <w:pPr>
        <w:pStyle w:val="a7"/>
        <w:spacing w:after="0" w:line="560" w:lineRule="exact"/>
        <w:ind w:leftChars="404" w:left="1172" w:hangingChars="135" w:hanging="324"/>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c.开标前三个月内任意一个月的缴纳社会保险的凭据（专用收据或社会保险缴纳清单）复印件；</w:t>
      </w:r>
    </w:p>
    <w:p w:rsidR="00993675" w:rsidRPr="00A473DA" w:rsidRDefault="00993675">
      <w:pPr>
        <w:pStyle w:val="a7"/>
        <w:spacing w:after="0" w:line="560" w:lineRule="exact"/>
        <w:ind w:leftChars="404" w:left="1172" w:hangingChars="135" w:hanging="324"/>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3</w:t>
      </w:r>
      <w:r w:rsidR="00A71260" w:rsidRPr="00A473DA">
        <w:rPr>
          <w:rFonts w:asciiTheme="minorEastAsia" w:eastAsiaTheme="minorEastAsia" w:hAnsiTheme="minorEastAsia" w:hint="eastAsia"/>
          <w:color w:val="000000"/>
          <w:sz w:val="24"/>
        </w:rPr>
        <w:t>）具备履行合同所必需的设备和专业技术能力的证明材料</w:t>
      </w:r>
      <w:r w:rsidR="00E6039D" w:rsidRPr="00A473DA">
        <w:rPr>
          <w:rFonts w:asciiTheme="minorEastAsia" w:eastAsiaTheme="minorEastAsia" w:hAnsiTheme="minorEastAsia" w:hint="eastAsia"/>
          <w:color w:val="000000"/>
          <w:sz w:val="24"/>
        </w:rPr>
        <w:t>；</w:t>
      </w:r>
    </w:p>
    <w:p w:rsidR="00A32039" w:rsidRPr="00A473DA" w:rsidRDefault="00993675">
      <w:pPr>
        <w:pStyle w:val="a7"/>
        <w:spacing w:after="0" w:line="560" w:lineRule="exact"/>
        <w:ind w:leftChars="404" w:left="1172" w:hangingChars="135" w:hanging="324"/>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4</w:t>
      </w:r>
      <w:r w:rsidR="00A71260" w:rsidRPr="00A473DA">
        <w:rPr>
          <w:rFonts w:asciiTheme="minorEastAsia" w:eastAsiaTheme="minorEastAsia" w:hAnsiTheme="minorEastAsia" w:hint="eastAsia"/>
          <w:color w:val="000000"/>
          <w:sz w:val="24"/>
        </w:rPr>
        <w:t>）参加政府采购活动前3年内在经营活动中没有重大违法记录的书面声明；</w:t>
      </w:r>
    </w:p>
    <w:p w:rsidR="00A32039" w:rsidRPr="00A473DA" w:rsidRDefault="00993675">
      <w:pPr>
        <w:pStyle w:val="a7"/>
        <w:spacing w:after="0" w:line="560" w:lineRule="exact"/>
        <w:ind w:leftChars="404" w:left="1172" w:hangingChars="135" w:hanging="324"/>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5</w:t>
      </w:r>
      <w:r w:rsidR="00A71260" w:rsidRPr="00A473DA">
        <w:rPr>
          <w:rFonts w:asciiTheme="minorEastAsia" w:eastAsiaTheme="minorEastAsia" w:hAnsiTheme="minorEastAsia" w:hint="eastAsia"/>
          <w:color w:val="000000"/>
          <w:sz w:val="24"/>
        </w:rPr>
        <w:t>）具备法律、行政法规规定的其他条件的证明材料</w:t>
      </w:r>
      <w:r w:rsidR="00E6039D" w:rsidRPr="00A473DA">
        <w:rPr>
          <w:rFonts w:asciiTheme="minorEastAsia" w:eastAsiaTheme="minorEastAsia" w:hAnsiTheme="minorEastAsia" w:hint="eastAsia"/>
          <w:color w:val="000000"/>
          <w:sz w:val="24"/>
        </w:rPr>
        <w:t>；</w:t>
      </w:r>
    </w:p>
    <w:p w:rsidR="00A32039" w:rsidRPr="00A473DA" w:rsidRDefault="00A71260">
      <w:pPr>
        <w:pStyle w:val="a7"/>
        <w:spacing w:after="0" w:line="560" w:lineRule="exact"/>
        <w:ind w:firstLineChars="238" w:firstLine="571"/>
        <w:rPr>
          <w:rFonts w:asciiTheme="minorEastAsia" w:eastAsiaTheme="minorEastAsia" w:hAnsiTheme="minorEastAsia"/>
          <w:color w:val="000000"/>
          <w:sz w:val="24"/>
        </w:rPr>
      </w:pPr>
      <w:r w:rsidRPr="00A473DA">
        <w:rPr>
          <w:rFonts w:asciiTheme="minorEastAsia" w:eastAsiaTheme="minorEastAsia" w:hAnsiTheme="minorEastAsia" w:cs="宋体" w:hint="eastAsia"/>
          <w:color w:val="000000"/>
          <w:sz w:val="24"/>
        </w:rPr>
        <w:t>（2）符合本项目要求的资质条件证明材料复印件；</w:t>
      </w:r>
    </w:p>
    <w:p w:rsidR="00A32039" w:rsidRPr="00A473DA" w:rsidRDefault="00A71260">
      <w:pPr>
        <w:pStyle w:val="a7"/>
        <w:spacing w:after="0"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color w:val="000000"/>
          <w:sz w:val="24"/>
        </w:rPr>
        <w:t>（3）</w:t>
      </w:r>
      <w:r w:rsidRPr="00A473DA">
        <w:rPr>
          <w:rFonts w:asciiTheme="minorEastAsia" w:eastAsiaTheme="minorEastAsia" w:hAnsiTheme="minorEastAsia" w:cs="宋体" w:hint="eastAsia"/>
          <w:sz w:val="24"/>
        </w:rPr>
        <w:t>供应商认为需要递交的其他相关证明文件。</w:t>
      </w:r>
    </w:p>
    <w:p w:rsidR="00A32039" w:rsidRPr="00A473DA" w:rsidRDefault="00A71260">
      <w:pPr>
        <w:pStyle w:val="a7"/>
        <w:tabs>
          <w:tab w:val="left" w:pos="955"/>
        </w:tabs>
        <w:spacing w:after="0" w:line="560" w:lineRule="exact"/>
        <w:ind w:leftChars="273" w:left="1146" w:hangingChars="238" w:hanging="573"/>
        <w:rPr>
          <w:rFonts w:asciiTheme="minorEastAsia" w:eastAsiaTheme="minorEastAsia" w:hAnsiTheme="minorEastAsia" w:cs="宋体"/>
          <w:b/>
          <w:bCs/>
          <w:sz w:val="24"/>
        </w:rPr>
      </w:pPr>
      <w:r w:rsidRPr="00A473DA">
        <w:rPr>
          <w:rFonts w:asciiTheme="minorEastAsia" w:eastAsiaTheme="minorEastAsia" w:hAnsiTheme="minorEastAsia" w:cs="宋体" w:hint="eastAsia"/>
          <w:b/>
          <w:bCs/>
          <w:sz w:val="24"/>
        </w:rPr>
        <w:t>10</w:t>
      </w:r>
      <w:r w:rsidRPr="00A473DA">
        <w:rPr>
          <w:rFonts w:asciiTheme="minorEastAsia" w:eastAsiaTheme="minorEastAsia" w:hAnsiTheme="minorEastAsia" w:cs="宋体"/>
          <w:b/>
          <w:bCs/>
          <w:sz w:val="24"/>
        </w:rPr>
        <w:t>.</w:t>
      </w:r>
      <w:r w:rsidRPr="00A473DA">
        <w:rPr>
          <w:rFonts w:asciiTheme="minorEastAsia" w:eastAsiaTheme="minorEastAsia" w:hAnsiTheme="minorEastAsia" w:cs="宋体" w:hint="eastAsia"/>
          <w:b/>
          <w:bCs/>
          <w:sz w:val="24"/>
        </w:rPr>
        <w:t>踏勘现场</w:t>
      </w:r>
    </w:p>
    <w:p w:rsidR="00A32039" w:rsidRPr="00A473DA" w:rsidRDefault="00A71260">
      <w:pPr>
        <w:pStyle w:val="a7"/>
        <w:spacing w:after="0" w:line="560" w:lineRule="exact"/>
        <w:ind w:firstLineChars="238" w:firstLine="571"/>
        <w:rPr>
          <w:rFonts w:asciiTheme="minorEastAsia" w:eastAsiaTheme="minorEastAsia" w:hAnsiTheme="minorEastAsia" w:cs="宋体"/>
          <w:color w:val="000000"/>
          <w:sz w:val="24"/>
        </w:rPr>
      </w:pPr>
      <w:r w:rsidRPr="00A473DA">
        <w:rPr>
          <w:rFonts w:asciiTheme="minorEastAsia" w:eastAsiaTheme="minorEastAsia" w:hAnsiTheme="minorEastAsia" w:cs="宋体" w:hint="eastAsia"/>
          <w:sz w:val="24"/>
        </w:rPr>
        <w:t>10.1供应商应按本章“供应商须知前附表”的要求，对项目现场及周围环境进行踏勘，以便获得有关编制</w:t>
      </w:r>
      <w:r w:rsidR="00B8645D" w:rsidRPr="00A473DA">
        <w:rPr>
          <w:rFonts w:asciiTheme="minorEastAsia" w:eastAsiaTheme="minorEastAsia" w:hAnsiTheme="minorEastAsia" w:cs="宋体" w:hint="eastAsia"/>
          <w:sz w:val="24"/>
        </w:rPr>
        <w:t>投标文件</w:t>
      </w:r>
      <w:r w:rsidRPr="00A473DA">
        <w:rPr>
          <w:rFonts w:asciiTheme="minorEastAsia" w:eastAsiaTheme="minorEastAsia" w:hAnsiTheme="minorEastAsia" w:cs="宋体" w:hint="eastAsia"/>
          <w:sz w:val="24"/>
        </w:rPr>
        <w:t>和可能签订承包合同所必须的一切资料或信息。成交后，不得以不完全了解现场情况为理由而提出任何索赔，并且采购人对此类要求不做任何答复与考虑。踏勘现场所发生的费用由供应商自行承担</w:t>
      </w:r>
      <w:r w:rsidRPr="00A473DA">
        <w:rPr>
          <w:rFonts w:asciiTheme="minorEastAsia" w:eastAsiaTheme="minorEastAsia" w:hAnsiTheme="minorEastAsia" w:cs="宋体" w:hint="eastAsia"/>
          <w:color w:val="000000"/>
          <w:sz w:val="24"/>
        </w:rPr>
        <w:t>。</w:t>
      </w:r>
    </w:p>
    <w:p w:rsidR="00A32039" w:rsidRPr="00A473DA" w:rsidRDefault="00A71260">
      <w:pPr>
        <w:pStyle w:val="a7"/>
        <w:spacing w:after="0" w:line="560" w:lineRule="exact"/>
        <w:ind w:firstLineChars="238" w:firstLine="571"/>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10.2采购人向供应商提供的有关现场的资料和数据，是采购人在现有条件下能使供应商利用的资料。采购人对供应商据此而做出的推论、理解以及由此产生的后果概不负责。</w:t>
      </w:r>
    </w:p>
    <w:p w:rsidR="00A32039" w:rsidRPr="00A473DA" w:rsidRDefault="00A71260">
      <w:pPr>
        <w:pStyle w:val="a7"/>
        <w:spacing w:after="0" w:line="560" w:lineRule="exact"/>
        <w:ind w:firstLineChars="238" w:firstLine="571"/>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10.3供应商及其人员经过采购人的允许，可为踏勘目的进入采购人的工程现场，但供应商及其人员不得因此使采购人及其人员承担有关的责任和蒙受损失；供应商并应对由此次踏勘现场而造成的死亡、人身伤害、财产损失、损害以及任何其它损失、损害和引起的费用和开支自行承担责任。</w:t>
      </w:r>
    </w:p>
    <w:p w:rsidR="00A32039" w:rsidRPr="00A473DA" w:rsidRDefault="00A71260">
      <w:pPr>
        <w:pStyle w:val="a7"/>
        <w:tabs>
          <w:tab w:val="left" w:pos="955"/>
        </w:tabs>
        <w:spacing w:after="0" w:line="560" w:lineRule="exact"/>
        <w:ind w:leftChars="273" w:left="1146" w:hangingChars="238" w:hanging="573"/>
        <w:rPr>
          <w:rFonts w:asciiTheme="minorEastAsia" w:eastAsiaTheme="minorEastAsia" w:hAnsiTheme="minorEastAsia" w:cs="宋体"/>
          <w:b/>
          <w:bCs/>
          <w:sz w:val="24"/>
        </w:rPr>
      </w:pPr>
      <w:r w:rsidRPr="00A473DA">
        <w:rPr>
          <w:rFonts w:asciiTheme="minorEastAsia" w:eastAsiaTheme="minorEastAsia" w:hAnsiTheme="minorEastAsia" w:cs="宋体"/>
          <w:b/>
          <w:bCs/>
          <w:sz w:val="24"/>
        </w:rPr>
        <w:lastRenderedPageBreak/>
        <w:t>1</w:t>
      </w:r>
      <w:r w:rsidRPr="00A473DA">
        <w:rPr>
          <w:rFonts w:asciiTheme="minorEastAsia" w:eastAsiaTheme="minorEastAsia" w:hAnsiTheme="minorEastAsia" w:cs="宋体" w:hint="eastAsia"/>
          <w:b/>
          <w:bCs/>
          <w:sz w:val="24"/>
        </w:rPr>
        <w:t>1</w:t>
      </w:r>
      <w:r w:rsidRPr="00A473DA">
        <w:rPr>
          <w:rFonts w:asciiTheme="minorEastAsia" w:eastAsiaTheme="minorEastAsia" w:hAnsiTheme="minorEastAsia" w:cs="宋体"/>
          <w:b/>
          <w:bCs/>
          <w:sz w:val="24"/>
        </w:rPr>
        <w:t xml:space="preserve">.  </w:t>
      </w:r>
      <w:r w:rsidR="00E0648A" w:rsidRPr="00A473DA">
        <w:rPr>
          <w:rFonts w:asciiTheme="minorEastAsia" w:eastAsiaTheme="minorEastAsia" w:hAnsiTheme="minorEastAsia" w:cs="宋体" w:hint="eastAsia"/>
          <w:b/>
          <w:bCs/>
          <w:sz w:val="24"/>
        </w:rPr>
        <w:t>投标</w:t>
      </w:r>
      <w:r w:rsidRPr="00A473DA">
        <w:rPr>
          <w:rFonts w:asciiTheme="minorEastAsia" w:eastAsiaTheme="minorEastAsia" w:hAnsiTheme="minorEastAsia" w:cs="宋体" w:hint="eastAsia"/>
          <w:b/>
          <w:bCs/>
          <w:sz w:val="24"/>
        </w:rPr>
        <w:t>报价</w:t>
      </w:r>
      <w:bookmarkEnd w:id="149"/>
      <w:bookmarkEnd w:id="150"/>
      <w:bookmarkEnd w:id="151"/>
    </w:p>
    <w:p w:rsidR="00A32039" w:rsidRPr="00A473DA" w:rsidRDefault="00A71260" w:rsidP="00E85C39">
      <w:pPr>
        <w:pStyle w:val="a7"/>
        <w:spacing w:after="0" w:line="560" w:lineRule="exact"/>
        <w:ind w:firstLineChars="238" w:firstLine="573"/>
        <w:rPr>
          <w:rFonts w:asciiTheme="minorEastAsia" w:eastAsiaTheme="minorEastAsia" w:hAnsiTheme="minorEastAsia" w:cs="宋体"/>
          <w:b/>
          <w:sz w:val="24"/>
        </w:rPr>
      </w:pPr>
      <w:r w:rsidRPr="00A473DA">
        <w:rPr>
          <w:rFonts w:asciiTheme="minorEastAsia" w:eastAsiaTheme="minorEastAsia" w:hAnsiTheme="minorEastAsia" w:cs="宋体" w:hint="eastAsia"/>
          <w:b/>
          <w:sz w:val="24"/>
        </w:rPr>
        <w:t>11.</w:t>
      </w:r>
      <w:r w:rsidR="00E0648A" w:rsidRPr="00A473DA">
        <w:rPr>
          <w:rFonts w:asciiTheme="minorEastAsia" w:eastAsiaTheme="minorEastAsia" w:hAnsiTheme="minorEastAsia" w:cs="宋体" w:hint="eastAsia"/>
          <w:b/>
          <w:sz w:val="24"/>
        </w:rPr>
        <w:t>1</w:t>
      </w:r>
      <w:r w:rsidRPr="00A473DA">
        <w:rPr>
          <w:rFonts w:asciiTheme="minorEastAsia" w:eastAsiaTheme="minorEastAsia" w:hAnsiTheme="minorEastAsia" w:cs="宋体" w:hint="eastAsia"/>
          <w:b/>
          <w:sz w:val="24"/>
        </w:rPr>
        <w:t>本项目采用工程量清单计价方式</w:t>
      </w:r>
      <w:r w:rsidR="004B099C" w:rsidRPr="00A473DA">
        <w:rPr>
          <w:rFonts w:asciiTheme="minorEastAsia" w:eastAsiaTheme="minorEastAsia" w:hAnsiTheme="minorEastAsia" w:cs="宋体" w:hint="eastAsia"/>
          <w:b/>
          <w:sz w:val="24"/>
        </w:rPr>
        <w:t>。</w:t>
      </w:r>
      <w:r w:rsidR="00E85C39" w:rsidRPr="00A473DA">
        <w:rPr>
          <w:rFonts w:asciiTheme="minorEastAsia" w:eastAsiaTheme="minorEastAsia" w:hAnsiTheme="minorEastAsia" w:cs="宋体" w:hint="eastAsia"/>
          <w:b/>
          <w:sz w:val="24"/>
        </w:rPr>
        <w:t>具体详见第五章。</w:t>
      </w:r>
      <w:r w:rsidR="004B099C" w:rsidRPr="00A473DA">
        <w:rPr>
          <w:rFonts w:asciiTheme="minorEastAsia" w:eastAsiaTheme="minorEastAsia" w:hAnsiTheme="minorEastAsia" w:cs="宋体" w:hint="eastAsia"/>
          <w:b/>
          <w:sz w:val="24"/>
        </w:rPr>
        <w:t>合同形式按</w:t>
      </w:r>
      <w:r w:rsidR="009D361C" w:rsidRPr="00A473DA">
        <w:rPr>
          <w:rFonts w:asciiTheme="minorEastAsia" w:eastAsiaTheme="minorEastAsia" w:hAnsiTheme="minorEastAsia" w:cs="宋体" w:hint="eastAsia"/>
          <w:b/>
          <w:sz w:val="24"/>
        </w:rPr>
        <w:t>本章</w:t>
      </w:r>
      <w:r w:rsidR="004B099C" w:rsidRPr="00A473DA">
        <w:rPr>
          <w:rFonts w:asciiTheme="minorEastAsia" w:eastAsiaTheme="minorEastAsia" w:hAnsiTheme="minorEastAsia" w:cs="宋体" w:hint="eastAsia"/>
          <w:b/>
          <w:sz w:val="24"/>
        </w:rPr>
        <w:t>供应商须知前附表中</w:t>
      </w:r>
      <w:r w:rsidR="009D361C" w:rsidRPr="00A473DA">
        <w:rPr>
          <w:rFonts w:asciiTheme="minorEastAsia" w:eastAsiaTheme="minorEastAsia" w:hAnsiTheme="minorEastAsia" w:cs="宋体" w:hint="eastAsia"/>
          <w:b/>
          <w:bCs/>
          <w:sz w:val="24"/>
        </w:rPr>
        <w:t xml:space="preserve"> “★</w:t>
      </w:r>
      <w:r w:rsidR="009D361C" w:rsidRPr="00A473DA">
        <w:rPr>
          <w:rFonts w:asciiTheme="minorEastAsia" w:eastAsiaTheme="minorEastAsia" w:hAnsiTheme="minorEastAsia" w:cs="宋体" w:hint="eastAsia"/>
          <w:b/>
          <w:sz w:val="24"/>
        </w:rPr>
        <w:t>报价要求及合同结算价的调整”项所注明的</w:t>
      </w:r>
      <w:r w:rsidRPr="00A473DA">
        <w:rPr>
          <w:rFonts w:asciiTheme="minorEastAsia" w:eastAsiaTheme="minorEastAsia" w:hAnsiTheme="minorEastAsia" w:cs="宋体" w:hint="eastAsia"/>
          <w:b/>
          <w:sz w:val="24"/>
        </w:rPr>
        <w:t>合同形式。如没有设计变更，合同结算价不作调整。</w:t>
      </w:r>
    </w:p>
    <w:p w:rsidR="009D361C" w:rsidRPr="00A473DA" w:rsidRDefault="00A71260" w:rsidP="00144145">
      <w:pPr>
        <w:pStyle w:val="a7"/>
        <w:spacing w:after="0" w:line="560" w:lineRule="exact"/>
        <w:ind w:firstLineChars="238" w:firstLine="571"/>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11.</w:t>
      </w:r>
      <w:r w:rsidR="00E0648A" w:rsidRPr="00A473DA">
        <w:rPr>
          <w:rFonts w:asciiTheme="minorEastAsia" w:eastAsiaTheme="minorEastAsia" w:hAnsiTheme="minorEastAsia" w:cs="宋体" w:hint="eastAsia"/>
          <w:color w:val="000000"/>
          <w:sz w:val="24"/>
        </w:rPr>
        <w:t>2</w:t>
      </w:r>
      <w:r w:rsidRPr="00A473DA">
        <w:rPr>
          <w:rFonts w:asciiTheme="minorEastAsia" w:eastAsiaTheme="minorEastAsia" w:hAnsiTheme="minorEastAsia" w:cs="宋体" w:hint="eastAsia"/>
          <w:color w:val="000000"/>
          <w:sz w:val="24"/>
        </w:rPr>
        <w:t>本项目工程量计量和报价按《建设工程工程量清单计价规范》（GB50500-2013）等相关规范；报价计算按《山东省建筑工程费用项目组成及计算规则》（鲁建标字[2016]40号），根据本企业定额、市场行情、建设地点现场及周边情况等自主报价。</w:t>
      </w:r>
      <w:r w:rsidRPr="00A473DA">
        <w:rPr>
          <w:rFonts w:asciiTheme="minorEastAsia" w:eastAsiaTheme="minorEastAsia" w:hAnsiTheme="minorEastAsia" w:cs="宋体" w:hint="eastAsia"/>
          <w:sz w:val="24"/>
        </w:rPr>
        <w:t>其中，人工单价应不低于建设项目所在地建设行政主管部门规定的定额人工单价标准，规费按公开报价日前28天建设项目所在地正在执行的规费费率计取（并且应与本项目预算中的规费费率一致），税金按现行一般增值税税率（</w:t>
      </w:r>
      <w:r w:rsidR="00144145" w:rsidRPr="00A473DA">
        <w:rPr>
          <w:rFonts w:asciiTheme="minorEastAsia" w:eastAsiaTheme="minorEastAsia" w:hAnsiTheme="minorEastAsia" w:cs="宋体" w:hint="eastAsia"/>
          <w:sz w:val="24"/>
        </w:rPr>
        <w:t>9</w:t>
      </w:r>
      <w:r w:rsidRPr="00A473DA">
        <w:rPr>
          <w:rFonts w:asciiTheme="minorEastAsia" w:eastAsiaTheme="minorEastAsia" w:hAnsiTheme="minorEastAsia" w:cs="宋体" w:hint="eastAsia"/>
          <w:sz w:val="24"/>
        </w:rPr>
        <w:t>%）填报。</w:t>
      </w:r>
    </w:p>
    <w:p w:rsidR="00A32039" w:rsidRPr="00A473DA" w:rsidRDefault="00A71260">
      <w:pPr>
        <w:pStyle w:val="a7"/>
        <w:spacing w:after="0" w:line="560" w:lineRule="exact"/>
        <w:ind w:firstLineChars="238" w:firstLine="571"/>
        <w:rPr>
          <w:rFonts w:asciiTheme="minorEastAsia" w:eastAsiaTheme="minorEastAsia" w:hAnsiTheme="minorEastAsia" w:cs="宋体"/>
          <w:b/>
          <w:bCs/>
          <w:color w:val="000000"/>
          <w:sz w:val="24"/>
        </w:rPr>
      </w:pPr>
      <w:r w:rsidRPr="00A473DA">
        <w:rPr>
          <w:rFonts w:asciiTheme="minorEastAsia" w:eastAsiaTheme="minorEastAsia" w:hAnsiTheme="minorEastAsia" w:cs="宋体" w:hint="eastAsia"/>
          <w:color w:val="000000"/>
          <w:sz w:val="24"/>
        </w:rPr>
        <w:t>11.</w:t>
      </w:r>
      <w:r w:rsidR="00E0648A" w:rsidRPr="00A473DA">
        <w:rPr>
          <w:rFonts w:asciiTheme="minorEastAsia" w:eastAsiaTheme="minorEastAsia" w:hAnsiTheme="minorEastAsia" w:cs="宋体" w:hint="eastAsia"/>
          <w:color w:val="000000"/>
          <w:sz w:val="24"/>
        </w:rPr>
        <w:t>3</w:t>
      </w:r>
      <w:r w:rsidRPr="00A473DA">
        <w:rPr>
          <w:rFonts w:asciiTheme="minorEastAsia" w:eastAsiaTheme="minorEastAsia" w:hAnsiTheme="minorEastAsia" w:cs="宋体" w:hint="eastAsia"/>
          <w:color w:val="000000"/>
          <w:sz w:val="24"/>
        </w:rPr>
        <w:t>本项目有设计变更时，有变更的工程量清单项目，单价套用已标价工程量清单中相同或类似项目的综合单价；已标价工程量清单没有相同或类似项目，可依据</w:t>
      </w:r>
      <w:r w:rsidR="009D361C" w:rsidRPr="00A473DA">
        <w:rPr>
          <w:rFonts w:asciiTheme="minorEastAsia" w:eastAsiaTheme="minorEastAsia" w:hAnsiTheme="minorEastAsia" w:cs="宋体" w:hint="eastAsia"/>
          <w:color w:val="000000"/>
          <w:sz w:val="24"/>
        </w:rPr>
        <w:t>山东省和建设项目所在市地建设行政主管部门发布的下述工程计价相关文件规定等</w:t>
      </w:r>
      <w:r w:rsidRPr="00A473DA">
        <w:rPr>
          <w:rFonts w:asciiTheme="minorEastAsia" w:eastAsiaTheme="minorEastAsia" w:hAnsiTheme="minorEastAsia" w:cs="宋体" w:hint="eastAsia"/>
          <w:color w:val="000000"/>
          <w:sz w:val="24"/>
        </w:rPr>
        <w:t>、定额人工单价或</w:t>
      </w:r>
      <w:r w:rsidR="008311A5" w:rsidRPr="00A473DA">
        <w:rPr>
          <w:rFonts w:asciiTheme="minorEastAsia" w:eastAsiaTheme="minorEastAsia" w:hAnsiTheme="minorEastAsia" w:cs="宋体" w:hint="eastAsia"/>
          <w:color w:val="000000"/>
          <w:sz w:val="24"/>
        </w:rPr>
        <w:t>供应商</w:t>
      </w:r>
      <w:r w:rsidRPr="00A473DA">
        <w:rPr>
          <w:rFonts w:asciiTheme="minorEastAsia" w:eastAsiaTheme="minorEastAsia" w:hAnsiTheme="minorEastAsia" w:cs="宋体" w:hint="eastAsia"/>
          <w:color w:val="000000"/>
          <w:sz w:val="24"/>
        </w:rPr>
        <w:t>在已标价工程量清单中所报人工单价、实际完成的工程量等计算的施工项目预算金额后,以该预算金额为基数按本次</w:t>
      </w:r>
      <w:r w:rsidR="00967118">
        <w:rPr>
          <w:rFonts w:asciiTheme="minorEastAsia" w:eastAsiaTheme="minorEastAsia" w:hAnsiTheme="minorEastAsia" w:cs="宋体" w:hint="eastAsia"/>
          <w:color w:val="000000"/>
          <w:sz w:val="24"/>
        </w:rPr>
        <w:t>投标报价综合单价</w:t>
      </w:r>
      <w:r w:rsidRPr="00A473DA">
        <w:rPr>
          <w:rFonts w:asciiTheme="minorEastAsia" w:eastAsiaTheme="minorEastAsia" w:hAnsiTheme="minorEastAsia" w:cs="宋体" w:hint="eastAsia"/>
          <w:color w:val="000000"/>
          <w:sz w:val="24"/>
        </w:rPr>
        <w:t>计算该施工项目的结算金额。</w:t>
      </w:r>
      <w:r w:rsidRPr="00A473DA">
        <w:rPr>
          <w:rFonts w:asciiTheme="minorEastAsia" w:eastAsiaTheme="minorEastAsia" w:hAnsiTheme="minorEastAsia" w:cs="宋体" w:hint="eastAsia"/>
          <w:b/>
          <w:bCs/>
          <w:color w:val="000000"/>
          <w:sz w:val="24"/>
        </w:rPr>
        <w:t>合同结算价原则上不得超过本项目预算，合同结算金额超过本项目预</w:t>
      </w:r>
      <w:r w:rsidRPr="00A473DA">
        <w:rPr>
          <w:rFonts w:asciiTheme="minorEastAsia" w:eastAsiaTheme="minorEastAsia" w:hAnsiTheme="minorEastAsia" w:cs="宋体" w:hint="eastAsia"/>
          <w:b/>
          <w:bCs/>
          <w:sz w:val="24"/>
        </w:rPr>
        <w:t>算的，一般情况下采购人最高支付至本项目预算金额，超出预算的部分不予支付且不属于采购人违约。</w:t>
      </w:r>
    </w:p>
    <w:p w:rsidR="00144145" w:rsidRPr="00A473DA" w:rsidRDefault="00144145" w:rsidP="00144145">
      <w:pPr>
        <w:pStyle w:val="a7"/>
        <w:spacing w:after="0" w:line="560" w:lineRule="exact"/>
        <w:ind w:firstLineChars="238" w:firstLine="571"/>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工程计价相关文件:</w:t>
      </w:r>
    </w:p>
    <w:p w:rsidR="00144145" w:rsidRPr="00A473DA" w:rsidRDefault="00144145" w:rsidP="00144145">
      <w:pPr>
        <w:pStyle w:val="a7"/>
        <w:spacing w:after="0" w:line="560" w:lineRule="exact"/>
        <w:ind w:firstLineChars="238" w:firstLine="571"/>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（1）《关于调整建设工程定额人工单价及各专业定额价目表的通知》（鲁建标字〔2018〕45号）、</w:t>
      </w:r>
    </w:p>
    <w:p w:rsidR="00144145" w:rsidRPr="00A473DA" w:rsidRDefault="00144145" w:rsidP="00144145">
      <w:pPr>
        <w:pStyle w:val="a7"/>
        <w:spacing w:after="0" w:line="560" w:lineRule="exact"/>
        <w:ind w:firstLineChars="238" w:firstLine="571"/>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（2）《山东省建筑工程消耗量定额》（鲁建标字[2016]39号）、</w:t>
      </w:r>
    </w:p>
    <w:p w:rsidR="00144145" w:rsidRPr="00A473DA" w:rsidRDefault="00144145" w:rsidP="00144145">
      <w:pPr>
        <w:pStyle w:val="a7"/>
        <w:spacing w:after="0" w:line="560" w:lineRule="exact"/>
        <w:ind w:firstLineChars="438" w:firstLine="1051"/>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《山东省安装工程消耗量定额》（鲁建标字[2016]39号）、</w:t>
      </w:r>
    </w:p>
    <w:p w:rsidR="00144145" w:rsidRPr="00A473DA" w:rsidRDefault="00144145" w:rsidP="00144145">
      <w:pPr>
        <w:pStyle w:val="a7"/>
        <w:spacing w:after="0" w:line="560" w:lineRule="exact"/>
        <w:ind w:firstLineChars="438" w:firstLine="1051"/>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《山东省市政工程消耗量定额》（鲁建标字[2016]39号）、</w:t>
      </w:r>
    </w:p>
    <w:p w:rsidR="00144145" w:rsidRPr="00A473DA" w:rsidRDefault="00144145" w:rsidP="00144145">
      <w:pPr>
        <w:pStyle w:val="a7"/>
        <w:spacing w:after="0" w:line="560" w:lineRule="exact"/>
        <w:ind w:firstLineChars="438" w:firstLine="1051"/>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《山东园林绿化工程消耗量定额》（鲁建标字[2016]39号）等定额；</w:t>
      </w:r>
    </w:p>
    <w:p w:rsidR="00144145" w:rsidRPr="00A473DA" w:rsidRDefault="00144145" w:rsidP="00144145">
      <w:pPr>
        <w:pStyle w:val="a7"/>
        <w:spacing w:after="0" w:line="560" w:lineRule="exact"/>
        <w:ind w:firstLineChars="438" w:firstLine="1051"/>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lastRenderedPageBreak/>
        <w:t>《山东省建设工程施工机械台班费用编制规则》（鲁建标字[2016]39号》、</w:t>
      </w:r>
    </w:p>
    <w:p w:rsidR="00144145" w:rsidRPr="00A473DA" w:rsidRDefault="00144145" w:rsidP="00144145">
      <w:pPr>
        <w:pStyle w:val="a7"/>
        <w:spacing w:after="0" w:line="560" w:lineRule="exact"/>
        <w:ind w:firstLineChars="438" w:firstLine="1051"/>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《山东省建设工程施工仪器仪表台班费用编制规则》（鲁建标字[2016]39号）；</w:t>
      </w:r>
    </w:p>
    <w:p w:rsidR="00144145" w:rsidRPr="00A473DA" w:rsidRDefault="002A2B6A" w:rsidP="002A2B6A">
      <w:pPr>
        <w:pStyle w:val="a7"/>
        <w:spacing w:after="0" w:line="560" w:lineRule="exact"/>
        <w:ind w:firstLineChars="238" w:firstLine="571"/>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（3）</w:t>
      </w:r>
      <w:r w:rsidR="00144145" w:rsidRPr="00A473DA">
        <w:rPr>
          <w:rFonts w:asciiTheme="minorEastAsia" w:eastAsiaTheme="minorEastAsia" w:hAnsiTheme="minorEastAsia" w:cs="宋体" w:hint="eastAsia"/>
          <w:color w:val="000000"/>
          <w:sz w:val="24"/>
        </w:rPr>
        <w:t>《山东省建筑工程价目表》（鲁建标字〔2018〕5号）、</w:t>
      </w:r>
    </w:p>
    <w:p w:rsidR="00144145" w:rsidRPr="00A473DA" w:rsidRDefault="00144145" w:rsidP="00144145">
      <w:pPr>
        <w:pStyle w:val="a7"/>
        <w:spacing w:after="0" w:line="560" w:lineRule="exact"/>
        <w:ind w:firstLineChars="438" w:firstLine="1051"/>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《山东省安装工程价目表》（鲁建标字〔2018〕5号）、</w:t>
      </w:r>
    </w:p>
    <w:p w:rsidR="00144145" w:rsidRPr="00A473DA" w:rsidRDefault="00144145" w:rsidP="00144145">
      <w:pPr>
        <w:pStyle w:val="a7"/>
        <w:spacing w:after="0" w:line="560" w:lineRule="exact"/>
        <w:ind w:firstLineChars="438" w:firstLine="1051"/>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《山东省市政工程价目表》（鲁建标字〔2018〕5号）、</w:t>
      </w:r>
    </w:p>
    <w:p w:rsidR="00144145" w:rsidRPr="00A473DA" w:rsidRDefault="00144145" w:rsidP="002A2B6A">
      <w:pPr>
        <w:pStyle w:val="a7"/>
        <w:spacing w:after="0" w:line="560" w:lineRule="exact"/>
        <w:ind w:firstLineChars="438" w:firstLine="1051"/>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《山东省园林绿化工程价目表》（鲁建标字〔2018〕5号）、</w:t>
      </w:r>
    </w:p>
    <w:p w:rsidR="00144145" w:rsidRPr="00A473DA" w:rsidRDefault="00144145" w:rsidP="002A2B6A">
      <w:pPr>
        <w:pStyle w:val="a7"/>
        <w:spacing w:after="0" w:line="560" w:lineRule="exact"/>
        <w:ind w:firstLineChars="438" w:firstLine="1051"/>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《山东省人工、材料、机械台班价格表》（鲁建标字〔2018〕5号）等</w:t>
      </w:r>
      <w:r w:rsidR="00E0648A" w:rsidRPr="00A473DA">
        <w:rPr>
          <w:rFonts w:asciiTheme="minorEastAsia" w:eastAsiaTheme="minorEastAsia" w:hAnsiTheme="minorEastAsia" w:cs="宋体" w:hint="eastAsia"/>
          <w:color w:val="000000"/>
          <w:sz w:val="24"/>
        </w:rPr>
        <w:t>最近</w:t>
      </w:r>
      <w:r w:rsidRPr="00A473DA">
        <w:rPr>
          <w:rFonts w:asciiTheme="minorEastAsia" w:eastAsiaTheme="minorEastAsia" w:hAnsiTheme="minorEastAsia" w:cs="宋体" w:hint="eastAsia"/>
          <w:color w:val="000000"/>
          <w:sz w:val="24"/>
        </w:rPr>
        <w:t>价目表</w:t>
      </w:r>
      <w:r w:rsidR="00E0648A" w:rsidRPr="00A473DA">
        <w:rPr>
          <w:rFonts w:asciiTheme="minorEastAsia" w:eastAsiaTheme="minorEastAsia" w:hAnsiTheme="minorEastAsia" w:cs="宋体" w:hint="eastAsia"/>
          <w:color w:val="000000"/>
          <w:sz w:val="24"/>
        </w:rPr>
        <w:t>及主管部门发布的最新文件</w:t>
      </w:r>
      <w:r w:rsidRPr="00A473DA">
        <w:rPr>
          <w:rFonts w:asciiTheme="minorEastAsia" w:eastAsiaTheme="minorEastAsia" w:hAnsiTheme="minorEastAsia" w:cs="宋体" w:hint="eastAsia"/>
          <w:color w:val="000000"/>
          <w:sz w:val="24"/>
        </w:rPr>
        <w:t>。</w:t>
      </w:r>
    </w:p>
    <w:p w:rsidR="00144145" w:rsidRPr="00A473DA" w:rsidRDefault="002A2B6A" w:rsidP="00144145">
      <w:pPr>
        <w:pStyle w:val="a7"/>
        <w:spacing w:after="0"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color w:val="000000"/>
          <w:sz w:val="24"/>
        </w:rPr>
        <w:t>（4）</w:t>
      </w:r>
      <w:r w:rsidR="00144145" w:rsidRPr="00A473DA">
        <w:rPr>
          <w:rFonts w:asciiTheme="minorEastAsia" w:eastAsiaTheme="minorEastAsia" w:hAnsiTheme="minorEastAsia" w:cs="宋体" w:hint="eastAsia"/>
          <w:color w:val="000000"/>
          <w:sz w:val="24"/>
        </w:rPr>
        <w:t>建设项目所在市地建设行政主管部门关于</w:t>
      </w:r>
      <w:r w:rsidR="00144145" w:rsidRPr="00A473DA">
        <w:rPr>
          <w:rFonts w:asciiTheme="minorEastAsia" w:eastAsiaTheme="minorEastAsia" w:hAnsiTheme="minorEastAsia" w:cs="宋体" w:hint="eastAsia"/>
          <w:sz w:val="24"/>
        </w:rPr>
        <w:t>工程计价的相关文件或规定。</w:t>
      </w:r>
    </w:p>
    <w:p w:rsidR="00A32039" w:rsidRPr="00A473DA" w:rsidRDefault="00A71260">
      <w:pPr>
        <w:pStyle w:val="a7"/>
        <w:spacing w:after="0"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11.5</w:t>
      </w:r>
      <w:r w:rsidR="008311A5" w:rsidRPr="00A473DA">
        <w:rPr>
          <w:rFonts w:asciiTheme="minorEastAsia" w:eastAsiaTheme="minorEastAsia" w:hAnsiTheme="minorEastAsia" w:cs="宋体" w:hint="eastAsia"/>
          <w:sz w:val="24"/>
        </w:rPr>
        <w:t>供应商</w:t>
      </w:r>
      <w:r w:rsidRPr="00A473DA">
        <w:rPr>
          <w:rFonts w:asciiTheme="minorEastAsia" w:eastAsiaTheme="minorEastAsia" w:hAnsiTheme="minorEastAsia" w:cs="宋体" w:hint="eastAsia"/>
          <w:sz w:val="24"/>
        </w:rPr>
        <w:t>应依据</w:t>
      </w:r>
      <w:r w:rsidR="002A2B6A" w:rsidRPr="00A473DA">
        <w:rPr>
          <w:rFonts w:asciiTheme="minorEastAsia" w:eastAsiaTheme="minorEastAsia" w:hAnsiTheme="minorEastAsia" w:cs="宋体" w:hint="eastAsia"/>
          <w:sz w:val="24"/>
        </w:rPr>
        <w:t>本采购文件所提供的</w:t>
      </w:r>
      <w:r w:rsidRPr="00A473DA">
        <w:rPr>
          <w:rFonts w:asciiTheme="minorEastAsia" w:eastAsiaTheme="minorEastAsia" w:hAnsiTheme="minorEastAsia" w:cs="宋体" w:hint="eastAsia"/>
          <w:sz w:val="24"/>
        </w:rPr>
        <w:t>工程量清单进行报价，</w:t>
      </w:r>
      <w:r w:rsidR="002A2B6A" w:rsidRPr="00A473DA">
        <w:rPr>
          <w:rFonts w:asciiTheme="minorEastAsia" w:eastAsiaTheme="minorEastAsia" w:hAnsiTheme="minorEastAsia" w:cs="宋体" w:hint="eastAsia"/>
          <w:sz w:val="24"/>
        </w:rPr>
        <w:t>在</w:t>
      </w:r>
      <w:r w:rsidR="00B8645D" w:rsidRPr="00A473DA">
        <w:rPr>
          <w:rFonts w:asciiTheme="minorEastAsia" w:eastAsiaTheme="minorEastAsia" w:hAnsiTheme="minorEastAsia" w:cs="宋体" w:hint="eastAsia"/>
          <w:sz w:val="24"/>
        </w:rPr>
        <w:t>投标文件</w:t>
      </w:r>
      <w:r w:rsidR="002A2B6A" w:rsidRPr="00A473DA">
        <w:rPr>
          <w:rFonts w:asciiTheme="minorEastAsia" w:eastAsiaTheme="minorEastAsia" w:hAnsiTheme="minorEastAsia" w:cs="宋体" w:hint="eastAsia"/>
          <w:sz w:val="24"/>
        </w:rPr>
        <w:t>中</w:t>
      </w:r>
      <w:r w:rsidRPr="00A473DA">
        <w:rPr>
          <w:rFonts w:asciiTheme="minorEastAsia" w:eastAsiaTheme="minorEastAsia" w:hAnsiTheme="minorEastAsia" w:cs="宋体" w:hint="eastAsia"/>
          <w:sz w:val="24"/>
        </w:rPr>
        <w:t>不得改变工程量清单中的项目编码、项目名称、清单特征描述、计量单位、工程数量等内容，否则按无效报价处理。</w:t>
      </w:r>
    </w:p>
    <w:p w:rsidR="00A32039" w:rsidRPr="00A473DA" w:rsidRDefault="00A71260">
      <w:pPr>
        <w:pStyle w:val="a7"/>
        <w:spacing w:after="0"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11.6本工程总报价中含社会保障费。</w:t>
      </w:r>
    </w:p>
    <w:p w:rsidR="00A32039" w:rsidRPr="00A473DA" w:rsidRDefault="00A71260">
      <w:pPr>
        <w:pStyle w:val="a7"/>
        <w:spacing w:after="0"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11.7</w:t>
      </w:r>
      <w:r w:rsidR="008311A5" w:rsidRPr="00A473DA">
        <w:rPr>
          <w:rFonts w:asciiTheme="minorEastAsia" w:eastAsiaTheme="minorEastAsia" w:hAnsiTheme="minorEastAsia" w:cs="宋体" w:hint="eastAsia"/>
          <w:sz w:val="24"/>
        </w:rPr>
        <w:t>供应商</w:t>
      </w:r>
      <w:r w:rsidRPr="00A473DA">
        <w:rPr>
          <w:rFonts w:asciiTheme="minorEastAsia" w:eastAsiaTheme="minorEastAsia" w:hAnsiTheme="minorEastAsia" w:cs="宋体" w:hint="eastAsia"/>
          <w:sz w:val="24"/>
        </w:rPr>
        <w:t>根据施工现场踏勘了解工地位置、情况、道路、存储空</w:t>
      </w:r>
      <w:r w:rsidRPr="00A473DA">
        <w:rPr>
          <w:rFonts w:asciiTheme="minorEastAsia" w:eastAsiaTheme="minorEastAsia" w:hAnsiTheme="minorEastAsia" w:cs="宋体" w:hint="eastAsia"/>
          <w:color w:val="000000"/>
          <w:sz w:val="24"/>
        </w:rPr>
        <w:t>间、装卸限制，并考虑将来施工过程中可能影响报价的情况，任何因疏忽或误解工地情况而导致的后果或工期延长</w:t>
      </w:r>
      <w:r w:rsidRPr="00A473DA">
        <w:rPr>
          <w:rFonts w:asciiTheme="minorEastAsia" w:eastAsiaTheme="minorEastAsia" w:hAnsiTheme="minorEastAsia" w:cs="宋体" w:hint="eastAsia"/>
          <w:sz w:val="24"/>
        </w:rPr>
        <w:t>由</w:t>
      </w:r>
      <w:r w:rsidR="008311A5" w:rsidRPr="00A473DA">
        <w:rPr>
          <w:rFonts w:asciiTheme="minorEastAsia" w:eastAsiaTheme="minorEastAsia" w:hAnsiTheme="minorEastAsia" w:cs="宋体" w:hint="eastAsia"/>
          <w:sz w:val="24"/>
        </w:rPr>
        <w:t>供应商</w:t>
      </w:r>
      <w:r w:rsidRPr="00A473DA">
        <w:rPr>
          <w:rFonts w:asciiTheme="minorEastAsia" w:eastAsiaTheme="minorEastAsia" w:hAnsiTheme="minorEastAsia" w:cs="宋体" w:hint="eastAsia"/>
          <w:sz w:val="24"/>
        </w:rPr>
        <w:t xml:space="preserve">自行承担。 </w:t>
      </w:r>
    </w:p>
    <w:p w:rsidR="00A32039" w:rsidRPr="00A473DA" w:rsidRDefault="00A71260" w:rsidP="002A2B6A">
      <w:pPr>
        <w:pStyle w:val="a7"/>
        <w:spacing w:after="0" w:line="560" w:lineRule="exact"/>
        <w:ind w:firstLineChars="238" w:firstLine="573"/>
        <w:rPr>
          <w:rFonts w:asciiTheme="minorEastAsia" w:eastAsiaTheme="minorEastAsia" w:hAnsiTheme="minorEastAsia" w:cs="宋体"/>
          <w:b/>
          <w:sz w:val="24"/>
        </w:rPr>
      </w:pPr>
      <w:r w:rsidRPr="00A473DA">
        <w:rPr>
          <w:rFonts w:asciiTheme="minorEastAsia" w:eastAsiaTheme="minorEastAsia" w:hAnsiTheme="minorEastAsia" w:cs="宋体" w:hint="eastAsia"/>
          <w:b/>
          <w:sz w:val="24"/>
        </w:rPr>
        <w:t>11.8本项目总报价中应包含检测检验费、验收费</w:t>
      </w:r>
      <w:r w:rsidR="00E85C39" w:rsidRPr="00A473DA">
        <w:rPr>
          <w:rFonts w:asciiTheme="minorEastAsia" w:eastAsiaTheme="minorEastAsia" w:hAnsiTheme="minorEastAsia" w:cs="宋体" w:hint="eastAsia"/>
          <w:b/>
          <w:sz w:val="24"/>
        </w:rPr>
        <w:t>等于报价有关及后期履约的所有费用</w:t>
      </w:r>
      <w:r w:rsidRPr="00A473DA">
        <w:rPr>
          <w:rFonts w:asciiTheme="minorEastAsia" w:eastAsiaTheme="minorEastAsia" w:hAnsiTheme="minorEastAsia" w:cs="宋体" w:hint="eastAsia"/>
          <w:b/>
          <w:sz w:val="24"/>
        </w:rPr>
        <w:t>，但不需单独列项。</w:t>
      </w:r>
    </w:p>
    <w:p w:rsidR="00A32039" w:rsidRPr="00A473DA" w:rsidRDefault="00A71260" w:rsidP="00792BA4">
      <w:pPr>
        <w:pStyle w:val="a7"/>
        <w:spacing w:after="0" w:line="360" w:lineRule="auto"/>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11.9供应商的报价明显低于其他通过符合性审查</w:t>
      </w:r>
      <w:r w:rsidR="002A2B6A" w:rsidRPr="00A473DA">
        <w:rPr>
          <w:rFonts w:asciiTheme="minorEastAsia" w:eastAsiaTheme="minorEastAsia" w:hAnsiTheme="minorEastAsia" w:cs="宋体" w:hint="eastAsia"/>
          <w:sz w:val="24"/>
        </w:rPr>
        <w:t>的供应商</w:t>
      </w:r>
      <w:r w:rsidRPr="00A473DA">
        <w:rPr>
          <w:rFonts w:asciiTheme="minorEastAsia" w:eastAsiaTheme="minorEastAsia" w:hAnsiTheme="minorEastAsia" w:cs="宋体" w:hint="eastAsia"/>
          <w:sz w:val="24"/>
        </w:rPr>
        <w:t>的报价，有可能影响工程质量和不能诚信履约的，</w:t>
      </w:r>
      <w:r w:rsidR="00376B41" w:rsidRPr="00A473DA">
        <w:rPr>
          <w:rFonts w:asciiTheme="minorEastAsia" w:eastAsiaTheme="minorEastAsia" w:hAnsiTheme="minorEastAsia" w:cs="宋体" w:hint="eastAsia"/>
          <w:sz w:val="24"/>
        </w:rPr>
        <w:t>评标委员会</w:t>
      </w:r>
      <w:r w:rsidRPr="00A473DA">
        <w:rPr>
          <w:rFonts w:asciiTheme="minorEastAsia" w:eastAsiaTheme="minorEastAsia" w:hAnsiTheme="minorEastAsia" w:cs="宋体" w:hint="eastAsia"/>
          <w:sz w:val="24"/>
        </w:rPr>
        <w:t>有权要求其在规定的时间内提供书面文件予以解释说明，并提交相关证明材料；否则，</w:t>
      </w:r>
      <w:r w:rsidR="00376B41" w:rsidRPr="00A473DA">
        <w:rPr>
          <w:rFonts w:asciiTheme="minorEastAsia" w:eastAsiaTheme="minorEastAsia" w:hAnsiTheme="minorEastAsia" w:cs="宋体" w:hint="eastAsia"/>
          <w:sz w:val="24"/>
        </w:rPr>
        <w:t>评标委员会</w:t>
      </w:r>
      <w:r w:rsidRPr="00A473DA">
        <w:rPr>
          <w:rFonts w:asciiTheme="minorEastAsia" w:eastAsiaTheme="minorEastAsia" w:hAnsiTheme="minorEastAsia" w:cs="宋体" w:hint="eastAsia"/>
          <w:sz w:val="24"/>
        </w:rPr>
        <w:t>可以对该供应商的</w:t>
      </w:r>
      <w:r w:rsidR="00B8645D" w:rsidRPr="00A473DA">
        <w:rPr>
          <w:rFonts w:asciiTheme="minorEastAsia" w:eastAsiaTheme="minorEastAsia" w:hAnsiTheme="minorEastAsia" w:cs="宋体" w:hint="eastAsia"/>
          <w:sz w:val="24"/>
        </w:rPr>
        <w:t>投标文件</w:t>
      </w:r>
      <w:r w:rsidRPr="00A473DA">
        <w:rPr>
          <w:rFonts w:asciiTheme="minorEastAsia" w:eastAsiaTheme="minorEastAsia" w:hAnsiTheme="minorEastAsia" w:cs="宋体" w:hint="eastAsia"/>
          <w:sz w:val="24"/>
        </w:rPr>
        <w:t>做无效报价处理。</w:t>
      </w:r>
    </w:p>
    <w:p w:rsidR="00A32039" w:rsidRPr="00792BA4" w:rsidRDefault="00A71260" w:rsidP="00792BA4">
      <w:pPr>
        <w:spacing w:line="360" w:lineRule="auto"/>
        <w:ind w:firstLineChars="200" w:firstLine="480"/>
        <w:rPr>
          <w:rFonts w:asciiTheme="minorEastAsia" w:eastAsiaTheme="minorEastAsia" w:hAnsiTheme="minorEastAsia" w:cs="宋体"/>
          <w:sz w:val="24"/>
        </w:rPr>
      </w:pPr>
      <w:r w:rsidRPr="00792BA4">
        <w:rPr>
          <w:rFonts w:asciiTheme="minorEastAsia" w:eastAsiaTheme="minorEastAsia" w:hAnsiTheme="minorEastAsia" w:cs="宋体" w:hint="eastAsia"/>
          <w:sz w:val="24"/>
        </w:rPr>
        <w:t>11.10供应商在报价时只允许提供一个方案报价，不得出现多方案报价。</w:t>
      </w:r>
    </w:p>
    <w:p w:rsidR="00367680" w:rsidRPr="00792BA4" w:rsidRDefault="00367680" w:rsidP="00792BA4">
      <w:pPr>
        <w:pStyle w:val="a7"/>
        <w:spacing w:after="0" w:line="360" w:lineRule="auto"/>
        <w:ind w:firstLineChars="238" w:firstLine="571"/>
        <w:rPr>
          <w:rFonts w:asciiTheme="minorEastAsia" w:eastAsiaTheme="minorEastAsia" w:hAnsiTheme="minorEastAsia" w:cs="宋体"/>
          <w:sz w:val="24"/>
        </w:rPr>
      </w:pPr>
      <w:bookmarkStart w:id="152" w:name="_Toc352332864"/>
      <w:bookmarkStart w:id="153" w:name="_Toc346306743"/>
      <w:bookmarkStart w:id="154" w:name="_Toc346372890"/>
      <w:r w:rsidRPr="00792BA4">
        <w:rPr>
          <w:rFonts w:asciiTheme="minorEastAsia" w:eastAsiaTheme="minorEastAsia" w:hAnsiTheme="minorEastAsia" w:cs="宋体" w:hint="eastAsia"/>
          <w:sz w:val="24"/>
        </w:rPr>
        <w:t>11.11供应商限报一种方案报价，采购人不接受可选择的投标方案和报价；供应商对投标报价作出优惠的，其投标文件及开标一览表中的投标报价均应为优惠后的最终报价。供应商对报价若有说明或优惠应在报价明细表和开标一览表中注明，否则该说明或优惠不予认可。</w:t>
      </w:r>
    </w:p>
    <w:p w:rsidR="00367680" w:rsidRPr="00792BA4" w:rsidRDefault="00367680" w:rsidP="00792BA4">
      <w:pPr>
        <w:pStyle w:val="a7"/>
        <w:spacing w:after="0" w:line="360" w:lineRule="auto"/>
        <w:ind w:firstLineChars="238" w:firstLine="571"/>
        <w:rPr>
          <w:rFonts w:asciiTheme="minorEastAsia" w:eastAsiaTheme="minorEastAsia" w:hAnsiTheme="minorEastAsia" w:cs="宋体"/>
          <w:sz w:val="24"/>
        </w:rPr>
      </w:pPr>
      <w:r w:rsidRPr="00792BA4">
        <w:rPr>
          <w:rFonts w:asciiTheme="minorEastAsia" w:eastAsiaTheme="minorEastAsia" w:hAnsiTheme="minorEastAsia" w:cs="宋体" w:hint="eastAsia"/>
          <w:sz w:val="24"/>
        </w:rPr>
        <w:lastRenderedPageBreak/>
        <w:t>11.12供应商应按照招标文件附件提供的报价表格格式填写。</w:t>
      </w:r>
    </w:p>
    <w:p w:rsidR="00367680" w:rsidRPr="00792BA4" w:rsidRDefault="00367680" w:rsidP="00792BA4">
      <w:pPr>
        <w:pStyle w:val="a7"/>
        <w:spacing w:after="0" w:line="360" w:lineRule="auto"/>
        <w:ind w:firstLineChars="238" w:firstLine="571"/>
        <w:rPr>
          <w:rFonts w:asciiTheme="minorEastAsia" w:eastAsiaTheme="minorEastAsia" w:hAnsiTheme="minorEastAsia" w:cs="宋体"/>
          <w:sz w:val="24"/>
        </w:rPr>
      </w:pPr>
      <w:r w:rsidRPr="00792BA4">
        <w:rPr>
          <w:rFonts w:asciiTheme="minorEastAsia" w:eastAsiaTheme="minorEastAsia" w:hAnsiTheme="minorEastAsia" w:cs="宋体" w:hint="eastAsia"/>
          <w:sz w:val="24"/>
        </w:rPr>
        <w:t>11.13供应商的投标报价明显低于其他合格供应商的报价的，有可能影响商品质量和不能诚信履约的，评标委员会有权要求其在规定的时间内提供书面文件予以解释说明，并提交相关证明材料；否则，评标委员会可以认定其投标为低于成本价的投标，按无效投标处理。</w:t>
      </w:r>
    </w:p>
    <w:p w:rsidR="00367680" w:rsidRPr="00792BA4" w:rsidRDefault="00367680" w:rsidP="00792BA4">
      <w:pPr>
        <w:pStyle w:val="a7"/>
        <w:spacing w:after="0" w:line="360" w:lineRule="auto"/>
        <w:ind w:firstLineChars="238" w:firstLine="571"/>
        <w:rPr>
          <w:rFonts w:asciiTheme="minorEastAsia" w:eastAsiaTheme="minorEastAsia" w:hAnsiTheme="minorEastAsia" w:cs="宋体"/>
          <w:sz w:val="24"/>
        </w:rPr>
      </w:pPr>
      <w:r w:rsidRPr="00792BA4">
        <w:rPr>
          <w:rFonts w:asciiTheme="minorEastAsia" w:eastAsiaTheme="minorEastAsia" w:hAnsiTheme="minorEastAsia" w:cs="宋体" w:hint="eastAsia"/>
          <w:sz w:val="24"/>
        </w:rPr>
        <w:t>11.14单独密封的开标一览表与投标文件正本不符，以开标一览表为准，但开标一览表有明确文字错误的除外。正本与副本有不一致之处，以正本为准。</w:t>
      </w:r>
    </w:p>
    <w:p w:rsidR="00367680" w:rsidRPr="00792BA4" w:rsidRDefault="00367680" w:rsidP="00792BA4">
      <w:pPr>
        <w:pStyle w:val="a7"/>
        <w:spacing w:after="0" w:line="360" w:lineRule="auto"/>
        <w:ind w:firstLineChars="238" w:firstLine="571"/>
        <w:rPr>
          <w:rFonts w:asciiTheme="minorEastAsia" w:eastAsiaTheme="minorEastAsia" w:hAnsiTheme="minorEastAsia" w:cs="宋体"/>
          <w:sz w:val="24"/>
        </w:rPr>
      </w:pPr>
      <w:r w:rsidRPr="00792BA4">
        <w:rPr>
          <w:rFonts w:asciiTheme="minorEastAsia" w:eastAsiaTheme="minorEastAsia" w:hAnsiTheme="minorEastAsia" w:cs="宋体" w:hint="eastAsia"/>
          <w:sz w:val="24"/>
        </w:rPr>
        <w:t>11.15 如果大写金额和小写金额不一致时，以大写金额为准。</w:t>
      </w:r>
    </w:p>
    <w:p w:rsidR="00A32039" w:rsidRPr="00A473DA" w:rsidRDefault="00A71260" w:rsidP="00367680">
      <w:pPr>
        <w:pStyle w:val="a7"/>
        <w:tabs>
          <w:tab w:val="left" w:pos="955"/>
        </w:tabs>
        <w:spacing w:after="0" w:line="560" w:lineRule="exact"/>
        <w:ind w:leftChars="273" w:left="1146" w:hangingChars="238" w:hanging="573"/>
        <w:rPr>
          <w:rFonts w:asciiTheme="minorEastAsia" w:eastAsiaTheme="minorEastAsia" w:hAnsiTheme="minorEastAsia"/>
          <w:b/>
          <w:bCs/>
          <w:color w:val="000000"/>
          <w:sz w:val="24"/>
        </w:rPr>
      </w:pPr>
      <w:r w:rsidRPr="00A473DA">
        <w:rPr>
          <w:rFonts w:asciiTheme="minorEastAsia" w:eastAsiaTheme="minorEastAsia" w:hAnsiTheme="minorEastAsia" w:cs="宋体"/>
          <w:b/>
          <w:bCs/>
          <w:color w:val="000000"/>
          <w:sz w:val="24"/>
        </w:rPr>
        <w:t>1</w:t>
      </w:r>
      <w:r w:rsidRPr="00A473DA">
        <w:rPr>
          <w:rFonts w:asciiTheme="minorEastAsia" w:eastAsiaTheme="minorEastAsia" w:hAnsiTheme="minorEastAsia" w:cs="宋体" w:hint="eastAsia"/>
          <w:b/>
          <w:bCs/>
          <w:color w:val="000000"/>
          <w:sz w:val="24"/>
        </w:rPr>
        <w:t>2</w:t>
      </w:r>
      <w:r w:rsidRPr="00A473DA">
        <w:rPr>
          <w:rFonts w:asciiTheme="minorEastAsia" w:eastAsiaTheme="minorEastAsia" w:hAnsiTheme="minorEastAsia" w:cs="宋体"/>
          <w:b/>
          <w:bCs/>
          <w:color w:val="000000"/>
          <w:sz w:val="24"/>
        </w:rPr>
        <w:t xml:space="preserve">.  </w:t>
      </w:r>
      <w:r w:rsidR="00B8645D" w:rsidRPr="00A473DA">
        <w:rPr>
          <w:rFonts w:asciiTheme="minorEastAsia" w:eastAsiaTheme="minorEastAsia" w:hAnsiTheme="minorEastAsia" w:cs="宋体" w:hint="eastAsia"/>
          <w:b/>
          <w:bCs/>
          <w:color w:val="000000"/>
          <w:sz w:val="24"/>
        </w:rPr>
        <w:t>投标文件</w:t>
      </w:r>
      <w:r w:rsidRPr="00A473DA">
        <w:rPr>
          <w:rFonts w:asciiTheme="minorEastAsia" w:eastAsiaTheme="minorEastAsia" w:hAnsiTheme="minorEastAsia" w:cs="宋体" w:hint="eastAsia"/>
          <w:b/>
          <w:bCs/>
          <w:color w:val="000000"/>
          <w:sz w:val="24"/>
        </w:rPr>
        <w:t>编写</w:t>
      </w:r>
      <w:bookmarkEnd w:id="152"/>
      <w:bookmarkEnd w:id="153"/>
      <w:bookmarkEnd w:id="154"/>
    </w:p>
    <w:p w:rsidR="00A32039" w:rsidRPr="00A473DA" w:rsidRDefault="00A71260">
      <w:pPr>
        <w:pStyle w:val="a7"/>
        <w:spacing w:after="0" w:line="560" w:lineRule="exact"/>
        <w:ind w:firstLineChars="238" w:firstLine="571"/>
        <w:rPr>
          <w:rFonts w:asciiTheme="minorEastAsia" w:eastAsiaTheme="minorEastAsia" w:hAnsiTheme="minorEastAsia"/>
          <w:sz w:val="24"/>
        </w:rPr>
      </w:pPr>
      <w:r w:rsidRPr="00A473DA">
        <w:rPr>
          <w:rFonts w:asciiTheme="minorEastAsia" w:eastAsiaTheme="minorEastAsia" w:hAnsiTheme="minorEastAsia" w:cs="宋体"/>
          <w:sz w:val="24"/>
        </w:rPr>
        <w:t>1</w:t>
      </w:r>
      <w:r w:rsidRPr="00A473DA">
        <w:rPr>
          <w:rFonts w:asciiTheme="minorEastAsia" w:eastAsiaTheme="minorEastAsia" w:hAnsiTheme="minorEastAsia" w:cs="宋体" w:hint="eastAsia"/>
          <w:sz w:val="24"/>
        </w:rPr>
        <w:t>2</w:t>
      </w:r>
      <w:r w:rsidRPr="00A473DA">
        <w:rPr>
          <w:rFonts w:asciiTheme="minorEastAsia" w:eastAsiaTheme="minorEastAsia" w:hAnsiTheme="minorEastAsia" w:cs="宋体"/>
          <w:sz w:val="24"/>
        </w:rPr>
        <w:t>.1</w:t>
      </w:r>
      <w:r w:rsidR="00B8645D" w:rsidRPr="00A473DA">
        <w:rPr>
          <w:rFonts w:asciiTheme="minorEastAsia" w:eastAsiaTheme="minorEastAsia" w:hAnsiTheme="minorEastAsia" w:cs="宋体" w:hint="eastAsia"/>
          <w:sz w:val="24"/>
        </w:rPr>
        <w:t>投标文件</w:t>
      </w:r>
      <w:r w:rsidRPr="00A473DA">
        <w:rPr>
          <w:rFonts w:asciiTheme="minorEastAsia" w:eastAsiaTheme="minorEastAsia" w:hAnsiTheme="minorEastAsia" w:cs="宋体" w:hint="eastAsia"/>
          <w:sz w:val="24"/>
        </w:rPr>
        <w:t>应按“</w:t>
      </w:r>
      <w:r w:rsidR="00B8645D" w:rsidRPr="00A473DA">
        <w:rPr>
          <w:rFonts w:asciiTheme="minorEastAsia" w:eastAsiaTheme="minorEastAsia" w:hAnsiTheme="minorEastAsia" w:cs="宋体" w:hint="eastAsia"/>
          <w:sz w:val="24"/>
        </w:rPr>
        <w:t>投标文件</w:t>
      </w:r>
      <w:r w:rsidRPr="00A473DA">
        <w:rPr>
          <w:rFonts w:asciiTheme="minorEastAsia" w:eastAsiaTheme="minorEastAsia" w:hAnsiTheme="minorEastAsia" w:cs="宋体" w:hint="eastAsia"/>
          <w:sz w:val="24"/>
        </w:rPr>
        <w:t>组成”的顺序进行编写。</w:t>
      </w:r>
    </w:p>
    <w:p w:rsidR="00A32039" w:rsidRPr="00A473DA" w:rsidRDefault="00A71260">
      <w:pPr>
        <w:pStyle w:val="a7"/>
        <w:spacing w:after="0" w:line="560" w:lineRule="exact"/>
        <w:ind w:firstLineChars="238" w:firstLine="571"/>
        <w:rPr>
          <w:rFonts w:asciiTheme="minorEastAsia" w:eastAsiaTheme="minorEastAsia" w:hAnsiTheme="minorEastAsia"/>
          <w:sz w:val="24"/>
        </w:rPr>
      </w:pPr>
      <w:r w:rsidRPr="00A473DA">
        <w:rPr>
          <w:rFonts w:asciiTheme="minorEastAsia" w:eastAsiaTheme="minorEastAsia" w:hAnsiTheme="minorEastAsia" w:cs="宋体"/>
          <w:sz w:val="24"/>
        </w:rPr>
        <w:t>1</w:t>
      </w:r>
      <w:r w:rsidRPr="00A473DA">
        <w:rPr>
          <w:rFonts w:asciiTheme="minorEastAsia" w:eastAsiaTheme="minorEastAsia" w:hAnsiTheme="minorEastAsia" w:cs="宋体" w:hint="eastAsia"/>
          <w:sz w:val="24"/>
        </w:rPr>
        <w:t>2</w:t>
      </w:r>
      <w:r w:rsidRPr="00A473DA">
        <w:rPr>
          <w:rFonts w:asciiTheme="minorEastAsia" w:eastAsiaTheme="minorEastAsia" w:hAnsiTheme="minorEastAsia" w:cs="宋体"/>
          <w:sz w:val="24"/>
        </w:rPr>
        <w:t>.2</w:t>
      </w:r>
      <w:r w:rsidR="00B8645D" w:rsidRPr="00A473DA">
        <w:rPr>
          <w:rFonts w:asciiTheme="minorEastAsia" w:eastAsiaTheme="minorEastAsia" w:hAnsiTheme="minorEastAsia" w:cs="宋体" w:hint="eastAsia"/>
          <w:sz w:val="24"/>
        </w:rPr>
        <w:t>投标文件</w:t>
      </w:r>
      <w:r w:rsidRPr="00A473DA">
        <w:rPr>
          <w:rFonts w:asciiTheme="minorEastAsia" w:eastAsiaTheme="minorEastAsia" w:hAnsiTheme="minorEastAsia" w:cs="宋体" w:hint="eastAsia"/>
          <w:sz w:val="24"/>
        </w:rPr>
        <w:t>应用不褪色的材料打印或复印（</w:t>
      </w:r>
      <w:r w:rsidRPr="00A473DA">
        <w:rPr>
          <w:rFonts w:asciiTheme="minorEastAsia" w:eastAsiaTheme="minorEastAsia" w:hAnsiTheme="minorEastAsia" w:cs="宋体"/>
          <w:sz w:val="24"/>
        </w:rPr>
        <w:t>A4</w:t>
      </w:r>
      <w:r w:rsidRPr="00A473DA">
        <w:rPr>
          <w:rFonts w:asciiTheme="minorEastAsia" w:eastAsiaTheme="minorEastAsia" w:hAnsiTheme="minorEastAsia" w:cs="宋体" w:hint="eastAsia"/>
          <w:sz w:val="24"/>
        </w:rPr>
        <w:t>幅面）。</w:t>
      </w:r>
    </w:p>
    <w:p w:rsidR="00A32039" w:rsidRPr="00A473DA" w:rsidRDefault="00A71260">
      <w:pPr>
        <w:pStyle w:val="a7"/>
        <w:spacing w:after="0" w:line="560" w:lineRule="exact"/>
        <w:ind w:firstLineChars="238" w:firstLine="571"/>
        <w:rPr>
          <w:rFonts w:asciiTheme="minorEastAsia" w:eastAsiaTheme="minorEastAsia" w:hAnsiTheme="minorEastAsia"/>
          <w:sz w:val="24"/>
        </w:rPr>
      </w:pPr>
      <w:r w:rsidRPr="00A473DA">
        <w:rPr>
          <w:rFonts w:asciiTheme="minorEastAsia" w:eastAsiaTheme="minorEastAsia" w:hAnsiTheme="minorEastAsia" w:cs="宋体"/>
          <w:sz w:val="24"/>
        </w:rPr>
        <w:t>1</w:t>
      </w:r>
      <w:r w:rsidRPr="00A473DA">
        <w:rPr>
          <w:rFonts w:asciiTheme="minorEastAsia" w:eastAsiaTheme="minorEastAsia" w:hAnsiTheme="minorEastAsia" w:cs="宋体" w:hint="eastAsia"/>
          <w:sz w:val="24"/>
        </w:rPr>
        <w:t>2</w:t>
      </w:r>
      <w:r w:rsidRPr="00A473DA">
        <w:rPr>
          <w:rFonts w:asciiTheme="minorEastAsia" w:eastAsiaTheme="minorEastAsia" w:hAnsiTheme="minorEastAsia" w:cs="宋体"/>
          <w:sz w:val="24"/>
        </w:rPr>
        <w:t>.3</w:t>
      </w:r>
      <w:r w:rsidR="00B8645D" w:rsidRPr="00A473DA">
        <w:rPr>
          <w:rFonts w:asciiTheme="minorEastAsia" w:eastAsiaTheme="minorEastAsia" w:hAnsiTheme="minorEastAsia" w:cs="宋体" w:hint="eastAsia"/>
          <w:sz w:val="24"/>
        </w:rPr>
        <w:t>投标文件</w:t>
      </w:r>
      <w:r w:rsidRPr="00A473DA">
        <w:rPr>
          <w:rFonts w:asciiTheme="minorEastAsia" w:eastAsiaTheme="minorEastAsia" w:hAnsiTheme="minorEastAsia" w:cs="宋体" w:hint="eastAsia"/>
          <w:sz w:val="24"/>
        </w:rPr>
        <w:t>应尽量避免涂改、行间插字或删除。如果出现上述情况，改动之处应加盖单位章或由供应商的法定代表人或其授权的代理人签字确认。</w:t>
      </w:r>
    </w:p>
    <w:p w:rsidR="00A32039" w:rsidRPr="00A473DA" w:rsidRDefault="00A71260">
      <w:pPr>
        <w:pStyle w:val="a7"/>
        <w:tabs>
          <w:tab w:val="left" w:pos="955"/>
        </w:tabs>
        <w:spacing w:after="0" w:line="560" w:lineRule="exact"/>
        <w:ind w:leftChars="273" w:left="1146" w:hangingChars="238" w:hanging="573"/>
        <w:rPr>
          <w:rFonts w:asciiTheme="minorEastAsia" w:eastAsiaTheme="minorEastAsia" w:hAnsiTheme="minorEastAsia"/>
          <w:b/>
          <w:bCs/>
          <w:sz w:val="24"/>
        </w:rPr>
      </w:pPr>
      <w:bookmarkStart w:id="155" w:name="_Toc346372891"/>
      <w:bookmarkStart w:id="156" w:name="_Toc352332865"/>
      <w:bookmarkStart w:id="157" w:name="_Toc346306744"/>
      <w:r w:rsidRPr="00A473DA">
        <w:rPr>
          <w:rFonts w:asciiTheme="minorEastAsia" w:eastAsiaTheme="minorEastAsia" w:hAnsiTheme="minorEastAsia" w:cs="宋体"/>
          <w:b/>
          <w:bCs/>
          <w:sz w:val="24"/>
        </w:rPr>
        <w:t>1</w:t>
      </w:r>
      <w:r w:rsidRPr="00A473DA">
        <w:rPr>
          <w:rFonts w:asciiTheme="minorEastAsia" w:eastAsiaTheme="minorEastAsia" w:hAnsiTheme="minorEastAsia" w:cs="宋体" w:hint="eastAsia"/>
          <w:b/>
          <w:bCs/>
          <w:sz w:val="24"/>
        </w:rPr>
        <w:t>3</w:t>
      </w:r>
      <w:r w:rsidRPr="00A473DA">
        <w:rPr>
          <w:rFonts w:asciiTheme="minorEastAsia" w:eastAsiaTheme="minorEastAsia" w:hAnsiTheme="minorEastAsia" w:cs="宋体"/>
          <w:b/>
          <w:bCs/>
          <w:sz w:val="24"/>
        </w:rPr>
        <w:t xml:space="preserve">.  </w:t>
      </w:r>
      <w:r w:rsidR="00B8645D" w:rsidRPr="00A473DA">
        <w:rPr>
          <w:rFonts w:asciiTheme="minorEastAsia" w:eastAsiaTheme="minorEastAsia" w:hAnsiTheme="minorEastAsia" w:cs="宋体" w:hint="eastAsia"/>
          <w:b/>
          <w:bCs/>
          <w:sz w:val="24"/>
        </w:rPr>
        <w:t>投标文件</w:t>
      </w:r>
      <w:r w:rsidRPr="00A473DA">
        <w:rPr>
          <w:rFonts w:asciiTheme="minorEastAsia" w:eastAsiaTheme="minorEastAsia" w:hAnsiTheme="minorEastAsia" w:cs="宋体" w:hint="eastAsia"/>
          <w:b/>
          <w:bCs/>
          <w:sz w:val="24"/>
        </w:rPr>
        <w:t>签署</w:t>
      </w:r>
      <w:bookmarkEnd w:id="155"/>
      <w:bookmarkEnd w:id="156"/>
      <w:bookmarkEnd w:id="157"/>
      <w:r w:rsidRPr="00A473DA">
        <w:rPr>
          <w:rFonts w:asciiTheme="minorEastAsia" w:eastAsiaTheme="minorEastAsia" w:hAnsiTheme="minorEastAsia" w:cs="宋体" w:hint="eastAsia"/>
          <w:b/>
          <w:bCs/>
          <w:color w:val="000000"/>
          <w:sz w:val="24"/>
        </w:rPr>
        <w:t>、</w:t>
      </w:r>
      <w:r w:rsidR="00B8645D" w:rsidRPr="00A473DA">
        <w:rPr>
          <w:rFonts w:asciiTheme="minorEastAsia" w:eastAsiaTheme="minorEastAsia" w:hAnsiTheme="minorEastAsia" w:cs="宋体" w:hint="eastAsia"/>
          <w:b/>
          <w:bCs/>
          <w:color w:val="000000"/>
          <w:sz w:val="24"/>
        </w:rPr>
        <w:t>投标文件</w:t>
      </w:r>
      <w:r w:rsidRPr="00A473DA">
        <w:rPr>
          <w:rFonts w:asciiTheme="minorEastAsia" w:eastAsiaTheme="minorEastAsia" w:hAnsiTheme="minorEastAsia" w:cs="宋体" w:hint="eastAsia"/>
          <w:b/>
          <w:bCs/>
          <w:color w:val="000000"/>
          <w:sz w:val="24"/>
        </w:rPr>
        <w:t>有效期</w:t>
      </w:r>
    </w:p>
    <w:p w:rsidR="00A32039" w:rsidRPr="00A473DA" w:rsidRDefault="00A71260">
      <w:pPr>
        <w:pStyle w:val="a7"/>
        <w:spacing w:after="0"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bCs/>
          <w:sz w:val="24"/>
        </w:rPr>
        <w:t>★</w:t>
      </w:r>
      <w:r w:rsidRPr="00A473DA">
        <w:rPr>
          <w:rFonts w:asciiTheme="minorEastAsia" w:eastAsiaTheme="minorEastAsia" w:hAnsiTheme="minorEastAsia" w:cs="宋体" w:hint="eastAsia"/>
          <w:sz w:val="24"/>
        </w:rPr>
        <w:t>13.1</w:t>
      </w:r>
      <w:r w:rsidR="00B8645D" w:rsidRPr="00A473DA">
        <w:rPr>
          <w:rFonts w:asciiTheme="minorEastAsia" w:eastAsiaTheme="minorEastAsia" w:hAnsiTheme="minorEastAsia" w:cs="宋体" w:hint="eastAsia"/>
          <w:sz w:val="24"/>
        </w:rPr>
        <w:t>投标文件</w:t>
      </w:r>
      <w:r w:rsidRPr="00A473DA">
        <w:rPr>
          <w:rFonts w:asciiTheme="minorEastAsia" w:eastAsiaTheme="minorEastAsia" w:hAnsiTheme="minorEastAsia" w:cs="宋体" w:hint="eastAsia"/>
          <w:sz w:val="24"/>
        </w:rPr>
        <w:t>封面、</w:t>
      </w:r>
      <w:r w:rsidR="00E0648A" w:rsidRPr="00A473DA">
        <w:rPr>
          <w:rFonts w:asciiTheme="minorEastAsia" w:eastAsiaTheme="minorEastAsia" w:hAnsiTheme="minorEastAsia" w:cs="宋体" w:hint="eastAsia"/>
          <w:sz w:val="24"/>
        </w:rPr>
        <w:t>投标</w:t>
      </w:r>
      <w:r w:rsidRPr="00A473DA">
        <w:rPr>
          <w:rFonts w:asciiTheme="minorEastAsia" w:eastAsiaTheme="minorEastAsia" w:hAnsiTheme="minorEastAsia" w:cs="宋体" w:hint="eastAsia"/>
          <w:sz w:val="24"/>
        </w:rPr>
        <w:t>函、</w:t>
      </w:r>
      <w:r w:rsidR="00E0648A" w:rsidRPr="00A473DA">
        <w:rPr>
          <w:rFonts w:asciiTheme="minorEastAsia" w:eastAsiaTheme="minorEastAsia" w:hAnsiTheme="minorEastAsia" w:cs="宋体" w:hint="eastAsia"/>
          <w:sz w:val="24"/>
        </w:rPr>
        <w:t>投标</w:t>
      </w:r>
      <w:r w:rsidR="002A2B6A" w:rsidRPr="00A473DA">
        <w:rPr>
          <w:rFonts w:asciiTheme="minorEastAsia" w:eastAsiaTheme="minorEastAsia" w:hAnsiTheme="minorEastAsia" w:cs="宋体" w:hint="eastAsia"/>
          <w:sz w:val="24"/>
        </w:rPr>
        <w:t>报价公开时要求</w:t>
      </w:r>
      <w:r w:rsidRPr="00A473DA">
        <w:rPr>
          <w:rFonts w:asciiTheme="minorEastAsia" w:eastAsiaTheme="minorEastAsia" w:hAnsiTheme="minorEastAsia" w:cs="宋体" w:hint="eastAsia"/>
          <w:sz w:val="24"/>
        </w:rPr>
        <w:t>单独密封的</w:t>
      </w:r>
      <w:r w:rsidR="00A73447" w:rsidRPr="00A473DA">
        <w:rPr>
          <w:rFonts w:asciiTheme="minorEastAsia" w:eastAsiaTheme="minorEastAsia" w:hAnsiTheme="minorEastAsia" w:cs="宋体" w:hint="eastAsia"/>
          <w:sz w:val="24"/>
        </w:rPr>
        <w:t>开标</w:t>
      </w:r>
      <w:r w:rsidRPr="00A473DA">
        <w:rPr>
          <w:rFonts w:asciiTheme="minorEastAsia" w:eastAsiaTheme="minorEastAsia" w:hAnsiTheme="minorEastAsia" w:cs="宋体" w:hint="eastAsia"/>
          <w:sz w:val="24"/>
        </w:rPr>
        <w:t>一览表应加盖</w:t>
      </w:r>
      <w:r w:rsidR="00A73447" w:rsidRPr="00A473DA">
        <w:rPr>
          <w:rFonts w:asciiTheme="minorEastAsia" w:eastAsiaTheme="minorEastAsia" w:hAnsiTheme="minorEastAsia" w:cs="宋体" w:hint="eastAsia"/>
          <w:sz w:val="24"/>
        </w:rPr>
        <w:t>投标</w:t>
      </w:r>
      <w:r w:rsidRPr="00A473DA">
        <w:rPr>
          <w:rFonts w:asciiTheme="minorEastAsia" w:eastAsiaTheme="minorEastAsia" w:hAnsiTheme="minorEastAsia" w:cs="宋体" w:hint="eastAsia"/>
          <w:sz w:val="24"/>
        </w:rPr>
        <w:t>单位公章（不得使用其他形式如带有“专用章”等字样的印章），</w:t>
      </w:r>
      <w:r w:rsidR="00FC4E2C" w:rsidRPr="00A473DA">
        <w:rPr>
          <w:rFonts w:asciiTheme="minorEastAsia" w:eastAsiaTheme="minorEastAsia" w:hAnsiTheme="minorEastAsia" w:cs="宋体" w:hint="eastAsia"/>
          <w:sz w:val="24"/>
        </w:rPr>
        <w:t>投标函、投标报价</w:t>
      </w:r>
      <w:r w:rsidR="002A2B6A" w:rsidRPr="00A473DA">
        <w:rPr>
          <w:rFonts w:asciiTheme="minorEastAsia" w:eastAsiaTheme="minorEastAsia" w:hAnsiTheme="minorEastAsia" w:cs="宋体" w:hint="eastAsia"/>
          <w:sz w:val="24"/>
        </w:rPr>
        <w:t>公开时要求</w:t>
      </w:r>
      <w:r w:rsidRPr="00A473DA">
        <w:rPr>
          <w:rFonts w:asciiTheme="minorEastAsia" w:eastAsiaTheme="minorEastAsia" w:hAnsiTheme="minorEastAsia" w:cs="宋体" w:hint="eastAsia"/>
          <w:sz w:val="24"/>
        </w:rPr>
        <w:t>单独密封的公开报价一览表还需经法定代表人签字(或盖章）或经其委托代理人签字，由委托代理人签字的，</w:t>
      </w:r>
      <w:r w:rsidR="00B8645D" w:rsidRPr="00A473DA">
        <w:rPr>
          <w:rFonts w:asciiTheme="minorEastAsia" w:eastAsiaTheme="minorEastAsia" w:hAnsiTheme="minorEastAsia" w:cs="宋体" w:hint="eastAsia"/>
          <w:sz w:val="24"/>
        </w:rPr>
        <w:t>投标文件</w:t>
      </w:r>
      <w:r w:rsidRPr="00A473DA">
        <w:rPr>
          <w:rFonts w:asciiTheme="minorEastAsia" w:eastAsiaTheme="minorEastAsia" w:hAnsiTheme="minorEastAsia" w:cs="宋体" w:hint="eastAsia"/>
          <w:sz w:val="24"/>
        </w:rPr>
        <w:t>中须附授权委托书。</w:t>
      </w:r>
      <w:r w:rsidRPr="00A473DA">
        <w:rPr>
          <w:rFonts w:asciiTheme="minorEastAsia" w:eastAsiaTheme="minorEastAsia" w:hAnsiTheme="minorEastAsia" w:cs="宋体" w:hint="eastAsia"/>
          <w:b/>
          <w:bCs/>
          <w:sz w:val="24"/>
        </w:rPr>
        <w:t>不按</w:t>
      </w:r>
      <w:r w:rsidR="00B8645D" w:rsidRPr="00A473DA">
        <w:rPr>
          <w:rFonts w:asciiTheme="minorEastAsia" w:eastAsiaTheme="minorEastAsia" w:hAnsiTheme="minorEastAsia" w:cs="宋体" w:hint="eastAsia"/>
          <w:b/>
          <w:bCs/>
          <w:sz w:val="24"/>
        </w:rPr>
        <w:t>招标文件</w:t>
      </w:r>
      <w:r w:rsidRPr="00A473DA">
        <w:rPr>
          <w:rFonts w:asciiTheme="minorEastAsia" w:eastAsiaTheme="minorEastAsia" w:hAnsiTheme="minorEastAsia" w:cs="宋体" w:hint="eastAsia"/>
          <w:b/>
          <w:bCs/>
          <w:sz w:val="24"/>
        </w:rPr>
        <w:t>要求签字及盖章的</w:t>
      </w:r>
      <w:r w:rsidR="00B8645D" w:rsidRPr="00A473DA">
        <w:rPr>
          <w:rFonts w:asciiTheme="minorEastAsia" w:eastAsiaTheme="minorEastAsia" w:hAnsiTheme="minorEastAsia" w:cs="宋体" w:hint="eastAsia"/>
          <w:b/>
          <w:bCs/>
          <w:sz w:val="24"/>
        </w:rPr>
        <w:t>投标文件</w:t>
      </w:r>
      <w:r w:rsidRPr="00A473DA">
        <w:rPr>
          <w:rFonts w:asciiTheme="minorEastAsia" w:eastAsiaTheme="minorEastAsia" w:hAnsiTheme="minorEastAsia" w:cs="宋体" w:hint="eastAsia"/>
          <w:b/>
          <w:bCs/>
          <w:sz w:val="24"/>
        </w:rPr>
        <w:t>，按无效</w:t>
      </w:r>
      <w:r w:rsidR="00A73447" w:rsidRPr="00A473DA">
        <w:rPr>
          <w:rFonts w:asciiTheme="minorEastAsia" w:eastAsiaTheme="minorEastAsia" w:hAnsiTheme="minorEastAsia" w:cs="宋体" w:hint="eastAsia"/>
          <w:b/>
          <w:bCs/>
          <w:sz w:val="24"/>
        </w:rPr>
        <w:t>投标</w:t>
      </w:r>
      <w:r w:rsidRPr="00A473DA">
        <w:rPr>
          <w:rFonts w:asciiTheme="minorEastAsia" w:eastAsiaTheme="minorEastAsia" w:hAnsiTheme="minorEastAsia" w:cs="宋体" w:hint="eastAsia"/>
          <w:b/>
          <w:bCs/>
          <w:sz w:val="24"/>
        </w:rPr>
        <w:t>处理</w:t>
      </w:r>
      <w:r w:rsidRPr="00A473DA">
        <w:rPr>
          <w:rFonts w:asciiTheme="minorEastAsia" w:eastAsiaTheme="minorEastAsia" w:hAnsiTheme="minorEastAsia" w:cs="宋体" w:hint="eastAsia"/>
          <w:sz w:val="24"/>
        </w:rPr>
        <w:t>。</w:t>
      </w:r>
      <w:bookmarkStart w:id="158" w:name="_Toc346306741"/>
      <w:bookmarkStart w:id="159" w:name="_Toc346372888"/>
      <w:bookmarkStart w:id="160" w:name="_Toc352332862"/>
      <w:bookmarkStart w:id="161" w:name="_Toc352332866"/>
      <w:bookmarkStart w:id="162" w:name="_Toc346306745"/>
      <w:bookmarkStart w:id="163" w:name="_Toc346372892"/>
    </w:p>
    <w:p w:rsidR="00A32039" w:rsidRPr="00A473DA" w:rsidRDefault="00A71260">
      <w:pPr>
        <w:pStyle w:val="a7"/>
        <w:spacing w:after="0"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 xml:space="preserve">13.2 </w:t>
      </w:r>
      <w:r w:rsidR="00B8645D" w:rsidRPr="00A473DA">
        <w:rPr>
          <w:rFonts w:asciiTheme="minorEastAsia" w:eastAsiaTheme="minorEastAsia" w:hAnsiTheme="minorEastAsia" w:cs="宋体" w:hint="eastAsia"/>
          <w:sz w:val="24"/>
        </w:rPr>
        <w:t>投标文件</w:t>
      </w:r>
      <w:r w:rsidRPr="00A473DA">
        <w:rPr>
          <w:rFonts w:asciiTheme="minorEastAsia" w:eastAsiaTheme="minorEastAsia" w:hAnsiTheme="minorEastAsia" w:cs="宋体" w:hint="eastAsia"/>
          <w:sz w:val="24"/>
        </w:rPr>
        <w:t>有效期应符合本章“供应商须知前附表”规定的期限。在报价有效期内，供应商不得撤回其</w:t>
      </w:r>
      <w:r w:rsidR="00B8645D" w:rsidRPr="00A473DA">
        <w:rPr>
          <w:rFonts w:asciiTheme="minorEastAsia" w:eastAsiaTheme="minorEastAsia" w:hAnsiTheme="minorEastAsia" w:cs="宋体" w:hint="eastAsia"/>
          <w:sz w:val="24"/>
        </w:rPr>
        <w:t>投标文件</w:t>
      </w:r>
      <w:r w:rsidRPr="00A473DA">
        <w:rPr>
          <w:rFonts w:asciiTheme="minorEastAsia" w:eastAsiaTheme="minorEastAsia" w:hAnsiTheme="minorEastAsia" w:cs="宋体" w:hint="eastAsia"/>
          <w:sz w:val="24"/>
        </w:rPr>
        <w:t>，否则，其</w:t>
      </w:r>
      <w:r w:rsidR="00376B41" w:rsidRPr="00A473DA">
        <w:rPr>
          <w:rFonts w:asciiTheme="minorEastAsia" w:eastAsiaTheme="minorEastAsia" w:hAnsiTheme="minorEastAsia" w:cs="宋体" w:hint="eastAsia"/>
          <w:sz w:val="24"/>
        </w:rPr>
        <w:t>投标保证金</w:t>
      </w:r>
      <w:r w:rsidRPr="00A473DA">
        <w:rPr>
          <w:rFonts w:asciiTheme="minorEastAsia" w:eastAsiaTheme="minorEastAsia" w:hAnsiTheme="minorEastAsia" w:cs="宋体" w:hint="eastAsia"/>
          <w:sz w:val="24"/>
        </w:rPr>
        <w:t>不予退还。</w:t>
      </w:r>
      <w:r w:rsidRPr="00A473DA">
        <w:rPr>
          <w:rFonts w:asciiTheme="minorEastAsia" w:eastAsiaTheme="minorEastAsia" w:hAnsiTheme="minorEastAsia" w:cs="宋体" w:hint="eastAsia"/>
          <w:bCs/>
          <w:sz w:val="24"/>
        </w:rPr>
        <w:t>★</w:t>
      </w:r>
      <w:r w:rsidR="00CE5D97" w:rsidRPr="00A473DA">
        <w:rPr>
          <w:rFonts w:asciiTheme="minorEastAsia" w:eastAsiaTheme="minorEastAsia" w:hAnsiTheme="minorEastAsia" w:cs="宋体" w:hint="eastAsia"/>
          <w:b/>
          <w:bCs/>
          <w:sz w:val="24"/>
        </w:rPr>
        <w:t>投标</w:t>
      </w:r>
      <w:r w:rsidRPr="00A473DA">
        <w:rPr>
          <w:rFonts w:asciiTheme="minorEastAsia" w:eastAsiaTheme="minorEastAsia" w:hAnsiTheme="minorEastAsia" w:cs="宋体" w:hint="eastAsia"/>
          <w:b/>
          <w:bCs/>
          <w:sz w:val="24"/>
        </w:rPr>
        <w:t>函的有效期比本章中“供应商须知前附表”规定的有效期短的，将被视为</w:t>
      </w:r>
      <w:r w:rsidR="00CE5D97" w:rsidRPr="00A473DA">
        <w:rPr>
          <w:rFonts w:asciiTheme="minorEastAsia" w:eastAsiaTheme="minorEastAsia" w:hAnsiTheme="minorEastAsia" w:cs="宋体" w:hint="eastAsia"/>
          <w:b/>
          <w:bCs/>
          <w:sz w:val="24"/>
        </w:rPr>
        <w:t>未实质性响应投标</w:t>
      </w:r>
      <w:r w:rsidRPr="00A473DA">
        <w:rPr>
          <w:rFonts w:asciiTheme="minorEastAsia" w:eastAsiaTheme="minorEastAsia" w:hAnsiTheme="minorEastAsia" w:cs="宋体" w:hint="eastAsia"/>
          <w:b/>
          <w:bCs/>
          <w:sz w:val="24"/>
        </w:rPr>
        <w:t>，按无效报价处理。</w:t>
      </w:r>
    </w:p>
    <w:p w:rsidR="00A32039" w:rsidRPr="00A473DA" w:rsidRDefault="00A71260">
      <w:pPr>
        <w:pStyle w:val="a7"/>
        <w:spacing w:after="0"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13.3 出现特殊情况需要延长报价有效期的，采购人或采购代理机构以书面形式通知所有供应商延长报价有效期。供应商同意延长的，应相应延长其</w:t>
      </w:r>
      <w:r w:rsidR="00376B41" w:rsidRPr="00A473DA">
        <w:rPr>
          <w:rFonts w:asciiTheme="minorEastAsia" w:eastAsiaTheme="minorEastAsia" w:hAnsiTheme="minorEastAsia" w:cs="宋体" w:hint="eastAsia"/>
          <w:sz w:val="24"/>
        </w:rPr>
        <w:t>投标保证金</w:t>
      </w:r>
      <w:r w:rsidRPr="00A473DA">
        <w:rPr>
          <w:rFonts w:asciiTheme="minorEastAsia" w:eastAsiaTheme="minorEastAsia" w:hAnsiTheme="minorEastAsia" w:cs="宋体" w:hint="eastAsia"/>
          <w:sz w:val="24"/>
        </w:rPr>
        <w:t>的有效期，但不得要求或被允许修改或撤销其</w:t>
      </w:r>
      <w:r w:rsidR="00B8645D" w:rsidRPr="00A473DA">
        <w:rPr>
          <w:rFonts w:asciiTheme="minorEastAsia" w:eastAsiaTheme="minorEastAsia" w:hAnsiTheme="minorEastAsia" w:cs="宋体" w:hint="eastAsia"/>
          <w:sz w:val="24"/>
        </w:rPr>
        <w:t>投标文件</w:t>
      </w:r>
      <w:r w:rsidRPr="00A473DA">
        <w:rPr>
          <w:rFonts w:asciiTheme="minorEastAsia" w:eastAsiaTheme="minorEastAsia" w:hAnsiTheme="minorEastAsia" w:cs="宋体" w:hint="eastAsia"/>
          <w:sz w:val="24"/>
        </w:rPr>
        <w:t>；</w:t>
      </w:r>
      <w:r w:rsidRPr="00A473DA">
        <w:rPr>
          <w:rFonts w:asciiTheme="minorEastAsia" w:eastAsiaTheme="minorEastAsia" w:hAnsiTheme="minorEastAsia" w:cs="宋体" w:hint="eastAsia"/>
          <w:b/>
          <w:bCs/>
          <w:sz w:val="24"/>
        </w:rPr>
        <w:t>供应商拒绝延长的，其</w:t>
      </w:r>
      <w:r w:rsidR="00B8645D" w:rsidRPr="00A473DA">
        <w:rPr>
          <w:rFonts w:asciiTheme="minorEastAsia" w:eastAsiaTheme="minorEastAsia" w:hAnsiTheme="minorEastAsia" w:cs="宋体" w:hint="eastAsia"/>
          <w:b/>
          <w:bCs/>
          <w:sz w:val="24"/>
        </w:rPr>
        <w:t>投标文件</w:t>
      </w:r>
      <w:r w:rsidRPr="00A473DA">
        <w:rPr>
          <w:rFonts w:asciiTheme="minorEastAsia" w:eastAsiaTheme="minorEastAsia" w:hAnsiTheme="minorEastAsia" w:cs="宋体" w:hint="eastAsia"/>
          <w:b/>
          <w:bCs/>
          <w:sz w:val="24"/>
        </w:rPr>
        <w:lastRenderedPageBreak/>
        <w:t>失效</w:t>
      </w:r>
      <w:r w:rsidRPr="00A473DA">
        <w:rPr>
          <w:rFonts w:asciiTheme="minorEastAsia" w:eastAsiaTheme="minorEastAsia" w:hAnsiTheme="minorEastAsia" w:cs="宋体" w:hint="eastAsia"/>
          <w:sz w:val="24"/>
        </w:rPr>
        <w:t>，但供应商有权收回其</w:t>
      </w:r>
      <w:r w:rsidR="00376B41" w:rsidRPr="00A473DA">
        <w:rPr>
          <w:rFonts w:asciiTheme="minorEastAsia" w:eastAsiaTheme="minorEastAsia" w:hAnsiTheme="minorEastAsia" w:cs="宋体" w:hint="eastAsia"/>
          <w:sz w:val="24"/>
        </w:rPr>
        <w:t>投标保证金</w:t>
      </w:r>
      <w:r w:rsidRPr="00A473DA">
        <w:rPr>
          <w:rFonts w:asciiTheme="minorEastAsia" w:eastAsiaTheme="minorEastAsia" w:hAnsiTheme="minorEastAsia" w:cs="宋体" w:hint="eastAsia"/>
          <w:sz w:val="24"/>
        </w:rPr>
        <w:t>。</w:t>
      </w:r>
    </w:p>
    <w:p w:rsidR="00A32039" w:rsidRPr="00A473DA" w:rsidRDefault="00A71260">
      <w:pPr>
        <w:pStyle w:val="a7"/>
        <w:spacing w:after="0" w:line="560" w:lineRule="exact"/>
        <w:ind w:firstLineChars="238" w:firstLine="573"/>
        <w:rPr>
          <w:rFonts w:asciiTheme="minorEastAsia" w:eastAsiaTheme="minorEastAsia" w:hAnsiTheme="minorEastAsia"/>
          <w:b/>
          <w:bCs/>
          <w:sz w:val="24"/>
        </w:rPr>
      </w:pPr>
      <w:r w:rsidRPr="00A473DA">
        <w:rPr>
          <w:rFonts w:asciiTheme="minorEastAsia" w:eastAsiaTheme="minorEastAsia" w:hAnsiTheme="minorEastAsia" w:cs="宋体"/>
          <w:b/>
          <w:bCs/>
          <w:sz w:val="24"/>
        </w:rPr>
        <w:t xml:space="preserve">14.  </w:t>
      </w:r>
      <w:r w:rsidR="00B8645D" w:rsidRPr="00A473DA">
        <w:rPr>
          <w:rFonts w:asciiTheme="minorEastAsia" w:eastAsiaTheme="minorEastAsia" w:hAnsiTheme="minorEastAsia" w:cs="宋体" w:hint="eastAsia"/>
          <w:b/>
          <w:bCs/>
          <w:sz w:val="24"/>
        </w:rPr>
        <w:t>投标文件</w:t>
      </w:r>
      <w:r w:rsidRPr="00A473DA">
        <w:rPr>
          <w:rFonts w:asciiTheme="minorEastAsia" w:eastAsiaTheme="minorEastAsia" w:hAnsiTheme="minorEastAsia" w:cs="宋体" w:hint="eastAsia"/>
          <w:b/>
          <w:bCs/>
          <w:sz w:val="24"/>
        </w:rPr>
        <w:t>装订</w:t>
      </w:r>
      <w:bookmarkEnd w:id="158"/>
      <w:bookmarkEnd w:id="159"/>
      <w:bookmarkEnd w:id="160"/>
      <w:r w:rsidRPr="00A473DA">
        <w:rPr>
          <w:rFonts w:asciiTheme="minorEastAsia" w:eastAsiaTheme="minorEastAsia" w:hAnsiTheme="minorEastAsia" w:cs="宋体" w:hint="eastAsia"/>
          <w:b/>
          <w:bCs/>
          <w:sz w:val="24"/>
        </w:rPr>
        <w:t>、密封和标记</w:t>
      </w:r>
    </w:p>
    <w:p w:rsidR="00A32039" w:rsidRPr="00A473DA" w:rsidRDefault="00A71260">
      <w:pPr>
        <w:pStyle w:val="a7"/>
        <w:spacing w:after="0"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14.1</w:t>
      </w:r>
      <w:r w:rsidR="00B8645D" w:rsidRPr="00A473DA">
        <w:rPr>
          <w:rFonts w:asciiTheme="minorEastAsia" w:eastAsiaTheme="minorEastAsia" w:hAnsiTheme="minorEastAsia" w:cs="宋体" w:hint="eastAsia"/>
          <w:sz w:val="24"/>
        </w:rPr>
        <w:t>投标文件</w:t>
      </w:r>
      <w:r w:rsidRPr="00A473DA">
        <w:rPr>
          <w:rFonts w:asciiTheme="minorEastAsia" w:eastAsiaTheme="minorEastAsia" w:hAnsiTheme="minorEastAsia" w:cs="宋体" w:hint="eastAsia"/>
          <w:sz w:val="24"/>
        </w:rPr>
        <w:t>（正本、副本）应按照本章第9条所述</w:t>
      </w:r>
      <w:r w:rsidR="00B8645D" w:rsidRPr="00A473DA">
        <w:rPr>
          <w:rFonts w:asciiTheme="minorEastAsia" w:eastAsiaTheme="minorEastAsia" w:hAnsiTheme="minorEastAsia" w:cs="宋体" w:hint="eastAsia"/>
          <w:sz w:val="24"/>
        </w:rPr>
        <w:t>投标文件</w:t>
      </w:r>
      <w:r w:rsidRPr="00A473DA">
        <w:rPr>
          <w:rFonts w:asciiTheme="minorEastAsia" w:eastAsiaTheme="minorEastAsia" w:hAnsiTheme="minorEastAsia" w:cs="宋体" w:hint="eastAsia"/>
          <w:sz w:val="24"/>
        </w:rPr>
        <w:t>组成的顺序胶装成册，并在首页编制“</w:t>
      </w:r>
      <w:r w:rsidR="00B8645D" w:rsidRPr="00A473DA">
        <w:rPr>
          <w:rFonts w:asciiTheme="minorEastAsia" w:eastAsiaTheme="minorEastAsia" w:hAnsiTheme="minorEastAsia" w:cs="宋体" w:hint="eastAsia"/>
          <w:sz w:val="24"/>
        </w:rPr>
        <w:t>投标文件</w:t>
      </w:r>
      <w:r w:rsidRPr="00A473DA">
        <w:rPr>
          <w:rFonts w:asciiTheme="minorEastAsia" w:eastAsiaTheme="minorEastAsia" w:hAnsiTheme="minorEastAsia" w:cs="宋体" w:hint="eastAsia"/>
          <w:sz w:val="24"/>
        </w:rPr>
        <w:t>目录”，装订应牢固、不易拆散和换页，不得采用活页装订。</w:t>
      </w:r>
    </w:p>
    <w:p w:rsidR="00A32039" w:rsidRPr="00A473DA" w:rsidRDefault="00A71260">
      <w:pPr>
        <w:pStyle w:val="a7"/>
        <w:spacing w:after="0" w:line="560" w:lineRule="exact"/>
        <w:ind w:firstLineChars="250" w:firstLine="600"/>
        <w:rPr>
          <w:rFonts w:asciiTheme="minorEastAsia" w:eastAsiaTheme="minorEastAsia" w:hAnsiTheme="minorEastAsia" w:cs="宋体"/>
          <w:color w:val="000000"/>
          <w:sz w:val="24"/>
        </w:rPr>
      </w:pPr>
      <w:r w:rsidRPr="00A473DA">
        <w:rPr>
          <w:rFonts w:asciiTheme="minorEastAsia" w:eastAsiaTheme="minorEastAsia" w:hAnsiTheme="minorEastAsia" w:cs="宋体"/>
          <w:sz w:val="24"/>
        </w:rPr>
        <w:t>1</w:t>
      </w:r>
      <w:r w:rsidRPr="00A473DA">
        <w:rPr>
          <w:rFonts w:asciiTheme="minorEastAsia" w:eastAsiaTheme="minorEastAsia" w:hAnsiTheme="minorEastAsia" w:cs="宋体" w:hint="eastAsia"/>
          <w:sz w:val="24"/>
        </w:rPr>
        <w:t>4</w:t>
      </w:r>
      <w:r w:rsidRPr="00A473DA">
        <w:rPr>
          <w:rFonts w:asciiTheme="minorEastAsia" w:eastAsiaTheme="minorEastAsia" w:hAnsiTheme="minorEastAsia" w:cs="宋体"/>
          <w:sz w:val="24"/>
        </w:rPr>
        <w:t>.</w:t>
      </w:r>
      <w:r w:rsidRPr="00A473DA">
        <w:rPr>
          <w:rFonts w:asciiTheme="minorEastAsia" w:eastAsiaTheme="minorEastAsia" w:hAnsiTheme="minorEastAsia" w:cs="宋体" w:hint="eastAsia"/>
          <w:sz w:val="24"/>
        </w:rPr>
        <w:t>2</w:t>
      </w:r>
      <w:r w:rsidR="00B8645D" w:rsidRPr="00A473DA">
        <w:rPr>
          <w:rFonts w:asciiTheme="minorEastAsia" w:eastAsiaTheme="minorEastAsia" w:hAnsiTheme="minorEastAsia" w:cs="宋体" w:hint="eastAsia"/>
          <w:color w:val="000000"/>
          <w:sz w:val="24"/>
        </w:rPr>
        <w:t>投标文件</w:t>
      </w:r>
      <w:r w:rsidRPr="00A473DA">
        <w:rPr>
          <w:rFonts w:asciiTheme="minorEastAsia" w:eastAsiaTheme="minorEastAsia" w:hAnsiTheme="minorEastAsia" w:cs="宋体" w:hint="eastAsia"/>
          <w:color w:val="000000"/>
          <w:sz w:val="24"/>
        </w:rPr>
        <w:t>的三部分内容原则上应装订成一册。</w:t>
      </w:r>
      <w:r w:rsidR="00B8645D" w:rsidRPr="00A473DA">
        <w:rPr>
          <w:rFonts w:asciiTheme="minorEastAsia" w:eastAsiaTheme="minorEastAsia" w:hAnsiTheme="minorEastAsia" w:cs="宋体" w:hint="eastAsia"/>
          <w:color w:val="000000"/>
          <w:sz w:val="24"/>
        </w:rPr>
        <w:t>投标文件</w:t>
      </w:r>
      <w:r w:rsidRPr="00A473DA">
        <w:rPr>
          <w:rFonts w:asciiTheme="minorEastAsia" w:eastAsiaTheme="minorEastAsia" w:hAnsiTheme="minorEastAsia" w:cs="宋体" w:hint="eastAsia"/>
          <w:color w:val="000000"/>
          <w:sz w:val="24"/>
        </w:rPr>
        <w:t>页数过多时，可将其中一部分分开装订，装订成两册时，在封皮中标注“上册”或“下册”字样；多册装订时，在封皮标注“第X册/共X册”字样。</w:t>
      </w:r>
    </w:p>
    <w:p w:rsidR="00A32039" w:rsidRPr="00A473DA" w:rsidRDefault="00A71260">
      <w:pPr>
        <w:pStyle w:val="a7"/>
        <w:spacing w:after="0"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color w:val="000000"/>
          <w:sz w:val="24"/>
        </w:rPr>
        <w:t>采购项目被划分成多个标段时，同时投</w:t>
      </w:r>
      <w:r w:rsidRPr="00A473DA">
        <w:rPr>
          <w:rFonts w:asciiTheme="minorEastAsia" w:eastAsiaTheme="minorEastAsia" w:hAnsiTheme="minorEastAsia" w:cs="宋体" w:hint="eastAsia"/>
          <w:sz w:val="24"/>
        </w:rPr>
        <w:t>报多个标段的供应商的</w:t>
      </w:r>
      <w:r w:rsidR="00B8645D" w:rsidRPr="00A473DA">
        <w:rPr>
          <w:rFonts w:asciiTheme="minorEastAsia" w:eastAsiaTheme="minorEastAsia" w:hAnsiTheme="minorEastAsia" w:cs="宋体" w:hint="eastAsia"/>
          <w:sz w:val="24"/>
        </w:rPr>
        <w:t>投标文件</w:t>
      </w:r>
      <w:r w:rsidRPr="00A473DA">
        <w:rPr>
          <w:rFonts w:asciiTheme="minorEastAsia" w:eastAsiaTheme="minorEastAsia" w:hAnsiTheme="minorEastAsia" w:cs="宋体" w:hint="eastAsia"/>
          <w:sz w:val="24"/>
        </w:rPr>
        <w:t>内容是否可以装订成一册（一套），按本章“供应商须知前附表”的规定。</w:t>
      </w:r>
    </w:p>
    <w:bookmarkEnd w:id="161"/>
    <w:bookmarkEnd w:id="162"/>
    <w:bookmarkEnd w:id="163"/>
    <w:p w:rsidR="00A32039" w:rsidRPr="00A473DA" w:rsidRDefault="00A71260">
      <w:pPr>
        <w:pStyle w:val="a7"/>
        <w:spacing w:after="0" w:line="560" w:lineRule="exact"/>
        <w:ind w:firstLineChars="238" w:firstLine="571"/>
        <w:rPr>
          <w:rFonts w:asciiTheme="minorEastAsia" w:eastAsiaTheme="minorEastAsia" w:hAnsiTheme="minorEastAsia"/>
          <w:sz w:val="24"/>
        </w:rPr>
      </w:pPr>
      <w:r w:rsidRPr="00A473DA">
        <w:rPr>
          <w:rFonts w:asciiTheme="minorEastAsia" w:eastAsiaTheme="minorEastAsia" w:hAnsiTheme="minorEastAsia" w:cs="宋体"/>
          <w:sz w:val="24"/>
        </w:rPr>
        <w:t>1</w:t>
      </w:r>
      <w:r w:rsidRPr="00A473DA">
        <w:rPr>
          <w:rFonts w:asciiTheme="minorEastAsia" w:eastAsiaTheme="minorEastAsia" w:hAnsiTheme="minorEastAsia" w:cs="宋体" w:hint="eastAsia"/>
          <w:sz w:val="24"/>
        </w:rPr>
        <w:t>4</w:t>
      </w:r>
      <w:r w:rsidRPr="00A473DA">
        <w:rPr>
          <w:rFonts w:asciiTheme="minorEastAsia" w:eastAsiaTheme="minorEastAsia" w:hAnsiTheme="minorEastAsia" w:cs="宋体"/>
          <w:sz w:val="24"/>
        </w:rPr>
        <w:t>.</w:t>
      </w:r>
      <w:r w:rsidRPr="00A473DA">
        <w:rPr>
          <w:rFonts w:asciiTheme="minorEastAsia" w:eastAsiaTheme="minorEastAsia" w:hAnsiTheme="minorEastAsia" w:cs="宋体" w:hint="eastAsia"/>
          <w:sz w:val="24"/>
        </w:rPr>
        <w:t>3供应商应准备的</w:t>
      </w:r>
      <w:r w:rsidR="00B8645D" w:rsidRPr="00A473DA">
        <w:rPr>
          <w:rFonts w:asciiTheme="minorEastAsia" w:eastAsiaTheme="minorEastAsia" w:hAnsiTheme="minorEastAsia" w:cs="宋体" w:hint="eastAsia"/>
          <w:sz w:val="24"/>
        </w:rPr>
        <w:t>投标文件</w:t>
      </w:r>
      <w:r w:rsidRPr="00A473DA">
        <w:rPr>
          <w:rFonts w:asciiTheme="minorEastAsia" w:eastAsiaTheme="minorEastAsia" w:hAnsiTheme="minorEastAsia" w:cs="宋体" w:hint="eastAsia"/>
          <w:sz w:val="24"/>
        </w:rPr>
        <w:t>的份数见本章“供应商须知前附表”，供应商应在每一份</w:t>
      </w:r>
      <w:r w:rsidR="00B8645D" w:rsidRPr="00A473DA">
        <w:rPr>
          <w:rFonts w:asciiTheme="minorEastAsia" w:eastAsiaTheme="minorEastAsia" w:hAnsiTheme="minorEastAsia" w:cs="宋体" w:hint="eastAsia"/>
          <w:sz w:val="24"/>
        </w:rPr>
        <w:t>投标文件</w:t>
      </w:r>
      <w:r w:rsidRPr="00A473DA">
        <w:rPr>
          <w:rFonts w:asciiTheme="minorEastAsia" w:eastAsiaTheme="minorEastAsia" w:hAnsiTheme="minorEastAsia" w:cs="宋体" w:hint="eastAsia"/>
          <w:sz w:val="24"/>
        </w:rPr>
        <w:t>上注明“正本”或“副本”字样。</w:t>
      </w:r>
    </w:p>
    <w:p w:rsidR="00A32039" w:rsidRPr="00A473DA" w:rsidRDefault="00A71260">
      <w:pPr>
        <w:pStyle w:val="a7"/>
        <w:spacing w:after="0"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sz w:val="24"/>
        </w:rPr>
        <w:t>1</w:t>
      </w:r>
      <w:r w:rsidRPr="00A473DA">
        <w:rPr>
          <w:rFonts w:asciiTheme="minorEastAsia" w:eastAsiaTheme="minorEastAsia" w:hAnsiTheme="minorEastAsia" w:cs="宋体" w:hint="eastAsia"/>
          <w:sz w:val="24"/>
        </w:rPr>
        <w:t>4</w:t>
      </w:r>
      <w:r w:rsidRPr="00A473DA">
        <w:rPr>
          <w:rFonts w:asciiTheme="minorEastAsia" w:eastAsiaTheme="minorEastAsia" w:hAnsiTheme="minorEastAsia" w:cs="宋体"/>
          <w:sz w:val="24"/>
        </w:rPr>
        <w:t>.</w:t>
      </w:r>
      <w:r w:rsidRPr="00A473DA">
        <w:rPr>
          <w:rFonts w:asciiTheme="minorEastAsia" w:eastAsiaTheme="minorEastAsia" w:hAnsiTheme="minorEastAsia" w:cs="宋体" w:hint="eastAsia"/>
          <w:sz w:val="24"/>
        </w:rPr>
        <w:t>4</w:t>
      </w:r>
      <w:r w:rsidR="00B8645D" w:rsidRPr="00A473DA">
        <w:rPr>
          <w:rFonts w:asciiTheme="minorEastAsia" w:eastAsiaTheme="minorEastAsia" w:hAnsiTheme="minorEastAsia" w:cs="宋体" w:hint="eastAsia"/>
          <w:sz w:val="24"/>
        </w:rPr>
        <w:t>投标文件</w:t>
      </w:r>
      <w:r w:rsidRPr="00A473DA">
        <w:rPr>
          <w:rFonts w:asciiTheme="minorEastAsia" w:eastAsiaTheme="minorEastAsia" w:hAnsiTheme="minorEastAsia" w:cs="宋体" w:hint="eastAsia"/>
          <w:sz w:val="24"/>
        </w:rPr>
        <w:t>的密封和标记要求见本章“供应商须知前附表”，密封封套标记参考格式详见本</w:t>
      </w:r>
      <w:r w:rsidR="00B8645D" w:rsidRPr="00A473DA">
        <w:rPr>
          <w:rFonts w:asciiTheme="minorEastAsia" w:eastAsiaTheme="minorEastAsia" w:hAnsiTheme="minorEastAsia" w:cs="宋体" w:hint="eastAsia"/>
          <w:sz w:val="24"/>
        </w:rPr>
        <w:t>招标文件</w:t>
      </w:r>
      <w:r w:rsidRPr="00A473DA">
        <w:rPr>
          <w:rFonts w:asciiTheme="minorEastAsia" w:eastAsiaTheme="minorEastAsia" w:hAnsiTheme="minorEastAsia" w:cs="宋体" w:hint="eastAsia"/>
          <w:sz w:val="24"/>
        </w:rPr>
        <w:t>第七章附件一：首次</w:t>
      </w:r>
      <w:r w:rsidR="00B8645D" w:rsidRPr="00A473DA">
        <w:rPr>
          <w:rFonts w:asciiTheme="minorEastAsia" w:eastAsiaTheme="minorEastAsia" w:hAnsiTheme="minorEastAsia" w:cs="宋体" w:hint="eastAsia"/>
          <w:sz w:val="24"/>
        </w:rPr>
        <w:t>投标文件</w:t>
      </w:r>
      <w:r w:rsidRPr="00A473DA">
        <w:rPr>
          <w:rFonts w:asciiTheme="minorEastAsia" w:eastAsiaTheme="minorEastAsia" w:hAnsiTheme="minorEastAsia" w:cs="宋体" w:hint="eastAsia"/>
          <w:sz w:val="24"/>
        </w:rPr>
        <w:t>封</w:t>
      </w:r>
      <w:r w:rsidRPr="00A473DA">
        <w:rPr>
          <w:rFonts w:asciiTheme="minorEastAsia" w:eastAsiaTheme="minorEastAsia" w:hAnsiTheme="minorEastAsia" w:cs="宋体"/>
          <w:sz w:val="24"/>
        </w:rPr>
        <w:t>套标记</w:t>
      </w:r>
      <w:r w:rsidRPr="00A473DA">
        <w:rPr>
          <w:rFonts w:asciiTheme="minorEastAsia" w:eastAsiaTheme="minorEastAsia" w:hAnsiTheme="minorEastAsia" w:cs="宋体" w:hint="eastAsia"/>
          <w:sz w:val="24"/>
        </w:rPr>
        <w:t>参考格式。</w:t>
      </w:r>
    </w:p>
    <w:p w:rsidR="00A32039" w:rsidRPr="00A473DA" w:rsidRDefault="00A71260">
      <w:pPr>
        <w:pStyle w:val="a7"/>
        <w:tabs>
          <w:tab w:val="left" w:pos="955"/>
        </w:tabs>
        <w:spacing w:after="0" w:line="560" w:lineRule="exact"/>
        <w:ind w:leftChars="273" w:left="1146" w:hangingChars="238" w:hanging="573"/>
        <w:rPr>
          <w:rFonts w:asciiTheme="minorEastAsia" w:eastAsiaTheme="minorEastAsia" w:hAnsiTheme="minorEastAsia"/>
          <w:b/>
          <w:bCs/>
          <w:sz w:val="24"/>
        </w:rPr>
      </w:pPr>
      <w:bookmarkStart w:id="164" w:name="_Toc346372893"/>
      <w:bookmarkStart w:id="165" w:name="_Toc346306746"/>
      <w:bookmarkStart w:id="166" w:name="_Toc352332867"/>
      <w:r w:rsidRPr="00A473DA">
        <w:rPr>
          <w:rFonts w:asciiTheme="minorEastAsia" w:eastAsiaTheme="minorEastAsia" w:hAnsiTheme="minorEastAsia" w:cs="宋体"/>
          <w:b/>
          <w:bCs/>
          <w:sz w:val="24"/>
        </w:rPr>
        <w:t xml:space="preserve">15.  </w:t>
      </w:r>
      <w:r w:rsidR="00376B41" w:rsidRPr="00A473DA">
        <w:rPr>
          <w:rFonts w:asciiTheme="minorEastAsia" w:eastAsiaTheme="minorEastAsia" w:hAnsiTheme="minorEastAsia" w:cs="宋体" w:hint="eastAsia"/>
          <w:b/>
          <w:bCs/>
          <w:sz w:val="24"/>
        </w:rPr>
        <w:t>投标保证金</w:t>
      </w:r>
      <w:bookmarkEnd w:id="164"/>
      <w:bookmarkEnd w:id="165"/>
      <w:bookmarkEnd w:id="166"/>
    </w:p>
    <w:p w:rsidR="00A32039" w:rsidRPr="00A473DA" w:rsidRDefault="00A71260">
      <w:pPr>
        <w:pStyle w:val="a7"/>
        <w:spacing w:after="0" w:line="560" w:lineRule="exact"/>
        <w:ind w:firstLineChars="238" w:firstLine="573"/>
        <w:rPr>
          <w:rFonts w:asciiTheme="minorEastAsia" w:eastAsiaTheme="minorEastAsia" w:hAnsiTheme="minorEastAsia"/>
          <w:b/>
          <w:sz w:val="24"/>
        </w:rPr>
      </w:pPr>
      <w:r w:rsidRPr="00A473DA">
        <w:rPr>
          <w:rFonts w:asciiTheme="minorEastAsia" w:eastAsiaTheme="minorEastAsia" w:hAnsiTheme="minorEastAsia" w:cs="宋体" w:hint="eastAsia"/>
          <w:b/>
          <w:sz w:val="24"/>
        </w:rPr>
        <w:t>★</w:t>
      </w:r>
      <w:r w:rsidRPr="00A473DA">
        <w:rPr>
          <w:rFonts w:asciiTheme="minorEastAsia" w:eastAsiaTheme="minorEastAsia" w:hAnsiTheme="minorEastAsia" w:cs="宋体"/>
          <w:b/>
          <w:sz w:val="24"/>
        </w:rPr>
        <w:t>15.1</w:t>
      </w:r>
      <w:r w:rsidRPr="00A473DA">
        <w:rPr>
          <w:rFonts w:asciiTheme="minorEastAsia" w:eastAsiaTheme="minorEastAsia" w:hAnsiTheme="minorEastAsia" w:cs="宋体" w:hint="eastAsia"/>
          <w:b/>
          <w:sz w:val="24"/>
        </w:rPr>
        <w:t>供应商应按本章“供应商须知前附表”的规定递交</w:t>
      </w:r>
      <w:r w:rsidR="00376B41" w:rsidRPr="00A473DA">
        <w:rPr>
          <w:rFonts w:asciiTheme="minorEastAsia" w:eastAsiaTheme="minorEastAsia" w:hAnsiTheme="minorEastAsia" w:cs="宋体" w:hint="eastAsia"/>
          <w:b/>
          <w:sz w:val="24"/>
        </w:rPr>
        <w:t>投标保证金</w:t>
      </w:r>
      <w:r w:rsidRPr="00A473DA">
        <w:rPr>
          <w:rFonts w:asciiTheme="minorEastAsia" w:eastAsiaTheme="minorEastAsia" w:hAnsiTheme="minorEastAsia" w:cs="宋体" w:hint="eastAsia"/>
          <w:b/>
          <w:sz w:val="24"/>
        </w:rPr>
        <w:t>，作为其</w:t>
      </w:r>
      <w:r w:rsidR="00B8645D" w:rsidRPr="00A473DA">
        <w:rPr>
          <w:rFonts w:asciiTheme="minorEastAsia" w:eastAsiaTheme="minorEastAsia" w:hAnsiTheme="minorEastAsia" w:cs="宋体" w:hint="eastAsia"/>
          <w:b/>
          <w:sz w:val="24"/>
        </w:rPr>
        <w:t>投标文件</w:t>
      </w:r>
      <w:r w:rsidRPr="00A473DA">
        <w:rPr>
          <w:rFonts w:asciiTheme="minorEastAsia" w:eastAsiaTheme="minorEastAsia" w:hAnsiTheme="minorEastAsia" w:cs="宋体" w:hint="eastAsia"/>
          <w:b/>
          <w:sz w:val="24"/>
        </w:rPr>
        <w:t>的一部分。</w:t>
      </w:r>
    </w:p>
    <w:p w:rsidR="00A32039" w:rsidRPr="00A473DA" w:rsidRDefault="00A71260">
      <w:pPr>
        <w:pStyle w:val="a7"/>
        <w:spacing w:after="0" w:line="560" w:lineRule="exact"/>
        <w:ind w:firstLineChars="238" w:firstLine="573"/>
        <w:rPr>
          <w:rFonts w:asciiTheme="minorEastAsia" w:eastAsiaTheme="minorEastAsia" w:hAnsiTheme="minorEastAsia"/>
          <w:b/>
          <w:bCs/>
          <w:sz w:val="24"/>
        </w:rPr>
      </w:pPr>
      <w:r w:rsidRPr="00A473DA">
        <w:rPr>
          <w:rFonts w:asciiTheme="minorEastAsia" w:eastAsiaTheme="minorEastAsia" w:hAnsiTheme="minorEastAsia" w:cs="宋体" w:hint="eastAsia"/>
          <w:b/>
          <w:sz w:val="24"/>
        </w:rPr>
        <w:t>★</w:t>
      </w:r>
      <w:r w:rsidRPr="00A473DA">
        <w:rPr>
          <w:rFonts w:asciiTheme="minorEastAsia" w:eastAsiaTheme="minorEastAsia" w:hAnsiTheme="minorEastAsia" w:cs="宋体"/>
          <w:b/>
          <w:bCs/>
          <w:sz w:val="24"/>
        </w:rPr>
        <w:t>15.2</w:t>
      </w:r>
      <w:r w:rsidRPr="00A473DA">
        <w:rPr>
          <w:rFonts w:asciiTheme="minorEastAsia" w:eastAsiaTheme="minorEastAsia" w:hAnsiTheme="minorEastAsia" w:cs="宋体" w:hint="eastAsia"/>
          <w:b/>
          <w:bCs/>
          <w:sz w:val="24"/>
        </w:rPr>
        <w:t>如供应商有下列情况，其</w:t>
      </w:r>
      <w:r w:rsidR="00376B41" w:rsidRPr="00A473DA">
        <w:rPr>
          <w:rFonts w:asciiTheme="minorEastAsia" w:eastAsiaTheme="minorEastAsia" w:hAnsiTheme="minorEastAsia" w:cs="宋体" w:hint="eastAsia"/>
          <w:b/>
          <w:bCs/>
          <w:sz w:val="24"/>
        </w:rPr>
        <w:t>投标保证金</w:t>
      </w:r>
      <w:r w:rsidRPr="00A473DA">
        <w:rPr>
          <w:rFonts w:asciiTheme="minorEastAsia" w:eastAsiaTheme="minorEastAsia" w:hAnsiTheme="minorEastAsia" w:cs="宋体" w:hint="eastAsia"/>
          <w:b/>
          <w:bCs/>
          <w:sz w:val="24"/>
        </w:rPr>
        <w:t>不予退还，给采购人和采购代理机构造成损失的，供应商应当赔偿：</w:t>
      </w:r>
    </w:p>
    <w:p w:rsidR="00CE5D97" w:rsidRPr="00A473DA" w:rsidRDefault="00CE5D97" w:rsidP="00CE5D97">
      <w:pPr>
        <w:pStyle w:val="a7"/>
        <w:spacing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1）开标后，供应商在投标有效期内撤回投标的；</w:t>
      </w:r>
    </w:p>
    <w:p w:rsidR="00CE5D97" w:rsidRPr="00A473DA" w:rsidRDefault="00CE5D97" w:rsidP="00CE5D97">
      <w:pPr>
        <w:pStyle w:val="a7"/>
        <w:spacing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2）采取不正当手段诋毁、排挤其他供应商的；</w:t>
      </w:r>
    </w:p>
    <w:p w:rsidR="00CE5D97" w:rsidRPr="00A473DA" w:rsidRDefault="00CE5D97" w:rsidP="00CE5D97">
      <w:pPr>
        <w:pStyle w:val="a7"/>
        <w:spacing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3）与采购人、其他供应商或者代理机构恶意串通的；</w:t>
      </w:r>
    </w:p>
    <w:p w:rsidR="00CE5D97" w:rsidRPr="00A473DA" w:rsidRDefault="00CE5D97" w:rsidP="00CE5D97">
      <w:pPr>
        <w:pStyle w:val="a7"/>
        <w:spacing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4）向采购人、代理机构行贿或者提供其他不正当利益的；</w:t>
      </w:r>
    </w:p>
    <w:p w:rsidR="00CE5D97" w:rsidRPr="00A473DA" w:rsidRDefault="00CE5D97" w:rsidP="00CE5D97">
      <w:pPr>
        <w:pStyle w:val="a7"/>
        <w:spacing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5）供应商在投标文件中提供虚假材料的；</w:t>
      </w:r>
    </w:p>
    <w:p w:rsidR="00CE5D97" w:rsidRPr="00A473DA" w:rsidRDefault="00CE5D97" w:rsidP="00CE5D97">
      <w:pPr>
        <w:pStyle w:val="a7"/>
        <w:spacing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lastRenderedPageBreak/>
        <w:t>6）中标人无正当理由未能按规定与采购人签订合同的；</w:t>
      </w:r>
    </w:p>
    <w:p w:rsidR="00CE5D97" w:rsidRPr="00A473DA" w:rsidRDefault="00CE5D97" w:rsidP="00CE5D97">
      <w:pPr>
        <w:pStyle w:val="a7"/>
        <w:spacing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7）法律法规和招标文件规定的其他情形。</w:t>
      </w:r>
    </w:p>
    <w:p w:rsidR="00CE5D97" w:rsidRPr="00A473DA" w:rsidRDefault="00CE5D97" w:rsidP="00CE5D97">
      <w:pPr>
        <w:pStyle w:val="a7"/>
        <w:spacing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15.3保证金的退还：</w:t>
      </w:r>
    </w:p>
    <w:p w:rsidR="00CE5D97" w:rsidRPr="00A473DA" w:rsidRDefault="00CE5D97" w:rsidP="00CE5D97">
      <w:pPr>
        <w:pStyle w:val="a7"/>
        <w:spacing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1）未中标人的投标保证金在中标通知书发出后5个工作日内退还；</w:t>
      </w:r>
    </w:p>
    <w:p w:rsidR="00CE5D97" w:rsidRPr="00A473DA" w:rsidRDefault="00CE5D97" w:rsidP="00CE5D97">
      <w:pPr>
        <w:pStyle w:val="a7"/>
        <w:spacing w:after="0"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2）中标人的投标保证金在签订合同后5个工作日内予以退还。</w:t>
      </w:r>
    </w:p>
    <w:p w:rsidR="00A32039" w:rsidRPr="00A473DA" w:rsidRDefault="00A71260" w:rsidP="00CE5D97">
      <w:pPr>
        <w:pStyle w:val="a7"/>
        <w:spacing w:after="0" w:line="560" w:lineRule="exact"/>
        <w:ind w:firstLineChars="238" w:firstLine="571"/>
        <w:rPr>
          <w:rFonts w:asciiTheme="minorEastAsia" w:eastAsiaTheme="minorEastAsia" w:hAnsiTheme="minorEastAsia"/>
          <w:sz w:val="24"/>
        </w:rPr>
      </w:pPr>
      <w:r w:rsidRPr="00A473DA">
        <w:rPr>
          <w:rFonts w:asciiTheme="minorEastAsia" w:eastAsiaTheme="minorEastAsia" w:hAnsiTheme="minorEastAsia" w:cs="宋体"/>
          <w:sz w:val="24"/>
        </w:rPr>
        <w:t>15.3</w:t>
      </w:r>
      <w:r w:rsidR="00376B41" w:rsidRPr="00A473DA">
        <w:rPr>
          <w:rFonts w:asciiTheme="minorEastAsia" w:eastAsiaTheme="minorEastAsia" w:hAnsiTheme="minorEastAsia" w:cs="宋体" w:hint="eastAsia"/>
          <w:sz w:val="24"/>
        </w:rPr>
        <w:t>投标保证金</w:t>
      </w:r>
      <w:r w:rsidRPr="00A473DA">
        <w:rPr>
          <w:rFonts w:asciiTheme="minorEastAsia" w:eastAsiaTheme="minorEastAsia" w:hAnsiTheme="minorEastAsia" w:cs="宋体" w:hint="eastAsia"/>
          <w:sz w:val="24"/>
        </w:rPr>
        <w:t>的退还：</w:t>
      </w:r>
    </w:p>
    <w:p w:rsidR="00CE5D97" w:rsidRPr="00967118" w:rsidRDefault="00CE5D97" w:rsidP="00967118">
      <w:pPr>
        <w:pStyle w:val="a7"/>
        <w:spacing w:line="560" w:lineRule="exact"/>
        <w:ind w:firstLineChars="238" w:firstLine="571"/>
        <w:rPr>
          <w:rFonts w:asciiTheme="minorEastAsia" w:eastAsiaTheme="minorEastAsia" w:hAnsiTheme="minorEastAsia" w:cs="宋体"/>
          <w:sz w:val="24"/>
        </w:rPr>
      </w:pPr>
      <w:bookmarkStart w:id="167" w:name="_Toc7708"/>
      <w:bookmarkStart w:id="168" w:name="_Toc12053229"/>
      <w:r w:rsidRPr="00967118">
        <w:rPr>
          <w:rFonts w:asciiTheme="minorEastAsia" w:eastAsiaTheme="minorEastAsia" w:hAnsiTheme="minorEastAsia" w:cs="宋体" w:hint="eastAsia"/>
          <w:sz w:val="24"/>
        </w:rPr>
        <w:t>1）未中标人的投标保证金在中标通知书发出后5个工作日内退还；</w:t>
      </w:r>
    </w:p>
    <w:p w:rsidR="00CE5D97" w:rsidRPr="00967118" w:rsidRDefault="00CE5D97" w:rsidP="00967118">
      <w:pPr>
        <w:pStyle w:val="a7"/>
        <w:spacing w:line="560" w:lineRule="exact"/>
        <w:ind w:firstLineChars="238" w:firstLine="571"/>
        <w:rPr>
          <w:rFonts w:asciiTheme="minorEastAsia" w:eastAsiaTheme="minorEastAsia" w:hAnsiTheme="minorEastAsia" w:cs="宋体"/>
          <w:sz w:val="24"/>
        </w:rPr>
      </w:pPr>
      <w:r w:rsidRPr="00967118">
        <w:rPr>
          <w:rFonts w:asciiTheme="minorEastAsia" w:eastAsiaTheme="minorEastAsia" w:hAnsiTheme="minorEastAsia" w:cs="宋体" w:hint="eastAsia"/>
          <w:sz w:val="24"/>
        </w:rPr>
        <w:t>2）中标人的投标保证金在签订合同后5个工作日内予以退还。</w:t>
      </w:r>
    </w:p>
    <w:p w:rsidR="00A32039" w:rsidRPr="00A473DA" w:rsidRDefault="00A71260" w:rsidP="00CE5D97">
      <w:pPr>
        <w:pStyle w:val="2"/>
        <w:spacing w:before="120" w:after="120" w:line="360" w:lineRule="exact"/>
        <w:ind w:firstLineChars="214" w:firstLine="516"/>
        <w:rPr>
          <w:rFonts w:asciiTheme="minorEastAsia" w:eastAsiaTheme="minorEastAsia" w:hAnsiTheme="minorEastAsia"/>
          <w:sz w:val="24"/>
          <w:szCs w:val="24"/>
        </w:rPr>
      </w:pPr>
      <w:bookmarkStart w:id="169" w:name="_Toc22223983"/>
      <w:r w:rsidRPr="00A473DA">
        <w:rPr>
          <w:rFonts w:asciiTheme="minorEastAsia" w:eastAsiaTheme="minorEastAsia" w:hAnsiTheme="minorEastAsia" w:cs="宋体" w:hint="eastAsia"/>
          <w:sz w:val="24"/>
          <w:szCs w:val="24"/>
        </w:rPr>
        <w:t>四、</w:t>
      </w:r>
      <w:r w:rsidR="00B8645D" w:rsidRPr="00A473DA">
        <w:rPr>
          <w:rFonts w:asciiTheme="minorEastAsia" w:eastAsiaTheme="minorEastAsia" w:hAnsiTheme="minorEastAsia" w:cs="宋体" w:hint="eastAsia"/>
          <w:sz w:val="24"/>
          <w:szCs w:val="24"/>
        </w:rPr>
        <w:t>投标文件</w:t>
      </w:r>
      <w:r w:rsidRPr="00A473DA">
        <w:rPr>
          <w:rFonts w:asciiTheme="minorEastAsia" w:eastAsiaTheme="minorEastAsia" w:hAnsiTheme="minorEastAsia" w:cs="宋体" w:hint="eastAsia"/>
          <w:sz w:val="24"/>
          <w:szCs w:val="24"/>
        </w:rPr>
        <w:t>递交</w:t>
      </w:r>
      <w:bookmarkEnd w:id="167"/>
      <w:bookmarkEnd w:id="168"/>
      <w:bookmarkEnd w:id="169"/>
    </w:p>
    <w:p w:rsidR="00A32039" w:rsidRPr="00A473DA" w:rsidRDefault="00A71260">
      <w:pPr>
        <w:pStyle w:val="a7"/>
        <w:tabs>
          <w:tab w:val="left" w:pos="955"/>
        </w:tabs>
        <w:spacing w:after="0" w:line="560" w:lineRule="exact"/>
        <w:ind w:leftChars="273" w:left="1146" w:hangingChars="238" w:hanging="573"/>
        <w:rPr>
          <w:rFonts w:asciiTheme="minorEastAsia" w:eastAsiaTheme="minorEastAsia" w:hAnsiTheme="minorEastAsia"/>
          <w:b/>
          <w:bCs/>
          <w:sz w:val="24"/>
        </w:rPr>
      </w:pPr>
      <w:bookmarkStart w:id="170" w:name="_Toc346306749"/>
      <w:bookmarkStart w:id="171" w:name="_Toc346372896"/>
      <w:bookmarkStart w:id="172" w:name="_Toc352332870"/>
      <w:r w:rsidRPr="00A473DA">
        <w:rPr>
          <w:rFonts w:asciiTheme="minorEastAsia" w:eastAsiaTheme="minorEastAsia" w:hAnsiTheme="minorEastAsia" w:cs="宋体"/>
          <w:b/>
          <w:bCs/>
          <w:sz w:val="24"/>
        </w:rPr>
        <w:t>1</w:t>
      </w:r>
      <w:r w:rsidRPr="00A473DA">
        <w:rPr>
          <w:rFonts w:asciiTheme="minorEastAsia" w:eastAsiaTheme="minorEastAsia" w:hAnsiTheme="minorEastAsia" w:cs="宋体" w:hint="eastAsia"/>
          <w:b/>
          <w:bCs/>
          <w:sz w:val="24"/>
        </w:rPr>
        <w:t>6</w:t>
      </w:r>
      <w:r w:rsidRPr="00A473DA">
        <w:rPr>
          <w:rFonts w:asciiTheme="minorEastAsia" w:eastAsiaTheme="minorEastAsia" w:hAnsiTheme="minorEastAsia" w:cs="宋体"/>
          <w:b/>
          <w:bCs/>
          <w:sz w:val="24"/>
        </w:rPr>
        <w:t xml:space="preserve">.  </w:t>
      </w:r>
      <w:r w:rsidR="00B8645D" w:rsidRPr="00A473DA">
        <w:rPr>
          <w:rFonts w:asciiTheme="minorEastAsia" w:eastAsiaTheme="minorEastAsia" w:hAnsiTheme="minorEastAsia" w:cs="宋体" w:hint="eastAsia"/>
          <w:b/>
          <w:bCs/>
          <w:sz w:val="24"/>
        </w:rPr>
        <w:t>投标文件</w:t>
      </w:r>
      <w:r w:rsidRPr="00A473DA">
        <w:rPr>
          <w:rFonts w:asciiTheme="minorEastAsia" w:eastAsiaTheme="minorEastAsia" w:hAnsiTheme="minorEastAsia" w:cs="宋体" w:hint="eastAsia"/>
          <w:b/>
          <w:bCs/>
          <w:sz w:val="24"/>
        </w:rPr>
        <w:t>递交时间和地点</w:t>
      </w:r>
      <w:bookmarkEnd w:id="170"/>
      <w:bookmarkEnd w:id="171"/>
      <w:bookmarkEnd w:id="172"/>
    </w:p>
    <w:p w:rsidR="00CE5D97" w:rsidRPr="00A473DA" w:rsidRDefault="00CE5D97" w:rsidP="00CE5D97">
      <w:pPr>
        <w:pStyle w:val="a7"/>
        <w:tabs>
          <w:tab w:val="left" w:pos="955"/>
        </w:tabs>
        <w:spacing w:line="560" w:lineRule="exact"/>
        <w:ind w:leftChars="273" w:left="1144" w:hangingChars="238" w:hanging="571"/>
        <w:rPr>
          <w:rFonts w:asciiTheme="minorEastAsia" w:eastAsiaTheme="minorEastAsia" w:hAnsiTheme="minorEastAsia" w:cs="宋体"/>
          <w:sz w:val="24"/>
        </w:rPr>
      </w:pPr>
      <w:bookmarkStart w:id="173" w:name="_Toc346306750"/>
      <w:bookmarkStart w:id="174" w:name="_Toc346372897"/>
      <w:bookmarkStart w:id="175" w:name="_Toc352332871"/>
      <w:r w:rsidRPr="00A473DA">
        <w:rPr>
          <w:rFonts w:asciiTheme="minorEastAsia" w:eastAsiaTheme="minorEastAsia" w:hAnsiTheme="minorEastAsia" w:cs="宋体" w:hint="eastAsia"/>
          <w:sz w:val="24"/>
        </w:rPr>
        <w:t>16.1 投标文件递交截止时间及递交地点详见供应商须知前附表。</w:t>
      </w:r>
    </w:p>
    <w:p w:rsidR="00CE5D97" w:rsidRPr="00A473DA" w:rsidRDefault="00CE5D97" w:rsidP="00CE5D97">
      <w:pPr>
        <w:pStyle w:val="a7"/>
        <w:tabs>
          <w:tab w:val="left" w:pos="955"/>
        </w:tabs>
        <w:spacing w:line="560" w:lineRule="exact"/>
        <w:ind w:leftChars="273" w:left="1144" w:hangingChars="238" w:hanging="571"/>
        <w:rPr>
          <w:rFonts w:asciiTheme="minorEastAsia" w:eastAsiaTheme="minorEastAsia" w:hAnsiTheme="minorEastAsia" w:cs="宋体"/>
          <w:sz w:val="24"/>
        </w:rPr>
      </w:pPr>
      <w:r w:rsidRPr="00A473DA">
        <w:rPr>
          <w:rFonts w:asciiTheme="minorEastAsia" w:eastAsiaTheme="minorEastAsia" w:hAnsiTheme="minorEastAsia" w:cs="宋体" w:hint="eastAsia"/>
          <w:sz w:val="24"/>
        </w:rPr>
        <w:t>16.2 供应商代表必须在投标截止时间前将投标文件送达指定地点。如因招标文件的修改推迟投标截止日期的，则按代理机构另行通知规定的时间递交。</w:t>
      </w:r>
    </w:p>
    <w:p w:rsidR="00CE5D97" w:rsidRPr="00A473DA" w:rsidRDefault="00CE5D97" w:rsidP="00CE5D97">
      <w:pPr>
        <w:pStyle w:val="a7"/>
        <w:tabs>
          <w:tab w:val="left" w:pos="955"/>
        </w:tabs>
        <w:spacing w:after="0" w:line="560" w:lineRule="exact"/>
        <w:ind w:leftChars="273" w:left="1144" w:hangingChars="238" w:hanging="571"/>
        <w:rPr>
          <w:rFonts w:asciiTheme="minorEastAsia" w:eastAsiaTheme="minorEastAsia" w:hAnsiTheme="minorEastAsia" w:cs="宋体"/>
          <w:sz w:val="24"/>
        </w:rPr>
      </w:pPr>
      <w:r w:rsidRPr="00A473DA">
        <w:rPr>
          <w:rFonts w:asciiTheme="minorEastAsia" w:eastAsiaTheme="minorEastAsia" w:hAnsiTheme="minorEastAsia" w:cs="宋体" w:hint="eastAsia"/>
          <w:sz w:val="24"/>
        </w:rPr>
        <w:t>16.3 代理机构不接收投标截止时间后送达的投标文件。</w:t>
      </w:r>
    </w:p>
    <w:p w:rsidR="00A32039" w:rsidRPr="00A473DA" w:rsidRDefault="00A71260" w:rsidP="00CE5D97">
      <w:pPr>
        <w:pStyle w:val="a7"/>
        <w:tabs>
          <w:tab w:val="left" w:pos="955"/>
        </w:tabs>
        <w:spacing w:after="0" w:line="560" w:lineRule="exact"/>
        <w:ind w:leftChars="273" w:left="1146" w:hangingChars="238" w:hanging="573"/>
        <w:rPr>
          <w:rFonts w:asciiTheme="minorEastAsia" w:eastAsiaTheme="minorEastAsia" w:hAnsiTheme="minorEastAsia"/>
          <w:b/>
          <w:bCs/>
          <w:sz w:val="24"/>
        </w:rPr>
      </w:pPr>
      <w:r w:rsidRPr="00A473DA">
        <w:rPr>
          <w:rFonts w:asciiTheme="minorEastAsia" w:eastAsiaTheme="minorEastAsia" w:hAnsiTheme="minorEastAsia" w:cs="宋体"/>
          <w:b/>
          <w:bCs/>
          <w:sz w:val="24"/>
        </w:rPr>
        <w:t>1</w:t>
      </w:r>
      <w:r w:rsidRPr="00A473DA">
        <w:rPr>
          <w:rFonts w:asciiTheme="minorEastAsia" w:eastAsiaTheme="minorEastAsia" w:hAnsiTheme="minorEastAsia" w:cs="宋体" w:hint="eastAsia"/>
          <w:b/>
          <w:bCs/>
          <w:sz w:val="24"/>
        </w:rPr>
        <w:t>7</w:t>
      </w:r>
      <w:r w:rsidRPr="00A473DA">
        <w:rPr>
          <w:rFonts w:asciiTheme="minorEastAsia" w:eastAsiaTheme="minorEastAsia" w:hAnsiTheme="minorEastAsia" w:cs="宋体"/>
          <w:b/>
          <w:bCs/>
          <w:sz w:val="24"/>
        </w:rPr>
        <w:t xml:space="preserve">.  </w:t>
      </w:r>
      <w:r w:rsidR="00B8645D" w:rsidRPr="00A473DA">
        <w:rPr>
          <w:rFonts w:asciiTheme="minorEastAsia" w:eastAsiaTheme="minorEastAsia" w:hAnsiTheme="minorEastAsia" w:cs="宋体" w:hint="eastAsia"/>
          <w:b/>
          <w:bCs/>
          <w:sz w:val="24"/>
        </w:rPr>
        <w:t>投标文件</w:t>
      </w:r>
      <w:r w:rsidRPr="00A473DA">
        <w:rPr>
          <w:rFonts w:asciiTheme="minorEastAsia" w:eastAsiaTheme="minorEastAsia" w:hAnsiTheme="minorEastAsia" w:cs="宋体" w:hint="eastAsia"/>
          <w:b/>
          <w:bCs/>
          <w:sz w:val="24"/>
        </w:rPr>
        <w:t>接收</w:t>
      </w:r>
      <w:bookmarkEnd w:id="173"/>
      <w:bookmarkEnd w:id="174"/>
      <w:bookmarkEnd w:id="175"/>
    </w:p>
    <w:p w:rsidR="00A32039" w:rsidRPr="00A473DA" w:rsidRDefault="00A71260">
      <w:pPr>
        <w:pStyle w:val="a7"/>
        <w:spacing w:after="0" w:line="560" w:lineRule="exact"/>
        <w:ind w:firstLineChars="238" w:firstLine="571"/>
        <w:rPr>
          <w:rFonts w:asciiTheme="minorEastAsia" w:eastAsiaTheme="minorEastAsia" w:hAnsiTheme="minorEastAsia"/>
          <w:sz w:val="24"/>
        </w:rPr>
      </w:pPr>
      <w:r w:rsidRPr="00A473DA">
        <w:rPr>
          <w:rFonts w:asciiTheme="minorEastAsia" w:eastAsiaTheme="minorEastAsia" w:hAnsiTheme="minorEastAsia" w:cs="宋体" w:hint="eastAsia"/>
          <w:bCs/>
          <w:sz w:val="24"/>
        </w:rPr>
        <w:t>★</w:t>
      </w:r>
      <w:r w:rsidRPr="00A473DA">
        <w:rPr>
          <w:rFonts w:asciiTheme="minorEastAsia" w:eastAsiaTheme="minorEastAsia" w:hAnsiTheme="minorEastAsia" w:cs="宋体"/>
          <w:b/>
          <w:bCs/>
          <w:sz w:val="24"/>
        </w:rPr>
        <w:t>1</w:t>
      </w:r>
      <w:r w:rsidRPr="00A473DA">
        <w:rPr>
          <w:rFonts w:asciiTheme="minorEastAsia" w:eastAsiaTheme="minorEastAsia" w:hAnsiTheme="minorEastAsia" w:cs="宋体" w:hint="eastAsia"/>
          <w:b/>
          <w:bCs/>
          <w:sz w:val="24"/>
        </w:rPr>
        <w:t>7</w:t>
      </w:r>
      <w:r w:rsidRPr="00A473DA">
        <w:rPr>
          <w:rFonts w:asciiTheme="minorEastAsia" w:eastAsiaTheme="minorEastAsia" w:hAnsiTheme="minorEastAsia" w:cs="宋体"/>
          <w:b/>
          <w:bCs/>
          <w:sz w:val="24"/>
        </w:rPr>
        <w:t xml:space="preserve">.1 </w:t>
      </w:r>
      <w:r w:rsidRPr="00A473DA">
        <w:rPr>
          <w:rFonts w:asciiTheme="minorEastAsia" w:eastAsiaTheme="minorEastAsia" w:hAnsiTheme="minorEastAsia" w:cs="宋体" w:hint="eastAsia"/>
          <w:b/>
          <w:bCs/>
          <w:sz w:val="24"/>
        </w:rPr>
        <w:t>本项目只接受现场</w:t>
      </w:r>
      <w:r w:rsidR="00AD748A" w:rsidRPr="00A473DA">
        <w:rPr>
          <w:rFonts w:asciiTheme="minorEastAsia" w:eastAsiaTheme="minorEastAsia" w:hAnsiTheme="minorEastAsia" w:cs="宋体" w:hint="eastAsia"/>
          <w:b/>
          <w:bCs/>
          <w:sz w:val="24"/>
        </w:rPr>
        <w:t>递</w:t>
      </w:r>
      <w:r w:rsidRPr="00A473DA">
        <w:rPr>
          <w:rFonts w:asciiTheme="minorEastAsia" w:eastAsiaTheme="minorEastAsia" w:hAnsiTheme="minorEastAsia" w:cs="宋体" w:hint="eastAsia"/>
          <w:b/>
          <w:bCs/>
          <w:sz w:val="24"/>
        </w:rPr>
        <w:t>交书面形式的</w:t>
      </w:r>
      <w:r w:rsidR="00B8645D" w:rsidRPr="00A473DA">
        <w:rPr>
          <w:rFonts w:asciiTheme="minorEastAsia" w:eastAsiaTheme="minorEastAsia" w:hAnsiTheme="minorEastAsia" w:cs="宋体" w:hint="eastAsia"/>
          <w:b/>
          <w:bCs/>
          <w:sz w:val="24"/>
        </w:rPr>
        <w:t>投标文件</w:t>
      </w:r>
      <w:r w:rsidRPr="00A473DA">
        <w:rPr>
          <w:rFonts w:asciiTheme="minorEastAsia" w:eastAsiaTheme="minorEastAsia" w:hAnsiTheme="minorEastAsia" w:cs="宋体" w:hint="eastAsia"/>
          <w:b/>
          <w:bCs/>
          <w:sz w:val="24"/>
        </w:rPr>
        <w:t>，其他形式的</w:t>
      </w:r>
      <w:r w:rsidR="00B8645D" w:rsidRPr="00A473DA">
        <w:rPr>
          <w:rFonts w:asciiTheme="minorEastAsia" w:eastAsiaTheme="minorEastAsia" w:hAnsiTheme="minorEastAsia" w:cs="宋体" w:hint="eastAsia"/>
          <w:b/>
          <w:bCs/>
          <w:sz w:val="24"/>
        </w:rPr>
        <w:t>投标文件</w:t>
      </w:r>
      <w:r w:rsidRPr="00A473DA">
        <w:rPr>
          <w:rFonts w:asciiTheme="minorEastAsia" w:eastAsiaTheme="minorEastAsia" w:hAnsiTheme="minorEastAsia" w:cs="宋体" w:hint="eastAsia"/>
          <w:b/>
          <w:bCs/>
          <w:sz w:val="24"/>
        </w:rPr>
        <w:t>不予接收</w:t>
      </w:r>
      <w:r w:rsidRPr="00A473DA">
        <w:rPr>
          <w:rFonts w:asciiTheme="minorEastAsia" w:eastAsiaTheme="minorEastAsia" w:hAnsiTheme="minorEastAsia" w:cs="宋体" w:hint="eastAsia"/>
          <w:sz w:val="24"/>
        </w:rPr>
        <w:t>。</w:t>
      </w:r>
    </w:p>
    <w:p w:rsidR="00A32039" w:rsidRPr="00A473DA" w:rsidRDefault="00A71260">
      <w:pPr>
        <w:pStyle w:val="a7"/>
        <w:spacing w:after="0" w:line="560" w:lineRule="exact"/>
        <w:ind w:firstLineChars="238" w:firstLine="571"/>
        <w:rPr>
          <w:rFonts w:asciiTheme="minorEastAsia" w:eastAsiaTheme="minorEastAsia" w:hAnsiTheme="minorEastAsia"/>
          <w:sz w:val="24"/>
        </w:rPr>
      </w:pPr>
      <w:r w:rsidRPr="00A473DA">
        <w:rPr>
          <w:rFonts w:asciiTheme="minorEastAsia" w:eastAsiaTheme="minorEastAsia" w:hAnsiTheme="minorEastAsia" w:cs="宋体"/>
          <w:sz w:val="24"/>
        </w:rPr>
        <w:t>1</w:t>
      </w:r>
      <w:r w:rsidRPr="00A473DA">
        <w:rPr>
          <w:rFonts w:asciiTheme="minorEastAsia" w:eastAsiaTheme="minorEastAsia" w:hAnsiTheme="minorEastAsia" w:cs="宋体" w:hint="eastAsia"/>
          <w:sz w:val="24"/>
        </w:rPr>
        <w:t>7</w:t>
      </w:r>
      <w:r w:rsidRPr="00A473DA">
        <w:rPr>
          <w:rFonts w:asciiTheme="minorEastAsia" w:eastAsiaTheme="minorEastAsia" w:hAnsiTheme="minorEastAsia" w:cs="宋体"/>
          <w:sz w:val="24"/>
        </w:rPr>
        <w:t>.2</w:t>
      </w:r>
      <w:r w:rsidR="00B8645D" w:rsidRPr="00A473DA">
        <w:rPr>
          <w:rFonts w:asciiTheme="minorEastAsia" w:eastAsiaTheme="minorEastAsia" w:hAnsiTheme="minorEastAsia" w:cs="宋体" w:hint="eastAsia"/>
          <w:sz w:val="24"/>
        </w:rPr>
        <w:t>投标文件</w:t>
      </w:r>
      <w:r w:rsidR="00AD748A" w:rsidRPr="00A473DA">
        <w:rPr>
          <w:rFonts w:asciiTheme="minorEastAsia" w:eastAsiaTheme="minorEastAsia" w:hAnsiTheme="minorEastAsia" w:cs="宋体" w:hint="eastAsia"/>
          <w:sz w:val="24"/>
        </w:rPr>
        <w:t>递</w:t>
      </w:r>
      <w:r w:rsidRPr="00A473DA">
        <w:rPr>
          <w:rFonts w:asciiTheme="minorEastAsia" w:eastAsiaTheme="minorEastAsia" w:hAnsiTheme="minorEastAsia" w:cs="宋体" w:hint="eastAsia"/>
          <w:sz w:val="24"/>
        </w:rPr>
        <w:t>交截止时间后，对供应商已提交的</w:t>
      </w:r>
      <w:r w:rsidR="00B8645D" w:rsidRPr="00A473DA">
        <w:rPr>
          <w:rFonts w:asciiTheme="minorEastAsia" w:eastAsiaTheme="minorEastAsia" w:hAnsiTheme="minorEastAsia" w:cs="宋体" w:hint="eastAsia"/>
          <w:sz w:val="24"/>
        </w:rPr>
        <w:t>投标文件</w:t>
      </w:r>
      <w:r w:rsidRPr="00A473DA">
        <w:rPr>
          <w:rFonts w:asciiTheme="minorEastAsia" w:eastAsiaTheme="minorEastAsia" w:hAnsiTheme="minorEastAsia" w:cs="宋体" w:hint="eastAsia"/>
          <w:sz w:val="24"/>
        </w:rPr>
        <w:t>不予退还。</w:t>
      </w:r>
    </w:p>
    <w:p w:rsidR="00A32039" w:rsidRPr="00A473DA" w:rsidRDefault="00A71260" w:rsidP="00792BA4">
      <w:pPr>
        <w:pStyle w:val="a7"/>
        <w:tabs>
          <w:tab w:val="left" w:pos="955"/>
        </w:tabs>
        <w:spacing w:after="0" w:line="360" w:lineRule="auto"/>
        <w:ind w:leftChars="273" w:left="1146" w:hangingChars="238" w:hanging="573"/>
        <w:rPr>
          <w:rFonts w:asciiTheme="minorEastAsia" w:eastAsiaTheme="minorEastAsia" w:hAnsiTheme="minorEastAsia"/>
          <w:b/>
          <w:bCs/>
          <w:sz w:val="24"/>
        </w:rPr>
      </w:pPr>
      <w:bookmarkStart w:id="176" w:name="_Toc346306751"/>
      <w:bookmarkStart w:id="177" w:name="_Toc346372898"/>
      <w:bookmarkStart w:id="178" w:name="_Toc352332872"/>
      <w:r w:rsidRPr="00A473DA">
        <w:rPr>
          <w:rFonts w:asciiTheme="minorEastAsia" w:eastAsiaTheme="minorEastAsia" w:hAnsiTheme="minorEastAsia" w:cs="宋体"/>
          <w:b/>
          <w:bCs/>
          <w:sz w:val="24"/>
        </w:rPr>
        <w:t>1</w:t>
      </w:r>
      <w:r w:rsidRPr="00A473DA">
        <w:rPr>
          <w:rFonts w:asciiTheme="minorEastAsia" w:eastAsiaTheme="minorEastAsia" w:hAnsiTheme="minorEastAsia" w:cs="宋体" w:hint="eastAsia"/>
          <w:b/>
          <w:bCs/>
          <w:sz w:val="24"/>
        </w:rPr>
        <w:t>8</w:t>
      </w:r>
      <w:r w:rsidRPr="00A473DA">
        <w:rPr>
          <w:rFonts w:asciiTheme="minorEastAsia" w:eastAsiaTheme="minorEastAsia" w:hAnsiTheme="minorEastAsia" w:cs="宋体"/>
          <w:b/>
          <w:bCs/>
          <w:sz w:val="24"/>
        </w:rPr>
        <w:t xml:space="preserve">.  </w:t>
      </w:r>
      <w:r w:rsidR="00B8645D" w:rsidRPr="00A473DA">
        <w:rPr>
          <w:rFonts w:asciiTheme="minorEastAsia" w:eastAsiaTheme="minorEastAsia" w:hAnsiTheme="minorEastAsia" w:cs="宋体" w:hint="eastAsia"/>
          <w:b/>
          <w:bCs/>
          <w:sz w:val="24"/>
        </w:rPr>
        <w:t>投标文件</w:t>
      </w:r>
      <w:r w:rsidRPr="00A473DA">
        <w:rPr>
          <w:rFonts w:asciiTheme="minorEastAsia" w:eastAsiaTheme="minorEastAsia" w:hAnsiTheme="minorEastAsia" w:cs="宋体" w:hint="eastAsia"/>
          <w:b/>
          <w:bCs/>
          <w:sz w:val="24"/>
        </w:rPr>
        <w:t>修改与撤回</w:t>
      </w:r>
      <w:bookmarkEnd w:id="176"/>
      <w:bookmarkEnd w:id="177"/>
      <w:bookmarkEnd w:id="178"/>
    </w:p>
    <w:p w:rsidR="00CE5D97" w:rsidRPr="00967118" w:rsidRDefault="00CE5D97" w:rsidP="00792BA4">
      <w:pPr>
        <w:spacing w:line="360" w:lineRule="auto"/>
        <w:ind w:leftChars="100" w:left="210" w:firstLineChars="100" w:firstLine="240"/>
        <w:rPr>
          <w:rFonts w:asciiTheme="minorEastAsia" w:eastAsiaTheme="minorEastAsia" w:hAnsiTheme="minorEastAsia"/>
          <w:sz w:val="24"/>
        </w:rPr>
      </w:pPr>
      <w:bookmarkStart w:id="179" w:name="_Toc11311"/>
      <w:bookmarkStart w:id="180" w:name="_Toc12053230"/>
      <w:r w:rsidRPr="00967118">
        <w:rPr>
          <w:rFonts w:asciiTheme="minorEastAsia" w:eastAsiaTheme="minorEastAsia" w:hAnsiTheme="minorEastAsia" w:hint="eastAsia"/>
          <w:sz w:val="24"/>
        </w:rPr>
        <w:t>1</w:t>
      </w:r>
      <w:r w:rsidR="00792BA4">
        <w:rPr>
          <w:rFonts w:asciiTheme="minorEastAsia" w:eastAsiaTheme="minorEastAsia" w:hAnsiTheme="minorEastAsia" w:hint="eastAsia"/>
          <w:sz w:val="24"/>
        </w:rPr>
        <w:t>8</w:t>
      </w:r>
      <w:r w:rsidRPr="00967118">
        <w:rPr>
          <w:rFonts w:asciiTheme="minorEastAsia" w:eastAsiaTheme="minorEastAsia" w:hAnsiTheme="minorEastAsia" w:hint="eastAsia"/>
          <w:sz w:val="24"/>
        </w:rPr>
        <w:t>.1 供应商在招标文件要求提交投标文件的截止时间前，可以修改或者撤回已提交的投标文件，并书面形式通知代理机构。</w:t>
      </w:r>
    </w:p>
    <w:p w:rsidR="00CE5D97" w:rsidRPr="00967118" w:rsidRDefault="00CE5D97" w:rsidP="00792BA4">
      <w:pPr>
        <w:spacing w:line="360" w:lineRule="auto"/>
        <w:ind w:firstLineChars="200" w:firstLine="480"/>
        <w:rPr>
          <w:rFonts w:asciiTheme="minorEastAsia" w:eastAsiaTheme="minorEastAsia" w:hAnsiTheme="minorEastAsia"/>
          <w:sz w:val="24"/>
        </w:rPr>
      </w:pPr>
      <w:r w:rsidRPr="00967118">
        <w:rPr>
          <w:rFonts w:asciiTheme="minorEastAsia" w:eastAsiaTheme="minorEastAsia" w:hAnsiTheme="minorEastAsia" w:hint="eastAsia"/>
          <w:sz w:val="24"/>
        </w:rPr>
        <w:t>1</w:t>
      </w:r>
      <w:r w:rsidR="00792BA4">
        <w:rPr>
          <w:rFonts w:asciiTheme="minorEastAsia" w:eastAsiaTheme="minorEastAsia" w:hAnsiTheme="minorEastAsia" w:hint="eastAsia"/>
          <w:sz w:val="24"/>
        </w:rPr>
        <w:t>8</w:t>
      </w:r>
      <w:r w:rsidRPr="00967118">
        <w:rPr>
          <w:rFonts w:asciiTheme="minorEastAsia" w:eastAsiaTheme="minorEastAsia" w:hAnsiTheme="minorEastAsia" w:hint="eastAsia"/>
          <w:sz w:val="24"/>
        </w:rPr>
        <w:t>.2 任何修改内容必须由供应商的法定代表人或其委托代理人签字，不得涂抹。经法定代表人或其委托代理人正式签署的修改文件组成投标文件的一部分，份数和密封要求同投标文件一致。</w:t>
      </w:r>
    </w:p>
    <w:p w:rsidR="00CE5D97" w:rsidRPr="00967118" w:rsidRDefault="00CE5D97" w:rsidP="00792BA4">
      <w:pPr>
        <w:spacing w:line="360" w:lineRule="auto"/>
        <w:ind w:firstLineChars="200" w:firstLine="480"/>
        <w:rPr>
          <w:rFonts w:asciiTheme="minorEastAsia" w:eastAsiaTheme="minorEastAsia" w:hAnsiTheme="minorEastAsia"/>
          <w:sz w:val="24"/>
        </w:rPr>
      </w:pPr>
      <w:r w:rsidRPr="00967118">
        <w:rPr>
          <w:rFonts w:asciiTheme="minorEastAsia" w:eastAsiaTheme="minorEastAsia" w:hAnsiTheme="minorEastAsia" w:hint="eastAsia"/>
          <w:sz w:val="24"/>
        </w:rPr>
        <w:t>1</w:t>
      </w:r>
      <w:r w:rsidR="00792BA4">
        <w:rPr>
          <w:rFonts w:asciiTheme="minorEastAsia" w:eastAsiaTheme="minorEastAsia" w:hAnsiTheme="minorEastAsia" w:hint="eastAsia"/>
          <w:sz w:val="24"/>
        </w:rPr>
        <w:t>8</w:t>
      </w:r>
      <w:r w:rsidRPr="00967118">
        <w:rPr>
          <w:rFonts w:asciiTheme="minorEastAsia" w:eastAsiaTheme="minorEastAsia" w:hAnsiTheme="minorEastAsia" w:hint="eastAsia"/>
          <w:sz w:val="24"/>
        </w:rPr>
        <w:t>.3 投标截止时间后不允许对投标文件做实质性修改。</w:t>
      </w:r>
    </w:p>
    <w:p w:rsidR="00CE5D97" w:rsidRPr="00967118" w:rsidRDefault="00CE5D97" w:rsidP="00792BA4">
      <w:pPr>
        <w:spacing w:line="360" w:lineRule="auto"/>
        <w:rPr>
          <w:rFonts w:asciiTheme="minorEastAsia" w:eastAsiaTheme="minorEastAsia" w:hAnsiTheme="minorEastAsia"/>
          <w:sz w:val="24"/>
        </w:rPr>
      </w:pPr>
      <w:r w:rsidRPr="00967118">
        <w:rPr>
          <w:rFonts w:asciiTheme="minorEastAsia" w:eastAsiaTheme="minorEastAsia" w:hAnsiTheme="minorEastAsia" w:hint="eastAsia"/>
          <w:sz w:val="24"/>
        </w:rPr>
        <w:lastRenderedPageBreak/>
        <w:t>1</w:t>
      </w:r>
      <w:r w:rsidR="00792BA4">
        <w:rPr>
          <w:rFonts w:asciiTheme="minorEastAsia" w:eastAsiaTheme="minorEastAsia" w:hAnsiTheme="minorEastAsia" w:hint="eastAsia"/>
          <w:sz w:val="24"/>
        </w:rPr>
        <w:t>8</w:t>
      </w:r>
      <w:r w:rsidRPr="00967118">
        <w:rPr>
          <w:rFonts w:asciiTheme="minorEastAsia" w:eastAsiaTheme="minorEastAsia" w:hAnsiTheme="minorEastAsia" w:hint="eastAsia"/>
          <w:sz w:val="24"/>
        </w:rPr>
        <w:t>.4投标有效期内不得撤回投标，否则其投标保证金不予退还。</w:t>
      </w:r>
    </w:p>
    <w:p w:rsidR="00A32039" w:rsidRPr="00A473DA" w:rsidRDefault="00D7030F" w:rsidP="00CE5D97">
      <w:pPr>
        <w:pStyle w:val="2"/>
        <w:spacing w:before="120" w:after="120" w:line="360" w:lineRule="exact"/>
        <w:ind w:firstLineChars="214" w:firstLine="516"/>
        <w:rPr>
          <w:rFonts w:asciiTheme="minorEastAsia" w:eastAsiaTheme="minorEastAsia" w:hAnsiTheme="minorEastAsia"/>
          <w:sz w:val="24"/>
          <w:szCs w:val="24"/>
        </w:rPr>
      </w:pPr>
      <w:bookmarkStart w:id="181" w:name="_Toc22223984"/>
      <w:r w:rsidRPr="00A473DA">
        <w:rPr>
          <w:rFonts w:asciiTheme="minorEastAsia" w:eastAsiaTheme="minorEastAsia" w:hAnsiTheme="minorEastAsia" w:cs="宋体" w:hint="eastAsia"/>
          <w:sz w:val="24"/>
          <w:szCs w:val="24"/>
        </w:rPr>
        <w:t>五、</w:t>
      </w:r>
      <w:r w:rsidR="00527FAA" w:rsidRPr="00A473DA">
        <w:rPr>
          <w:rFonts w:asciiTheme="minorEastAsia" w:eastAsiaTheme="minorEastAsia" w:hAnsiTheme="minorEastAsia" w:cs="宋体" w:hint="eastAsia"/>
          <w:sz w:val="24"/>
          <w:szCs w:val="24"/>
        </w:rPr>
        <w:t>开标</w:t>
      </w:r>
      <w:bookmarkEnd w:id="179"/>
      <w:bookmarkEnd w:id="180"/>
      <w:r w:rsidR="00CE5D97" w:rsidRPr="00A473DA">
        <w:rPr>
          <w:rFonts w:asciiTheme="minorEastAsia" w:eastAsiaTheme="minorEastAsia" w:hAnsiTheme="minorEastAsia" w:cs="宋体" w:hint="eastAsia"/>
          <w:sz w:val="24"/>
          <w:szCs w:val="24"/>
        </w:rPr>
        <w:t>与评标</w:t>
      </w:r>
      <w:bookmarkEnd w:id="181"/>
    </w:p>
    <w:p w:rsidR="00A32039" w:rsidRPr="00A473DA" w:rsidRDefault="00792BA4" w:rsidP="00CE5D97">
      <w:pPr>
        <w:pStyle w:val="a7"/>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19.1</w:t>
      </w:r>
      <w:r w:rsidR="00CE5D97" w:rsidRPr="00A473DA">
        <w:rPr>
          <w:rFonts w:asciiTheme="minorEastAsia" w:eastAsiaTheme="minorEastAsia" w:hAnsiTheme="minorEastAsia" w:cs="宋体" w:hint="eastAsia"/>
          <w:sz w:val="24"/>
        </w:rPr>
        <w:t>本次招标的开标、评标由采购人委托的采购代理机构依法组织实施</w:t>
      </w:r>
      <w:r w:rsidR="00A71260" w:rsidRPr="00A473DA">
        <w:rPr>
          <w:rFonts w:asciiTheme="minorEastAsia" w:eastAsiaTheme="minorEastAsia" w:hAnsiTheme="minorEastAsia" w:cs="宋体" w:hint="eastAsia"/>
          <w:sz w:val="24"/>
        </w:rPr>
        <w:t>。</w:t>
      </w:r>
    </w:p>
    <w:p w:rsidR="00A32039" w:rsidRPr="00A473DA" w:rsidRDefault="00A71260" w:rsidP="00CE5D97">
      <w:pPr>
        <w:pStyle w:val="a7"/>
        <w:tabs>
          <w:tab w:val="left" w:pos="955"/>
        </w:tabs>
        <w:spacing w:after="0" w:line="560" w:lineRule="exact"/>
        <w:ind w:leftChars="273" w:left="1146" w:hangingChars="238" w:hanging="573"/>
        <w:rPr>
          <w:rFonts w:asciiTheme="minorEastAsia" w:eastAsiaTheme="minorEastAsia" w:hAnsiTheme="minorEastAsia"/>
          <w:b/>
          <w:bCs/>
          <w:sz w:val="24"/>
        </w:rPr>
      </w:pPr>
      <w:bookmarkStart w:id="182" w:name="_Toc346306753"/>
      <w:bookmarkStart w:id="183" w:name="_Toc346372900"/>
      <w:bookmarkStart w:id="184" w:name="_Toc352332874"/>
      <w:r w:rsidRPr="00A473DA">
        <w:rPr>
          <w:rFonts w:asciiTheme="minorEastAsia" w:eastAsiaTheme="minorEastAsia" w:hAnsiTheme="minorEastAsia" w:cs="宋体"/>
          <w:b/>
          <w:bCs/>
          <w:sz w:val="24"/>
        </w:rPr>
        <w:t xml:space="preserve">20. </w:t>
      </w:r>
      <w:bookmarkEnd w:id="182"/>
      <w:bookmarkEnd w:id="183"/>
      <w:bookmarkEnd w:id="184"/>
      <w:r w:rsidR="00CE5D97" w:rsidRPr="00A473DA">
        <w:rPr>
          <w:rFonts w:asciiTheme="minorEastAsia" w:eastAsiaTheme="minorEastAsia" w:hAnsiTheme="minorEastAsia" w:cs="宋体" w:hint="eastAsia"/>
          <w:b/>
          <w:bCs/>
          <w:sz w:val="24"/>
        </w:rPr>
        <w:t>开标</w:t>
      </w:r>
    </w:p>
    <w:p w:rsidR="00CE5D97" w:rsidRPr="00A473DA" w:rsidRDefault="00CE5D97" w:rsidP="00CE5D97">
      <w:pPr>
        <w:pStyle w:val="a7"/>
        <w:spacing w:after="0" w:line="560" w:lineRule="exact"/>
        <w:ind w:firstLineChars="200" w:firstLine="480"/>
        <w:jc w:val="left"/>
        <w:rPr>
          <w:rFonts w:asciiTheme="minorEastAsia" w:eastAsiaTheme="minorEastAsia" w:hAnsiTheme="minorEastAsia"/>
          <w:sz w:val="24"/>
        </w:rPr>
      </w:pPr>
      <w:bookmarkStart w:id="185" w:name="_Toc346372901"/>
      <w:bookmarkStart w:id="186" w:name="_Toc352332875"/>
      <w:bookmarkStart w:id="187" w:name="_Toc346306754"/>
      <w:r w:rsidRPr="00A473DA">
        <w:rPr>
          <w:rFonts w:asciiTheme="minorEastAsia" w:eastAsiaTheme="minorEastAsia" w:hAnsiTheme="minorEastAsia"/>
          <w:sz w:val="24"/>
        </w:rPr>
        <w:t xml:space="preserve">20.1 </w:t>
      </w:r>
      <w:r w:rsidRPr="00A473DA">
        <w:rPr>
          <w:rFonts w:asciiTheme="minorEastAsia" w:eastAsiaTheme="minorEastAsia" w:hAnsiTheme="minorEastAsia" w:hint="eastAsia"/>
          <w:sz w:val="24"/>
        </w:rPr>
        <w:t>本项目开标时间和地点见供应商须知前附表。开标会议由代理机构组织并主持。参加供应商代表应签名报到，以证明其出席开标会议，未出席开标会议的视同为默认开标结果。采购人授权代理人、供应商授权代理人等有关工作人员参加。</w:t>
      </w:r>
    </w:p>
    <w:p w:rsidR="00CE5D97" w:rsidRPr="00A473DA" w:rsidRDefault="00CE5D97" w:rsidP="00CE5D97">
      <w:pPr>
        <w:pStyle w:val="a7"/>
        <w:spacing w:after="0" w:line="560" w:lineRule="exact"/>
        <w:ind w:firstLineChars="200" w:firstLine="480"/>
        <w:jc w:val="left"/>
        <w:rPr>
          <w:rFonts w:asciiTheme="minorEastAsia" w:eastAsiaTheme="minorEastAsia" w:hAnsiTheme="minorEastAsia"/>
          <w:sz w:val="24"/>
        </w:rPr>
      </w:pPr>
      <w:r w:rsidRPr="00A473DA">
        <w:rPr>
          <w:rFonts w:asciiTheme="minorEastAsia" w:eastAsiaTheme="minorEastAsia" w:hAnsiTheme="minorEastAsia"/>
          <w:sz w:val="24"/>
        </w:rPr>
        <w:t>20.2</w:t>
      </w:r>
      <w:r w:rsidRPr="00A473DA">
        <w:rPr>
          <w:rFonts w:asciiTheme="minorEastAsia" w:eastAsiaTheme="minorEastAsia" w:hAnsiTheme="minorEastAsia" w:hint="eastAsia"/>
          <w:sz w:val="24"/>
        </w:rPr>
        <w:t>供应商或供应商推选的代表共同对投标文件的密封情况进行检查，并现场宣布检查结果。</w:t>
      </w:r>
    </w:p>
    <w:p w:rsidR="00CE5D97" w:rsidRPr="00A473DA" w:rsidRDefault="00CE5D97" w:rsidP="00CE5D97">
      <w:pPr>
        <w:pStyle w:val="a7"/>
        <w:spacing w:after="0" w:line="560" w:lineRule="exact"/>
        <w:ind w:firstLineChars="200" w:firstLine="480"/>
        <w:jc w:val="left"/>
        <w:rPr>
          <w:rFonts w:asciiTheme="minorEastAsia" w:eastAsiaTheme="minorEastAsia" w:hAnsiTheme="minorEastAsia"/>
          <w:sz w:val="24"/>
        </w:rPr>
      </w:pPr>
      <w:r w:rsidRPr="00A473DA">
        <w:rPr>
          <w:rFonts w:asciiTheme="minorEastAsia" w:eastAsiaTheme="minorEastAsia" w:hAnsiTheme="minorEastAsia"/>
          <w:sz w:val="24"/>
        </w:rPr>
        <w:t>20.3</w:t>
      </w:r>
      <w:r w:rsidRPr="00A473DA">
        <w:rPr>
          <w:rFonts w:asciiTheme="minorEastAsia" w:eastAsiaTheme="minorEastAsia" w:hAnsiTheme="minorEastAsia" w:hint="eastAsia"/>
          <w:sz w:val="24"/>
        </w:rPr>
        <w:t>经检查无误后，由代理机构工作人员现场拆封，由唱标员宣读开标一览表，投标单位授权代表现场确认。供应商若有报价和优惠未被唱出，应在开标时及时声明或提请注意，否则</w:t>
      </w:r>
      <w:r w:rsidR="00DB3F61" w:rsidRPr="00A473DA">
        <w:rPr>
          <w:rFonts w:asciiTheme="minorEastAsia" w:eastAsiaTheme="minorEastAsia" w:hAnsiTheme="minorEastAsia" w:hint="eastAsia"/>
          <w:sz w:val="24"/>
        </w:rPr>
        <w:t>采购代理机构</w:t>
      </w:r>
      <w:r w:rsidRPr="00A473DA">
        <w:rPr>
          <w:rFonts w:asciiTheme="minorEastAsia" w:eastAsiaTheme="minorEastAsia" w:hAnsiTheme="minorEastAsia" w:hint="eastAsia"/>
          <w:sz w:val="24"/>
        </w:rPr>
        <w:t>机构对此不承担任何责任。</w:t>
      </w:r>
    </w:p>
    <w:p w:rsidR="00A32039" w:rsidRPr="00A473DA" w:rsidRDefault="00A71260" w:rsidP="00CE5D97">
      <w:pPr>
        <w:pStyle w:val="a7"/>
        <w:tabs>
          <w:tab w:val="left" w:pos="955"/>
        </w:tabs>
        <w:spacing w:after="0" w:line="560" w:lineRule="exact"/>
        <w:ind w:leftChars="273" w:left="1146" w:hangingChars="238" w:hanging="573"/>
        <w:rPr>
          <w:rFonts w:asciiTheme="minorEastAsia" w:eastAsiaTheme="minorEastAsia" w:hAnsiTheme="minorEastAsia"/>
          <w:b/>
          <w:bCs/>
          <w:sz w:val="24"/>
        </w:rPr>
      </w:pPr>
      <w:r w:rsidRPr="00A473DA">
        <w:rPr>
          <w:rFonts w:asciiTheme="minorEastAsia" w:eastAsiaTheme="minorEastAsia" w:hAnsiTheme="minorEastAsia" w:cs="宋体"/>
          <w:b/>
          <w:bCs/>
          <w:sz w:val="24"/>
        </w:rPr>
        <w:t xml:space="preserve">21.  </w:t>
      </w:r>
      <w:bookmarkEnd w:id="185"/>
      <w:bookmarkEnd w:id="186"/>
      <w:bookmarkEnd w:id="187"/>
      <w:r w:rsidR="00376B41" w:rsidRPr="00A473DA">
        <w:rPr>
          <w:rFonts w:asciiTheme="minorEastAsia" w:eastAsiaTheme="minorEastAsia" w:hAnsiTheme="minorEastAsia" w:cs="宋体" w:hint="eastAsia"/>
          <w:b/>
          <w:bCs/>
          <w:sz w:val="24"/>
        </w:rPr>
        <w:t>评标委员会</w:t>
      </w:r>
    </w:p>
    <w:p w:rsidR="00A32039" w:rsidRPr="00A473DA" w:rsidRDefault="00A71260">
      <w:pPr>
        <w:pStyle w:val="a7"/>
        <w:spacing w:after="0"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21.1</w:t>
      </w:r>
      <w:r w:rsidR="00CE5D97" w:rsidRPr="00A473DA">
        <w:rPr>
          <w:rFonts w:asciiTheme="minorEastAsia" w:eastAsiaTheme="minorEastAsia" w:hAnsiTheme="minorEastAsia" w:cs="宋体" w:hint="eastAsia"/>
          <w:sz w:val="24"/>
        </w:rPr>
        <w:t>评标委员会由五人或五人以上单数组成，其中经济、技术等方面的专家不少于三分之二。评标委员会的组成见供应商须知前附表，评标委员会负责对投标文件进行审查、评审，提出书面评标报告。</w:t>
      </w:r>
    </w:p>
    <w:p w:rsidR="00A32039" w:rsidRPr="00A473DA" w:rsidRDefault="00A71260">
      <w:pPr>
        <w:pStyle w:val="a7"/>
        <w:tabs>
          <w:tab w:val="left" w:pos="955"/>
        </w:tabs>
        <w:spacing w:after="0" w:line="560" w:lineRule="exact"/>
        <w:ind w:leftChars="273" w:left="1146" w:hangingChars="238" w:hanging="573"/>
        <w:rPr>
          <w:rFonts w:asciiTheme="minorEastAsia" w:eastAsiaTheme="minorEastAsia" w:hAnsiTheme="minorEastAsia"/>
          <w:b/>
          <w:bCs/>
          <w:sz w:val="24"/>
        </w:rPr>
      </w:pPr>
      <w:bookmarkStart w:id="188" w:name="_Toc352332876"/>
      <w:bookmarkStart w:id="189" w:name="_Toc346306755"/>
      <w:bookmarkStart w:id="190" w:name="_Toc346372902"/>
      <w:r w:rsidRPr="00A473DA">
        <w:rPr>
          <w:rFonts w:asciiTheme="minorEastAsia" w:eastAsiaTheme="minorEastAsia" w:hAnsiTheme="minorEastAsia" w:cs="宋体"/>
          <w:b/>
          <w:bCs/>
          <w:sz w:val="24"/>
        </w:rPr>
        <w:t xml:space="preserve">22.  </w:t>
      </w:r>
      <w:r w:rsidRPr="00A473DA">
        <w:rPr>
          <w:rFonts w:asciiTheme="minorEastAsia" w:eastAsiaTheme="minorEastAsia" w:hAnsiTheme="minorEastAsia" w:cs="宋体" w:hint="eastAsia"/>
          <w:b/>
          <w:bCs/>
          <w:sz w:val="24"/>
        </w:rPr>
        <w:t>评</w:t>
      </w:r>
      <w:r w:rsidR="00CE5D97" w:rsidRPr="00A473DA">
        <w:rPr>
          <w:rFonts w:asciiTheme="minorEastAsia" w:eastAsiaTheme="minorEastAsia" w:hAnsiTheme="minorEastAsia" w:cs="宋体" w:hint="eastAsia"/>
          <w:b/>
          <w:bCs/>
          <w:sz w:val="24"/>
        </w:rPr>
        <w:t>标</w:t>
      </w:r>
      <w:r w:rsidRPr="00A473DA">
        <w:rPr>
          <w:rFonts w:asciiTheme="minorEastAsia" w:eastAsiaTheme="minorEastAsia" w:hAnsiTheme="minorEastAsia" w:cs="宋体" w:hint="eastAsia"/>
          <w:b/>
          <w:bCs/>
          <w:sz w:val="24"/>
        </w:rPr>
        <w:t>原则</w:t>
      </w:r>
      <w:bookmarkEnd w:id="188"/>
      <w:bookmarkEnd w:id="189"/>
      <w:bookmarkEnd w:id="190"/>
    </w:p>
    <w:p w:rsidR="00CE5D97" w:rsidRPr="00A473DA" w:rsidRDefault="00CE5D97" w:rsidP="00CE5D97">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“客观、公正、审慎”为本次评标的基本原则，评标小组将按照这一原则公正、平等地对待各供应商，同时在评标过程中遵守以下原则：</w:t>
      </w:r>
    </w:p>
    <w:p w:rsidR="00CE5D97" w:rsidRPr="00A473DA" w:rsidRDefault="00CE5D97" w:rsidP="00CE5D97">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22.1 客观性原则；评标委员会将严格按照招标文件的规定，对投标文件的评审仅依据投标文件本身，而不依据投标文件以外的任何因素。</w:t>
      </w:r>
    </w:p>
    <w:p w:rsidR="00CE5D97" w:rsidRPr="00A473DA" w:rsidRDefault="00CE5D97" w:rsidP="00CE5D97">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22.2 公正性原则；评标委员会依据招标文件规定的评标程序、评标方法和评标标准按统一方法、同一标准进行独立评审，并对投标文件的各项指标进行综合分析和比较，而不以单项指标的优劣进行评审。</w:t>
      </w:r>
    </w:p>
    <w:p w:rsidR="00CE5D97" w:rsidRPr="00A473DA" w:rsidRDefault="00CE5D97" w:rsidP="00CE5D97">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22.3 审慎性原则：评标委员会独立对招标文件进行审阅，依据招标文件规定的</w:t>
      </w:r>
      <w:r w:rsidRPr="00A473DA">
        <w:rPr>
          <w:rFonts w:asciiTheme="minorEastAsia" w:eastAsiaTheme="minorEastAsia" w:hAnsiTheme="minorEastAsia" w:cs="宋体" w:hint="eastAsia"/>
          <w:sz w:val="24"/>
        </w:rPr>
        <w:lastRenderedPageBreak/>
        <w:t>评审标准审慎评审。评标委员会的评审不受外界任何因素的干扰和影响，评标委员会成员对出具的评标意见承担个人责任。</w:t>
      </w:r>
    </w:p>
    <w:p w:rsidR="00A32039" w:rsidRPr="00A473DA" w:rsidRDefault="00CE5D97" w:rsidP="00CE5D97">
      <w:pPr>
        <w:pStyle w:val="a7"/>
        <w:spacing w:after="0" w:line="560" w:lineRule="exact"/>
        <w:ind w:firstLineChars="250" w:firstLine="600"/>
        <w:rPr>
          <w:rFonts w:asciiTheme="minorEastAsia" w:eastAsiaTheme="minorEastAsia" w:hAnsiTheme="minorEastAsia"/>
          <w:sz w:val="24"/>
        </w:rPr>
      </w:pPr>
      <w:r w:rsidRPr="00A473DA">
        <w:rPr>
          <w:rFonts w:asciiTheme="minorEastAsia" w:eastAsiaTheme="minorEastAsia" w:hAnsiTheme="minorEastAsia" w:cs="宋体" w:hint="eastAsia"/>
          <w:sz w:val="24"/>
        </w:rPr>
        <w:t>22.4 保密性原则：评标委员会及有关工作人员，应当对评标过程及供应商的商业和技术秘密予以保密</w:t>
      </w:r>
      <w:r w:rsidR="00A71260" w:rsidRPr="00A473DA">
        <w:rPr>
          <w:rFonts w:asciiTheme="minorEastAsia" w:eastAsiaTheme="minorEastAsia" w:hAnsiTheme="minorEastAsia" w:cs="宋体" w:hint="eastAsia"/>
          <w:sz w:val="24"/>
        </w:rPr>
        <w:t>。</w:t>
      </w:r>
    </w:p>
    <w:p w:rsidR="00A32039" w:rsidRPr="00A473DA" w:rsidRDefault="00A71260">
      <w:pPr>
        <w:pStyle w:val="a7"/>
        <w:tabs>
          <w:tab w:val="left" w:pos="955"/>
        </w:tabs>
        <w:spacing w:after="0" w:line="560" w:lineRule="exact"/>
        <w:ind w:leftChars="273" w:left="1146" w:hangingChars="238" w:hanging="573"/>
        <w:rPr>
          <w:rFonts w:asciiTheme="minorEastAsia" w:eastAsiaTheme="minorEastAsia" w:hAnsiTheme="minorEastAsia"/>
          <w:b/>
          <w:bCs/>
          <w:sz w:val="24"/>
        </w:rPr>
      </w:pPr>
      <w:bookmarkStart w:id="191" w:name="_Toc346372903"/>
      <w:bookmarkStart w:id="192" w:name="_Toc352332877"/>
      <w:bookmarkStart w:id="193" w:name="_Toc346306756"/>
      <w:r w:rsidRPr="00A473DA">
        <w:rPr>
          <w:rFonts w:asciiTheme="minorEastAsia" w:eastAsiaTheme="minorEastAsia" w:hAnsiTheme="minorEastAsia" w:cs="宋体"/>
          <w:b/>
          <w:bCs/>
          <w:sz w:val="24"/>
        </w:rPr>
        <w:t xml:space="preserve">23.  </w:t>
      </w:r>
      <w:r w:rsidRPr="00A473DA">
        <w:rPr>
          <w:rFonts w:asciiTheme="minorEastAsia" w:eastAsiaTheme="minorEastAsia" w:hAnsiTheme="minorEastAsia" w:cs="宋体" w:hint="eastAsia"/>
          <w:b/>
          <w:bCs/>
          <w:sz w:val="24"/>
        </w:rPr>
        <w:t>评</w:t>
      </w:r>
      <w:r w:rsidR="00CE5D97" w:rsidRPr="00A473DA">
        <w:rPr>
          <w:rFonts w:asciiTheme="minorEastAsia" w:eastAsiaTheme="minorEastAsia" w:hAnsiTheme="minorEastAsia" w:cs="宋体" w:hint="eastAsia"/>
          <w:b/>
          <w:bCs/>
          <w:sz w:val="24"/>
        </w:rPr>
        <w:t>标</w:t>
      </w:r>
      <w:r w:rsidRPr="00A473DA">
        <w:rPr>
          <w:rFonts w:asciiTheme="minorEastAsia" w:eastAsiaTheme="minorEastAsia" w:hAnsiTheme="minorEastAsia" w:cs="宋体" w:hint="eastAsia"/>
          <w:b/>
          <w:bCs/>
          <w:sz w:val="24"/>
        </w:rPr>
        <w:t>方法</w:t>
      </w:r>
      <w:bookmarkEnd w:id="191"/>
      <w:bookmarkEnd w:id="192"/>
      <w:bookmarkEnd w:id="193"/>
    </w:p>
    <w:p w:rsidR="00CE5D97" w:rsidRPr="00A473DA" w:rsidRDefault="00CE5D97" w:rsidP="00CE5D97">
      <w:pPr>
        <w:pStyle w:val="a7"/>
        <w:tabs>
          <w:tab w:val="left" w:pos="955"/>
        </w:tabs>
        <w:spacing w:after="0" w:line="560" w:lineRule="exact"/>
        <w:ind w:leftChars="273" w:left="1144" w:hangingChars="238" w:hanging="571"/>
        <w:rPr>
          <w:rFonts w:asciiTheme="minorEastAsia" w:eastAsiaTheme="minorEastAsia" w:hAnsiTheme="minorEastAsia" w:cs="宋体"/>
          <w:sz w:val="24"/>
        </w:rPr>
      </w:pPr>
      <w:bookmarkStart w:id="194" w:name="_Toc346372904"/>
      <w:bookmarkStart w:id="195" w:name="_Toc346306757"/>
      <w:bookmarkStart w:id="196" w:name="_Toc352332878"/>
      <w:r w:rsidRPr="00A473DA">
        <w:rPr>
          <w:rFonts w:asciiTheme="minorEastAsia" w:eastAsiaTheme="minorEastAsia" w:hAnsiTheme="minorEastAsia" w:cs="宋体" w:hint="eastAsia"/>
          <w:sz w:val="24"/>
        </w:rPr>
        <w:t>本项目评标方法见供应商须知前附表。</w:t>
      </w:r>
    </w:p>
    <w:p w:rsidR="00A32039" w:rsidRPr="00A473DA" w:rsidRDefault="00A71260" w:rsidP="00CE5D97">
      <w:pPr>
        <w:pStyle w:val="a7"/>
        <w:tabs>
          <w:tab w:val="left" w:pos="955"/>
        </w:tabs>
        <w:spacing w:after="0" w:line="560" w:lineRule="exact"/>
        <w:ind w:leftChars="273" w:left="1146" w:hangingChars="238" w:hanging="573"/>
        <w:rPr>
          <w:rFonts w:asciiTheme="minorEastAsia" w:eastAsiaTheme="minorEastAsia" w:hAnsiTheme="minorEastAsia"/>
          <w:b/>
          <w:bCs/>
          <w:sz w:val="24"/>
        </w:rPr>
      </w:pPr>
      <w:r w:rsidRPr="00A473DA">
        <w:rPr>
          <w:rFonts w:asciiTheme="minorEastAsia" w:eastAsiaTheme="minorEastAsia" w:hAnsiTheme="minorEastAsia" w:cs="宋体"/>
          <w:b/>
          <w:bCs/>
          <w:sz w:val="24"/>
        </w:rPr>
        <w:t xml:space="preserve">24.  </w:t>
      </w:r>
      <w:r w:rsidRPr="00A473DA">
        <w:rPr>
          <w:rFonts w:asciiTheme="minorEastAsia" w:eastAsiaTheme="minorEastAsia" w:hAnsiTheme="minorEastAsia" w:cs="宋体" w:hint="eastAsia"/>
          <w:b/>
          <w:bCs/>
          <w:sz w:val="24"/>
        </w:rPr>
        <w:t>初步评审</w:t>
      </w:r>
      <w:bookmarkEnd w:id="194"/>
      <w:bookmarkEnd w:id="195"/>
      <w:bookmarkEnd w:id="196"/>
    </w:p>
    <w:p w:rsidR="00CE5D97" w:rsidRPr="00A473DA" w:rsidRDefault="00CE5D97" w:rsidP="00CE5D97">
      <w:pPr>
        <w:pStyle w:val="a7"/>
        <w:spacing w:line="560" w:lineRule="exact"/>
        <w:ind w:firstLineChars="210" w:firstLine="504"/>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24.1 初步评审是对投标文件的资格和符合性进行审查。在评审活动开始前，</w:t>
      </w:r>
      <w:r w:rsidR="00DB3F61" w:rsidRPr="00A473DA">
        <w:rPr>
          <w:rFonts w:asciiTheme="minorEastAsia" w:eastAsiaTheme="minorEastAsia" w:hAnsiTheme="minorEastAsia" w:cs="宋体" w:hint="eastAsia"/>
          <w:color w:val="000000"/>
          <w:sz w:val="24"/>
        </w:rPr>
        <w:t>采购人</w:t>
      </w:r>
      <w:r w:rsidRPr="00A473DA">
        <w:rPr>
          <w:rFonts w:asciiTheme="minorEastAsia" w:eastAsiaTheme="minorEastAsia" w:hAnsiTheme="minorEastAsia" w:cs="宋体" w:hint="eastAsia"/>
          <w:color w:val="000000"/>
          <w:sz w:val="24"/>
        </w:rPr>
        <w:t>及</w:t>
      </w:r>
      <w:r w:rsidR="00DB3F61" w:rsidRPr="00A473DA">
        <w:rPr>
          <w:rFonts w:asciiTheme="minorEastAsia" w:eastAsiaTheme="minorEastAsia" w:hAnsiTheme="minorEastAsia" w:cs="宋体" w:hint="eastAsia"/>
          <w:color w:val="000000"/>
          <w:sz w:val="24"/>
        </w:rPr>
        <w:t>采购代理机构</w:t>
      </w:r>
      <w:r w:rsidRPr="00A473DA">
        <w:rPr>
          <w:rFonts w:asciiTheme="minorEastAsia" w:eastAsiaTheme="minorEastAsia" w:hAnsiTheme="minorEastAsia" w:cs="宋体" w:hint="eastAsia"/>
          <w:color w:val="000000"/>
          <w:sz w:val="24"/>
        </w:rPr>
        <w:t>机构宣布政府采购评审工作纪律。</w:t>
      </w:r>
    </w:p>
    <w:p w:rsidR="00CE5D97" w:rsidRPr="00A473DA" w:rsidRDefault="00CE5D97" w:rsidP="00CE5D97">
      <w:pPr>
        <w:pStyle w:val="a7"/>
        <w:spacing w:line="560" w:lineRule="exact"/>
        <w:ind w:firstLineChars="210" w:firstLine="504"/>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公开招标采购项目开标结束后，采购代理机构应当依法对供应商的资格进行审查。资格审查后，合格供应商不足3家的，不得评标。对供应商的资格进行审查，以确定供应商是否具备投标资格。对于通过资格评审的供应商，评标委员会将进行符合性评审，以确定每一供应商投标文件的有效性、完整性和对招标文件的响应情况，看其是否对招标文件的要求做出了实质性的响应，而没有重大偏离。</w:t>
      </w:r>
    </w:p>
    <w:p w:rsidR="00CE5D97" w:rsidRPr="00A473DA" w:rsidRDefault="00CE5D97" w:rsidP="00CE5D97">
      <w:pPr>
        <w:pStyle w:val="a7"/>
        <w:spacing w:line="560" w:lineRule="exact"/>
        <w:ind w:firstLineChars="210" w:firstLine="504"/>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24.2评标委员会应当对符合资格的供应商的投标文件进行符合性审查，以确定其是否满足招标文件的实质性要求。</w:t>
      </w:r>
    </w:p>
    <w:p w:rsidR="00CE5D97" w:rsidRPr="00A473DA" w:rsidRDefault="00CE5D97" w:rsidP="00CE5D97">
      <w:pPr>
        <w:pStyle w:val="a7"/>
        <w:spacing w:line="560" w:lineRule="exact"/>
        <w:ind w:firstLineChars="210" w:firstLine="504"/>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24.3 如出现下列情形之一的，视为对招标文件没有做出实质性响应，按照无效投标处理。</w:t>
      </w:r>
    </w:p>
    <w:p w:rsidR="00CE5D97" w:rsidRPr="00A473DA" w:rsidRDefault="00CE5D97" w:rsidP="00CE5D97">
      <w:pPr>
        <w:pStyle w:val="a7"/>
        <w:spacing w:line="560" w:lineRule="exact"/>
        <w:ind w:firstLineChars="210" w:firstLine="504"/>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（1）非法定代表人签字而未提供其有效授权委托书的；</w:t>
      </w:r>
    </w:p>
    <w:p w:rsidR="00CE5D97" w:rsidRPr="00A473DA" w:rsidRDefault="00CE5D97" w:rsidP="00CE5D97">
      <w:pPr>
        <w:pStyle w:val="a7"/>
        <w:spacing w:line="560" w:lineRule="exact"/>
        <w:ind w:firstLineChars="210" w:firstLine="504"/>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（2）未按招标文件规定要求密封、签署、盖章或投标文件散装或者活页装订的；</w:t>
      </w:r>
    </w:p>
    <w:p w:rsidR="00CE5D97" w:rsidRPr="00A473DA" w:rsidRDefault="00CE5D97" w:rsidP="00CE5D97">
      <w:pPr>
        <w:pStyle w:val="a7"/>
        <w:spacing w:line="560" w:lineRule="exact"/>
        <w:ind w:firstLineChars="210" w:firstLine="504"/>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（3）未按规定交纳投标保证金的；</w:t>
      </w:r>
    </w:p>
    <w:p w:rsidR="00CE5D97" w:rsidRPr="00A473DA" w:rsidRDefault="00CE5D97" w:rsidP="00CE5D97">
      <w:pPr>
        <w:pStyle w:val="a7"/>
        <w:spacing w:line="560" w:lineRule="exact"/>
        <w:ind w:firstLineChars="210" w:firstLine="504"/>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（4）招标文件未明确说明允许投报进口产品，而投报了进口产品的；</w:t>
      </w:r>
    </w:p>
    <w:p w:rsidR="00CE5D97" w:rsidRPr="00A473DA" w:rsidRDefault="00CE5D97" w:rsidP="00CE5D97">
      <w:pPr>
        <w:pStyle w:val="a7"/>
        <w:spacing w:line="560" w:lineRule="exact"/>
        <w:ind w:firstLineChars="210" w:firstLine="504"/>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（5）不符合招标文件中（除技术参数外）任一带★号实质性条款的；</w:t>
      </w:r>
    </w:p>
    <w:p w:rsidR="00CE5D97" w:rsidRPr="00A473DA" w:rsidRDefault="00CE5D97" w:rsidP="00CE5D97">
      <w:pPr>
        <w:pStyle w:val="a7"/>
        <w:spacing w:line="560" w:lineRule="exact"/>
        <w:ind w:firstLineChars="210" w:firstLine="504"/>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lastRenderedPageBreak/>
        <w:t>（6）投标文件内容不全或未按规定填写或字迹模糊、辨认不清或涂改未加盖公章确认也未经法定代表人或其委托代理人签字确认的；</w:t>
      </w:r>
    </w:p>
    <w:p w:rsidR="00CE5D97" w:rsidRPr="00A473DA" w:rsidRDefault="00CE5D97" w:rsidP="00CE5D97">
      <w:pPr>
        <w:pStyle w:val="a7"/>
        <w:spacing w:line="560" w:lineRule="exact"/>
        <w:ind w:firstLineChars="210" w:firstLine="504"/>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7）评标委员会认为供应商的报价明显低于其他合格供应商报价的，有可能影响产品质量或者不能诚信履约要求供应商在评审现场合理的时间内提供书面说明，但该供应商未提交相关证明材料以证明其报价合理性的；</w:t>
      </w:r>
    </w:p>
    <w:p w:rsidR="00CE5D97" w:rsidRPr="00A473DA" w:rsidRDefault="00CE5D97" w:rsidP="00CE5D97">
      <w:pPr>
        <w:pStyle w:val="a7"/>
        <w:spacing w:line="560" w:lineRule="exact"/>
        <w:ind w:firstLineChars="210" w:firstLine="504"/>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（8）投标报价超过采购预算或最高限价的；</w:t>
      </w:r>
    </w:p>
    <w:p w:rsidR="00CE5D97" w:rsidRPr="00A473DA" w:rsidRDefault="00CE5D97" w:rsidP="00CE5D97">
      <w:pPr>
        <w:pStyle w:val="a7"/>
        <w:spacing w:line="560" w:lineRule="exact"/>
        <w:ind w:firstLineChars="210" w:firstLine="504"/>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（9）未响应招标文件规定的其他实质性要求的；</w:t>
      </w:r>
    </w:p>
    <w:p w:rsidR="00CE5D97" w:rsidRPr="00A473DA" w:rsidRDefault="00CE5D97" w:rsidP="00CE5D97">
      <w:pPr>
        <w:pStyle w:val="a7"/>
        <w:spacing w:line="560" w:lineRule="exact"/>
        <w:ind w:firstLineChars="210" w:firstLine="504"/>
        <w:jc w:val="left"/>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10）至递交投标文件截止时间止，在“信用中国”网站（www.creditchina.gov.cn）、中国政府采购网（www.ccgp.gov.cn）等网站中被列入失信被执行人、重大税收违法案件当事人名单、政府采购严重违法失信行为记录名单的；</w:t>
      </w:r>
    </w:p>
    <w:p w:rsidR="00CE5D97" w:rsidRPr="00A473DA" w:rsidRDefault="00CE5D97" w:rsidP="00CE5D97">
      <w:pPr>
        <w:pStyle w:val="a7"/>
        <w:spacing w:line="560" w:lineRule="exact"/>
        <w:ind w:firstLineChars="210" w:firstLine="504"/>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（11）以他人名义投标或者在投标文件中提供虚假材料的；</w:t>
      </w:r>
    </w:p>
    <w:p w:rsidR="00CE5D97" w:rsidRPr="00A473DA" w:rsidRDefault="00CE5D97" w:rsidP="00CE5D97">
      <w:pPr>
        <w:pStyle w:val="a7"/>
        <w:spacing w:line="560" w:lineRule="exact"/>
        <w:ind w:firstLineChars="210" w:firstLine="504"/>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（12）供应商在开标后到中标结果确定期间，影响或试图影响采购人、采购代理机构、评标委员会工作的；</w:t>
      </w:r>
    </w:p>
    <w:p w:rsidR="00CE5D97" w:rsidRPr="00A473DA" w:rsidRDefault="00CE5D97" w:rsidP="00CE5D97">
      <w:pPr>
        <w:pStyle w:val="a7"/>
        <w:spacing w:line="560" w:lineRule="exact"/>
        <w:ind w:firstLineChars="210" w:firstLine="504"/>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（13）向采购人、代理机构行贿或者提供其他不正当利益的；</w:t>
      </w:r>
    </w:p>
    <w:p w:rsidR="00CE5D97" w:rsidRPr="00A473DA" w:rsidRDefault="00CE5D97" w:rsidP="00CE5D97">
      <w:pPr>
        <w:pStyle w:val="a7"/>
        <w:spacing w:line="560" w:lineRule="exact"/>
        <w:ind w:firstLineChars="210" w:firstLine="504"/>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（14）法律法规和招标文件规定的其他情形。</w:t>
      </w:r>
    </w:p>
    <w:p w:rsidR="00CE5D97" w:rsidRPr="00A473DA" w:rsidRDefault="00CE5D97" w:rsidP="00CE5D97">
      <w:pPr>
        <w:pStyle w:val="a7"/>
        <w:spacing w:line="560" w:lineRule="exact"/>
        <w:ind w:firstLineChars="210" w:firstLine="504"/>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24.4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p>
    <w:p w:rsidR="00CE5D97" w:rsidRPr="00A473DA" w:rsidRDefault="00CE5D97" w:rsidP="00CE5D97">
      <w:pPr>
        <w:pStyle w:val="a7"/>
        <w:spacing w:line="560" w:lineRule="exact"/>
        <w:ind w:firstLineChars="210" w:firstLine="504"/>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24.5 评标委员会将否决被确定为非实质性响应的投标文件，供应商不能通过修正或撤销投标文件中的不符之处而使其投标成为实质性响应的投标。</w:t>
      </w:r>
    </w:p>
    <w:p w:rsidR="00A32039" w:rsidRPr="00A473DA" w:rsidRDefault="00CE5D97" w:rsidP="00CE5D97">
      <w:pPr>
        <w:pStyle w:val="a7"/>
        <w:spacing w:after="0" w:line="560" w:lineRule="exact"/>
        <w:ind w:firstLineChars="210" w:firstLine="504"/>
        <w:rPr>
          <w:rFonts w:asciiTheme="minorEastAsia" w:eastAsiaTheme="minorEastAsia" w:hAnsiTheme="minorEastAsia"/>
          <w:sz w:val="24"/>
        </w:rPr>
      </w:pPr>
      <w:r w:rsidRPr="00A473DA">
        <w:rPr>
          <w:rFonts w:asciiTheme="minorEastAsia" w:eastAsiaTheme="minorEastAsia" w:hAnsiTheme="minorEastAsia" w:cs="宋体" w:hint="eastAsia"/>
          <w:color w:val="000000"/>
          <w:sz w:val="24"/>
        </w:rPr>
        <w:lastRenderedPageBreak/>
        <w:t>24.6 评标委员会通过上述评审，确定通过初步评审的合格供应商名单，只有通过初步评审的供应商，才能进入综合评审。合格供应商不足3家的，不得评标</w:t>
      </w:r>
      <w:r w:rsidR="00A71260" w:rsidRPr="00A473DA">
        <w:rPr>
          <w:rFonts w:asciiTheme="minorEastAsia" w:eastAsiaTheme="minorEastAsia" w:hAnsiTheme="minorEastAsia" w:cs="宋体" w:hint="eastAsia"/>
          <w:sz w:val="24"/>
        </w:rPr>
        <w:t>。</w:t>
      </w:r>
    </w:p>
    <w:p w:rsidR="00A32039" w:rsidRPr="00A473DA" w:rsidRDefault="00A71260" w:rsidP="00B54999">
      <w:pPr>
        <w:pStyle w:val="a7"/>
        <w:tabs>
          <w:tab w:val="left" w:pos="955"/>
        </w:tabs>
        <w:spacing w:after="0" w:line="560" w:lineRule="exact"/>
        <w:ind w:leftChars="241" w:left="1147" w:hangingChars="266" w:hanging="641"/>
        <w:rPr>
          <w:rFonts w:asciiTheme="minorEastAsia" w:eastAsiaTheme="minorEastAsia" w:hAnsiTheme="minorEastAsia"/>
          <w:b/>
          <w:bCs/>
          <w:sz w:val="24"/>
        </w:rPr>
      </w:pPr>
      <w:bookmarkStart w:id="197" w:name="_Toc346372905"/>
      <w:bookmarkStart w:id="198" w:name="_Toc346306758"/>
      <w:bookmarkStart w:id="199" w:name="_Toc352332879"/>
      <w:r w:rsidRPr="00A473DA">
        <w:rPr>
          <w:rFonts w:asciiTheme="minorEastAsia" w:eastAsiaTheme="minorEastAsia" w:hAnsiTheme="minorEastAsia" w:cs="宋体"/>
          <w:b/>
          <w:bCs/>
          <w:sz w:val="24"/>
        </w:rPr>
        <w:t xml:space="preserve">25.  </w:t>
      </w:r>
      <w:bookmarkEnd w:id="197"/>
      <w:bookmarkEnd w:id="198"/>
      <w:bookmarkEnd w:id="199"/>
      <w:r w:rsidR="00CE5D97" w:rsidRPr="00A473DA">
        <w:rPr>
          <w:rFonts w:asciiTheme="minorEastAsia" w:eastAsiaTheme="minorEastAsia" w:hAnsiTheme="minorEastAsia" w:cs="宋体" w:hint="eastAsia"/>
          <w:b/>
          <w:bCs/>
          <w:sz w:val="24"/>
        </w:rPr>
        <w:t>★串通投标</w:t>
      </w:r>
    </w:p>
    <w:p w:rsidR="00CE5D97" w:rsidRPr="00A473DA" w:rsidRDefault="00CE5D97" w:rsidP="00CE5D97">
      <w:pPr>
        <w:pStyle w:val="a7"/>
        <w:tabs>
          <w:tab w:val="left" w:pos="955"/>
        </w:tabs>
        <w:spacing w:line="560" w:lineRule="exact"/>
        <w:ind w:leftChars="273" w:left="1144" w:hangingChars="238" w:hanging="571"/>
        <w:rPr>
          <w:rFonts w:asciiTheme="minorEastAsia" w:eastAsiaTheme="minorEastAsia" w:hAnsiTheme="minorEastAsia" w:cs="宋体"/>
          <w:sz w:val="24"/>
        </w:rPr>
      </w:pPr>
      <w:r w:rsidRPr="00A473DA">
        <w:rPr>
          <w:rFonts w:asciiTheme="minorEastAsia" w:eastAsiaTheme="minorEastAsia" w:hAnsiTheme="minorEastAsia" w:cs="宋体" w:hint="eastAsia"/>
          <w:sz w:val="24"/>
        </w:rPr>
        <w:t>供应商出现串标或影响招标的违法行为时，采购代理机构将严格按照《中华人民共和国政府采购法》及相关法律、法规及规章制度的规定行使权利，给采购人、代理机构造成损失的，采购人、代理机构有索赔的权利，供应商应予以赔偿。</w:t>
      </w:r>
    </w:p>
    <w:p w:rsidR="00CE5D97" w:rsidRPr="00A473DA" w:rsidRDefault="00CE5D97" w:rsidP="00CE5D97">
      <w:pPr>
        <w:pStyle w:val="a7"/>
        <w:tabs>
          <w:tab w:val="left" w:pos="955"/>
        </w:tabs>
        <w:spacing w:line="560" w:lineRule="exact"/>
        <w:ind w:leftChars="273" w:left="1144" w:hangingChars="238" w:hanging="571"/>
        <w:rPr>
          <w:rFonts w:asciiTheme="minorEastAsia" w:eastAsiaTheme="minorEastAsia" w:hAnsiTheme="minorEastAsia" w:cs="宋体"/>
          <w:sz w:val="24"/>
        </w:rPr>
      </w:pPr>
      <w:r w:rsidRPr="00A473DA">
        <w:rPr>
          <w:rFonts w:asciiTheme="minorEastAsia" w:eastAsiaTheme="minorEastAsia" w:hAnsiTheme="minorEastAsia" w:cs="宋体" w:hint="eastAsia"/>
          <w:sz w:val="24"/>
        </w:rPr>
        <w:t>25.1有下列情形之一的，属于供应商相互串通投标；</w:t>
      </w:r>
    </w:p>
    <w:p w:rsidR="00CE5D97" w:rsidRPr="00A473DA" w:rsidRDefault="00CE5D97" w:rsidP="00CE5D97">
      <w:pPr>
        <w:pStyle w:val="a7"/>
        <w:tabs>
          <w:tab w:val="left" w:pos="955"/>
        </w:tabs>
        <w:spacing w:line="560" w:lineRule="exact"/>
        <w:ind w:leftChars="273" w:left="1144" w:hangingChars="238" w:hanging="571"/>
        <w:rPr>
          <w:rFonts w:asciiTheme="minorEastAsia" w:eastAsiaTheme="minorEastAsia" w:hAnsiTheme="minorEastAsia" w:cs="宋体"/>
          <w:sz w:val="24"/>
        </w:rPr>
      </w:pPr>
      <w:r w:rsidRPr="00A473DA">
        <w:rPr>
          <w:rFonts w:asciiTheme="minorEastAsia" w:eastAsiaTheme="minorEastAsia" w:hAnsiTheme="minorEastAsia" w:cs="宋体" w:hint="eastAsia"/>
          <w:sz w:val="24"/>
        </w:rPr>
        <w:t>（1）供应商之间协商投标报价等投标文件的实质性内容；</w:t>
      </w:r>
    </w:p>
    <w:p w:rsidR="00CE5D97" w:rsidRPr="00A473DA" w:rsidRDefault="00CE5D97" w:rsidP="00CE5D97">
      <w:pPr>
        <w:pStyle w:val="a7"/>
        <w:tabs>
          <w:tab w:val="left" w:pos="955"/>
        </w:tabs>
        <w:spacing w:line="560" w:lineRule="exact"/>
        <w:ind w:leftChars="273" w:left="1144" w:hangingChars="238" w:hanging="571"/>
        <w:rPr>
          <w:rFonts w:asciiTheme="minorEastAsia" w:eastAsiaTheme="minorEastAsia" w:hAnsiTheme="minorEastAsia" w:cs="宋体"/>
          <w:sz w:val="24"/>
        </w:rPr>
      </w:pPr>
      <w:r w:rsidRPr="00A473DA">
        <w:rPr>
          <w:rFonts w:asciiTheme="minorEastAsia" w:eastAsiaTheme="minorEastAsia" w:hAnsiTheme="minorEastAsia" w:cs="宋体" w:hint="eastAsia"/>
          <w:sz w:val="24"/>
        </w:rPr>
        <w:t>（2）供应商之间约定中标人；</w:t>
      </w:r>
    </w:p>
    <w:p w:rsidR="00CE5D97" w:rsidRPr="00A473DA" w:rsidRDefault="00CE5D97" w:rsidP="00CE5D97">
      <w:pPr>
        <w:pStyle w:val="a7"/>
        <w:tabs>
          <w:tab w:val="left" w:pos="955"/>
        </w:tabs>
        <w:spacing w:line="560" w:lineRule="exact"/>
        <w:ind w:leftChars="273" w:left="1144" w:hangingChars="238" w:hanging="571"/>
        <w:rPr>
          <w:rFonts w:asciiTheme="minorEastAsia" w:eastAsiaTheme="minorEastAsia" w:hAnsiTheme="minorEastAsia" w:cs="宋体"/>
          <w:sz w:val="24"/>
        </w:rPr>
      </w:pPr>
      <w:r w:rsidRPr="00A473DA">
        <w:rPr>
          <w:rFonts w:asciiTheme="minorEastAsia" w:eastAsiaTheme="minorEastAsia" w:hAnsiTheme="minorEastAsia" w:cs="宋体" w:hint="eastAsia"/>
          <w:sz w:val="24"/>
        </w:rPr>
        <w:t>（3）供应商之间约定部分供应商放弃投标或者中标；</w:t>
      </w:r>
    </w:p>
    <w:p w:rsidR="00CE5D97" w:rsidRPr="00A473DA" w:rsidRDefault="00CE5D97" w:rsidP="00CE5D97">
      <w:pPr>
        <w:pStyle w:val="a7"/>
        <w:tabs>
          <w:tab w:val="left" w:pos="955"/>
        </w:tabs>
        <w:spacing w:line="560" w:lineRule="exact"/>
        <w:ind w:leftChars="273" w:left="1144" w:hangingChars="238" w:hanging="571"/>
        <w:rPr>
          <w:rFonts w:asciiTheme="minorEastAsia" w:eastAsiaTheme="minorEastAsia" w:hAnsiTheme="minorEastAsia" w:cs="宋体"/>
          <w:sz w:val="24"/>
        </w:rPr>
      </w:pPr>
      <w:r w:rsidRPr="00A473DA">
        <w:rPr>
          <w:rFonts w:asciiTheme="minorEastAsia" w:eastAsiaTheme="minorEastAsia" w:hAnsiTheme="minorEastAsia" w:cs="宋体" w:hint="eastAsia"/>
          <w:sz w:val="24"/>
        </w:rPr>
        <w:t>（4）属于同一集团、协会、商会等组织成员的供应商按照该组织要求协同投标；</w:t>
      </w:r>
    </w:p>
    <w:p w:rsidR="00CE5D97" w:rsidRPr="00A473DA" w:rsidRDefault="00CE5D97" w:rsidP="00CE5D97">
      <w:pPr>
        <w:pStyle w:val="a7"/>
        <w:tabs>
          <w:tab w:val="left" w:pos="955"/>
        </w:tabs>
        <w:spacing w:line="560" w:lineRule="exact"/>
        <w:ind w:leftChars="273" w:left="1144" w:hangingChars="238" w:hanging="571"/>
        <w:rPr>
          <w:rFonts w:asciiTheme="minorEastAsia" w:eastAsiaTheme="minorEastAsia" w:hAnsiTheme="minorEastAsia" w:cs="宋体"/>
          <w:sz w:val="24"/>
        </w:rPr>
      </w:pPr>
      <w:r w:rsidRPr="00A473DA">
        <w:rPr>
          <w:rFonts w:asciiTheme="minorEastAsia" w:eastAsiaTheme="minorEastAsia" w:hAnsiTheme="minorEastAsia" w:cs="宋体" w:hint="eastAsia"/>
          <w:sz w:val="24"/>
        </w:rPr>
        <w:t>（5）供应商之间为谋取中标或者排斥特定供应商而采取的其他联合行动。</w:t>
      </w:r>
    </w:p>
    <w:p w:rsidR="00CE5D97" w:rsidRPr="00A473DA" w:rsidRDefault="00CE5D97" w:rsidP="00CE5D97">
      <w:pPr>
        <w:pStyle w:val="a7"/>
        <w:tabs>
          <w:tab w:val="left" w:pos="955"/>
        </w:tabs>
        <w:spacing w:line="560" w:lineRule="exact"/>
        <w:ind w:leftChars="273" w:left="1144" w:hangingChars="238" w:hanging="571"/>
        <w:rPr>
          <w:rFonts w:asciiTheme="minorEastAsia" w:eastAsiaTheme="minorEastAsia" w:hAnsiTheme="minorEastAsia" w:cs="宋体"/>
          <w:sz w:val="24"/>
        </w:rPr>
      </w:pPr>
      <w:r w:rsidRPr="00A473DA">
        <w:rPr>
          <w:rFonts w:asciiTheme="minorEastAsia" w:eastAsiaTheme="minorEastAsia" w:hAnsiTheme="minorEastAsia" w:cs="宋体" w:hint="eastAsia"/>
          <w:sz w:val="24"/>
        </w:rPr>
        <w:t>25.2  有下列情形之一的，属于供应商相互串通投标；</w:t>
      </w:r>
    </w:p>
    <w:p w:rsidR="00CE5D97" w:rsidRPr="00A473DA" w:rsidRDefault="00CE5D97" w:rsidP="00CE5D97">
      <w:pPr>
        <w:pStyle w:val="a7"/>
        <w:tabs>
          <w:tab w:val="left" w:pos="955"/>
        </w:tabs>
        <w:spacing w:line="560" w:lineRule="exact"/>
        <w:ind w:leftChars="273" w:left="1144" w:hangingChars="238" w:hanging="571"/>
        <w:rPr>
          <w:rFonts w:asciiTheme="minorEastAsia" w:eastAsiaTheme="minorEastAsia" w:hAnsiTheme="minorEastAsia" w:cs="宋体"/>
          <w:sz w:val="24"/>
        </w:rPr>
      </w:pPr>
      <w:r w:rsidRPr="00A473DA">
        <w:rPr>
          <w:rFonts w:asciiTheme="minorEastAsia" w:eastAsiaTheme="minorEastAsia" w:hAnsiTheme="minorEastAsia" w:cs="宋体" w:hint="eastAsia"/>
          <w:sz w:val="24"/>
        </w:rPr>
        <w:t>（1）不同供应商的投标文件由同一单位或者个人编制；</w:t>
      </w:r>
    </w:p>
    <w:p w:rsidR="00CE5D97" w:rsidRPr="00A473DA" w:rsidRDefault="00CE5D97" w:rsidP="00CE5D97">
      <w:pPr>
        <w:pStyle w:val="a7"/>
        <w:tabs>
          <w:tab w:val="left" w:pos="955"/>
        </w:tabs>
        <w:spacing w:line="560" w:lineRule="exact"/>
        <w:ind w:leftChars="273" w:left="1144" w:hangingChars="238" w:hanging="571"/>
        <w:rPr>
          <w:rFonts w:asciiTheme="minorEastAsia" w:eastAsiaTheme="minorEastAsia" w:hAnsiTheme="minorEastAsia" w:cs="宋体"/>
          <w:sz w:val="24"/>
        </w:rPr>
      </w:pPr>
      <w:r w:rsidRPr="00A473DA">
        <w:rPr>
          <w:rFonts w:asciiTheme="minorEastAsia" w:eastAsiaTheme="minorEastAsia" w:hAnsiTheme="minorEastAsia" w:cs="宋体" w:hint="eastAsia"/>
          <w:sz w:val="24"/>
        </w:rPr>
        <w:t>（2）不同供应商委托同一单位或者个人办理投标事宜；</w:t>
      </w:r>
    </w:p>
    <w:p w:rsidR="00CE5D97" w:rsidRPr="00A473DA" w:rsidRDefault="00CE5D97" w:rsidP="00CE5D97">
      <w:pPr>
        <w:pStyle w:val="a7"/>
        <w:tabs>
          <w:tab w:val="left" w:pos="955"/>
        </w:tabs>
        <w:spacing w:line="560" w:lineRule="exact"/>
        <w:ind w:leftChars="273" w:left="1144" w:hangingChars="238" w:hanging="571"/>
        <w:rPr>
          <w:rFonts w:asciiTheme="minorEastAsia" w:eastAsiaTheme="minorEastAsia" w:hAnsiTheme="minorEastAsia" w:cs="宋体"/>
          <w:sz w:val="24"/>
        </w:rPr>
      </w:pPr>
      <w:r w:rsidRPr="00A473DA">
        <w:rPr>
          <w:rFonts w:asciiTheme="minorEastAsia" w:eastAsiaTheme="minorEastAsia" w:hAnsiTheme="minorEastAsia" w:cs="宋体" w:hint="eastAsia"/>
          <w:sz w:val="24"/>
        </w:rPr>
        <w:t>（3）不同供应商的投标文件载明的项目管理成员为同一人；</w:t>
      </w:r>
    </w:p>
    <w:p w:rsidR="00CE5D97" w:rsidRPr="00A473DA" w:rsidRDefault="00CE5D97" w:rsidP="00CE5D97">
      <w:pPr>
        <w:pStyle w:val="a7"/>
        <w:tabs>
          <w:tab w:val="left" w:pos="955"/>
        </w:tabs>
        <w:spacing w:line="560" w:lineRule="exact"/>
        <w:ind w:leftChars="273" w:left="1144" w:hangingChars="238" w:hanging="571"/>
        <w:rPr>
          <w:rFonts w:asciiTheme="minorEastAsia" w:eastAsiaTheme="minorEastAsia" w:hAnsiTheme="minorEastAsia" w:cs="宋体"/>
          <w:sz w:val="24"/>
        </w:rPr>
      </w:pPr>
      <w:r w:rsidRPr="00A473DA">
        <w:rPr>
          <w:rFonts w:asciiTheme="minorEastAsia" w:eastAsiaTheme="minorEastAsia" w:hAnsiTheme="minorEastAsia" w:cs="宋体" w:hint="eastAsia"/>
          <w:sz w:val="24"/>
        </w:rPr>
        <w:t>（4）不同供应商的投标文件异常一致或者投标报价呈规律性差异；</w:t>
      </w:r>
    </w:p>
    <w:p w:rsidR="00CE5D97" w:rsidRPr="00A473DA" w:rsidRDefault="00CE5D97" w:rsidP="00CE5D97">
      <w:pPr>
        <w:pStyle w:val="a7"/>
        <w:tabs>
          <w:tab w:val="left" w:pos="955"/>
        </w:tabs>
        <w:spacing w:line="560" w:lineRule="exact"/>
        <w:ind w:leftChars="273" w:left="1144" w:hangingChars="238" w:hanging="571"/>
        <w:rPr>
          <w:rFonts w:asciiTheme="minorEastAsia" w:eastAsiaTheme="minorEastAsia" w:hAnsiTheme="minorEastAsia" w:cs="宋体"/>
          <w:sz w:val="24"/>
        </w:rPr>
      </w:pPr>
      <w:r w:rsidRPr="00A473DA">
        <w:rPr>
          <w:rFonts w:asciiTheme="minorEastAsia" w:eastAsiaTheme="minorEastAsia" w:hAnsiTheme="minorEastAsia" w:cs="宋体" w:hint="eastAsia"/>
          <w:sz w:val="24"/>
        </w:rPr>
        <w:t>（5）不同供应商的投标文件相互混装；</w:t>
      </w:r>
    </w:p>
    <w:p w:rsidR="00CE5D97" w:rsidRPr="00A473DA" w:rsidRDefault="00CE5D97" w:rsidP="00CE5D97">
      <w:pPr>
        <w:pStyle w:val="a7"/>
        <w:tabs>
          <w:tab w:val="left" w:pos="955"/>
        </w:tabs>
        <w:spacing w:line="560" w:lineRule="exact"/>
        <w:ind w:leftChars="273" w:left="1144" w:hangingChars="238" w:hanging="571"/>
        <w:rPr>
          <w:rFonts w:asciiTheme="minorEastAsia" w:eastAsiaTheme="minorEastAsia" w:hAnsiTheme="minorEastAsia" w:cs="宋体"/>
          <w:sz w:val="24"/>
        </w:rPr>
      </w:pPr>
      <w:r w:rsidRPr="00A473DA">
        <w:rPr>
          <w:rFonts w:asciiTheme="minorEastAsia" w:eastAsiaTheme="minorEastAsia" w:hAnsiTheme="minorEastAsia" w:cs="宋体" w:hint="eastAsia"/>
          <w:sz w:val="24"/>
        </w:rPr>
        <w:t>（6）不同供应商的投标保证金从同一单位或者个人的账户转出。</w:t>
      </w:r>
    </w:p>
    <w:p w:rsidR="00CE5D97" w:rsidRPr="00A473DA" w:rsidRDefault="00CE5D97" w:rsidP="00CE5D97">
      <w:pPr>
        <w:pStyle w:val="a7"/>
        <w:tabs>
          <w:tab w:val="left" w:pos="955"/>
        </w:tabs>
        <w:spacing w:line="560" w:lineRule="exact"/>
        <w:ind w:leftChars="273" w:left="1144" w:hangingChars="238" w:hanging="571"/>
        <w:rPr>
          <w:rFonts w:asciiTheme="minorEastAsia" w:eastAsiaTheme="minorEastAsia" w:hAnsiTheme="minorEastAsia" w:cs="宋体"/>
          <w:sz w:val="24"/>
        </w:rPr>
      </w:pPr>
      <w:r w:rsidRPr="00A473DA">
        <w:rPr>
          <w:rFonts w:asciiTheme="minorEastAsia" w:eastAsiaTheme="minorEastAsia" w:hAnsiTheme="minorEastAsia" w:cs="宋体" w:hint="eastAsia"/>
          <w:sz w:val="24"/>
        </w:rPr>
        <w:t>25.3 有下列情形之一的，属于</w:t>
      </w:r>
      <w:r w:rsidR="00DB3F61" w:rsidRPr="00A473DA">
        <w:rPr>
          <w:rFonts w:asciiTheme="minorEastAsia" w:eastAsiaTheme="minorEastAsia" w:hAnsiTheme="minorEastAsia" w:cs="宋体" w:hint="eastAsia"/>
          <w:sz w:val="24"/>
        </w:rPr>
        <w:t>采购代理机构</w:t>
      </w:r>
      <w:r w:rsidRPr="00A473DA">
        <w:rPr>
          <w:rFonts w:asciiTheme="minorEastAsia" w:eastAsiaTheme="minorEastAsia" w:hAnsiTheme="minorEastAsia" w:cs="宋体" w:hint="eastAsia"/>
          <w:sz w:val="24"/>
        </w:rPr>
        <w:t>及</w:t>
      </w:r>
      <w:r w:rsidR="00DB3F61" w:rsidRPr="00A473DA">
        <w:rPr>
          <w:rFonts w:asciiTheme="minorEastAsia" w:eastAsiaTheme="minorEastAsia" w:hAnsiTheme="minorEastAsia" w:cs="宋体" w:hint="eastAsia"/>
          <w:sz w:val="24"/>
        </w:rPr>
        <w:t>采购人</w:t>
      </w:r>
      <w:r w:rsidRPr="00A473DA">
        <w:rPr>
          <w:rFonts w:asciiTheme="minorEastAsia" w:eastAsiaTheme="minorEastAsia" w:hAnsiTheme="minorEastAsia" w:cs="宋体" w:hint="eastAsia"/>
          <w:sz w:val="24"/>
        </w:rPr>
        <w:t>与供应商串通投标；</w:t>
      </w:r>
    </w:p>
    <w:p w:rsidR="00CE5D97" w:rsidRPr="00A473DA" w:rsidRDefault="00CE5D97" w:rsidP="00CE5D97">
      <w:pPr>
        <w:pStyle w:val="a7"/>
        <w:tabs>
          <w:tab w:val="left" w:pos="955"/>
        </w:tabs>
        <w:spacing w:line="560" w:lineRule="exact"/>
        <w:ind w:leftChars="273" w:left="1144" w:hangingChars="238" w:hanging="571"/>
        <w:rPr>
          <w:rFonts w:asciiTheme="minorEastAsia" w:eastAsiaTheme="minorEastAsia" w:hAnsiTheme="minorEastAsia" w:cs="宋体"/>
          <w:sz w:val="24"/>
        </w:rPr>
      </w:pPr>
      <w:r w:rsidRPr="00A473DA">
        <w:rPr>
          <w:rFonts w:asciiTheme="minorEastAsia" w:eastAsiaTheme="minorEastAsia" w:hAnsiTheme="minorEastAsia" w:cs="宋体" w:hint="eastAsia"/>
          <w:sz w:val="24"/>
        </w:rPr>
        <w:t>（1）</w:t>
      </w:r>
      <w:r w:rsidR="00DB3F61" w:rsidRPr="00A473DA">
        <w:rPr>
          <w:rFonts w:asciiTheme="minorEastAsia" w:eastAsiaTheme="minorEastAsia" w:hAnsiTheme="minorEastAsia" w:cs="宋体" w:hint="eastAsia"/>
          <w:sz w:val="24"/>
        </w:rPr>
        <w:t>采购代理机构</w:t>
      </w:r>
      <w:r w:rsidRPr="00A473DA">
        <w:rPr>
          <w:rFonts w:asciiTheme="minorEastAsia" w:eastAsiaTheme="minorEastAsia" w:hAnsiTheme="minorEastAsia" w:cs="宋体" w:hint="eastAsia"/>
          <w:sz w:val="24"/>
        </w:rPr>
        <w:t>及</w:t>
      </w:r>
      <w:r w:rsidR="00DB3F61" w:rsidRPr="00A473DA">
        <w:rPr>
          <w:rFonts w:asciiTheme="minorEastAsia" w:eastAsiaTheme="minorEastAsia" w:hAnsiTheme="minorEastAsia" w:cs="宋体" w:hint="eastAsia"/>
          <w:sz w:val="24"/>
        </w:rPr>
        <w:t>采购人</w:t>
      </w:r>
      <w:r w:rsidRPr="00A473DA">
        <w:rPr>
          <w:rFonts w:asciiTheme="minorEastAsia" w:eastAsiaTheme="minorEastAsia" w:hAnsiTheme="minorEastAsia" w:cs="宋体" w:hint="eastAsia"/>
          <w:sz w:val="24"/>
        </w:rPr>
        <w:t>在开标前开启投标文件并将有关信息泄露给其他供</w:t>
      </w:r>
      <w:r w:rsidRPr="00A473DA">
        <w:rPr>
          <w:rFonts w:asciiTheme="minorEastAsia" w:eastAsiaTheme="minorEastAsia" w:hAnsiTheme="minorEastAsia" w:cs="宋体" w:hint="eastAsia"/>
          <w:sz w:val="24"/>
        </w:rPr>
        <w:lastRenderedPageBreak/>
        <w:t>应商；</w:t>
      </w:r>
    </w:p>
    <w:p w:rsidR="00CE5D97" w:rsidRPr="00A473DA" w:rsidRDefault="00CE5D97" w:rsidP="00CE5D97">
      <w:pPr>
        <w:pStyle w:val="a7"/>
        <w:tabs>
          <w:tab w:val="left" w:pos="955"/>
        </w:tabs>
        <w:spacing w:line="560" w:lineRule="exact"/>
        <w:ind w:leftChars="273" w:left="1144" w:hangingChars="238" w:hanging="571"/>
        <w:rPr>
          <w:rFonts w:asciiTheme="minorEastAsia" w:eastAsiaTheme="minorEastAsia" w:hAnsiTheme="minorEastAsia" w:cs="宋体"/>
          <w:sz w:val="24"/>
        </w:rPr>
      </w:pPr>
      <w:r w:rsidRPr="00A473DA">
        <w:rPr>
          <w:rFonts w:asciiTheme="minorEastAsia" w:eastAsiaTheme="minorEastAsia" w:hAnsiTheme="minorEastAsia" w:cs="宋体" w:hint="eastAsia"/>
          <w:sz w:val="24"/>
        </w:rPr>
        <w:t>（2）</w:t>
      </w:r>
      <w:r w:rsidR="00DB3F61" w:rsidRPr="00A473DA">
        <w:rPr>
          <w:rFonts w:asciiTheme="minorEastAsia" w:eastAsiaTheme="minorEastAsia" w:hAnsiTheme="minorEastAsia" w:cs="宋体" w:hint="eastAsia"/>
          <w:sz w:val="24"/>
        </w:rPr>
        <w:t>采购代理机构</w:t>
      </w:r>
      <w:r w:rsidRPr="00A473DA">
        <w:rPr>
          <w:rFonts w:asciiTheme="minorEastAsia" w:eastAsiaTheme="minorEastAsia" w:hAnsiTheme="minorEastAsia" w:cs="宋体" w:hint="eastAsia"/>
          <w:sz w:val="24"/>
        </w:rPr>
        <w:t>及</w:t>
      </w:r>
      <w:r w:rsidR="00DB3F61" w:rsidRPr="00A473DA">
        <w:rPr>
          <w:rFonts w:asciiTheme="minorEastAsia" w:eastAsiaTheme="minorEastAsia" w:hAnsiTheme="minorEastAsia" w:cs="宋体" w:hint="eastAsia"/>
          <w:sz w:val="24"/>
        </w:rPr>
        <w:t>采购人</w:t>
      </w:r>
      <w:r w:rsidRPr="00A473DA">
        <w:rPr>
          <w:rFonts w:asciiTheme="minorEastAsia" w:eastAsiaTheme="minorEastAsia" w:hAnsiTheme="minorEastAsia" w:cs="宋体" w:hint="eastAsia"/>
          <w:sz w:val="24"/>
        </w:rPr>
        <w:t>直接或者间接向供应商泄露标底、评标委员会成员信息；</w:t>
      </w:r>
    </w:p>
    <w:p w:rsidR="00CE5D97" w:rsidRPr="00A473DA" w:rsidRDefault="00CE5D97" w:rsidP="00CE5D97">
      <w:pPr>
        <w:pStyle w:val="a7"/>
        <w:tabs>
          <w:tab w:val="left" w:pos="955"/>
        </w:tabs>
        <w:spacing w:line="560" w:lineRule="exact"/>
        <w:ind w:leftChars="273" w:left="1144" w:hangingChars="238" w:hanging="571"/>
        <w:rPr>
          <w:rFonts w:asciiTheme="minorEastAsia" w:eastAsiaTheme="minorEastAsia" w:hAnsiTheme="minorEastAsia" w:cs="宋体"/>
          <w:sz w:val="24"/>
        </w:rPr>
      </w:pPr>
      <w:r w:rsidRPr="00A473DA">
        <w:rPr>
          <w:rFonts w:asciiTheme="minorEastAsia" w:eastAsiaTheme="minorEastAsia" w:hAnsiTheme="minorEastAsia" w:cs="宋体" w:hint="eastAsia"/>
          <w:sz w:val="24"/>
        </w:rPr>
        <w:t>（3）</w:t>
      </w:r>
      <w:r w:rsidR="00DB3F61" w:rsidRPr="00A473DA">
        <w:rPr>
          <w:rFonts w:asciiTheme="minorEastAsia" w:eastAsiaTheme="minorEastAsia" w:hAnsiTheme="minorEastAsia" w:cs="宋体" w:hint="eastAsia"/>
          <w:sz w:val="24"/>
        </w:rPr>
        <w:t>采购代理机构</w:t>
      </w:r>
      <w:r w:rsidRPr="00A473DA">
        <w:rPr>
          <w:rFonts w:asciiTheme="minorEastAsia" w:eastAsiaTheme="minorEastAsia" w:hAnsiTheme="minorEastAsia" w:cs="宋体" w:hint="eastAsia"/>
          <w:sz w:val="24"/>
        </w:rPr>
        <w:t>及</w:t>
      </w:r>
      <w:r w:rsidR="00DB3F61" w:rsidRPr="00A473DA">
        <w:rPr>
          <w:rFonts w:asciiTheme="minorEastAsia" w:eastAsiaTheme="minorEastAsia" w:hAnsiTheme="minorEastAsia" w:cs="宋体" w:hint="eastAsia"/>
          <w:sz w:val="24"/>
        </w:rPr>
        <w:t>采购人</w:t>
      </w:r>
      <w:r w:rsidRPr="00A473DA">
        <w:rPr>
          <w:rFonts w:asciiTheme="minorEastAsia" w:eastAsiaTheme="minorEastAsia" w:hAnsiTheme="minorEastAsia" w:cs="宋体" w:hint="eastAsia"/>
          <w:sz w:val="24"/>
        </w:rPr>
        <w:t>明示或者暗示供应商压低或者抬高投标报价；</w:t>
      </w:r>
    </w:p>
    <w:p w:rsidR="00CE5D97" w:rsidRPr="00A473DA" w:rsidRDefault="00CE5D97" w:rsidP="00CE5D97">
      <w:pPr>
        <w:pStyle w:val="a7"/>
        <w:tabs>
          <w:tab w:val="left" w:pos="955"/>
        </w:tabs>
        <w:spacing w:line="560" w:lineRule="exact"/>
        <w:ind w:leftChars="273" w:left="1144" w:hangingChars="238" w:hanging="571"/>
        <w:rPr>
          <w:rFonts w:asciiTheme="minorEastAsia" w:eastAsiaTheme="minorEastAsia" w:hAnsiTheme="minorEastAsia" w:cs="宋体"/>
          <w:sz w:val="24"/>
        </w:rPr>
      </w:pPr>
      <w:r w:rsidRPr="00A473DA">
        <w:rPr>
          <w:rFonts w:asciiTheme="minorEastAsia" w:eastAsiaTheme="minorEastAsia" w:hAnsiTheme="minorEastAsia" w:cs="宋体" w:hint="eastAsia"/>
          <w:sz w:val="24"/>
        </w:rPr>
        <w:t>（4）</w:t>
      </w:r>
      <w:r w:rsidR="00DB3F61" w:rsidRPr="00A473DA">
        <w:rPr>
          <w:rFonts w:asciiTheme="minorEastAsia" w:eastAsiaTheme="minorEastAsia" w:hAnsiTheme="minorEastAsia" w:cs="宋体" w:hint="eastAsia"/>
          <w:sz w:val="24"/>
        </w:rPr>
        <w:t>采购代理机构</w:t>
      </w:r>
      <w:r w:rsidRPr="00A473DA">
        <w:rPr>
          <w:rFonts w:asciiTheme="minorEastAsia" w:eastAsiaTheme="minorEastAsia" w:hAnsiTheme="minorEastAsia" w:cs="宋体" w:hint="eastAsia"/>
          <w:sz w:val="24"/>
        </w:rPr>
        <w:t>及</w:t>
      </w:r>
      <w:r w:rsidR="00DB3F61" w:rsidRPr="00A473DA">
        <w:rPr>
          <w:rFonts w:asciiTheme="minorEastAsia" w:eastAsiaTheme="minorEastAsia" w:hAnsiTheme="minorEastAsia" w:cs="宋体" w:hint="eastAsia"/>
          <w:sz w:val="24"/>
        </w:rPr>
        <w:t>采购人</w:t>
      </w:r>
      <w:r w:rsidRPr="00A473DA">
        <w:rPr>
          <w:rFonts w:asciiTheme="minorEastAsia" w:eastAsiaTheme="minorEastAsia" w:hAnsiTheme="minorEastAsia" w:cs="宋体" w:hint="eastAsia"/>
          <w:sz w:val="24"/>
        </w:rPr>
        <w:t>授意供应商撤换、修改招标文件；</w:t>
      </w:r>
    </w:p>
    <w:p w:rsidR="00CE5D97" w:rsidRPr="00A473DA" w:rsidRDefault="00CE5D97" w:rsidP="00CE5D97">
      <w:pPr>
        <w:pStyle w:val="a7"/>
        <w:tabs>
          <w:tab w:val="left" w:pos="955"/>
        </w:tabs>
        <w:spacing w:line="560" w:lineRule="exact"/>
        <w:ind w:leftChars="273" w:left="1144" w:hangingChars="238" w:hanging="571"/>
        <w:rPr>
          <w:rFonts w:asciiTheme="minorEastAsia" w:eastAsiaTheme="minorEastAsia" w:hAnsiTheme="minorEastAsia" w:cs="宋体"/>
          <w:sz w:val="24"/>
        </w:rPr>
      </w:pPr>
      <w:r w:rsidRPr="00A473DA">
        <w:rPr>
          <w:rFonts w:asciiTheme="minorEastAsia" w:eastAsiaTheme="minorEastAsia" w:hAnsiTheme="minorEastAsia" w:cs="宋体" w:hint="eastAsia"/>
          <w:sz w:val="24"/>
        </w:rPr>
        <w:t>（5）</w:t>
      </w:r>
      <w:r w:rsidR="00DB3F61" w:rsidRPr="00A473DA">
        <w:rPr>
          <w:rFonts w:asciiTheme="minorEastAsia" w:eastAsiaTheme="minorEastAsia" w:hAnsiTheme="minorEastAsia" w:cs="宋体" w:hint="eastAsia"/>
          <w:sz w:val="24"/>
        </w:rPr>
        <w:t>采购代理机构</w:t>
      </w:r>
      <w:r w:rsidRPr="00A473DA">
        <w:rPr>
          <w:rFonts w:asciiTheme="minorEastAsia" w:eastAsiaTheme="minorEastAsia" w:hAnsiTheme="minorEastAsia" w:cs="宋体" w:hint="eastAsia"/>
          <w:sz w:val="24"/>
        </w:rPr>
        <w:t>及</w:t>
      </w:r>
      <w:r w:rsidR="00DB3F61" w:rsidRPr="00A473DA">
        <w:rPr>
          <w:rFonts w:asciiTheme="minorEastAsia" w:eastAsiaTheme="minorEastAsia" w:hAnsiTheme="minorEastAsia" w:cs="宋体" w:hint="eastAsia"/>
          <w:sz w:val="24"/>
        </w:rPr>
        <w:t>采购人</w:t>
      </w:r>
      <w:r w:rsidRPr="00A473DA">
        <w:rPr>
          <w:rFonts w:asciiTheme="minorEastAsia" w:eastAsiaTheme="minorEastAsia" w:hAnsiTheme="minorEastAsia" w:cs="宋体" w:hint="eastAsia"/>
          <w:sz w:val="24"/>
        </w:rPr>
        <w:t>明示或者暗示供应商为特定供应商中标提供方便；</w:t>
      </w:r>
    </w:p>
    <w:p w:rsidR="00CE5D97" w:rsidRPr="00A473DA" w:rsidRDefault="00CE5D97" w:rsidP="00CE5D97">
      <w:pPr>
        <w:pStyle w:val="a7"/>
        <w:tabs>
          <w:tab w:val="left" w:pos="955"/>
        </w:tabs>
        <w:spacing w:line="560" w:lineRule="exact"/>
        <w:ind w:leftChars="273" w:left="1144" w:hangingChars="238" w:hanging="571"/>
        <w:rPr>
          <w:rFonts w:asciiTheme="minorEastAsia" w:eastAsiaTheme="minorEastAsia" w:hAnsiTheme="minorEastAsia" w:cs="宋体"/>
          <w:sz w:val="24"/>
        </w:rPr>
      </w:pPr>
      <w:r w:rsidRPr="00A473DA">
        <w:rPr>
          <w:rFonts w:asciiTheme="minorEastAsia" w:eastAsiaTheme="minorEastAsia" w:hAnsiTheme="minorEastAsia" w:cs="宋体" w:hint="eastAsia"/>
          <w:sz w:val="24"/>
        </w:rPr>
        <w:t>（6）</w:t>
      </w:r>
      <w:r w:rsidR="00DB3F61" w:rsidRPr="00A473DA">
        <w:rPr>
          <w:rFonts w:asciiTheme="minorEastAsia" w:eastAsiaTheme="minorEastAsia" w:hAnsiTheme="minorEastAsia" w:cs="宋体" w:hint="eastAsia"/>
          <w:sz w:val="24"/>
        </w:rPr>
        <w:t>采购代理机构</w:t>
      </w:r>
      <w:r w:rsidRPr="00A473DA">
        <w:rPr>
          <w:rFonts w:asciiTheme="minorEastAsia" w:eastAsiaTheme="minorEastAsia" w:hAnsiTheme="minorEastAsia" w:cs="宋体" w:hint="eastAsia"/>
          <w:sz w:val="24"/>
        </w:rPr>
        <w:t>及</w:t>
      </w:r>
      <w:r w:rsidR="00DB3F61" w:rsidRPr="00A473DA">
        <w:rPr>
          <w:rFonts w:asciiTheme="minorEastAsia" w:eastAsiaTheme="minorEastAsia" w:hAnsiTheme="minorEastAsia" w:cs="宋体" w:hint="eastAsia"/>
          <w:sz w:val="24"/>
        </w:rPr>
        <w:t>采购人</w:t>
      </w:r>
      <w:r w:rsidRPr="00A473DA">
        <w:rPr>
          <w:rFonts w:asciiTheme="minorEastAsia" w:eastAsiaTheme="minorEastAsia" w:hAnsiTheme="minorEastAsia" w:cs="宋体" w:hint="eastAsia"/>
          <w:sz w:val="24"/>
        </w:rPr>
        <w:t>与供应商为谋求特定供应商中标而采取的其他串通行为。</w:t>
      </w:r>
    </w:p>
    <w:p w:rsidR="00CE5D97" w:rsidRPr="00A473DA" w:rsidRDefault="00CE5D97" w:rsidP="00CE5D97">
      <w:pPr>
        <w:pStyle w:val="a7"/>
        <w:tabs>
          <w:tab w:val="left" w:pos="955"/>
        </w:tabs>
        <w:spacing w:line="560" w:lineRule="exact"/>
        <w:ind w:leftChars="273" w:left="1144" w:hangingChars="238" w:hanging="571"/>
        <w:rPr>
          <w:rFonts w:asciiTheme="minorEastAsia" w:eastAsiaTheme="minorEastAsia" w:hAnsiTheme="minorEastAsia" w:cs="宋体"/>
          <w:sz w:val="24"/>
        </w:rPr>
      </w:pPr>
      <w:r w:rsidRPr="00A473DA">
        <w:rPr>
          <w:rFonts w:asciiTheme="minorEastAsia" w:eastAsiaTheme="minorEastAsia" w:hAnsiTheme="minorEastAsia" w:cs="宋体" w:hint="eastAsia"/>
          <w:sz w:val="24"/>
        </w:rPr>
        <w:t>25.4 禁止通过受让或者租借等方式获取的资格、资质证书或以他人名义投标。</w:t>
      </w:r>
    </w:p>
    <w:p w:rsidR="00CE5D97" w:rsidRPr="00A473DA" w:rsidRDefault="00CE5D97" w:rsidP="00CE5D97">
      <w:pPr>
        <w:pStyle w:val="a7"/>
        <w:tabs>
          <w:tab w:val="left" w:pos="955"/>
        </w:tabs>
        <w:spacing w:line="560" w:lineRule="exact"/>
        <w:ind w:leftChars="273" w:left="1144" w:hangingChars="238" w:hanging="571"/>
        <w:rPr>
          <w:rFonts w:asciiTheme="minorEastAsia" w:eastAsiaTheme="minorEastAsia" w:hAnsiTheme="minorEastAsia" w:cs="宋体"/>
          <w:sz w:val="24"/>
        </w:rPr>
      </w:pPr>
      <w:r w:rsidRPr="00A473DA">
        <w:rPr>
          <w:rFonts w:asciiTheme="minorEastAsia" w:eastAsiaTheme="minorEastAsia" w:hAnsiTheme="minorEastAsia" w:cs="宋体" w:hint="eastAsia"/>
          <w:sz w:val="24"/>
        </w:rPr>
        <w:t>25.5 供应商有下列情形之一的，属于以其他方式弄虚作假的行为：</w:t>
      </w:r>
    </w:p>
    <w:p w:rsidR="00CE5D97" w:rsidRPr="00A473DA" w:rsidRDefault="00CE5D97" w:rsidP="00CE5D97">
      <w:pPr>
        <w:pStyle w:val="a7"/>
        <w:tabs>
          <w:tab w:val="left" w:pos="955"/>
        </w:tabs>
        <w:spacing w:line="560" w:lineRule="exact"/>
        <w:ind w:leftChars="273" w:left="1144" w:hangingChars="238" w:hanging="571"/>
        <w:rPr>
          <w:rFonts w:asciiTheme="minorEastAsia" w:eastAsiaTheme="minorEastAsia" w:hAnsiTheme="minorEastAsia" w:cs="宋体"/>
          <w:sz w:val="24"/>
        </w:rPr>
      </w:pPr>
      <w:r w:rsidRPr="00A473DA">
        <w:rPr>
          <w:rFonts w:asciiTheme="minorEastAsia" w:eastAsiaTheme="minorEastAsia" w:hAnsiTheme="minorEastAsia" w:cs="宋体" w:hint="eastAsia"/>
          <w:sz w:val="24"/>
        </w:rPr>
        <w:t>（1）使用伪造、变造的许可证件；</w:t>
      </w:r>
    </w:p>
    <w:p w:rsidR="00CE5D97" w:rsidRPr="00A473DA" w:rsidRDefault="00CE5D97" w:rsidP="00CE5D97">
      <w:pPr>
        <w:pStyle w:val="a7"/>
        <w:tabs>
          <w:tab w:val="left" w:pos="955"/>
        </w:tabs>
        <w:spacing w:line="560" w:lineRule="exact"/>
        <w:ind w:leftChars="273" w:left="1144" w:hangingChars="238" w:hanging="571"/>
        <w:rPr>
          <w:rFonts w:asciiTheme="minorEastAsia" w:eastAsiaTheme="minorEastAsia" w:hAnsiTheme="minorEastAsia" w:cs="宋体"/>
          <w:sz w:val="24"/>
        </w:rPr>
      </w:pPr>
      <w:r w:rsidRPr="00A473DA">
        <w:rPr>
          <w:rFonts w:asciiTheme="minorEastAsia" w:eastAsiaTheme="minorEastAsia" w:hAnsiTheme="minorEastAsia" w:cs="宋体" w:hint="eastAsia"/>
          <w:sz w:val="24"/>
        </w:rPr>
        <w:t>（2）提供虚假的财务状况或者业绩；</w:t>
      </w:r>
    </w:p>
    <w:p w:rsidR="00CE5D97" w:rsidRPr="00A473DA" w:rsidRDefault="00CE5D97" w:rsidP="00CE5D97">
      <w:pPr>
        <w:pStyle w:val="a7"/>
        <w:tabs>
          <w:tab w:val="left" w:pos="955"/>
        </w:tabs>
        <w:spacing w:line="560" w:lineRule="exact"/>
        <w:ind w:leftChars="273" w:left="1144" w:hangingChars="238" w:hanging="571"/>
        <w:rPr>
          <w:rFonts w:asciiTheme="minorEastAsia" w:eastAsiaTheme="minorEastAsia" w:hAnsiTheme="minorEastAsia" w:cs="宋体"/>
          <w:sz w:val="24"/>
        </w:rPr>
      </w:pPr>
      <w:r w:rsidRPr="00A473DA">
        <w:rPr>
          <w:rFonts w:asciiTheme="minorEastAsia" w:eastAsiaTheme="minorEastAsia" w:hAnsiTheme="minorEastAsia" w:cs="宋体" w:hint="eastAsia"/>
          <w:sz w:val="24"/>
        </w:rPr>
        <w:t>（3）提供虚假的项目负责人或者主要技术人员简历、劳动关系证明；</w:t>
      </w:r>
    </w:p>
    <w:p w:rsidR="00CE5D97" w:rsidRPr="00A473DA" w:rsidRDefault="00CE5D97" w:rsidP="00CE5D97">
      <w:pPr>
        <w:pStyle w:val="a7"/>
        <w:tabs>
          <w:tab w:val="left" w:pos="955"/>
        </w:tabs>
        <w:spacing w:line="560" w:lineRule="exact"/>
        <w:ind w:leftChars="273" w:left="1144" w:hangingChars="238" w:hanging="571"/>
        <w:rPr>
          <w:rFonts w:asciiTheme="minorEastAsia" w:eastAsiaTheme="minorEastAsia" w:hAnsiTheme="minorEastAsia" w:cs="宋体"/>
          <w:sz w:val="24"/>
        </w:rPr>
      </w:pPr>
      <w:r w:rsidRPr="00A473DA">
        <w:rPr>
          <w:rFonts w:asciiTheme="minorEastAsia" w:eastAsiaTheme="minorEastAsia" w:hAnsiTheme="minorEastAsia" w:cs="宋体" w:hint="eastAsia"/>
          <w:sz w:val="24"/>
        </w:rPr>
        <w:t>（4）提供虚假的信用状况；</w:t>
      </w:r>
    </w:p>
    <w:p w:rsidR="00CE5D97" w:rsidRPr="00A473DA" w:rsidRDefault="00CE5D97" w:rsidP="00CE5D97">
      <w:pPr>
        <w:pStyle w:val="a7"/>
        <w:tabs>
          <w:tab w:val="left" w:pos="955"/>
        </w:tabs>
        <w:spacing w:after="0" w:line="560" w:lineRule="exact"/>
        <w:ind w:leftChars="273" w:left="1144" w:hangingChars="238" w:hanging="571"/>
        <w:rPr>
          <w:rFonts w:asciiTheme="minorEastAsia" w:eastAsiaTheme="minorEastAsia" w:hAnsiTheme="minorEastAsia" w:cs="宋体"/>
          <w:sz w:val="24"/>
        </w:rPr>
      </w:pPr>
      <w:r w:rsidRPr="00A473DA">
        <w:rPr>
          <w:rFonts w:asciiTheme="minorEastAsia" w:eastAsiaTheme="minorEastAsia" w:hAnsiTheme="minorEastAsia" w:cs="宋体" w:hint="eastAsia"/>
          <w:sz w:val="24"/>
        </w:rPr>
        <w:t>（5）其他弄虚作假的行为。</w:t>
      </w:r>
    </w:p>
    <w:p w:rsidR="00A32039" w:rsidRPr="00A473DA" w:rsidRDefault="00A71260" w:rsidP="00CE5D97">
      <w:pPr>
        <w:pStyle w:val="a7"/>
        <w:tabs>
          <w:tab w:val="left" w:pos="955"/>
        </w:tabs>
        <w:spacing w:after="0" w:line="560" w:lineRule="exact"/>
        <w:ind w:leftChars="273" w:left="1146" w:hangingChars="238" w:hanging="573"/>
        <w:rPr>
          <w:rFonts w:asciiTheme="minorEastAsia" w:eastAsiaTheme="minorEastAsia" w:hAnsiTheme="minorEastAsia"/>
          <w:b/>
          <w:bCs/>
          <w:sz w:val="24"/>
        </w:rPr>
      </w:pPr>
      <w:r w:rsidRPr="00A473DA">
        <w:rPr>
          <w:rFonts w:asciiTheme="minorEastAsia" w:eastAsiaTheme="minorEastAsia" w:hAnsiTheme="minorEastAsia" w:cs="宋体"/>
          <w:b/>
          <w:bCs/>
          <w:sz w:val="24"/>
        </w:rPr>
        <w:t>2</w:t>
      </w:r>
      <w:r w:rsidRPr="00A473DA">
        <w:rPr>
          <w:rFonts w:asciiTheme="minorEastAsia" w:eastAsiaTheme="minorEastAsia" w:hAnsiTheme="minorEastAsia" w:cs="宋体" w:hint="eastAsia"/>
          <w:b/>
          <w:bCs/>
          <w:sz w:val="24"/>
        </w:rPr>
        <w:t>6</w:t>
      </w:r>
      <w:r w:rsidRPr="00A473DA">
        <w:rPr>
          <w:rFonts w:asciiTheme="minorEastAsia" w:eastAsiaTheme="minorEastAsia" w:hAnsiTheme="minorEastAsia" w:cs="宋体"/>
          <w:b/>
          <w:bCs/>
          <w:sz w:val="24"/>
        </w:rPr>
        <w:t xml:space="preserve">.  </w:t>
      </w:r>
      <w:r w:rsidR="00CE5D97" w:rsidRPr="00A473DA">
        <w:rPr>
          <w:rFonts w:asciiTheme="minorEastAsia" w:eastAsiaTheme="minorEastAsia" w:hAnsiTheme="minorEastAsia" w:cs="宋体" w:hint="eastAsia"/>
          <w:b/>
          <w:bCs/>
          <w:sz w:val="24"/>
        </w:rPr>
        <w:t>投标不一致时的修正和处理</w:t>
      </w:r>
    </w:p>
    <w:p w:rsidR="00CE5D97" w:rsidRPr="00A473DA" w:rsidRDefault="00CE5D97" w:rsidP="00CE5D97">
      <w:pPr>
        <w:pStyle w:val="a7"/>
        <w:spacing w:line="560" w:lineRule="exact"/>
        <w:ind w:firstLineChars="250" w:firstLine="600"/>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（1）投标文件中开标一览表（报价表）内容与投标文件中相应内容不一致的，以开标一览表（报价表）为准；</w:t>
      </w:r>
    </w:p>
    <w:p w:rsidR="00CE5D97" w:rsidRPr="00A473DA" w:rsidRDefault="00CE5D97" w:rsidP="00CE5D97">
      <w:pPr>
        <w:pStyle w:val="a7"/>
        <w:spacing w:line="560" w:lineRule="exact"/>
        <w:ind w:firstLineChars="250" w:firstLine="600"/>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（2）大写金额和小写金额不一致的，以大写金额为准；</w:t>
      </w:r>
    </w:p>
    <w:p w:rsidR="00CE5D97" w:rsidRPr="00A473DA" w:rsidRDefault="00CE5D97" w:rsidP="00CE5D97">
      <w:pPr>
        <w:pStyle w:val="a7"/>
        <w:spacing w:line="560" w:lineRule="exact"/>
        <w:ind w:firstLineChars="250" w:firstLine="600"/>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（3）单价金额小数点或者百分比有明显错位的，以开标一览表的总价为准，并修改单价；</w:t>
      </w:r>
    </w:p>
    <w:p w:rsidR="00CE5D97" w:rsidRPr="00A473DA" w:rsidRDefault="00CE5D97" w:rsidP="00CE5D97">
      <w:pPr>
        <w:pStyle w:val="a7"/>
        <w:spacing w:line="560" w:lineRule="exact"/>
        <w:ind w:firstLineChars="250" w:firstLine="600"/>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（4）总价金额与按单价汇总金额不一致的，以单价金额计算结果为准。</w:t>
      </w:r>
    </w:p>
    <w:p w:rsidR="00CE5D97" w:rsidRPr="00A473DA" w:rsidRDefault="00CE5D97" w:rsidP="00CE5D97">
      <w:pPr>
        <w:pStyle w:val="a7"/>
        <w:spacing w:line="560" w:lineRule="exact"/>
        <w:ind w:firstLineChars="250" w:firstLine="600"/>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lastRenderedPageBreak/>
        <w:t>★（5）供应商所投同一个包中，两个或以上开标一览表不一致的，视为投报两个或多个方案，除非招标文件明确规定接受备选方案外，均按未实质性响应招标文件处理。</w:t>
      </w:r>
    </w:p>
    <w:p w:rsidR="00CE5D97" w:rsidRPr="00A473DA" w:rsidRDefault="00CE5D97" w:rsidP="00CE5D97">
      <w:pPr>
        <w:pStyle w:val="a7"/>
        <w:spacing w:line="560" w:lineRule="exact"/>
        <w:ind w:firstLineChars="250" w:firstLine="600"/>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（6）投标文件的正本与副本不一致的，以正本为准；对不同文字文本投标文件的解释发生异议的，以中文文本为准。</w:t>
      </w:r>
    </w:p>
    <w:p w:rsidR="00CE5D97" w:rsidRPr="00A473DA" w:rsidRDefault="00CE5D97" w:rsidP="00CE5D97">
      <w:pPr>
        <w:pStyle w:val="a7"/>
        <w:spacing w:line="560" w:lineRule="exact"/>
        <w:ind w:firstLineChars="250" w:firstLine="600"/>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同时出现两种以上不一致的，按照上述规定的顺序修正。</w:t>
      </w:r>
    </w:p>
    <w:p w:rsidR="00A32039" w:rsidRPr="00A473DA" w:rsidRDefault="00CE5D97" w:rsidP="00CE5D97">
      <w:pPr>
        <w:pStyle w:val="a7"/>
        <w:spacing w:after="0"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color w:val="000000"/>
          <w:sz w:val="24"/>
        </w:rPr>
        <w:t>★评标委员会应要求供应商法定代表人或其委托代理人对修正后的报价签字确认，供应商不确认的，其投标无效</w:t>
      </w:r>
      <w:r w:rsidR="00A71260" w:rsidRPr="00A473DA">
        <w:rPr>
          <w:rFonts w:asciiTheme="minorEastAsia" w:eastAsiaTheme="minorEastAsia" w:hAnsiTheme="minorEastAsia" w:cs="宋体" w:hint="eastAsia"/>
          <w:sz w:val="24"/>
        </w:rPr>
        <w:t xml:space="preserve">。 </w:t>
      </w:r>
    </w:p>
    <w:p w:rsidR="00A32039" w:rsidRPr="00A473DA" w:rsidRDefault="00A71260">
      <w:pPr>
        <w:pStyle w:val="a7"/>
        <w:tabs>
          <w:tab w:val="left" w:pos="955"/>
        </w:tabs>
        <w:spacing w:after="0" w:line="560" w:lineRule="exact"/>
        <w:ind w:leftChars="273" w:left="1146" w:hangingChars="238" w:hanging="573"/>
        <w:rPr>
          <w:rFonts w:asciiTheme="minorEastAsia" w:eastAsiaTheme="minorEastAsia" w:hAnsiTheme="minorEastAsia"/>
          <w:b/>
          <w:bCs/>
          <w:sz w:val="24"/>
        </w:rPr>
      </w:pPr>
      <w:r w:rsidRPr="00A473DA">
        <w:rPr>
          <w:rFonts w:asciiTheme="minorEastAsia" w:eastAsiaTheme="minorEastAsia" w:hAnsiTheme="minorEastAsia" w:cs="宋体"/>
          <w:b/>
          <w:bCs/>
          <w:sz w:val="24"/>
        </w:rPr>
        <w:t>2</w:t>
      </w:r>
      <w:r w:rsidRPr="00A473DA">
        <w:rPr>
          <w:rFonts w:asciiTheme="minorEastAsia" w:eastAsiaTheme="minorEastAsia" w:hAnsiTheme="minorEastAsia" w:cs="宋体" w:hint="eastAsia"/>
          <w:b/>
          <w:bCs/>
          <w:sz w:val="24"/>
        </w:rPr>
        <w:t>7</w:t>
      </w:r>
      <w:r w:rsidRPr="00A473DA">
        <w:rPr>
          <w:rFonts w:asciiTheme="minorEastAsia" w:eastAsiaTheme="minorEastAsia" w:hAnsiTheme="minorEastAsia" w:cs="宋体"/>
          <w:b/>
          <w:bCs/>
          <w:sz w:val="24"/>
        </w:rPr>
        <w:t xml:space="preserve">.  </w:t>
      </w:r>
      <w:r w:rsidR="00DB3F61" w:rsidRPr="00A473DA">
        <w:rPr>
          <w:rFonts w:asciiTheme="minorEastAsia" w:eastAsiaTheme="minorEastAsia" w:hAnsiTheme="minorEastAsia" w:cs="宋体" w:hint="eastAsia"/>
          <w:b/>
          <w:bCs/>
          <w:sz w:val="24"/>
        </w:rPr>
        <w:t>投标文件的澄清</w:t>
      </w:r>
    </w:p>
    <w:p w:rsidR="00DB3F61" w:rsidRPr="00A473DA" w:rsidRDefault="00DB3F61" w:rsidP="00DB3F61">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27.1为有助于对投标文件进行审查、评估和比较，评标委员会有权向供应商询问。供应商有义务以书面形式对其投标文件中含义不明确、同类问题表述不一致或有明显文字错误的内容进行澄清和说明，但澄清和说明的内容不得超出投标文件的范围或改变投标文件的实质性内容。供应商澄清和说明的内容构成投标文件的组成部分；拒不进行澄清、说明或补正的，评标委员会可以视为供应商未实质性响应投标。</w:t>
      </w:r>
    </w:p>
    <w:p w:rsidR="00A32039" w:rsidRPr="00A473DA" w:rsidRDefault="00DB3F61" w:rsidP="00DB3F61">
      <w:pPr>
        <w:pStyle w:val="a7"/>
        <w:spacing w:after="0" w:line="560" w:lineRule="exact"/>
        <w:ind w:firstLineChars="250" w:firstLine="600"/>
        <w:rPr>
          <w:rFonts w:asciiTheme="minorEastAsia" w:eastAsiaTheme="minorEastAsia" w:hAnsiTheme="minorEastAsia"/>
          <w:sz w:val="24"/>
        </w:rPr>
      </w:pPr>
      <w:r w:rsidRPr="00A473DA">
        <w:rPr>
          <w:rFonts w:asciiTheme="minorEastAsia" w:eastAsiaTheme="minorEastAsia" w:hAnsiTheme="minorEastAsia" w:cs="宋体" w:hint="eastAsia"/>
          <w:sz w:val="24"/>
        </w:rPr>
        <w:t>27.2评标委员会不接受供应商主动提出的澄清，采购人也不接受供应商主动承诺给予采购人赠品、回扣或者与采购无关的其他商品、服务</w:t>
      </w:r>
      <w:r w:rsidR="00A71260" w:rsidRPr="00A473DA">
        <w:rPr>
          <w:rFonts w:asciiTheme="minorEastAsia" w:eastAsiaTheme="minorEastAsia" w:hAnsiTheme="minorEastAsia" w:cs="宋体" w:hint="eastAsia"/>
          <w:b/>
          <w:bCs/>
          <w:sz w:val="24"/>
        </w:rPr>
        <w:t>。</w:t>
      </w:r>
    </w:p>
    <w:p w:rsidR="00A32039" w:rsidRPr="00A473DA" w:rsidRDefault="00A71260">
      <w:pPr>
        <w:pStyle w:val="a7"/>
        <w:spacing w:after="0" w:line="560" w:lineRule="exact"/>
        <w:ind w:firstLineChars="250" w:firstLine="602"/>
        <w:rPr>
          <w:rFonts w:asciiTheme="minorEastAsia" w:eastAsiaTheme="minorEastAsia" w:hAnsiTheme="minorEastAsia"/>
          <w:b/>
          <w:bCs/>
          <w:sz w:val="24"/>
        </w:rPr>
      </w:pPr>
      <w:r w:rsidRPr="00A473DA">
        <w:rPr>
          <w:rFonts w:asciiTheme="minorEastAsia" w:eastAsiaTheme="minorEastAsia" w:hAnsiTheme="minorEastAsia" w:cs="宋体"/>
          <w:b/>
          <w:bCs/>
          <w:sz w:val="24"/>
        </w:rPr>
        <w:t>2</w:t>
      </w:r>
      <w:r w:rsidRPr="00A473DA">
        <w:rPr>
          <w:rFonts w:asciiTheme="minorEastAsia" w:eastAsiaTheme="minorEastAsia" w:hAnsiTheme="minorEastAsia" w:cs="宋体" w:hint="eastAsia"/>
          <w:b/>
          <w:bCs/>
          <w:sz w:val="24"/>
        </w:rPr>
        <w:t>8</w:t>
      </w:r>
      <w:r w:rsidRPr="00A473DA">
        <w:rPr>
          <w:rFonts w:asciiTheme="minorEastAsia" w:eastAsiaTheme="minorEastAsia" w:hAnsiTheme="minorEastAsia" w:cs="宋体"/>
          <w:b/>
          <w:bCs/>
          <w:sz w:val="24"/>
        </w:rPr>
        <w:t xml:space="preserve">.  </w:t>
      </w:r>
      <w:r w:rsidR="00DB3F61" w:rsidRPr="00A473DA">
        <w:rPr>
          <w:rFonts w:asciiTheme="minorEastAsia" w:eastAsiaTheme="minorEastAsia" w:hAnsiTheme="minorEastAsia" w:cs="宋体" w:hint="eastAsia"/>
          <w:b/>
          <w:bCs/>
          <w:sz w:val="24"/>
        </w:rPr>
        <w:t>综合评审</w:t>
      </w:r>
    </w:p>
    <w:p w:rsidR="00DB3F61" w:rsidRPr="00A473DA" w:rsidRDefault="00DB3F61" w:rsidP="00DB3F61">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28.1 使用综合评分法的采购项目，提供相同品牌产品且通过资格审查、符合性审查的不同供应商参加同一合同项下投标的，按一家供应商计算，评审后得分最高的同品牌供应商获得中标人推荐资格；评审得分相同的，评标委员会按照供应商依次按技术得分高、报价得分高进行排序，确定排名在前的一个供应商获得中标人推荐资格，其他同品牌供应商不作为中标候选人。</w:t>
      </w:r>
    </w:p>
    <w:p w:rsidR="00A32039" w:rsidRPr="00A473DA" w:rsidRDefault="00DB3F61" w:rsidP="00DB3F61">
      <w:pPr>
        <w:pStyle w:val="a7"/>
        <w:spacing w:after="0" w:line="560" w:lineRule="exact"/>
        <w:ind w:firstLineChars="250" w:firstLine="600"/>
        <w:rPr>
          <w:rFonts w:asciiTheme="minorEastAsia" w:eastAsiaTheme="minorEastAsia" w:hAnsiTheme="minorEastAsia"/>
          <w:sz w:val="24"/>
        </w:rPr>
      </w:pPr>
      <w:r w:rsidRPr="00A473DA">
        <w:rPr>
          <w:rFonts w:asciiTheme="minorEastAsia" w:eastAsiaTheme="minorEastAsia" w:hAnsiTheme="minorEastAsia" w:cs="宋体" w:hint="eastAsia"/>
          <w:sz w:val="24"/>
        </w:rPr>
        <w:t>28.2 如本项目采购内容包括多种产品，即非单一产品采购项目，应在招标采购清单中标注核心产品，多家供应商提供的核心产品品牌相同的，按前款规定处理</w:t>
      </w:r>
      <w:r w:rsidR="00A71260" w:rsidRPr="00A473DA">
        <w:rPr>
          <w:rFonts w:asciiTheme="minorEastAsia" w:eastAsiaTheme="minorEastAsia" w:hAnsiTheme="minorEastAsia" w:cs="宋体" w:hint="eastAsia"/>
          <w:sz w:val="24"/>
        </w:rPr>
        <w:t>。</w:t>
      </w:r>
    </w:p>
    <w:p w:rsidR="00A32039" w:rsidRPr="00A473DA" w:rsidRDefault="00A71260">
      <w:pPr>
        <w:pStyle w:val="a7"/>
        <w:tabs>
          <w:tab w:val="left" w:pos="955"/>
        </w:tabs>
        <w:spacing w:after="0" w:line="560" w:lineRule="exact"/>
        <w:ind w:leftChars="273" w:left="1146" w:hangingChars="238" w:hanging="573"/>
        <w:rPr>
          <w:rFonts w:asciiTheme="minorEastAsia" w:eastAsiaTheme="minorEastAsia" w:hAnsiTheme="minorEastAsia" w:cs="宋体"/>
          <w:b/>
          <w:bCs/>
          <w:sz w:val="24"/>
        </w:rPr>
      </w:pPr>
      <w:bookmarkStart w:id="200" w:name="_Toc346372906"/>
      <w:bookmarkStart w:id="201" w:name="_Toc352332880"/>
      <w:bookmarkStart w:id="202" w:name="_Toc346306759"/>
      <w:r w:rsidRPr="00A473DA">
        <w:rPr>
          <w:rFonts w:asciiTheme="minorEastAsia" w:eastAsiaTheme="minorEastAsia" w:hAnsiTheme="minorEastAsia" w:cs="宋体" w:hint="eastAsia"/>
          <w:b/>
          <w:bCs/>
          <w:sz w:val="24"/>
        </w:rPr>
        <w:lastRenderedPageBreak/>
        <w:t>29</w:t>
      </w:r>
      <w:r w:rsidRPr="00A473DA">
        <w:rPr>
          <w:rFonts w:asciiTheme="minorEastAsia" w:eastAsiaTheme="minorEastAsia" w:hAnsiTheme="minorEastAsia" w:cs="宋体"/>
          <w:b/>
          <w:bCs/>
          <w:color w:val="000000"/>
          <w:sz w:val="24"/>
        </w:rPr>
        <w:t>.</w:t>
      </w:r>
      <w:r w:rsidR="004A514E" w:rsidRPr="00A473DA">
        <w:rPr>
          <w:rFonts w:asciiTheme="minorEastAsia" w:eastAsiaTheme="minorEastAsia" w:hAnsiTheme="minorEastAsia" w:cs="宋体" w:hint="eastAsia"/>
          <w:b/>
          <w:bCs/>
          <w:color w:val="000000"/>
          <w:sz w:val="24"/>
        </w:rPr>
        <w:t>评审时</w:t>
      </w:r>
      <w:r w:rsidRPr="00A473DA">
        <w:rPr>
          <w:rFonts w:asciiTheme="minorEastAsia" w:eastAsiaTheme="minorEastAsia" w:hAnsiTheme="minorEastAsia" w:cs="宋体" w:hint="eastAsia"/>
          <w:b/>
          <w:bCs/>
          <w:color w:val="000000"/>
          <w:sz w:val="24"/>
        </w:rPr>
        <w:t>执行的</w:t>
      </w:r>
      <w:r w:rsidRPr="00A473DA">
        <w:rPr>
          <w:rFonts w:asciiTheme="minorEastAsia" w:eastAsiaTheme="minorEastAsia" w:hAnsiTheme="minorEastAsia" w:cs="宋体" w:hint="eastAsia"/>
          <w:b/>
          <w:bCs/>
          <w:sz w:val="24"/>
        </w:rPr>
        <w:t>政府采购政策</w:t>
      </w:r>
    </w:p>
    <w:p w:rsidR="00DB3F61" w:rsidRPr="00A473DA" w:rsidRDefault="00DB3F61" w:rsidP="00DB3F61">
      <w:pPr>
        <w:pStyle w:val="a7"/>
        <w:spacing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29.1 中小企业优惠办法</w:t>
      </w:r>
    </w:p>
    <w:p w:rsidR="00DB3F61" w:rsidRPr="00A473DA" w:rsidRDefault="00DB3F61" w:rsidP="00DB3F61">
      <w:pPr>
        <w:pStyle w:val="a7"/>
        <w:spacing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1) 根据《财政部工业和信息化部关于印发&lt;政府采购促进中小企业发展暂行办法&gt;的通知》(财库〔2011〕181号)文件的规定，对小型和微型企业产品的价格给予6%-10%的扣除，用扣除后的评标价格参与价格得分的计算及评审，具体扣除比例见招标文件评标办法。</w:t>
      </w:r>
    </w:p>
    <w:p w:rsidR="00DB3F61" w:rsidRPr="00A473DA" w:rsidRDefault="00DB3F61" w:rsidP="00DB3F61">
      <w:pPr>
        <w:pStyle w:val="a7"/>
        <w:spacing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2) 小微企业评标价格的计算：</w:t>
      </w:r>
    </w:p>
    <w:p w:rsidR="00DB3F61" w:rsidRPr="00A473DA" w:rsidRDefault="00DB3F61" w:rsidP="00DB3F61">
      <w:pPr>
        <w:pStyle w:val="a7"/>
        <w:spacing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小微企业的评标价格=投标报价×（1—扣除比例）；</w:t>
      </w:r>
    </w:p>
    <w:p w:rsidR="00DB3F61" w:rsidRPr="00A473DA" w:rsidRDefault="00DB3F61" w:rsidP="00DB3F61">
      <w:pPr>
        <w:pStyle w:val="a7"/>
        <w:spacing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3) 如供应商为小微企业，应根据工业和信息化部、国家统计局、国家发展改革委、财政部《关于印发中小企业划型标准规定的通知》（工信部联企业〔2011〕300号），结合本公司实际情况如实填写中小企业声明函，并在投标文件正本中提供声明函原件及相关证明材料原件；未按要求提供声明函原件及证明材料原件的，或者经审查不符合中小企业划型标准的，将不给予价格扣除的政策优惠；</w:t>
      </w:r>
    </w:p>
    <w:p w:rsidR="00DB3F61" w:rsidRPr="00A473DA" w:rsidRDefault="00DB3F61" w:rsidP="00DB3F61">
      <w:pPr>
        <w:pStyle w:val="a7"/>
        <w:spacing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29.2 政府采购支持监狱企业发展的政策（如有）</w:t>
      </w:r>
    </w:p>
    <w:p w:rsidR="00DB3F61" w:rsidRPr="00A473DA" w:rsidRDefault="00DB3F61" w:rsidP="00DB3F61">
      <w:pPr>
        <w:pStyle w:val="a7"/>
        <w:spacing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1）根据山东省司法厅《关于转发财政部司法部&lt;关于政府采购支持监狱企业发展有关问题的通知&gt;的通知》（鲁财采〔2014〕33号）文件规定，对监狱企业生产的产品价格或提供服务的价格给予6%的价格扣除，用扣除后的价格参与评审，具体扣除比例见评标办法；</w:t>
      </w:r>
    </w:p>
    <w:p w:rsidR="00DB3F61" w:rsidRPr="00A473DA" w:rsidRDefault="00DB3F61" w:rsidP="00DB3F61">
      <w:pPr>
        <w:pStyle w:val="a7"/>
        <w:spacing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2）参加政府采购活动的监狱企业应当在投标文件中提供监狱企业证明复印件，否则不予认定。监狱企业证明须由省级以上监狱管理局、戒毒管理局（含新疆生产建设兵团）出具。</w:t>
      </w:r>
    </w:p>
    <w:p w:rsidR="00DB3F61" w:rsidRPr="00A473DA" w:rsidRDefault="00DB3F61" w:rsidP="00DB3F61">
      <w:pPr>
        <w:pStyle w:val="a7"/>
        <w:spacing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29.3 促进残疾人就业政府采购政策</w:t>
      </w:r>
    </w:p>
    <w:p w:rsidR="00DB3F61" w:rsidRPr="00A473DA" w:rsidRDefault="00DB3F61" w:rsidP="00DB3F61">
      <w:pPr>
        <w:pStyle w:val="a7"/>
        <w:spacing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1）依据《三部门联合发布关于促进残疾人就业政府采购政策的通知》(财库</w:t>
      </w:r>
      <w:r w:rsidRPr="00A473DA">
        <w:rPr>
          <w:rFonts w:asciiTheme="minorEastAsia" w:eastAsiaTheme="minorEastAsia" w:hAnsiTheme="minorEastAsia" w:cs="宋体" w:hint="eastAsia"/>
          <w:sz w:val="24"/>
        </w:rPr>
        <w:lastRenderedPageBreak/>
        <w:t>〔2017〕141号)文件规定，残疾人福利性单位视同小型、微型企业，对残疾人福利性单位的报价给予6%-10%的扣除，用扣除后的评标价格参与价格得分的计算及评审，具体扣除比例见招标文件评标办法；</w:t>
      </w:r>
    </w:p>
    <w:p w:rsidR="00DB3F61" w:rsidRPr="00A473DA" w:rsidRDefault="00DB3F61" w:rsidP="00DB3F61">
      <w:pPr>
        <w:pStyle w:val="a7"/>
        <w:spacing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2) 残疾人福利性单位评标价格的计算：残疾人福利性单位的评标价格=投标报价×（1—扣除比例）；供应商属于享受政府采购支持政策的“残疾人福利性单位”的，只需提供《残疾人福利性单位声明函》，并对声明的真实性负责。中标供应商为残疾人福利性单位的，采购代理机构将随成交结果同时公告其《残疾人福利性单位声明函》。</w:t>
      </w:r>
    </w:p>
    <w:p w:rsidR="00DB3F61" w:rsidRPr="00A473DA" w:rsidRDefault="00DB3F61" w:rsidP="00DB3F61">
      <w:pPr>
        <w:pStyle w:val="a7"/>
        <w:spacing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3）享受政府采购支持政策的残疾人福利性单位应当同时满足以下条件：</w:t>
      </w:r>
    </w:p>
    <w:p w:rsidR="00DB3F61" w:rsidRPr="00A473DA" w:rsidRDefault="00DB3F61" w:rsidP="00DB3F61">
      <w:pPr>
        <w:pStyle w:val="a7"/>
        <w:spacing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sz w:val="24"/>
        </w:rPr>
        <w:t></w:t>
      </w:r>
      <w:r w:rsidRPr="00A473DA">
        <w:rPr>
          <w:rFonts w:asciiTheme="minorEastAsia" w:eastAsiaTheme="minorEastAsia" w:hAnsiTheme="minorEastAsia" w:cs="宋体" w:hint="eastAsia"/>
          <w:sz w:val="24"/>
        </w:rPr>
        <w:t>安置的残疾人占本单位在职职工人数的比例不低于</w:t>
      </w:r>
      <w:r w:rsidRPr="00A473DA">
        <w:rPr>
          <w:rFonts w:asciiTheme="minorEastAsia" w:eastAsiaTheme="minorEastAsia" w:hAnsiTheme="minorEastAsia" w:cs="宋体"/>
          <w:sz w:val="24"/>
        </w:rPr>
        <w:t>25%</w:t>
      </w:r>
      <w:r w:rsidRPr="00A473DA">
        <w:rPr>
          <w:rFonts w:asciiTheme="minorEastAsia" w:eastAsiaTheme="minorEastAsia" w:hAnsiTheme="minorEastAsia" w:cs="宋体" w:hint="eastAsia"/>
          <w:sz w:val="24"/>
        </w:rPr>
        <w:t>（含</w:t>
      </w:r>
      <w:r w:rsidRPr="00A473DA">
        <w:rPr>
          <w:rFonts w:asciiTheme="minorEastAsia" w:eastAsiaTheme="minorEastAsia" w:hAnsiTheme="minorEastAsia" w:cs="宋体"/>
          <w:sz w:val="24"/>
        </w:rPr>
        <w:t>25%</w:t>
      </w:r>
      <w:r w:rsidRPr="00A473DA">
        <w:rPr>
          <w:rFonts w:asciiTheme="minorEastAsia" w:eastAsiaTheme="minorEastAsia" w:hAnsiTheme="minorEastAsia" w:cs="宋体" w:hint="eastAsia"/>
          <w:sz w:val="24"/>
        </w:rPr>
        <w:t>），并且安置的残疾人人数不少于</w:t>
      </w:r>
      <w:r w:rsidRPr="00A473DA">
        <w:rPr>
          <w:rFonts w:asciiTheme="minorEastAsia" w:eastAsiaTheme="minorEastAsia" w:hAnsiTheme="minorEastAsia" w:cs="宋体"/>
          <w:sz w:val="24"/>
        </w:rPr>
        <w:t>10</w:t>
      </w:r>
      <w:r w:rsidRPr="00A473DA">
        <w:rPr>
          <w:rFonts w:asciiTheme="minorEastAsia" w:eastAsiaTheme="minorEastAsia" w:hAnsiTheme="minorEastAsia" w:cs="宋体" w:hint="eastAsia"/>
          <w:sz w:val="24"/>
        </w:rPr>
        <w:t>人（含</w:t>
      </w:r>
      <w:r w:rsidRPr="00A473DA">
        <w:rPr>
          <w:rFonts w:asciiTheme="minorEastAsia" w:eastAsiaTheme="minorEastAsia" w:hAnsiTheme="minorEastAsia" w:cs="宋体"/>
          <w:sz w:val="24"/>
        </w:rPr>
        <w:t>10</w:t>
      </w:r>
      <w:r w:rsidRPr="00A473DA">
        <w:rPr>
          <w:rFonts w:asciiTheme="minorEastAsia" w:eastAsiaTheme="minorEastAsia" w:hAnsiTheme="minorEastAsia" w:cs="宋体" w:hint="eastAsia"/>
          <w:sz w:val="24"/>
        </w:rPr>
        <w:t>人）；</w:t>
      </w:r>
    </w:p>
    <w:p w:rsidR="00DB3F61" w:rsidRPr="00A473DA" w:rsidRDefault="00DB3F61" w:rsidP="00DB3F61">
      <w:pPr>
        <w:pStyle w:val="a7"/>
        <w:spacing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sz w:val="24"/>
        </w:rPr>
        <w:t></w:t>
      </w:r>
      <w:r w:rsidRPr="00A473DA">
        <w:rPr>
          <w:rFonts w:asciiTheme="minorEastAsia" w:eastAsiaTheme="minorEastAsia" w:hAnsiTheme="minorEastAsia" w:cs="宋体" w:hint="eastAsia"/>
          <w:sz w:val="24"/>
        </w:rPr>
        <w:t>依法与安置的每位残疾人签订了一年以上（含一年）的劳动合同或服务协议；</w:t>
      </w:r>
    </w:p>
    <w:p w:rsidR="00DB3F61" w:rsidRPr="00A473DA" w:rsidRDefault="00DB3F61" w:rsidP="00DB3F61">
      <w:pPr>
        <w:pStyle w:val="a7"/>
        <w:spacing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sz w:val="24"/>
        </w:rPr>
        <w:t></w:t>
      </w:r>
      <w:r w:rsidRPr="00A473DA">
        <w:rPr>
          <w:rFonts w:asciiTheme="minorEastAsia" w:eastAsiaTheme="minorEastAsia" w:hAnsiTheme="minorEastAsia" w:cs="宋体" w:hint="eastAsia"/>
          <w:sz w:val="24"/>
        </w:rPr>
        <w:t>为安置的每位残疾人按月足额缴纳了基本养老保险、基本医疗保险、失业保险、工伤保险和生育保险等社会保险费；</w:t>
      </w:r>
    </w:p>
    <w:p w:rsidR="00DB3F61" w:rsidRPr="00A473DA" w:rsidRDefault="00DB3F61" w:rsidP="00DB3F61">
      <w:pPr>
        <w:pStyle w:val="a7"/>
        <w:spacing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④通过银行等金融机构向安置的每位残疾人，按月支付了不低于单位所在区县适用的经省级人民政府批准的月最低工资标准的工资；</w:t>
      </w:r>
    </w:p>
    <w:p w:rsidR="00DB3F61" w:rsidRPr="00A473DA" w:rsidRDefault="00DB3F61" w:rsidP="00DB3F61">
      <w:pPr>
        <w:pStyle w:val="a7"/>
        <w:spacing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⑤提供本单位制造的货物、承担的工程或者服务（以下简称产品），或者提供其他残疾人福利性单位制造的货物（不包括使用非残疾人福利性单位注册商标的货物）。</w:t>
      </w:r>
    </w:p>
    <w:p w:rsidR="00DB3F61" w:rsidRPr="00A473DA" w:rsidRDefault="00DB3F61" w:rsidP="00DB3F61">
      <w:pPr>
        <w:pStyle w:val="a7"/>
        <w:spacing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DB3F61" w:rsidRPr="00A473DA" w:rsidRDefault="00DB3F61" w:rsidP="00DB3F61">
      <w:pPr>
        <w:pStyle w:val="a7"/>
        <w:spacing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29.4 环保节能产品执行政府采购优惠政策</w:t>
      </w:r>
    </w:p>
    <w:p w:rsidR="00DB3F61" w:rsidRPr="00A473DA" w:rsidRDefault="00DB3F61" w:rsidP="00DB3F61">
      <w:pPr>
        <w:pStyle w:val="a7"/>
        <w:spacing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29.4.1 所投产品为环保节能产品的，应在投标文件中附国家节能产品认证证书</w:t>
      </w:r>
      <w:r w:rsidRPr="00A473DA">
        <w:rPr>
          <w:rFonts w:asciiTheme="minorEastAsia" w:eastAsiaTheme="minorEastAsia" w:hAnsiTheme="minorEastAsia" w:cs="宋体" w:hint="eastAsia"/>
          <w:sz w:val="24"/>
        </w:rPr>
        <w:lastRenderedPageBreak/>
        <w:t>或中国环境标志产品认证证书。</w:t>
      </w:r>
    </w:p>
    <w:p w:rsidR="00DB3F61" w:rsidRPr="00A473DA" w:rsidRDefault="00DB3F61" w:rsidP="00DB3F61">
      <w:pPr>
        <w:pStyle w:val="a7"/>
        <w:spacing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供应商所报设备（产品）属于《环境标志产品政府采购品目清单》（《财政部 生态环境部关于印发环境标志产品政府采购品目清单的通知》（财库〔2019〕18号））、《节能产品政府采购品目清单》（财政部 发展改革委《关于印发节能产品政府采购品目清单的通知》（财库〔2019〕19号）内的环保、节能产品的，应在投标文件中附国家节能产品认证证书或中国环境标志产品认证证书，并在开标一览表中注明(或在报价明细表中注明)，未按要求提供和注明的，将不给予加分。其中，所报产品为政府强制采购产品的（《节能产品政府采购品目清单》中以“★”标注的产品品目）而未提供国家节能产品认证证书的，按无效投标处理。</w:t>
      </w:r>
    </w:p>
    <w:p w:rsidR="004F5A24" w:rsidRPr="00A473DA" w:rsidRDefault="00DB3F61" w:rsidP="00DB3F61">
      <w:pPr>
        <w:pStyle w:val="a7"/>
        <w:spacing w:after="0" w:line="560" w:lineRule="exact"/>
        <w:ind w:firstLineChars="238" w:firstLine="571"/>
        <w:rPr>
          <w:rFonts w:asciiTheme="minorEastAsia" w:eastAsiaTheme="minorEastAsia" w:hAnsiTheme="minorEastAsia" w:cs="宋体"/>
          <w:sz w:val="24"/>
        </w:rPr>
      </w:pPr>
      <w:r w:rsidRPr="00A473DA">
        <w:rPr>
          <w:rFonts w:asciiTheme="minorEastAsia" w:eastAsiaTheme="minorEastAsia" w:hAnsiTheme="minorEastAsia" w:cs="宋体" w:hint="eastAsia"/>
          <w:sz w:val="24"/>
        </w:rPr>
        <w:t>29.5执行政府采购政策对投标报价进行扣除后的评标价格仅用于评标过程的报价得分计算或评标价格的比较，不作为最终的中标价格</w:t>
      </w:r>
      <w:r w:rsidR="004F5A24" w:rsidRPr="00A473DA">
        <w:rPr>
          <w:rFonts w:asciiTheme="minorEastAsia" w:eastAsiaTheme="minorEastAsia" w:hAnsiTheme="minorEastAsia" w:cs="宋体" w:hint="eastAsia"/>
          <w:sz w:val="24"/>
        </w:rPr>
        <w:t>。</w:t>
      </w:r>
    </w:p>
    <w:p w:rsidR="00A32039" w:rsidRPr="00A473DA" w:rsidRDefault="00A71260">
      <w:pPr>
        <w:pStyle w:val="a7"/>
        <w:tabs>
          <w:tab w:val="left" w:pos="955"/>
        </w:tabs>
        <w:spacing w:after="0" w:line="560" w:lineRule="exact"/>
        <w:ind w:leftChars="273" w:left="1146" w:hangingChars="238" w:hanging="573"/>
        <w:rPr>
          <w:rFonts w:asciiTheme="minorEastAsia" w:eastAsiaTheme="minorEastAsia" w:hAnsiTheme="minorEastAsia"/>
          <w:b/>
          <w:bCs/>
          <w:sz w:val="24"/>
        </w:rPr>
      </w:pPr>
      <w:r w:rsidRPr="00A473DA">
        <w:rPr>
          <w:rFonts w:asciiTheme="minorEastAsia" w:eastAsiaTheme="minorEastAsia" w:hAnsiTheme="minorEastAsia" w:cs="宋体" w:hint="eastAsia"/>
          <w:b/>
          <w:bCs/>
          <w:sz w:val="24"/>
        </w:rPr>
        <w:t>30</w:t>
      </w:r>
      <w:r w:rsidRPr="00A473DA">
        <w:rPr>
          <w:rFonts w:asciiTheme="minorEastAsia" w:eastAsiaTheme="minorEastAsia" w:hAnsiTheme="minorEastAsia" w:cs="宋体"/>
          <w:b/>
          <w:bCs/>
          <w:sz w:val="24"/>
        </w:rPr>
        <w:t xml:space="preserve">. </w:t>
      </w:r>
      <w:r w:rsidRPr="00A473DA">
        <w:rPr>
          <w:rFonts w:asciiTheme="minorEastAsia" w:eastAsiaTheme="minorEastAsia" w:hAnsiTheme="minorEastAsia" w:cs="宋体" w:hint="eastAsia"/>
          <w:b/>
          <w:bCs/>
          <w:sz w:val="24"/>
        </w:rPr>
        <w:t xml:space="preserve"> </w:t>
      </w:r>
      <w:bookmarkEnd w:id="200"/>
      <w:bookmarkEnd w:id="201"/>
      <w:bookmarkEnd w:id="202"/>
      <w:r w:rsidR="00DB3F61" w:rsidRPr="00A473DA">
        <w:rPr>
          <w:rFonts w:asciiTheme="minorEastAsia" w:eastAsiaTheme="minorEastAsia" w:hAnsiTheme="minorEastAsia" w:cs="宋体" w:hint="eastAsia"/>
          <w:b/>
          <w:bCs/>
          <w:sz w:val="24"/>
        </w:rPr>
        <w:t>特殊情况下的评标方法</w:t>
      </w:r>
    </w:p>
    <w:p w:rsidR="00DB3F61" w:rsidRPr="00A473DA" w:rsidRDefault="00DB3F61" w:rsidP="00DB3F61">
      <w:pPr>
        <w:pStyle w:val="a7"/>
        <w:spacing w:after="0" w:line="560" w:lineRule="exact"/>
        <w:ind w:firstLineChars="250" w:firstLine="600"/>
        <w:rPr>
          <w:rFonts w:asciiTheme="minorEastAsia" w:eastAsiaTheme="minorEastAsia" w:hAnsiTheme="minorEastAsia"/>
          <w:sz w:val="24"/>
        </w:rPr>
      </w:pPr>
      <w:bookmarkStart w:id="203" w:name="_Toc352332881"/>
      <w:bookmarkStart w:id="204" w:name="_Toc346372907"/>
      <w:bookmarkStart w:id="205" w:name="_Toc346306760"/>
      <w:r w:rsidRPr="00A473DA">
        <w:rPr>
          <w:rFonts w:asciiTheme="minorEastAsia" w:eastAsiaTheme="minorEastAsia" w:hAnsiTheme="minorEastAsia" w:hint="eastAsia"/>
          <w:sz w:val="24"/>
        </w:rPr>
        <w:t>30</w:t>
      </w:r>
      <w:r w:rsidRPr="00A473DA">
        <w:rPr>
          <w:rFonts w:asciiTheme="minorEastAsia" w:eastAsiaTheme="minorEastAsia" w:hAnsiTheme="minorEastAsia"/>
          <w:sz w:val="24"/>
        </w:rPr>
        <w:t>.1</w:t>
      </w:r>
      <w:r w:rsidRPr="00A473DA">
        <w:rPr>
          <w:rFonts w:asciiTheme="minorEastAsia" w:eastAsiaTheme="minorEastAsia" w:hAnsiTheme="minorEastAsia" w:hint="eastAsia"/>
          <w:sz w:val="24"/>
        </w:rPr>
        <w:t>如出现有效投标供应商达不到法定数量、串通投标以及供应商互相诋毁，导致评标委员会无法评标时，评标委员会有权否决所有投标。</w:t>
      </w:r>
    </w:p>
    <w:p w:rsidR="00DB3F61" w:rsidRPr="00A473DA" w:rsidRDefault="00DB3F61" w:rsidP="00DB3F61">
      <w:pPr>
        <w:pStyle w:val="a7"/>
        <w:spacing w:after="0" w:line="560" w:lineRule="exact"/>
        <w:ind w:firstLineChars="250" w:firstLine="600"/>
        <w:rPr>
          <w:rFonts w:asciiTheme="minorEastAsia" w:eastAsiaTheme="minorEastAsia" w:hAnsiTheme="minorEastAsia"/>
          <w:sz w:val="24"/>
        </w:rPr>
      </w:pPr>
      <w:r w:rsidRPr="00A473DA">
        <w:rPr>
          <w:rFonts w:asciiTheme="minorEastAsia" w:eastAsiaTheme="minorEastAsia" w:hAnsiTheme="minorEastAsia" w:hint="eastAsia"/>
          <w:sz w:val="24"/>
        </w:rPr>
        <w:t>30</w:t>
      </w:r>
      <w:r w:rsidRPr="00A473DA">
        <w:rPr>
          <w:rFonts w:asciiTheme="minorEastAsia" w:eastAsiaTheme="minorEastAsia" w:hAnsiTheme="minorEastAsia"/>
          <w:sz w:val="24"/>
        </w:rPr>
        <w:t>.2</w:t>
      </w:r>
      <w:r w:rsidRPr="00A473DA">
        <w:rPr>
          <w:rFonts w:asciiTheme="minorEastAsia" w:eastAsiaTheme="minorEastAsia" w:hAnsiTheme="minorEastAsia" w:hint="eastAsia"/>
          <w:sz w:val="24"/>
        </w:rPr>
        <w:t>评标委员会发现招标文件存在歧义、重大缺陷导致评标工作无法进行，或者招标文件内容违反国家有关强制性规定的，应当停止评标工作，与采购代理机构沟通并作书面记录。采购代理机构确认后，应当修改招标文件，重新组织采购活动。</w:t>
      </w:r>
    </w:p>
    <w:p w:rsidR="00A32039" w:rsidRPr="00A473DA" w:rsidRDefault="00A71260">
      <w:pPr>
        <w:pStyle w:val="a7"/>
        <w:tabs>
          <w:tab w:val="left" w:pos="955"/>
        </w:tabs>
        <w:spacing w:after="0" w:line="560" w:lineRule="exact"/>
        <w:ind w:leftChars="273" w:left="1144" w:hangingChars="238" w:hanging="571"/>
        <w:rPr>
          <w:rFonts w:asciiTheme="minorEastAsia" w:eastAsiaTheme="minorEastAsia" w:hAnsiTheme="minorEastAsia"/>
          <w:b/>
          <w:bCs/>
          <w:sz w:val="24"/>
        </w:rPr>
      </w:pPr>
      <w:r w:rsidRPr="00A473DA">
        <w:rPr>
          <w:rFonts w:asciiTheme="minorEastAsia" w:eastAsiaTheme="minorEastAsia" w:hAnsiTheme="minorEastAsia" w:cs="宋体" w:hint="eastAsia"/>
          <w:bCs/>
          <w:sz w:val="24"/>
        </w:rPr>
        <w:t>★</w:t>
      </w:r>
      <w:r w:rsidRPr="00A473DA">
        <w:rPr>
          <w:rFonts w:asciiTheme="minorEastAsia" w:eastAsiaTheme="minorEastAsia" w:hAnsiTheme="minorEastAsia" w:cs="宋体" w:hint="eastAsia"/>
          <w:b/>
          <w:bCs/>
          <w:sz w:val="24"/>
        </w:rPr>
        <w:t>31</w:t>
      </w:r>
      <w:r w:rsidR="00DB3F61" w:rsidRPr="00A473DA">
        <w:rPr>
          <w:rFonts w:asciiTheme="minorEastAsia" w:eastAsiaTheme="minorEastAsia" w:hAnsiTheme="minorEastAsia" w:cs="宋体" w:hint="eastAsia"/>
          <w:b/>
          <w:bCs/>
          <w:sz w:val="24"/>
        </w:rPr>
        <w:t>.供应商投标瑕疵滞后的处理</w:t>
      </w:r>
    </w:p>
    <w:p w:rsidR="00A32039" w:rsidRPr="00A473DA" w:rsidRDefault="00A71260" w:rsidP="00DB3F61">
      <w:pPr>
        <w:pStyle w:val="a7"/>
        <w:spacing w:after="0" w:line="560" w:lineRule="exact"/>
        <w:ind w:firstLineChars="250" w:firstLine="602"/>
        <w:rPr>
          <w:rFonts w:asciiTheme="minorEastAsia" w:eastAsiaTheme="minorEastAsia" w:hAnsiTheme="minorEastAsia"/>
          <w:sz w:val="24"/>
        </w:rPr>
      </w:pPr>
      <w:r w:rsidRPr="00A473DA">
        <w:rPr>
          <w:rFonts w:asciiTheme="minorEastAsia" w:eastAsiaTheme="minorEastAsia" w:hAnsiTheme="minorEastAsia" w:cs="宋体" w:hint="eastAsia"/>
          <w:b/>
          <w:bCs/>
          <w:sz w:val="24"/>
        </w:rPr>
        <w:t>31.1</w:t>
      </w:r>
      <w:r w:rsidR="00DB3F61" w:rsidRPr="00A473DA">
        <w:rPr>
          <w:rFonts w:asciiTheme="minorEastAsia" w:eastAsiaTheme="minorEastAsia" w:hAnsiTheme="minorEastAsia" w:cs="宋体" w:hint="eastAsia"/>
          <w:sz w:val="24"/>
        </w:rPr>
        <w:t>无论基于何种原因，各项本应作拒绝处理的情形即便未被及时发现而使该供应商进入初审、综合评审或其它后续程序，包括已经签订合同的情形，一旦发现，采购代理机构均有权随时视情形决定是否取消该供应商的此前评议结果，或随时视情形决定是否对该投标予以拒绝，并有权决定采取相应的补救或纠正措施。一旦该供应商被拒绝或被取消该供应商的此前评议结果，相关的一切损失均由该供应商自行承担</w:t>
      </w:r>
      <w:r w:rsidRPr="00A473DA">
        <w:rPr>
          <w:rFonts w:asciiTheme="minorEastAsia" w:eastAsiaTheme="minorEastAsia" w:hAnsiTheme="minorEastAsia" w:cs="宋体" w:hint="eastAsia"/>
          <w:sz w:val="24"/>
        </w:rPr>
        <w:t>。</w:t>
      </w:r>
    </w:p>
    <w:p w:rsidR="00A32039" w:rsidRPr="00A473DA" w:rsidRDefault="00A71260">
      <w:pPr>
        <w:pStyle w:val="a7"/>
        <w:tabs>
          <w:tab w:val="left" w:pos="955"/>
        </w:tabs>
        <w:spacing w:after="0" w:line="560" w:lineRule="exact"/>
        <w:ind w:leftChars="273" w:left="1146" w:hangingChars="238" w:hanging="573"/>
        <w:rPr>
          <w:rFonts w:asciiTheme="minorEastAsia" w:eastAsiaTheme="minorEastAsia" w:hAnsiTheme="minorEastAsia"/>
          <w:b/>
          <w:bCs/>
          <w:sz w:val="24"/>
        </w:rPr>
      </w:pPr>
      <w:r w:rsidRPr="00A473DA">
        <w:rPr>
          <w:rFonts w:asciiTheme="minorEastAsia" w:eastAsiaTheme="minorEastAsia" w:hAnsiTheme="minorEastAsia" w:cs="宋体"/>
          <w:b/>
          <w:bCs/>
          <w:sz w:val="24"/>
        </w:rPr>
        <w:t>3</w:t>
      </w:r>
      <w:r w:rsidRPr="00A473DA">
        <w:rPr>
          <w:rFonts w:asciiTheme="minorEastAsia" w:eastAsiaTheme="minorEastAsia" w:hAnsiTheme="minorEastAsia" w:cs="宋体" w:hint="eastAsia"/>
          <w:b/>
          <w:bCs/>
          <w:sz w:val="24"/>
        </w:rPr>
        <w:t>2</w:t>
      </w:r>
      <w:r w:rsidRPr="00A473DA">
        <w:rPr>
          <w:rFonts w:asciiTheme="minorEastAsia" w:eastAsiaTheme="minorEastAsia" w:hAnsiTheme="minorEastAsia" w:cs="宋体"/>
          <w:b/>
          <w:bCs/>
          <w:sz w:val="24"/>
        </w:rPr>
        <w:t xml:space="preserve">.  </w:t>
      </w:r>
      <w:bookmarkEnd w:id="203"/>
      <w:bookmarkEnd w:id="204"/>
      <w:bookmarkEnd w:id="205"/>
      <w:r w:rsidR="00DB3F61" w:rsidRPr="00A473DA">
        <w:rPr>
          <w:rFonts w:asciiTheme="minorEastAsia" w:eastAsiaTheme="minorEastAsia" w:hAnsiTheme="minorEastAsia" w:cs="宋体" w:hint="eastAsia"/>
          <w:b/>
          <w:bCs/>
          <w:sz w:val="24"/>
        </w:rPr>
        <w:t>废标</w:t>
      </w:r>
    </w:p>
    <w:p w:rsidR="00A32039" w:rsidRPr="00A473DA" w:rsidRDefault="00A71260">
      <w:pPr>
        <w:pStyle w:val="a7"/>
        <w:spacing w:after="0" w:line="560" w:lineRule="exact"/>
        <w:ind w:firstLineChars="250" w:firstLine="600"/>
        <w:rPr>
          <w:rFonts w:asciiTheme="minorEastAsia" w:eastAsiaTheme="minorEastAsia" w:hAnsiTheme="minorEastAsia"/>
          <w:sz w:val="24"/>
        </w:rPr>
      </w:pPr>
      <w:r w:rsidRPr="00A473DA">
        <w:rPr>
          <w:rFonts w:asciiTheme="minorEastAsia" w:eastAsiaTheme="minorEastAsia" w:hAnsiTheme="minorEastAsia" w:cs="宋体" w:hint="eastAsia"/>
          <w:sz w:val="24"/>
        </w:rPr>
        <w:t>32.1有下列情形之一的，应对本采购项目废止，采购人将视情况另行组织采购或</w:t>
      </w:r>
      <w:r w:rsidRPr="00A473DA">
        <w:rPr>
          <w:rFonts w:asciiTheme="minorEastAsia" w:eastAsiaTheme="minorEastAsia" w:hAnsiTheme="minorEastAsia" w:cs="宋体" w:hint="eastAsia"/>
          <w:sz w:val="24"/>
        </w:rPr>
        <w:lastRenderedPageBreak/>
        <w:t>不再采购：</w:t>
      </w:r>
    </w:p>
    <w:p w:rsidR="00A32039" w:rsidRPr="00A473DA" w:rsidRDefault="00A71260">
      <w:pPr>
        <w:pStyle w:val="a7"/>
        <w:spacing w:after="0"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1</w:t>
      </w:r>
      <w:r w:rsidR="00DB3F61" w:rsidRPr="00A473DA">
        <w:rPr>
          <w:rFonts w:asciiTheme="minorEastAsia" w:eastAsiaTheme="minorEastAsia" w:hAnsiTheme="minorEastAsia" w:cs="宋体" w:hint="eastAsia"/>
          <w:sz w:val="24"/>
        </w:rPr>
        <w:t>）至</w:t>
      </w:r>
      <w:r w:rsidR="00B8645D" w:rsidRPr="00A473DA">
        <w:rPr>
          <w:rFonts w:asciiTheme="minorEastAsia" w:eastAsiaTheme="minorEastAsia" w:hAnsiTheme="minorEastAsia" w:cs="宋体" w:hint="eastAsia"/>
          <w:sz w:val="24"/>
        </w:rPr>
        <w:t>投标文件</w:t>
      </w:r>
      <w:r w:rsidRPr="00A473DA">
        <w:rPr>
          <w:rFonts w:asciiTheme="minorEastAsia" w:eastAsiaTheme="minorEastAsia" w:hAnsiTheme="minorEastAsia" w:cs="宋体" w:hint="eastAsia"/>
          <w:sz w:val="24"/>
        </w:rPr>
        <w:t>递交截止时间止，递交</w:t>
      </w:r>
      <w:r w:rsidR="00B8645D" w:rsidRPr="00A473DA">
        <w:rPr>
          <w:rFonts w:asciiTheme="minorEastAsia" w:eastAsiaTheme="minorEastAsia" w:hAnsiTheme="minorEastAsia" w:cs="宋体" w:hint="eastAsia"/>
          <w:sz w:val="24"/>
        </w:rPr>
        <w:t>投标文件</w:t>
      </w:r>
      <w:r w:rsidRPr="00A473DA">
        <w:rPr>
          <w:rFonts w:asciiTheme="minorEastAsia" w:eastAsiaTheme="minorEastAsia" w:hAnsiTheme="minorEastAsia" w:cs="宋体" w:hint="eastAsia"/>
          <w:sz w:val="24"/>
        </w:rPr>
        <w:t>的供应商不足3家的；</w:t>
      </w:r>
    </w:p>
    <w:p w:rsidR="00A32039" w:rsidRPr="00A473DA" w:rsidRDefault="00A71260">
      <w:pPr>
        <w:pStyle w:val="a7"/>
        <w:spacing w:after="0"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2）经评审，符合</w:t>
      </w:r>
      <w:r w:rsidR="00B8645D" w:rsidRPr="00A473DA">
        <w:rPr>
          <w:rFonts w:asciiTheme="minorEastAsia" w:eastAsiaTheme="minorEastAsia" w:hAnsiTheme="minorEastAsia" w:cs="宋体" w:hint="eastAsia"/>
          <w:sz w:val="24"/>
        </w:rPr>
        <w:t>招标文件</w:t>
      </w:r>
      <w:r w:rsidRPr="00A473DA">
        <w:rPr>
          <w:rFonts w:asciiTheme="minorEastAsia" w:eastAsiaTheme="minorEastAsia" w:hAnsiTheme="minorEastAsia" w:cs="宋体" w:hint="eastAsia"/>
          <w:sz w:val="24"/>
        </w:rPr>
        <w:t>规定条件的供应商不足</w:t>
      </w:r>
      <w:r w:rsidRPr="00A473DA">
        <w:rPr>
          <w:rFonts w:asciiTheme="minorEastAsia" w:eastAsiaTheme="minorEastAsia" w:hAnsiTheme="minorEastAsia" w:cs="宋体" w:hint="eastAsia"/>
          <w:b/>
          <w:bCs/>
          <w:sz w:val="24"/>
        </w:rPr>
        <w:t>3家</w:t>
      </w:r>
      <w:r w:rsidRPr="00A473DA">
        <w:rPr>
          <w:rFonts w:asciiTheme="minorEastAsia" w:eastAsiaTheme="minorEastAsia" w:hAnsiTheme="minorEastAsia" w:cs="宋体" w:hint="eastAsia"/>
          <w:sz w:val="24"/>
        </w:rPr>
        <w:t>或者对</w:t>
      </w:r>
      <w:r w:rsidR="00B8645D" w:rsidRPr="00A473DA">
        <w:rPr>
          <w:rFonts w:asciiTheme="minorEastAsia" w:eastAsiaTheme="minorEastAsia" w:hAnsiTheme="minorEastAsia" w:cs="宋体" w:hint="eastAsia"/>
          <w:sz w:val="24"/>
        </w:rPr>
        <w:t>招标文件</w:t>
      </w:r>
      <w:r w:rsidRPr="00A473DA">
        <w:rPr>
          <w:rFonts w:asciiTheme="minorEastAsia" w:eastAsiaTheme="minorEastAsia" w:hAnsiTheme="minorEastAsia" w:cs="宋体" w:hint="eastAsia"/>
          <w:sz w:val="24"/>
        </w:rPr>
        <w:t>作出实质性响应的供应商不足</w:t>
      </w:r>
      <w:r w:rsidRPr="00A473DA">
        <w:rPr>
          <w:rFonts w:asciiTheme="minorEastAsia" w:eastAsiaTheme="minorEastAsia" w:hAnsiTheme="minorEastAsia" w:cs="宋体" w:hint="eastAsia"/>
          <w:b/>
          <w:bCs/>
          <w:sz w:val="24"/>
        </w:rPr>
        <w:t>3家</w:t>
      </w:r>
      <w:r w:rsidRPr="00A473DA">
        <w:rPr>
          <w:rFonts w:asciiTheme="minorEastAsia" w:eastAsiaTheme="minorEastAsia" w:hAnsiTheme="minorEastAsia" w:cs="宋体" w:hint="eastAsia"/>
          <w:sz w:val="24"/>
        </w:rPr>
        <w:t>的；</w:t>
      </w:r>
    </w:p>
    <w:p w:rsidR="00A32039" w:rsidRPr="00A473DA" w:rsidRDefault="00A71260">
      <w:pPr>
        <w:pStyle w:val="a7"/>
        <w:spacing w:after="0" w:line="560" w:lineRule="exact"/>
        <w:ind w:firstLineChars="250" w:firstLine="600"/>
        <w:rPr>
          <w:rFonts w:asciiTheme="minorEastAsia" w:eastAsiaTheme="minorEastAsia" w:hAnsiTheme="minorEastAsia"/>
          <w:sz w:val="24"/>
        </w:rPr>
      </w:pPr>
      <w:r w:rsidRPr="00A473DA">
        <w:rPr>
          <w:rFonts w:asciiTheme="minorEastAsia" w:eastAsiaTheme="minorEastAsia" w:hAnsiTheme="minorEastAsia" w:cs="宋体"/>
          <w:sz w:val="24"/>
        </w:rPr>
        <w:t>3</w:t>
      </w:r>
      <w:r w:rsidRPr="00A473DA">
        <w:rPr>
          <w:rFonts w:asciiTheme="minorEastAsia" w:eastAsiaTheme="minorEastAsia" w:hAnsiTheme="minorEastAsia" w:cs="宋体" w:hint="eastAsia"/>
          <w:sz w:val="24"/>
        </w:rPr>
        <w:t>）出现影响采购公正的违法违规行为的；</w:t>
      </w:r>
    </w:p>
    <w:p w:rsidR="00A32039" w:rsidRPr="00A473DA" w:rsidRDefault="00A71260">
      <w:pPr>
        <w:pStyle w:val="a7"/>
        <w:spacing w:after="0" w:line="560" w:lineRule="exact"/>
        <w:ind w:firstLineChars="250" w:firstLine="600"/>
        <w:rPr>
          <w:rFonts w:asciiTheme="minorEastAsia" w:eastAsiaTheme="minorEastAsia" w:hAnsiTheme="minorEastAsia"/>
          <w:sz w:val="24"/>
        </w:rPr>
      </w:pPr>
      <w:r w:rsidRPr="00A473DA">
        <w:rPr>
          <w:rFonts w:asciiTheme="minorEastAsia" w:eastAsiaTheme="minorEastAsia" w:hAnsiTheme="minorEastAsia" w:cs="宋体"/>
          <w:sz w:val="24"/>
        </w:rPr>
        <w:t>4</w:t>
      </w:r>
      <w:r w:rsidRPr="00A473DA">
        <w:rPr>
          <w:rFonts w:asciiTheme="minorEastAsia" w:eastAsiaTheme="minorEastAsia" w:hAnsiTheme="minorEastAsia" w:cs="宋体" w:hint="eastAsia"/>
          <w:sz w:val="24"/>
        </w:rPr>
        <w:t>）供应商的报价均超过</w:t>
      </w:r>
      <w:r w:rsidRPr="00A473DA">
        <w:rPr>
          <w:rFonts w:asciiTheme="minorEastAsia" w:eastAsiaTheme="minorEastAsia" w:hAnsiTheme="minorEastAsia" w:cs="宋体" w:hint="eastAsia"/>
          <w:color w:val="000000"/>
          <w:sz w:val="24"/>
        </w:rPr>
        <w:t>采购预算,采购人不能支付的；</w:t>
      </w:r>
    </w:p>
    <w:p w:rsidR="00A32039" w:rsidRPr="00A473DA" w:rsidRDefault="00A71260">
      <w:pPr>
        <w:pStyle w:val="a7"/>
        <w:spacing w:after="0" w:line="560" w:lineRule="exact"/>
        <w:ind w:firstLineChars="250" w:firstLine="600"/>
        <w:rPr>
          <w:rFonts w:asciiTheme="minorEastAsia" w:eastAsiaTheme="minorEastAsia" w:hAnsiTheme="minorEastAsia"/>
          <w:sz w:val="24"/>
        </w:rPr>
      </w:pPr>
      <w:r w:rsidRPr="00A473DA">
        <w:rPr>
          <w:rFonts w:asciiTheme="minorEastAsia" w:eastAsiaTheme="minorEastAsia" w:hAnsiTheme="minorEastAsia" w:cs="宋体"/>
          <w:sz w:val="24"/>
        </w:rPr>
        <w:t>5</w:t>
      </w:r>
      <w:r w:rsidRPr="00A473DA">
        <w:rPr>
          <w:rFonts w:asciiTheme="minorEastAsia" w:eastAsiaTheme="minorEastAsia" w:hAnsiTheme="minorEastAsia" w:cs="宋体" w:hint="eastAsia"/>
          <w:sz w:val="24"/>
        </w:rPr>
        <w:t>）因重大变故，采购任务取消的；</w:t>
      </w:r>
    </w:p>
    <w:p w:rsidR="00A32039" w:rsidRPr="00A473DA" w:rsidRDefault="00A71260">
      <w:pPr>
        <w:pStyle w:val="a7"/>
        <w:spacing w:after="0" w:line="560" w:lineRule="exact"/>
        <w:ind w:firstLineChars="250" w:firstLine="600"/>
        <w:rPr>
          <w:rFonts w:asciiTheme="minorEastAsia" w:eastAsiaTheme="minorEastAsia" w:hAnsiTheme="minorEastAsia"/>
          <w:color w:val="000000"/>
          <w:sz w:val="24"/>
        </w:rPr>
      </w:pPr>
      <w:r w:rsidRPr="00A473DA">
        <w:rPr>
          <w:rFonts w:asciiTheme="minorEastAsia" w:eastAsiaTheme="minorEastAsia" w:hAnsiTheme="minorEastAsia" w:cs="宋体"/>
          <w:color w:val="000000"/>
          <w:sz w:val="24"/>
        </w:rPr>
        <w:t>6</w:t>
      </w:r>
      <w:r w:rsidRPr="00A473DA">
        <w:rPr>
          <w:rFonts w:asciiTheme="minorEastAsia" w:eastAsiaTheme="minorEastAsia" w:hAnsiTheme="minorEastAsia" w:cs="宋体" w:hint="eastAsia"/>
          <w:color w:val="000000"/>
          <w:sz w:val="24"/>
        </w:rPr>
        <w:t>）法律、法规规定的其他情况。</w:t>
      </w:r>
    </w:p>
    <w:p w:rsidR="00A32039" w:rsidRPr="00A473DA" w:rsidRDefault="00A71260">
      <w:pPr>
        <w:pStyle w:val="a7"/>
        <w:spacing w:after="0" w:line="560" w:lineRule="exact"/>
        <w:ind w:firstLineChars="250" w:firstLine="600"/>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32.2</w:t>
      </w:r>
      <w:r w:rsidRPr="00A473DA">
        <w:rPr>
          <w:rFonts w:asciiTheme="minorEastAsia" w:eastAsiaTheme="minorEastAsia" w:hAnsiTheme="minorEastAsia" w:cs="宋体" w:hint="eastAsia"/>
          <w:sz w:val="24"/>
        </w:rPr>
        <w:t>供应商</w:t>
      </w:r>
      <w:r w:rsidR="005F7DFC" w:rsidRPr="00A473DA">
        <w:rPr>
          <w:rFonts w:asciiTheme="minorEastAsia" w:eastAsiaTheme="minorEastAsia" w:hAnsiTheme="minorEastAsia" w:cs="宋体" w:hint="eastAsia"/>
          <w:color w:val="000000"/>
          <w:sz w:val="24"/>
        </w:rPr>
        <w:t>出现串标或其他影响采购</w:t>
      </w:r>
      <w:r w:rsidRPr="00A473DA">
        <w:rPr>
          <w:rFonts w:asciiTheme="minorEastAsia" w:eastAsiaTheme="minorEastAsia" w:hAnsiTheme="minorEastAsia" w:cs="宋体" w:hint="eastAsia"/>
          <w:color w:val="000000"/>
          <w:sz w:val="24"/>
        </w:rPr>
        <w:t>的违法违规行为的，采购人将严格按照《中华人民共和国政府采购法》及相关法律、法规及规章制度的规定行使权利。给采购人、代理机构造成损失的，采购人、代理机构有索赔的权利，</w:t>
      </w:r>
      <w:r w:rsidRPr="00A473DA">
        <w:rPr>
          <w:rFonts w:asciiTheme="minorEastAsia" w:eastAsiaTheme="minorEastAsia" w:hAnsiTheme="minorEastAsia" w:cs="宋体" w:hint="eastAsia"/>
          <w:sz w:val="24"/>
        </w:rPr>
        <w:t>供应商</w:t>
      </w:r>
      <w:r w:rsidRPr="00A473DA">
        <w:rPr>
          <w:rFonts w:asciiTheme="minorEastAsia" w:eastAsiaTheme="minorEastAsia" w:hAnsiTheme="minorEastAsia" w:cs="宋体" w:hint="eastAsia"/>
          <w:color w:val="000000"/>
          <w:sz w:val="24"/>
        </w:rPr>
        <w:t>应予以赔偿。</w:t>
      </w:r>
    </w:p>
    <w:p w:rsidR="007828E3" w:rsidRPr="00A473DA" w:rsidRDefault="007828E3">
      <w:pPr>
        <w:pStyle w:val="a7"/>
        <w:spacing w:after="0" w:line="560" w:lineRule="exact"/>
        <w:ind w:firstLineChars="250" w:firstLine="600"/>
        <w:rPr>
          <w:rFonts w:asciiTheme="minorEastAsia" w:eastAsiaTheme="minorEastAsia" w:hAnsiTheme="minorEastAsia"/>
          <w:sz w:val="24"/>
        </w:rPr>
      </w:pPr>
      <w:r w:rsidRPr="00A473DA">
        <w:rPr>
          <w:rFonts w:asciiTheme="minorEastAsia" w:eastAsiaTheme="minorEastAsia" w:hAnsiTheme="minorEastAsia" w:cs="宋体" w:hint="eastAsia"/>
          <w:color w:val="000000"/>
          <w:sz w:val="24"/>
        </w:rPr>
        <w:t>32.3</w:t>
      </w:r>
      <w:r w:rsidRPr="00A473DA">
        <w:rPr>
          <w:rFonts w:asciiTheme="minorEastAsia" w:eastAsiaTheme="minorEastAsia" w:hAnsiTheme="minorEastAsia" w:hint="eastAsia"/>
          <w:sz w:val="24"/>
        </w:rPr>
        <w:t>有下列情形之一的视为无效报价：</w:t>
      </w:r>
    </w:p>
    <w:p w:rsidR="007828E3" w:rsidRPr="00A473DA" w:rsidRDefault="007828E3" w:rsidP="00D22E21">
      <w:pPr>
        <w:spacing w:line="480" w:lineRule="exact"/>
        <w:ind w:firstLineChars="200" w:firstLine="480"/>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1）无单位盖章并无法定代表人或法定代表人授权的代理人签字或盖章的；</w:t>
      </w:r>
    </w:p>
    <w:p w:rsidR="007828E3" w:rsidRPr="00A473DA" w:rsidRDefault="007828E3" w:rsidP="00D22E21">
      <w:pPr>
        <w:spacing w:line="480" w:lineRule="exact"/>
        <w:ind w:firstLineChars="200" w:firstLine="480"/>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2）未按</w:t>
      </w:r>
      <w:r w:rsidR="00DB3F61" w:rsidRPr="00A473DA">
        <w:rPr>
          <w:rFonts w:asciiTheme="minorEastAsia" w:eastAsiaTheme="minorEastAsia" w:hAnsiTheme="minorEastAsia" w:cs="宋体" w:hint="eastAsia"/>
          <w:color w:val="000000"/>
          <w:sz w:val="24"/>
        </w:rPr>
        <w:t>招标文件</w:t>
      </w:r>
      <w:r w:rsidRPr="00A473DA">
        <w:rPr>
          <w:rFonts w:asciiTheme="minorEastAsia" w:eastAsiaTheme="minorEastAsia" w:hAnsiTheme="minorEastAsia" w:cs="宋体" w:hint="eastAsia"/>
          <w:color w:val="000000"/>
          <w:sz w:val="24"/>
        </w:rPr>
        <w:t>规定格式填写，内容不全或关键字迹模糊、无法辨认的；</w:t>
      </w:r>
    </w:p>
    <w:p w:rsidR="007828E3" w:rsidRPr="00A473DA" w:rsidRDefault="007828E3" w:rsidP="00D22E21">
      <w:pPr>
        <w:spacing w:line="480" w:lineRule="exact"/>
        <w:ind w:firstLineChars="200" w:firstLine="480"/>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3）供应商递交两份或多份内容不同的</w:t>
      </w:r>
      <w:r w:rsidR="00B8645D" w:rsidRPr="00A473DA">
        <w:rPr>
          <w:rFonts w:asciiTheme="minorEastAsia" w:eastAsiaTheme="minorEastAsia" w:hAnsiTheme="minorEastAsia" w:cs="宋体" w:hint="eastAsia"/>
          <w:color w:val="000000"/>
          <w:sz w:val="24"/>
        </w:rPr>
        <w:t>投标文件</w:t>
      </w:r>
      <w:r w:rsidRPr="00A473DA">
        <w:rPr>
          <w:rFonts w:asciiTheme="minorEastAsia" w:eastAsiaTheme="minorEastAsia" w:hAnsiTheme="minorEastAsia" w:cs="宋体" w:hint="eastAsia"/>
          <w:color w:val="000000"/>
          <w:sz w:val="24"/>
        </w:rPr>
        <w:t>，或在一份</w:t>
      </w:r>
      <w:r w:rsidR="00B8645D" w:rsidRPr="00A473DA">
        <w:rPr>
          <w:rFonts w:asciiTheme="minorEastAsia" w:eastAsiaTheme="minorEastAsia" w:hAnsiTheme="minorEastAsia" w:cs="宋体" w:hint="eastAsia"/>
          <w:color w:val="000000"/>
          <w:sz w:val="24"/>
        </w:rPr>
        <w:t>投标文件</w:t>
      </w:r>
      <w:r w:rsidRPr="00A473DA">
        <w:rPr>
          <w:rFonts w:asciiTheme="minorEastAsia" w:eastAsiaTheme="minorEastAsia" w:hAnsiTheme="minorEastAsia" w:cs="宋体" w:hint="eastAsia"/>
          <w:color w:val="000000"/>
          <w:sz w:val="24"/>
        </w:rPr>
        <w:t>中对统一招标项目抱有两个或多个报价，且未声明哪一个有效，按</w:t>
      </w:r>
      <w:r w:rsidR="00B8645D" w:rsidRPr="00A473DA">
        <w:rPr>
          <w:rFonts w:asciiTheme="minorEastAsia" w:eastAsiaTheme="minorEastAsia" w:hAnsiTheme="minorEastAsia" w:cs="宋体" w:hint="eastAsia"/>
          <w:color w:val="000000"/>
          <w:sz w:val="24"/>
        </w:rPr>
        <w:t>招标文件</w:t>
      </w:r>
      <w:r w:rsidRPr="00A473DA">
        <w:rPr>
          <w:rFonts w:asciiTheme="minorEastAsia" w:eastAsiaTheme="minorEastAsia" w:hAnsiTheme="minorEastAsia" w:cs="宋体" w:hint="eastAsia"/>
          <w:color w:val="000000"/>
          <w:sz w:val="24"/>
        </w:rPr>
        <w:t>规定提交备选投标方案的除外；</w:t>
      </w:r>
    </w:p>
    <w:p w:rsidR="007828E3" w:rsidRPr="00A473DA" w:rsidRDefault="007828E3"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4）供应商名称或组织结构与资格预审时不一致；</w:t>
      </w:r>
    </w:p>
    <w:p w:rsidR="007828E3" w:rsidRPr="00A473DA" w:rsidRDefault="007828E3"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5）供应商未按</w:t>
      </w:r>
      <w:r w:rsidR="00B8645D" w:rsidRPr="00A473DA">
        <w:rPr>
          <w:rFonts w:asciiTheme="minorEastAsia" w:eastAsiaTheme="minorEastAsia" w:hAnsiTheme="minorEastAsia" w:hint="eastAsia"/>
          <w:sz w:val="24"/>
        </w:rPr>
        <w:t>投标文件</w:t>
      </w:r>
      <w:r w:rsidRPr="00A473DA">
        <w:rPr>
          <w:rFonts w:asciiTheme="minorEastAsia" w:eastAsiaTheme="minorEastAsia" w:hAnsiTheme="minorEastAsia" w:hint="eastAsia"/>
          <w:sz w:val="24"/>
        </w:rPr>
        <w:t>的要求提供投标保函或者提交投标保证金的；</w:t>
      </w:r>
    </w:p>
    <w:p w:rsidR="007828E3" w:rsidRPr="00A473DA" w:rsidRDefault="007828E3"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6）联合体投标未附联合体各方共同投标协议的；</w:t>
      </w:r>
    </w:p>
    <w:p w:rsidR="007828E3" w:rsidRPr="00A473DA" w:rsidRDefault="007828E3"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7）</w:t>
      </w:r>
      <w:r w:rsidR="00B8645D" w:rsidRPr="00A473DA">
        <w:rPr>
          <w:rFonts w:asciiTheme="minorEastAsia" w:eastAsiaTheme="minorEastAsia" w:hAnsiTheme="minorEastAsia" w:hint="eastAsia"/>
          <w:sz w:val="24"/>
        </w:rPr>
        <w:t>投标文件</w:t>
      </w:r>
      <w:r w:rsidRPr="00A473DA">
        <w:rPr>
          <w:rFonts w:asciiTheme="minorEastAsia" w:eastAsiaTheme="minorEastAsia" w:hAnsiTheme="minorEastAsia" w:hint="eastAsia"/>
          <w:sz w:val="24"/>
        </w:rPr>
        <w:t>未按照</w:t>
      </w:r>
      <w:r w:rsidR="00B8645D" w:rsidRPr="00A473DA">
        <w:rPr>
          <w:rFonts w:asciiTheme="minorEastAsia" w:eastAsiaTheme="minorEastAsia" w:hAnsiTheme="minorEastAsia" w:hint="eastAsia"/>
          <w:sz w:val="24"/>
        </w:rPr>
        <w:t>招标文件</w:t>
      </w:r>
      <w:r w:rsidRPr="00A473DA">
        <w:rPr>
          <w:rFonts w:asciiTheme="minorEastAsia" w:eastAsiaTheme="minorEastAsia" w:hAnsiTheme="minorEastAsia" w:hint="eastAsia"/>
          <w:sz w:val="24"/>
        </w:rPr>
        <w:t>的要求予以密封的；</w:t>
      </w:r>
    </w:p>
    <w:p w:rsidR="007828E3" w:rsidRPr="00A473DA" w:rsidRDefault="007828E3"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8）</w:t>
      </w:r>
      <w:r w:rsidR="00B8645D" w:rsidRPr="00A473DA">
        <w:rPr>
          <w:rFonts w:asciiTheme="minorEastAsia" w:eastAsiaTheme="minorEastAsia" w:hAnsiTheme="minorEastAsia" w:hint="eastAsia"/>
          <w:sz w:val="24"/>
        </w:rPr>
        <w:t>投标文件</w:t>
      </w:r>
      <w:r w:rsidRPr="00A473DA">
        <w:rPr>
          <w:rFonts w:asciiTheme="minorEastAsia" w:eastAsiaTheme="minorEastAsia" w:hAnsiTheme="minorEastAsia" w:hint="eastAsia"/>
          <w:sz w:val="24"/>
        </w:rPr>
        <w:t>中的投标函未加盖供应商的企业及企业法定代表人印章的，或者企业法定代表人委托代理人没有合法、有效的委托书（原件）及委托代理人印章的；</w:t>
      </w:r>
    </w:p>
    <w:p w:rsidR="00D22E21" w:rsidRPr="00A473DA" w:rsidRDefault="00D22E21" w:rsidP="004A0DD8">
      <w:pPr>
        <w:spacing w:beforeLines="50" w:afterLines="50" w:line="480" w:lineRule="exact"/>
        <w:rPr>
          <w:rFonts w:asciiTheme="minorEastAsia" w:eastAsiaTheme="minorEastAsia" w:hAnsiTheme="minorEastAsia"/>
          <w:b/>
          <w:sz w:val="24"/>
        </w:rPr>
      </w:pPr>
      <w:r w:rsidRPr="00A473DA">
        <w:rPr>
          <w:rFonts w:asciiTheme="minorEastAsia" w:eastAsiaTheme="minorEastAsia" w:hAnsiTheme="minorEastAsia" w:hint="eastAsia"/>
          <w:sz w:val="24"/>
        </w:rPr>
        <w:t xml:space="preserve">32.4 </w:t>
      </w:r>
      <w:r w:rsidRPr="00A473DA">
        <w:rPr>
          <w:rFonts w:asciiTheme="minorEastAsia" w:eastAsiaTheme="minorEastAsia" w:hAnsiTheme="minorEastAsia"/>
          <w:sz w:val="24"/>
        </w:rPr>
        <w:t>供应商或其</w:t>
      </w:r>
      <w:r w:rsidR="00B8645D" w:rsidRPr="00A473DA">
        <w:rPr>
          <w:rFonts w:asciiTheme="minorEastAsia" w:eastAsiaTheme="minorEastAsia" w:hAnsiTheme="minorEastAsia"/>
          <w:sz w:val="24"/>
        </w:rPr>
        <w:t>投标文件</w:t>
      </w:r>
      <w:r w:rsidRPr="00A473DA">
        <w:rPr>
          <w:rFonts w:asciiTheme="minorEastAsia" w:eastAsiaTheme="minorEastAsia" w:hAnsiTheme="minorEastAsia"/>
          <w:sz w:val="24"/>
        </w:rPr>
        <w:t>有下列情形之一的，其投标</w:t>
      </w:r>
      <w:r w:rsidRPr="00A473DA">
        <w:rPr>
          <w:rFonts w:asciiTheme="minorEastAsia" w:eastAsiaTheme="minorEastAsia" w:hAnsiTheme="minorEastAsia" w:hint="eastAsia"/>
          <w:sz w:val="24"/>
        </w:rPr>
        <w:t>被否决</w:t>
      </w:r>
      <w:r w:rsidRPr="00A473DA">
        <w:rPr>
          <w:rFonts w:asciiTheme="minorEastAsia" w:eastAsiaTheme="minorEastAsia" w:hAnsiTheme="minorEastAsia"/>
          <w:sz w:val="24"/>
        </w:rPr>
        <w:t>：</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32.4.</w:t>
      </w:r>
      <w:r w:rsidR="00D22E21" w:rsidRPr="00A473DA">
        <w:rPr>
          <w:rFonts w:asciiTheme="minorEastAsia" w:eastAsiaTheme="minorEastAsia" w:hAnsiTheme="minorEastAsia"/>
          <w:sz w:val="24"/>
        </w:rPr>
        <w:t>1有第二章“供应商须知”第1.4.3项规定的任何一种情形的。</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32.4</w:t>
      </w:r>
      <w:r w:rsidR="00D22E21" w:rsidRPr="00A473DA">
        <w:rPr>
          <w:rFonts w:asciiTheme="minorEastAsia" w:eastAsiaTheme="minorEastAsia" w:hAnsiTheme="minorEastAsia"/>
          <w:sz w:val="24"/>
        </w:rPr>
        <w:t>.2</w:t>
      </w:r>
      <w:r w:rsidR="00D22E21" w:rsidRPr="00A473DA">
        <w:rPr>
          <w:rFonts w:asciiTheme="minorEastAsia" w:eastAsiaTheme="minorEastAsia" w:hAnsiTheme="minorEastAsia" w:hint="eastAsia"/>
          <w:sz w:val="24"/>
        </w:rPr>
        <w:t xml:space="preserve"> 有串通投标或弄虚作假或其他违法行为的，详下：</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32.4</w:t>
      </w:r>
      <w:r w:rsidR="00D22E21" w:rsidRPr="00A473DA">
        <w:rPr>
          <w:rFonts w:asciiTheme="minorEastAsia" w:eastAsiaTheme="minorEastAsia" w:hAnsiTheme="minorEastAsia"/>
          <w:sz w:val="24"/>
        </w:rPr>
        <w:t>.2</w:t>
      </w:r>
      <w:r w:rsidR="00D22E21" w:rsidRPr="00A473DA">
        <w:rPr>
          <w:rFonts w:asciiTheme="minorEastAsia" w:eastAsiaTheme="minorEastAsia" w:hAnsiTheme="minorEastAsia" w:hint="eastAsia"/>
          <w:sz w:val="24"/>
        </w:rPr>
        <w:t>.1供应商之间协商</w:t>
      </w:r>
      <w:r w:rsidR="00276FAD" w:rsidRPr="00A473DA">
        <w:rPr>
          <w:rFonts w:asciiTheme="minorEastAsia" w:eastAsiaTheme="minorEastAsia" w:hAnsiTheme="minorEastAsia" w:hint="eastAsia"/>
          <w:sz w:val="24"/>
        </w:rPr>
        <w:t>报价</w:t>
      </w:r>
      <w:r w:rsidR="00D22E21" w:rsidRPr="00A473DA">
        <w:rPr>
          <w:rFonts w:asciiTheme="minorEastAsia" w:eastAsiaTheme="minorEastAsia" w:hAnsiTheme="minorEastAsia" w:hint="eastAsia"/>
          <w:sz w:val="24"/>
        </w:rPr>
        <w:t>等</w:t>
      </w:r>
      <w:r w:rsidR="00B8645D" w:rsidRPr="00A473DA">
        <w:rPr>
          <w:rFonts w:asciiTheme="minorEastAsia" w:eastAsiaTheme="minorEastAsia" w:hAnsiTheme="minorEastAsia" w:hint="eastAsia"/>
          <w:sz w:val="24"/>
        </w:rPr>
        <w:t>投标文件</w:t>
      </w:r>
      <w:r w:rsidR="00D22E21" w:rsidRPr="00A473DA">
        <w:rPr>
          <w:rFonts w:asciiTheme="minorEastAsia" w:eastAsiaTheme="minorEastAsia" w:hAnsiTheme="minorEastAsia" w:hint="eastAsia"/>
          <w:sz w:val="24"/>
        </w:rPr>
        <w:t>的实质性内容；</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lastRenderedPageBreak/>
        <w:t>32.4</w:t>
      </w:r>
      <w:r w:rsidRPr="00A473DA">
        <w:rPr>
          <w:rFonts w:asciiTheme="minorEastAsia" w:eastAsiaTheme="minorEastAsia" w:hAnsiTheme="minorEastAsia"/>
          <w:sz w:val="24"/>
        </w:rPr>
        <w:t>.</w:t>
      </w:r>
      <w:r w:rsidR="00D22E21" w:rsidRPr="00A473DA">
        <w:rPr>
          <w:rFonts w:asciiTheme="minorEastAsia" w:eastAsiaTheme="minorEastAsia" w:hAnsiTheme="minorEastAsia"/>
          <w:sz w:val="24"/>
        </w:rPr>
        <w:t>2</w:t>
      </w:r>
      <w:r w:rsidR="00D22E21" w:rsidRPr="00A473DA">
        <w:rPr>
          <w:rFonts w:asciiTheme="minorEastAsia" w:eastAsiaTheme="minorEastAsia" w:hAnsiTheme="minorEastAsia" w:hint="eastAsia"/>
          <w:sz w:val="24"/>
        </w:rPr>
        <w:t>.2供应商之间约定中标人；</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32.4</w:t>
      </w:r>
      <w:r w:rsidRPr="00A473DA">
        <w:rPr>
          <w:rFonts w:asciiTheme="minorEastAsia" w:eastAsiaTheme="minorEastAsia" w:hAnsiTheme="minorEastAsia"/>
          <w:sz w:val="24"/>
        </w:rPr>
        <w:t>.</w:t>
      </w:r>
      <w:r w:rsidR="00D22E21" w:rsidRPr="00A473DA">
        <w:rPr>
          <w:rFonts w:asciiTheme="minorEastAsia" w:eastAsiaTheme="minorEastAsia" w:hAnsiTheme="minorEastAsia"/>
          <w:sz w:val="24"/>
        </w:rPr>
        <w:t>2</w:t>
      </w:r>
      <w:r w:rsidR="00D22E21" w:rsidRPr="00A473DA">
        <w:rPr>
          <w:rFonts w:asciiTheme="minorEastAsia" w:eastAsiaTheme="minorEastAsia" w:hAnsiTheme="minorEastAsia" w:hint="eastAsia"/>
          <w:sz w:val="24"/>
        </w:rPr>
        <w:t>.3供应商之间约定部分供应商放弃投标或者中标；</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32.4</w:t>
      </w:r>
      <w:r w:rsidRPr="00A473DA">
        <w:rPr>
          <w:rFonts w:asciiTheme="minorEastAsia" w:eastAsiaTheme="minorEastAsia" w:hAnsiTheme="minorEastAsia"/>
          <w:sz w:val="24"/>
        </w:rPr>
        <w:t>.</w:t>
      </w:r>
      <w:r w:rsidR="00D22E21" w:rsidRPr="00A473DA">
        <w:rPr>
          <w:rFonts w:asciiTheme="minorEastAsia" w:eastAsiaTheme="minorEastAsia" w:hAnsiTheme="minorEastAsia"/>
          <w:sz w:val="24"/>
        </w:rPr>
        <w:t>2</w:t>
      </w:r>
      <w:r w:rsidR="00D22E21" w:rsidRPr="00A473DA">
        <w:rPr>
          <w:rFonts w:asciiTheme="minorEastAsia" w:eastAsiaTheme="minorEastAsia" w:hAnsiTheme="minorEastAsia" w:hint="eastAsia"/>
          <w:sz w:val="24"/>
        </w:rPr>
        <w:t>.4属于同一集团、协会、商会等组织成员的供应商按照该组织要求协同投标；</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32.4</w:t>
      </w:r>
      <w:r w:rsidRPr="00A473DA">
        <w:rPr>
          <w:rFonts w:asciiTheme="minorEastAsia" w:eastAsiaTheme="minorEastAsia" w:hAnsiTheme="minorEastAsia"/>
          <w:sz w:val="24"/>
        </w:rPr>
        <w:t>.</w:t>
      </w:r>
      <w:r w:rsidR="00D22E21" w:rsidRPr="00A473DA">
        <w:rPr>
          <w:rFonts w:asciiTheme="minorEastAsia" w:eastAsiaTheme="minorEastAsia" w:hAnsiTheme="minorEastAsia"/>
          <w:sz w:val="24"/>
        </w:rPr>
        <w:t>2</w:t>
      </w:r>
      <w:r w:rsidR="00D22E21" w:rsidRPr="00A473DA">
        <w:rPr>
          <w:rFonts w:asciiTheme="minorEastAsia" w:eastAsiaTheme="minorEastAsia" w:hAnsiTheme="minorEastAsia" w:hint="eastAsia"/>
          <w:sz w:val="24"/>
        </w:rPr>
        <w:t>.5供应商之间为谋取中标或者排斥特定供应商而采取的其他联合行动；</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32.4</w:t>
      </w:r>
      <w:r w:rsidRPr="00A473DA">
        <w:rPr>
          <w:rFonts w:asciiTheme="minorEastAsia" w:eastAsiaTheme="minorEastAsia" w:hAnsiTheme="minorEastAsia"/>
          <w:sz w:val="24"/>
        </w:rPr>
        <w:t>.</w:t>
      </w:r>
      <w:r w:rsidR="00D22E21" w:rsidRPr="00A473DA">
        <w:rPr>
          <w:rFonts w:asciiTheme="minorEastAsia" w:eastAsiaTheme="minorEastAsia" w:hAnsiTheme="minorEastAsia"/>
          <w:sz w:val="24"/>
        </w:rPr>
        <w:t>2</w:t>
      </w:r>
      <w:r w:rsidR="00D22E21" w:rsidRPr="00A473DA">
        <w:rPr>
          <w:rFonts w:asciiTheme="minorEastAsia" w:eastAsiaTheme="minorEastAsia" w:hAnsiTheme="minorEastAsia" w:hint="eastAsia"/>
          <w:sz w:val="24"/>
        </w:rPr>
        <w:t>.6不同供应商的</w:t>
      </w:r>
      <w:r w:rsidR="00B8645D" w:rsidRPr="00A473DA">
        <w:rPr>
          <w:rFonts w:asciiTheme="minorEastAsia" w:eastAsiaTheme="minorEastAsia" w:hAnsiTheme="minorEastAsia" w:hint="eastAsia"/>
          <w:sz w:val="24"/>
        </w:rPr>
        <w:t>投标文件</w:t>
      </w:r>
      <w:r w:rsidR="00D22E21" w:rsidRPr="00A473DA">
        <w:rPr>
          <w:rFonts w:asciiTheme="minorEastAsia" w:eastAsiaTheme="minorEastAsia" w:hAnsiTheme="minorEastAsia" w:hint="eastAsia"/>
          <w:sz w:val="24"/>
        </w:rPr>
        <w:t>由同一单位或者个人编制；</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32.4</w:t>
      </w:r>
      <w:r w:rsidRPr="00A473DA">
        <w:rPr>
          <w:rFonts w:asciiTheme="minorEastAsia" w:eastAsiaTheme="minorEastAsia" w:hAnsiTheme="minorEastAsia"/>
          <w:sz w:val="24"/>
        </w:rPr>
        <w:t>.</w:t>
      </w:r>
      <w:r w:rsidR="00D22E21" w:rsidRPr="00A473DA">
        <w:rPr>
          <w:rFonts w:asciiTheme="minorEastAsia" w:eastAsiaTheme="minorEastAsia" w:hAnsiTheme="minorEastAsia"/>
          <w:sz w:val="24"/>
        </w:rPr>
        <w:t>2</w:t>
      </w:r>
      <w:r w:rsidR="00D22E21" w:rsidRPr="00A473DA">
        <w:rPr>
          <w:rFonts w:asciiTheme="minorEastAsia" w:eastAsiaTheme="minorEastAsia" w:hAnsiTheme="minorEastAsia" w:hint="eastAsia"/>
          <w:sz w:val="24"/>
        </w:rPr>
        <w:t>.7不同供应商委托同一单位或者个人办理投标事宜；</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32.4</w:t>
      </w:r>
      <w:r w:rsidRPr="00A473DA">
        <w:rPr>
          <w:rFonts w:asciiTheme="minorEastAsia" w:eastAsiaTheme="minorEastAsia" w:hAnsiTheme="minorEastAsia"/>
          <w:sz w:val="24"/>
        </w:rPr>
        <w:t>.</w:t>
      </w:r>
      <w:r w:rsidR="00D22E21" w:rsidRPr="00A473DA">
        <w:rPr>
          <w:rFonts w:asciiTheme="minorEastAsia" w:eastAsiaTheme="minorEastAsia" w:hAnsiTheme="minorEastAsia"/>
          <w:sz w:val="24"/>
        </w:rPr>
        <w:t>2</w:t>
      </w:r>
      <w:r w:rsidR="00D22E21" w:rsidRPr="00A473DA">
        <w:rPr>
          <w:rFonts w:asciiTheme="minorEastAsia" w:eastAsiaTheme="minorEastAsia" w:hAnsiTheme="minorEastAsia" w:hint="eastAsia"/>
          <w:sz w:val="24"/>
        </w:rPr>
        <w:t>.8不同供应商的</w:t>
      </w:r>
      <w:r w:rsidR="00B8645D" w:rsidRPr="00A473DA">
        <w:rPr>
          <w:rFonts w:asciiTheme="minorEastAsia" w:eastAsiaTheme="minorEastAsia" w:hAnsiTheme="minorEastAsia" w:hint="eastAsia"/>
          <w:sz w:val="24"/>
        </w:rPr>
        <w:t>投标文件</w:t>
      </w:r>
      <w:r w:rsidR="00D22E21" w:rsidRPr="00A473DA">
        <w:rPr>
          <w:rFonts w:asciiTheme="minorEastAsia" w:eastAsiaTheme="minorEastAsia" w:hAnsiTheme="minorEastAsia" w:hint="eastAsia"/>
          <w:sz w:val="24"/>
        </w:rPr>
        <w:t>载明的项目管理成员为同一人；</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32.4</w:t>
      </w:r>
      <w:r w:rsidRPr="00A473DA">
        <w:rPr>
          <w:rFonts w:asciiTheme="minorEastAsia" w:eastAsiaTheme="minorEastAsia" w:hAnsiTheme="minorEastAsia"/>
          <w:sz w:val="24"/>
        </w:rPr>
        <w:t>.</w:t>
      </w:r>
      <w:r w:rsidR="00D22E21" w:rsidRPr="00A473DA">
        <w:rPr>
          <w:rFonts w:asciiTheme="minorEastAsia" w:eastAsiaTheme="minorEastAsia" w:hAnsiTheme="minorEastAsia"/>
          <w:sz w:val="24"/>
        </w:rPr>
        <w:t>2</w:t>
      </w:r>
      <w:r w:rsidR="00D22E21" w:rsidRPr="00A473DA">
        <w:rPr>
          <w:rFonts w:asciiTheme="minorEastAsia" w:eastAsiaTheme="minorEastAsia" w:hAnsiTheme="minorEastAsia" w:hint="eastAsia"/>
          <w:sz w:val="24"/>
        </w:rPr>
        <w:t>.9 不同供应商聘请同一个人为其投标提供技术或者经济咨询服务的，但招标工程本身要求采用专有技术的除外；</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32.4</w:t>
      </w:r>
      <w:r w:rsidRPr="00A473DA">
        <w:rPr>
          <w:rFonts w:asciiTheme="minorEastAsia" w:eastAsiaTheme="minorEastAsia" w:hAnsiTheme="minorEastAsia"/>
          <w:sz w:val="24"/>
        </w:rPr>
        <w:t>.</w:t>
      </w:r>
      <w:r w:rsidR="00D22E21" w:rsidRPr="00A473DA">
        <w:rPr>
          <w:rFonts w:asciiTheme="minorEastAsia" w:eastAsiaTheme="minorEastAsia" w:hAnsiTheme="minorEastAsia"/>
          <w:sz w:val="24"/>
        </w:rPr>
        <w:t>2</w:t>
      </w:r>
      <w:r w:rsidR="00D22E21" w:rsidRPr="00A473DA">
        <w:rPr>
          <w:rFonts w:asciiTheme="minorEastAsia" w:eastAsiaTheme="minorEastAsia" w:hAnsiTheme="minorEastAsia" w:hint="eastAsia"/>
          <w:sz w:val="24"/>
        </w:rPr>
        <w:t>.10不同供应商的</w:t>
      </w:r>
      <w:r w:rsidR="00B8645D" w:rsidRPr="00A473DA">
        <w:rPr>
          <w:rFonts w:asciiTheme="minorEastAsia" w:eastAsiaTheme="minorEastAsia" w:hAnsiTheme="minorEastAsia" w:hint="eastAsia"/>
          <w:sz w:val="24"/>
        </w:rPr>
        <w:t>投标文件</w:t>
      </w:r>
      <w:r w:rsidR="00D22E21" w:rsidRPr="00A473DA">
        <w:rPr>
          <w:rFonts w:asciiTheme="minorEastAsia" w:eastAsiaTheme="minorEastAsia" w:hAnsiTheme="minorEastAsia" w:hint="eastAsia"/>
          <w:sz w:val="24"/>
        </w:rPr>
        <w:t>异常一致或者</w:t>
      </w:r>
      <w:r w:rsidR="00991D72">
        <w:rPr>
          <w:rFonts w:asciiTheme="minorEastAsia" w:eastAsiaTheme="minorEastAsia" w:hAnsiTheme="minorEastAsia" w:hint="eastAsia"/>
          <w:sz w:val="24"/>
        </w:rPr>
        <w:t>投标报价</w:t>
      </w:r>
      <w:r w:rsidR="00D22E21" w:rsidRPr="00A473DA">
        <w:rPr>
          <w:rFonts w:asciiTheme="minorEastAsia" w:eastAsiaTheme="minorEastAsia" w:hAnsiTheme="minorEastAsia" w:hint="eastAsia"/>
          <w:sz w:val="24"/>
        </w:rPr>
        <w:t>呈规律性差异；</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32.4</w:t>
      </w:r>
      <w:r w:rsidRPr="00A473DA">
        <w:rPr>
          <w:rFonts w:asciiTheme="minorEastAsia" w:eastAsiaTheme="minorEastAsia" w:hAnsiTheme="minorEastAsia"/>
          <w:sz w:val="24"/>
        </w:rPr>
        <w:t>.</w:t>
      </w:r>
      <w:r w:rsidR="00D22E21" w:rsidRPr="00A473DA">
        <w:rPr>
          <w:rFonts w:asciiTheme="minorEastAsia" w:eastAsiaTheme="minorEastAsia" w:hAnsiTheme="minorEastAsia"/>
          <w:sz w:val="24"/>
        </w:rPr>
        <w:t>2</w:t>
      </w:r>
      <w:r w:rsidR="00D22E21" w:rsidRPr="00A473DA">
        <w:rPr>
          <w:rFonts w:asciiTheme="minorEastAsia" w:eastAsiaTheme="minorEastAsia" w:hAnsiTheme="minorEastAsia" w:hint="eastAsia"/>
          <w:sz w:val="24"/>
        </w:rPr>
        <w:t>.11不同供应商的</w:t>
      </w:r>
      <w:r w:rsidR="00B8645D" w:rsidRPr="00A473DA">
        <w:rPr>
          <w:rFonts w:asciiTheme="minorEastAsia" w:eastAsiaTheme="minorEastAsia" w:hAnsiTheme="minorEastAsia" w:hint="eastAsia"/>
          <w:sz w:val="24"/>
        </w:rPr>
        <w:t>投标文件</w:t>
      </w:r>
      <w:r w:rsidR="00D22E21" w:rsidRPr="00A473DA">
        <w:rPr>
          <w:rFonts w:asciiTheme="minorEastAsia" w:eastAsiaTheme="minorEastAsia" w:hAnsiTheme="minorEastAsia" w:hint="eastAsia"/>
          <w:sz w:val="24"/>
        </w:rPr>
        <w:t>错漏之处一致的；</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32.4</w:t>
      </w:r>
      <w:r w:rsidRPr="00A473DA">
        <w:rPr>
          <w:rFonts w:asciiTheme="minorEastAsia" w:eastAsiaTheme="minorEastAsia" w:hAnsiTheme="minorEastAsia"/>
          <w:sz w:val="24"/>
        </w:rPr>
        <w:t>.</w:t>
      </w:r>
      <w:r w:rsidR="00D22E21" w:rsidRPr="00A473DA">
        <w:rPr>
          <w:rFonts w:asciiTheme="minorEastAsia" w:eastAsiaTheme="minorEastAsia" w:hAnsiTheme="minorEastAsia"/>
          <w:sz w:val="24"/>
        </w:rPr>
        <w:t>2</w:t>
      </w:r>
      <w:r w:rsidR="00D22E21" w:rsidRPr="00A473DA">
        <w:rPr>
          <w:rFonts w:asciiTheme="minorEastAsia" w:eastAsiaTheme="minorEastAsia" w:hAnsiTheme="minorEastAsia" w:hint="eastAsia"/>
          <w:sz w:val="24"/>
        </w:rPr>
        <w:t>.12不同供应商的</w:t>
      </w:r>
      <w:r w:rsidR="00B8645D" w:rsidRPr="00A473DA">
        <w:rPr>
          <w:rFonts w:asciiTheme="minorEastAsia" w:eastAsiaTheme="minorEastAsia" w:hAnsiTheme="minorEastAsia" w:hint="eastAsia"/>
          <w:sz w:val="24"/>
        </w:rPr>
        <w:t>投标文件</w:t>
      </w:r>
      <w:r w:rsidR="00D22E21" w:rsidRPr="00A473DA">
        <w:rPr>
          <w:rFonts w:asciiTheme="minorEastAsia" w:eastAsiaTheme="minorEastAsia" w:hAnsiTheme="minorEastAsia" w:hint="eastAsia"/>
          <w:sz w:val="24"/>
        </w:rPr>
        <w:t>相互混装；</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32.4</w:t>
      </w:r>
      <w:r w:rsidRPr="00A473DA">
        <w:rPr>
          <w:rFonts w:asciiTheme="minorEastAsia" w:eastAsiaTheme="minorEastAsia" w:hAnsiTheme="minorEastAsia"/>
          <w:sz w:val="24"/>
        </w:rPr>
        <w:t>.</w:t>
      </w:r>
      <w:r w:rsidR="00D22E21" w:rsidRPr="00A473DA">
        <w:rPr>
          <w:rFonts w:asciiTheme="minorEastAsia" w:eastAsiaTheme="minorEastAsia" w:hAnsiTheme="minorEastAsia"/>
          <w:sz w:val="24"/>
        </w:rPr>
        <w:t>2</w:t>
      </w:r>
      <w:r w:rsidR="00D22E21" w:rsidRPr="00A473DA">
        <w:rPr>
          <w:rFonts w:asciiTheme="minorEastAsia" w:eastAsiaTheme="minorEastAsia" w:hAnsiTheme="minorEastAsia" w:hint="eastAsia"/>
          <w:sz w:val="24"/>
        </w:rPr>
        <w:t>.13不同供应商的</w:t>
      </w:r>
      <w:r w:rsidR="00B8645D" w:rsidRPr="00A473DA">
        <w:rPr>
          <w:rFonts w:asciiTheme="minorEastAsia" w:eastAsiaTheme="minorEastAsia" w:hAnsiTheme="minorEastAsia" w:hint="eastAsia"/>
          <w:sz w:val="24"/>
        </w:rPr>
        <w:t>投标文件</w:t>
      </w:r>
      <w:r w:rsidR="00D22E21" w:rsidRPr="00A473DA">
        <w:rPr>
          <w:rFonts w:asciiTheme="minorEastAsia" w:eastAsiaTheme="minorEastAsia" w:hAnsiTheme="minorEastAsia" w:hint="eastAsia"/>
          <w:sz w:val="24"/>
        </w:rPr>
        <w:t>由同一台电脑编制或者同一台附属设备打印；</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32.4</w:t>
      </w:r>
      <w:r w:rsidRPr="00A473DA">
        <w:rPr>
          <w:rFonts w:asciiTheme="minorEastAsia" w:eastAsiaTheme="minorEastAsia" w:hAnsiTheme="minorEastAsia"/>
          <w:sz w:val="24"/>
        </w:rPr>
        <w:t>.</w:t>
      </w:r>
      <w:r w:rsidR="00D22E21" w:rsidRPr="00A473DA">
        <w:rPr>
          <w:rFonts w:asciiTheme="minorEastAsia" w:eastAsiaTheme="minorEastAsia" w:hAnsiTheme="minorEastAsia"/>
          <w:sz w:val="24"/>
        </w:rPr>
        <w:t>2</w:t>
      </w:r>
      <w:r w:rsidR="00D22E21" w:rsidRPr="00A473DA">
        <w:rPr>
          <w:rFonts w:asciiTheme="minorEastAsia" w:eastAsiaTheme="minorEastAsia" w:hAnsiTheme="minorEastAsia" w:hint="eastAsia"/>
          <w:sz w:val="24"/>
        </w:rPr>
        <w:t>.14不同供应商的投标保证金从同一单位或者个人的账户转出；</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32.4</w:t>
      </w:r>
      <w:r w:rsidRPr="00A473DA">
        <w:rPr>
          <w:rFonts w:asciiTheme="minorEastAsia" w:eastAsiaTheme="minorEastAsia" w:hAnsiTheme="minorEastAsia"/>
          <w:sz w:val="24"/>
        </w:rPr>
        <w:t>.</w:t>
      </w:r>
      <w:r w:rsidR="00D22E21" w:rsidRPr="00A473DA">
        <w:rPr>
          <w:rFonts w:asciiTheme="minorEastAsia" w:eastAsiaTheme="minorEastAsia" w:hAnsiTheme="minorEastAsia"/>
          <w:sz w:val="24"/>
        </w:rPr>
        <w:t>2</w:t>
      </w:r>
      <w:r w:rsidR="00D22E21" w:rsidRPr="00A473DA">
        <w:rPr>
          <w:rFonts w:asciiTheme="minorEastAsia" w:eastAsiaTheme="minorEastAsia" w:hAnsiTheme="minorEastAsia" w:hint="eastAsia"/>
          <w:sz w:val="24"/>
        </w:rPr>
        <w:t>.15不同供应商使用同一个人或者企业资金交纳投标保证金或者投标保函的反担保的；</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32.4</w:t>
      </w:r>
      <w:r w:rsidRPr="00A473DA">
        <w:rPr>
          <w:rFonts w:asciiTheme="minorEastAsia" w:eastAsiaTheme="minorEastAsia" w:hAnsiTheme="minorEastAsia"/>
          <w:sz w:val="24"/>
        </w:rPr>
        <w:t>.</w:t>
      </w:r>
      <w:r w:rsidR="00D22E21" w:rsidRPr="00A473DA">
        <w:rPr>
          <w:rFonts w:asciiTheme="minorEastAsia" w:eastAsiaTheme="minorEastAsia" w:hAnsiTheme="minorEastAsia"/>
          <w:sz w:val="24"/>
        </w:rPr>
        <w:t>2</w:t>
      </w:r>
      <w:r w:rsidR="00D22E21" w:rsidRPr="00A473DA">
        <w:rPr>
          <w:rFonts w:asciiTheme="minorEastAsia" w:eastAsiaTheme="minorEastAsia" w:hAnsiTheme="minorEastAsia" w:hint="eastAsia"/>
          <w:sz w:val="24"/>
        </w:rPr>
        <w:t>.16使用伪造、变造的许可证件；</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32.4</w:t>
      </w:r>
      <w:r w:rsidRPr="00A473DA">
        <w:rPr>
          <w:rFonts w:asciiTheme="minorEastAsia" w:eastAsiaTheme="minorEastAsia" w:hAnsiTheme="minorEastAsia"/>
          <w:sz w:val="24"/>
        </w:rPr>
        <w:t>.</w:t>
      </w:r>
      <w:r w:rsidR="00D22E21" w:rsidRPr="00A473DA">
        <w:rPr>
          <w:rFonts w:asciiTheme="minorEastAsia" w:eastAsiaTheme="minorEastAsia" w:hAnsiTheme="minorEastAsia"/>
          <w:sz w:val="24"/>
        </w:rPr>
        <w:t>2</w:t>
      </w:r>
      <w:r w:rsidR="00D22E21" w:rsidRPr="00A473DA">
        <w:rPr>
          <w:rFonts w:asciiTheme="minorEastAsia" w:eastAsiaTheme="minorEastAsia" w:hAnsiTheme="minorEastAsia" w:hint="eastAsia"/>
          <w:sz w:val="24"/>
        </w:rPr>
        <w:t>.17提供虚假的财务状况或者业绩；</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32.4</w:t>
      </w:r>
      <w:r w:rsidRPr="00A473DA">
        <w:rPr>
          <w:rFonts w:asciiTheme="minorEastAsia" w:eastAsiaTheme="minorEastAsia" w:hAnsiTheme="minorEastAsia"/>
          <w:sz w:val="24"/>
        </w:rPr>
        <w:t>.</w:t>
      </w:r>
      <w:r w:rsidR="00D22E21" w:rsidRPr="00A473DA">
        <w:rPr>
          <w:rFonts w:asciiTheme="minorEastAsia" w:eastAsiaTheme="minorEastAsia" w:hAnsiTheme="minorEastAsia"/>
          <w:sz w:val="24"/>
        </w:rPr>
        <w:t>2</w:t>
      </w:r>
      <w:r w:rsidR="00D22E21" w:rsidRPr="00A473DA">
        <w:rPr>
          <w:rFonts w:asciiTheme="minorEastAsia" w:eastAsiaTheme="minorEastAsia" w:hAnsiTheme="minorEastAsia" w:hint="eastAsia"/>
          <w:sz w:val="24"/>
        </w:rPr>
        <w:t>.18提供虚假的项目负责人或者主要技术人员简历、劳动关系证明；</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32.4</w:t>
      </w:r>
      <w:r w:rsidRPr="00A473DA">
        <w:rPr>
          <w:rFonts w:asciiTheme="minorEastAsia" w:eastAsiaTheme="minorEastAsia" w:hAnsiTheme="minorEastAsia"/>
          <w:sz w:val="24"/>
        </w:rPr>
        <w:t>.</w:t>
      </w:r>
      <w:r w:rsidR="00D22E21" w:rsidRPr="00A473DA">
        <w:rPr>
          <w:rFonts w:asciiTheme="minorEastAsia" w:eastAsiaTheme="minorEastAsia" w:hAnsiTheme="minorEastAsia"/>
          <w:sz w:val="24"/>
        </w:rPr>
        <w:t>2</w:t>
      </w:r>
      <w:r w:rsidR="00D22E21" w:rsidRPr="00A473DA">
        <w:rPr>
          <w:rFonts w:asciiTheme="minorEastAsia" w:eastAsiaTheme="minorEastAsia" w:hAnsiTheme="minorEastAsia" w:hint="eastAsia"/>
          <w:sz w:val="24"/>
        </w:rPr>
        <w:t>.19提供虚假的信用状况；</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32.4</w:t>
      </w:r>
      <w:r w:rsidRPr="00A473DA">
        <w:rPr>
          <w:rFonts w:asciiTheme="minorEastAsia" w:eastAsiaTheme="minorEastAsia" w:hAnsiTheme="minorEastAsia"/>
          <w:sz w:val="24"/>
        </w:rPr>
        <w:t>.</w:t>
      </w:r>
      <w:r w:rsidR="00D22E21" w:rsidRPr="00A473DA">
        <w:rPr>
          <w:rFonts w:asciiTheme="minorEastAsia" w:eastAsiaTheme="minorEastAsia" w:hAnsiTheme="minorEastAsia"/>
          <w:sz w:val="24"/>
        </w:rPr>
        <w:t>2</w:t>
      </w:r>
      <w:r w:rsidR="00D22E21" w:rsidRPr="00A473DA">
        <w:rPr>
          <w:rFonts w:asciiTheme="minorEastAsia" w:eastAsiaTheme="minorEastAsia" w:hAnsiTheme="minorEastAsia" w:hint="eastAsia"/>
          <w:sz w:val="24"/>
        </w:rPr>
        <w:t>.20其他弄虚作假的行为；</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32.4</w:t>
      </w:r>
      <w:r w:rsidRPr="00A473DA">
        <w:rPr>
          <w:rFonts w:asciiTheme="minorEastAsia" w:eastAsiaTheme="minorEastAsia" w:hAnsiTheme="minorEastAsia"/>
          <w:sz w:val="24"/>
        </w:rPr>
        <w:t>.</w:t>
      </w:r>
      <w:r w:rsidR="00D22E21" w:rsidRPr="00A473DA">
        <w:rPr>
          <w:rFonts w:asciiTheme="minorEastAsia" w:eastAsiaTheme="minorEastAsia" w:hAnsiTheme="minorEastAsia"/>
          <w:sz w:val="24"/>
        </w:rPr>
        <w:t>2</w:t>
      </w:r>
      <w:r w:rsidR="00D22E21" w:rsidRPr="00A473DA">
        <w:rPr>
          <w:rFonts w:asciiTheme="minorEastAsia" w:eastAsiaTheme="minorEastAsia" w:hAnsiTheme="minorEastAsia" w:hint="eastAsia"/>
          <w:sz w:val="24"/>
        </w:rPr>
        <w:t>.21</w:t>
      </w:r>
      <w:r w:rsidR="00DB3F61" w:rsidRPr="00A473DA">
        <w:rPr>
          <w:rFonts w:asciiTheme="minorEastAsia" w:eastAsiaTheme="minorEastAsia" w:hAnsiTheme="minorEastAsia" w:hint="eastAsia"/>
          <w:sz w:val="24"/>
        </w:rPr>
        <w:t>采购人</w:t>
      </w:r>
      <w:r w:rsidR="00D22E21" w:rsidRPr="00A473DA">
        <w:rPr>
          <w:rFonts w:asciiTheme="minorEastAsia" w:eastAsiaTheme="minorEastAsia" w:hAnsiTheme="minorEastAsia" w:hint="eastAsia"/>
          <w:sz w:val="24"/>
        </w:rPr>
        <w:t>及</w:t>
      </w:r>
      <w:r w:rsidR="00DB3F61" w:rsidRPr="00A473DA">
        <w:rPr>
          <w:rFonts w:asciiTheme="minorEastAsia" w:eastAsiaTheme="minorEastAsia" w:hAnsiTheme="minorEastAsia" w:hint="eastAsia"/>
          <w:sz w:val="24"/>
        </w:rPr>
        <w:t>采购代理机构</w:t>
      </w:r>
      <w:r w:rsidR="00D22E21" w:rsidRPr="00A473DA">
        <w:rPr>
          <w:rFonts w:asciiTheme="minorEastAsia" w:eastAsiaTheme="minorEastAsia" w:hAnsiTheme="minorEastAsia" w:hint="eastAsia"/>
          <w:sz w:val="24"/>
        </w:rPr>
        <w:t>在开标前开启</w:t>
      </w:r>
      <w:r w:rsidR="00B8645D" w:rsidRPr="00A473DA">
        <w:rPr>
          <w:rFonts w:asciiTheme="minorEastAsia" w:eastAsiaTheme="minorEastAsia" w:hAnsiTheme="minorEastAsia" w:hint="eastAsia"/>
          <w:sz w:val="24"/>
        </w:rPr>
        <w:t>投标文件</w:t>
      </w:r>
      <w:r w:rsidR="00D22E21" w:rsidRPr="00A473DA">
        <w:rPr>
          <w:rFonts w:asciiTheme="minorEastAsia" w:eastAsiaTheme="minorEastAsia" w:hAnsiTheme="minorEastAsia" w:hint="eastAsia"/>
          <w:sz w:val="24"/>
        </w:rPr>
        <w:t>并将有关信息泄露给其他供应商;</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32.4</w:t>
      </w:r>
      <w:r w:rsidRPr="00A473DA">
        <w:rPr>
          <w:rFonts w:asciiTheme="minorEastAsia" w:eastAsiaTheme="minorEastAsia" w:hAnsiTheme="minorEastAsia"/>
          <w:sz w:val="24"/>
        </w:rPr>
        <w:t>.</w:t>
      </w:r>
      <w:r w:rsidR="00D22E21" w:rsidRPr="00A473DA">
        <w:rPr>
          <w:rFonts w:asciiTheme="minorEastAsia" w:eastAsiaTheme="minorEastAsia" w:hAnsiTheme="minorEastAsia"/>
          <w:sz w:val="24"/>
        </w:rPr>
        <w:t>2</w:t>
      </w:r>
      <w:r w:rsidR="00D22E21" w:rsidRPr="00A473DA">
        <w:rPr>
          <w:rFonts w:asciiTheme="minorEastAsia" w:eastAsiaTheme="minorEastAsia" w:hAnsiTheme="minorEastAsia" w:hint="eastAsia"/>
          <w:sz w:val="24"/>
        </w:rPr>
        <w:t>.22</w:t>
      </w:r>
      <w:r w:rsidR="00DB3F61" w:rsidRPr="00A473DA">
        <w:rPr>
          <w:rFonts w:asciiTheme="minorEastAsia" w:eastAsiaTheme="minorEastAsia" w:hAnsiTheme="minorEastAsia" w:hint="eastAsia"/>
          <w:sz w:val="24"/>
        </w:rPr>
        <w:t>采购人</w:t>
      </w:r>
      <w:r w:rsidR="00D22E21" w:rsidRPr="00A473DA">
        <w:rPr>
          <w:rFonts w:asciiTheme="minorEastAsia" w:eastAsiaTheme="minorEastAsia" w:hAnsiTheme="minorEastAsia" w:hint="eastAsia"/>
          <w:sz w:val="24"/>
        </w:rPr>
        <w:t>及</w:t>
      </w:r>
      <w:r w:rsidR="00DB3F61" w:rsidRPr="00A473DA">
        <w:rPr>
          <w:rFonts w:asciiTheme="minorEastAsia" w:eastAsiaTheme="minorEastAsia" w:hAnsiTheme="minorEastAsia" w:hint="eastAsia"/>
          <w:sz w:val="24"/>
        </w:rPr>
        <w:t>采购代理机构</w:t>
      </w:r>
      <w:r w:rsidR="00D22E21" w:rsidRPr="00A473DA">
        <w:rPr>
          <w:rFonts w:asciiTheme="minorEastAsia" w:eastAsiaTheme="minorEastAsia" w:hAnsiTheme="minorEastAsia" w:hint="eastAsia"/>
          <w:sz w:val="24"/>
        </w:rPr>
        <w:t>直接或者间接向供应商泄露标底、</w:t>
      </w:r>
      <w:r w:rsidR="00376B41" w:rsidRPr="00A473DA">
        <w:rPr>
          <w:rFonts w:asciiTheme="minorEastAsia" w:eastAsiaTheme="minorEastAsia" w:hAnsiTheme="minorEastAsia" w:hint="eastAsia"/>
          <w:sz w:val="24"/>
        </w:rPr>
        <w:t>评标委员会</w:t>
      </w:r>
      <w:r w:rsidR="00D22E21" w:rsidRPr="00A473DA">
        <w:rPr>
          <w:rFonts w:asciiTheme="minorEastAsia" w:eastAsiaTheme="minorEastAsia" w:hAnsiTheme="minorEastAsia" w:hint="eastAsia"/>
          <w:sz w:val="24"/>
        </w:rPr>
        <w:t>成员等信息；</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32.4</w:t>
      </w:r>
      <w:r w:rsidRPr="00A473DA">
        <w:rPr>
          <w:rFonts w:asciiTheme="minorEastAsia" w:eastAsiaTheme="minorEastAsia" w:hAnsiTheme="minorEastAsia"/>
          <w:sz w:val="24"/>
        </w:rPr>
        <w:t>.</w:t>
      </w:r>
      <w:r w:rsidR="00D22E21" w:rsidRPr="00A473DA">
        <w:rPr>
          <w:rFonts w:asciiTheme="minorEastAsia" w:eastAsiaTheme="minorEastAsia" w:hAnsiTheme="minorEastAsia"/>
          <w:sz w:val="24"/>
        </w:rPr>
        <w:t>2</w:t>
      </w:r>
      <w:r w:rsidR="00D22E21" w:rsidRPr="00A473DA">
        <w:rPr>
          <w:rFonts w:asciiTheme="minorEastAsia" w:eastAsiaTheme="minorEastAsia" w:hAnsiTheme="minorEastAsia" w:hint="eastAsia"/>
          <w:sz w:val="24"/>
        </w:rPr>
        <w:t>.23</w:t>
      </w:r>
      <w:r w:rsidR="00DB3F61" w:rsidRPr="00A473DA">
        <w:rPr>
          <w:rFonts w:asciiTheme="minorEastAsia" w:eastAsiaTheme="minorEastAsia" w:hAnsiTheme="minorEastAsia" w:hint="eastAsia"/>
          <w:sz w:val="24"/>
        </w:rPr>
        <w:t>采购人</w:t>
      </w:r>
      <w:r w:rsidR="00D22E21" w:rsidRPr="00A473DA">
        <w:rPr>
          <w:rFonts w:asciiTheme="minorEastAsia" w:eastAsiaTheme="minorEastAsia" w:hAnsiTheme="minorEastAsia" w:hint="eastAsia"/>
          <w:sz w:val="24"/>
        </w:rPr>
        <w:t>及</w:t>
      </w:r>
      <w:r w:rsidR="00DB3F61" w:rsidRPr="00A473DA">
        <w:rPr>
          <w:rFonts w:asciiTheme="minorEastAsia" w:eastAsiaTheme="minorEastAsia" w:hAnsiTheme="minorEastAsia" w:hint="eastAsia"/>
          <w:sz w:val="24"/>
        </w:rPr>
        <w:t>采购代理机构</w:t>
      </w:r>
      <w:r w:rsidR="00D22E21" w:rsidRPr="00A473DA">
        <w:rPr>
          <w:rFonts w:asciiTheme="minorEastAsia" w:eastAsiaTheme="minorEastAsia" w:hAnsiTheme="minorEastAsia" w:hint="eastAsia"/>
          <w:sz w:val="24"/>
        </w:rPr>
        <w:t>明示或者暗示供应商压低或者抬高</w:t>
      </w:r>
      <w:r w:rsidR="00991D72">
        <w:rPr>
          <w:rFonts w:asciiTheme="minorEastAsia" w:eastAsiaTheme="minorEastAsia" w:hAnsiTheme="minorEastAsia" w:hint="eastAsia"/>
          <w:sz w:val="24"/>
        </w:rPr>
        <w:t>投标报价</w:t>
      </w:r>
      <w:r w:rsidR="00D22E21" w:rsidRPr="00A473DA">
        <w:rPr>
          <w:rFonts w:asciiTheme="minorEastAsia" w:eastAsiaTheme="minorEastAsia" w:hAnsiTheme="minorEastAsia" w:hint="eastAsia"/>
          <w:sz w:val="24"/>
        </w:rPr>
        <w:t>；</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32.4</w:t>
      </w:r>
      <w:r w:rsidRPr="00A473DA">
        <w:rPr>
          <w:rFonts w:asciiTheme="minorEastAsia" w:eastAsiaTheme="minorEastAsia" w:hAnsiTheme="minorEastAsia"/>
          <w:sz w:val="24"/>
        </w:rPr>
        <w:t>.</w:t>
      </w:r>
      <w:r w:rsidR="00D22E21" w:rsidRPr="00A473DA">
        <w:rPr>
          <w:rFonts w:asciiTheme="minorEastAsia" w:eastAsiaTheme="minorEastAsia" w:hAnsiTheme="minorEastAsia"/>
          <w:sz w:val="24"/>
        </w:rPr>
        <w:t>2</w:t>
      </w:r>
      <w:r w:rsidR="00D22E21" w:rsidRPr="00A473DA">
        <w:rPr>
          <w:rFonts w:asciiTheme="minorEastAsia" w:eastAsiaTheme="minorEastAsia" w:hAnsiTheme="minorEastAsia" w:hint="eastAsia"/>
          <w:sz w:val="24"/>
        </w:rPr>
        <w:t>.24</w:t>
      </w:r>
      <w:r w:rsidR="00DB3F61" w:rsidRPr="00A473DA">
        <w:rPr>
          <w:rFonts w:asciiTheme="minorEastAsia" w:eastAsiaTheme="minorEastAsia" w:hAnsiTheme="minorEastAsia" w:hint="eastAsia"/>
          <w:sz w:val="24"/>
        </w:rPr>
        <w:t>采购人</w:t>
      </w:r>
      <w:r w:rsidR="00D22E21" w:rsidRPr="00A473DA">
        <w:rPr>
          <w:rFonts w:asciiTheme="minorEastAsia" w:eastAsiaTheme="minorEastAsia" w:hAnsiTheme="minorEastAsia" w:hint="eastAsia"/>
          <w:sz w:val="24"/>
        </w:rPr>
        <w:t>及</w:t>
      </w:r>
      <w:r w:rsidR="00DB3F61" w:rsidRPr="00A473DA">
        <w:rPr>
          <w:rFonts w:asciiTheme="minorEastAsia" w:eastAsiaTheme="minorEastAsia" w:hAnsiTheme="minorEastAsia" w:hint="eastAsia"/>
          <w:sz w:val="24"/>
        </w:rPr>
        <w:t>采购代理机构</w:t>
      </w:r>
      <w:r w:rsidR="00D22E21" w:rsidRPr="00A473DA">
        <w:rPr>
          <w:rFonts w:asciiTheme="minorEastAsia" w:eastAsiaTheme="minorEastAsia" w:hAnsiTheme="minorEastAsia" w:hint="eastAsia"/>
          <w:sz w:val="24"/>
        </w:rPr>
        <w:t>授意供应商撤换、修改</w:t>
      </w:r>
      <w:r w:rsidR="00B8645D" w:rsidRPr="00A473DA">
        <w:rPr>
          <w:rFonts w:asciiTheme="minorEastAsia" w:eastAsiaTheme="minorEastAsia" w:hAnsiTheme="minorEastAsia" w:hint="eastAsia"/>
          <w:sz w:val="24"/>
        </w:rPr>
        <w:t>投标文件</w:t>
      </w:r>
      <w:r w:rsidR="00D22E21" w:rsidRPr="00A473DA">
        <w:rPr>
          <w:rFonts w:asciiTheme="minorEastAsia" w:eastAsiaTheme="minorEastAsia" w:hAnsiTheme="minorEastAsia" w:hint="eastAsia"/>
          <w:sz w:val="24"/>
        </w:rPr>
        <w:t>；</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32.4</w:t>
      </w:r>
      <w:r w:rsidRPr="00A473DA">
        <w:rPr>
          <w:rFonts w:asciiTheme="minorEastAsia" w:eastAsiaTheme="minorEastAsia" w:hAnsiTheme="minorEastAsia"/>
          <w:sz w:val="24"/>
        </w:rPr>
        <w:t>.</w:t>
      </w:r>
      <w:r w:rsidR="00D22E21" w:rsidRPr="00A473DA">
        <w:rPr>
          <w:rFonts w:asciiTheme="minorEastAsia" w:eastAsiaTheme="minorEastAsia" w:hAnsiTheme="minorEastAsia"/>
          <w:sz w:val="24"/>
        </w:rPr>
        <w:t>2</w:t>
      </w:r>
      <w:r w:rsidR="00D22E21" w:rsidRPr="00A473DA">
        <w:rPr>
          <w:rFonts w:asciiTheme="minorEastAsia" w:eastAsiaTheme="minorEastAsia" w:hAnsiTheme="minorEastAsia" w:hint="eastAsia"/>
          <w:sz w:val="24"/>
        </w:rPr>
        <w:t>.25</w:t>
      </w:r>
      <w:r w:rsidR="00DB3F61" w:rsidRPr="00A473DA">
        <w:rPr>
          <w:rFonts w:asciiTheme="minorEastAsia" w:eastAsiaTheme="minorEastAsia" w:hAnsiTheme="minorEastAsia" w:hint="eastAsia"/>
          <w:sz w:val="24"/>
        </w:rPr>
        <w:t>采购人</w:t>
      </w:r>
      <w:r w:rsidR="00D22E21" w:rsidRPr="00A473DA">
        <w:rPr>
          <w:rFonts w:asciiTheme="minorEastAsia" w:eastAsiaTheme="minorEastAsia" w:hAnsiTheme="minorEastAsia" w:hint="eastAsia"/>
          <w:sz w:val="24"/>
        </w:rPr>
        <w:t>及</w:t>
      </w:r>
      <w:r w:rsidR="00DB3F61" w:rsidRPr="00A473DA">
        <w:rPr>
          <w:rFonts w:asciiTheme="minorEastAsia" w:eastAsiaTheme="minorEastAsia" w:hAnsiTheme="minorEastAsia" w:hint="eastAsia"/>
          <w:sz w:val="24"/>
        </w:rPr>
        <w:t>采购代理机构</w:t>
      </w:r>
      <w:r w:rsidR="00D22E21" w:rsidRPr="00A473DA">
        <w:rPr>
          <w:rFonts w:asciiTheme="minorEastAsia" w:eastAsiaTheme="minorEastAsia" w:hAnsiTheme="minorEastAsia" w:hint="eastAsia"/>
          <w:sz w:val="24"/>
        </w:rPr>
        <w:t>明示或者暗示供应商为特定供应商中标提供方便；</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lastRenderedPageBreak/>
        <w:t>32.4</w:t>
      </w:r>
      <w:r w:rsidRPr="00A473DA">
        <w:rPr>
          <w:rFonts w:asciiTheme="minorEastAsia" w:eastAsiaTheme="minorEastAsia" w:hAnsiTheme="minorEastAsia"/>
          <w:sz w:val="24"/>
        </w:rPr>
        <w:t>.</w:t>
      </w:r>
      <w:r w:rsidR="00D22E21" w:rsidRPr="00A473DA">
        <w:rPr>
          <w:rFonts w:asciiTheme="minorEastAsia" w:eastAsiaTheme="minorEastAsia" w:hAnsiTheme="minorEastAsia"/>
          <w:sz w:val="24"/>
        </w:rPr>
        <w:t>2</w:t>
      </w:r>
      <w:r w:rsidR="00D22E21" w:rsidRPr="00A473DA">
        <w:rPr>
          <w:rFonts w:asciiTheme="minorEastAsia" w:eastAsiaTheme="minorEastAsia" w:hAnsiTheme="minorEastAsia" w:hint="eastAsia"/>
          <w:sz w:val="24"/>
        </w:rPr>
        <w:t>.26</w:t>
      </w:r>
      <w:r w:rsidR="00DB3F61" w:rsidRPr="00A473DA">
        <w:rPr>
          <w:rFonts w:asciiTheme="minorEastAsia" w:eastAsiaTheme="minorEastAsia" w:hAnsiTheme="minorEastAsia" w:hint="eastAsia"/>
          <w:sz w:val="24"/>
        </w:rPr>
        <w:t>采购人</w:t>
      </w:r>
      <w:r w:rsidR="00D22E21" w:rsidRPr="00A473DA">
        <w:rPr>
          <w:rFonts w:asciiTheme="minorEastAsia" w:eastAsiaTheme="minorEastAsia" w:hAnsiTheme="minorEastAsia" w:hint="eastAsia"/>
          <w:sz w:val="24"/>
        </w:rPr>
        <w:t>及</w:t>
      </w:r>
      <w:r w:rsidR="00DB3F61" w:rsidRPr="00A473DA">
        <w:rPr>
          <w:rFonts w:asciiTheme="minorEastAsia" w:eastAsiaTheme="minorEastAsia" w:hAnsiTheme="minorEastAsia" w:hint="eastAsia"/>
          <w:sz w:val="24"/>
        </w:rPr>
        <w:t>采购代理机构</w:t>
      </w:r>
      <w:r w:rsidR="00D22E21" w:rsidRPr="00A473DA">
        <w:rPr>
          <w:rFonts w:asciiTheme="minorEastAsia" w:eastAsiaTheme="minorEastAsia" w:hAnsiTheme="minorEastAsia" w:hint="eastAsia"/>
          <w:sz w:val="24"/>
        </w:rPr>
        <w:t>与供应商为谋求特定供应商中标而采取的其他串通行为；</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32.4</w:t>
      </w:r>
      <w:r w:rsidRPr="00A473DA">
        <w:rPr>
          <w:rFonts w:asciiTheme="minorEastAsia" w:eastAsiaTheme="minorEastAsia" w:hAnsiTheme="minorEastAsia"/>
          <w:sz w:val="24"/>
        </w:rPr>
        <w:t>.</w:t>
      </w:r>
      <w:r w:rsidR="00D22E21" w:rsidRPr="00A473DA">
        <w:rPr>
          <w:rFonts w:asciiTheme="minorEastAsia" w:eastAsiaTheme="minorEastAsia" w:hAnsiTheme="minorEastAsia"/>
          <w:sz w:val="24"/>
        </w:rPr>
        <w:t>2</w:t>
      </w:r>
      <w:r w:rsidR="00D22E21" w:rsidRPr="00A473DA">
        <w:rPr>
          <w:rFonts w:asciiTheme="minorEastAsia" w:eastAsiaTheme="minorEastAsia" w:hAnsiTheme="minorEastAsia" w:hint="eastAsia"/>
          <w:sz w:val="24"/>
        </w:rPr>
        <w:t>.27</w:t>
      </w:r>
      <w:r w:rsidR="00376B41" w:rsidRPr="00A473DA">
        <w:rPr>
          <w:rFonts w:asciiTheme="minorEastAsia" w:eastAsiaTheme="minorEastAsia" w:hAnsiTheme="minorEastAsia" w:hint="eastAsia"/>
          <w:sz w:val="24"/>
        </w:rPr>
        <w:t>评标委员会</w:t>
      </w:r>
      <w:r w:rsidR="00D22E21" w:rsidRPr="00A473DA">
        <w:rPr>
          <w:rFonts w:asciiTheme="minorEastAsia" w:eastAsiaTheme="minorEastAsia" w:hAnsiTheme="minorEastAsia" w:hint="eastAsia"/>
          <w:sz w:val="24"/>
        </w:rPr>
        <w:t>认定的其他串通投标情形；</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32.4</w:t>
      </w:r>
      <w:r w:rsidR="00D22E21" w:rsidRPr="00A473DA">
        <w:rPr>
          <w:rFonts w:asciiTheme="minorEastAsia" w:eastAsiaTheme="minorEastAsia" w:hAnsiTheme="minorEastAsia"/>
          <w:sz w:val="24"/>
        </w:rPr>
        <w:t>.3不按</w:t>
      </w:r>
      <w:r w:rsidR="00376B41" w:rsidRPr="00A473DA">
        <w:rPr>
          <w:rFonts w:asciiTheme="minorEastAsia" w:eastAsiaTheme="minorEastAsia" w:hAnsiTheme="minorEastAsia"/>
          <w:sz w:val="24"/>
        </w:rPr>
        <w:t>评标委员会</w:t>
      </w:r>
      <w:r w:rsidR="00D22E21" w:rsidRPr="00A473DA">
        <w:rPr>
          <w:rFonts w:asciiTheme="minorEastAsia" w:eastAsiaTheme="minorEastAsia" w:hAnsiTheme="minorEastAsia"/>
          <w:sz w:val="24"/>
        </w:rPr>
        <w:t>要求澄清、说明或补正的。</w:t>
      </w:r>
    </w:p>
    <w:p w:rsidR="00D22E21" w:rsidRPr="00A473DA" w:rsidRDefault="00CD23FF" w:rsidP="00D22E21">
      <w:pPr>
        <w:spacing w:line="480" w:lineRule="exact"/>
        <w:ind w:firstLineChars="200" w:firstLine="480"/>
        <w:rPr>
          <w:rFonts w:asciiTheme="minorEastAsia" w:eastAsiaTheme="minorEastAsia" w:hAnsiTheme="minorEastAsia"/>
          <w:sz w:val="24"/>
        </w:rPr>
      </w:pPr>
      <w:r w:rsidRPr="00A473DA">
        <w:rPr>
          <w:rFonts w:asciiTheme="minorEastAsia" w:eastAsiaTheme="minorEastAsia" w:hAnsiTheme="minorEastAsia" w:hint="eastAsia"/>
          <w:sz w:val="24"/>
        </w:rPr>
        <w:t>32.4</w:t>
      </w:r>
      <w:r w:rsidR="00D22E21" w:rsidRPr="00A473DA">
        <w:rPr>
          <w:rFonts w:asciiTheme="minorEastAsia" w:eastAsiaTheme="minorEastAsia" w:hAnsiTheme="minorEastAsia"/>
          <w:sz w:val="24"/>
        </w:rPr>
        <w:t>.4在形式评审、资格评审（适用于未进行资格预审的）、响应性评审中，</w:t>
      </w:r>
      <w:r w:rsidR="00376B41" w:rsidRPr="00A473DA">
        <w:rPr>
          <w:rFonts w:asciiTheme="minorEastAsia" w:eastAsiaTheme="minorEastAsia" w:hAnsiTheme="minorEastAsia"/>
          <w:sz w:val="24"/>
        </w:rPr>
        <w:t>评标委员会</w:t>
      </w:r>
      <w:r w:rsidR="00D22E21" w:rsidRPr="00A473DA">
        <w:rPr>
          <w:rFonts w:asciiTheme="minorEastAsia" w:eastAsiaTheme="minorEastAsia" w:hAnsiTheme="minorEastAsia"/>
          <w:sz w:val="24"/>
        </w:rPr>
        <w:t>认定供应商的</w:t>
      </w:r>
      <w:r w:rsidR="00B8645D" w:rsidRPr="00A473DA">
        <w:rPr>
          <w:rFonts w:asciiTheme="minorEastAsia" w:eastAsiaTheme="minorEastAsia" w:hAnsiTheme="minorEastAsia"/>
          <w:sz w:val="24"/>
        </w:rPr>
        <w:t>投标文件</w:t>
      </w:r>
      <w:r w:rsidR="00D22E21" w:rsidRPr="00A473DA">
        <w:rPr>
          <w:rFonts w:asciiTheme="minorEastAsia" w:eastAsiaTheme="minorEastAsia" w:hAnsiTheme="minorEastAsia"/>
          <w:sz w:val="24"/>
        </w:rPr>
        <w:t>不符合评标办法前附表中规定的任何一项评审标准的。</w:t>
      </w:r>
    </w:p>
    <w:p w:rsidR="00D22E21" w:rsidRPr="00A473DA" w:rsidRDefault="005D6215" w:rsidP="00D22E21">
      <w:pPr>
        <w:spacing w:line="480" w:lineRule="exact"/>
        <w:ind w:firstLineChars="200" w:firstLine="482"/>
        <w:rPr>
          <w:rFonts w:asciiTheme="minorEastAsia" w:eastAsiaTheme="minorEastAsia" w:hAnsiTheme="minorEastAsia"/>
          <w:b/>
          <w:sz w:val="24"/>
        </w:rPr>
      </w:pPr>
      <w:r w:rsidRPr="00A473DA">
        <w:rPr>
          <w:rFonts w:asciiTheme="minorEastAsia" w:eastAsiaTheme="minorEastAsia" w:hAnsiTheme="minorEastAsia" w:hint="eastAsia"/>
          <w:b/>
          <w:sz w:val="24"/>
        </w:rPr>
        <w:t>32.4.5</w:t>
      </w:r>
      <w:r w:rsidR="00DB3F61" w:rsidRPr="00A473DA">
        <w:rPr>
          <w:rFonts w:asciiTheme="minorEastAsia" w:eastAsiaTheme="minorEastAsia" w:hAnsiTheme="minorEastAsia" w:hint="eastAsia"/>
          <w:b/>
          <w:sz w:val="24"/>
        </w:rPr>
        <w:t>投标文件报价</w:t>
      </w:r>
      <w:r w:rsidR="00D22E21" w:rsidRPr="00A473DA">
        <w:rPr>
          <w:rFonts w:asciiTheme="minorEastAsia" w:eastAsiaTheme="minorEastAsia" w:hAnsiTheme="minorEastAsia" w:hint="eastAsia"/>
          <w:b/>
          <w:sz w:val="24"/>
        </w:rPr>
        <w:t>未经有资格的注册造价工程师签字并加盖其执业专用章的(盖章的注册造价工程师应是在本单位注册人员，或是供应商委托的造价咨询机构注册造价工程师并附委托合同)。</w:t>
      </w:r>
    </w:p>
    <w:p w:rsidR="00A32039" w:rsidRPr="00A473DA" w:rsidRDefault="00A71260">
      <w:pPr>
        <w:pStyle w:val="a7"/>
        <w:tabs>
          <w:tab w:val="left" w:pos="955"/>
        </w:tabs>
        <w:spacing w:after="0" w:line="560" w:lineRule="exact"/>
        <w:ind w:leftChars="273" w:left="1146" w:hangingChars="238" w:hanging="573"/>
        <w:rPr>
          <w:rFonts w:asciiTheme="minorEastAsia" w:eastAsiaTheme="minorEastAsia" w:hAnsiTheme="minorEastAsia"/>
          <w:b/>
          <w:bCs/>
          <w:color w:val="000000"/>
          <w:sz w:val="24"/>
        </w:rPr>
      </w:pPr>
      <w:r w:rsidRPr="00A473DA">
        <w:rPr>
          <w:rFonts w:asciiTheme="minorEastAsia" w:eastAsiaTheme="minorEastAsia" w:hAnsiTheme="minorEastAsia" w:cs="宋体"/>
          <w:b/>
          <w:bCs/>
          <w:color w:val="000000"/>
          <w:sz w:val="24"/>
        </w:rPr>
        <w:t>3</w:t>
      </w:r>
      <w:r w:rsidRPr="00A473DA">
        <w:rPr>
          <w:rFonts w:asciiTheme="minorEastAsia" w:eastAsiaTheme="minorEastAsia" w:hAnsiTheme="minorEastAsia" w:cs="宋体" w:hint="eastAsia"/>
          <w:b/>
          <w:bCs/>
          <w:color w:val="000000"/>
          <w:sz w:val="24"/>
        </w:rPr>
        <w:t>3</w:t>
      </w:r>
      <w:r w:rsidRPr="00A473DA">
        <w:rPr>
          <w:rFonts w:asciiTheme="minorEastAsia" w:eastAsiaTheme="minorEastAsia" w:hAnsiTheme="minorEastAsia" w:cs="宋体"/>
          <w:b/>
          <w:bCs/>
          <w:color w:val="000000"/>
          <w:sz w:val="24"/>
        </w:rPr>
        <w:t xml:space="preserve">.  </w:t>
      </w:r>
      <w:r w:rsidRPr="00A473DA">
        <w:rPr>
          <w:rFonts w:asciiTheme="minorEastAsia" w:eastAsiaTheme="minorEastAsia" w:hAnsiTheme="minorEastAsia" w:cs="宋体" w:hint="eastAsia"/>
          <w:b/>
          <w:bCs/>
          <w:color w:val="000000"/>
          <w:sz w:val="24"/>
        </w:rPr>
        <w:t>成交公告</w:t>
      </w:r>
    </w:p>
    <w:p w:rsidR="00C166FF" w:rsidRPr="00A473DA" w:rsidRDefault="00A71260" w:rsidP="00C166FF">
      <w:pPr>
        <w:pStyle w:val="a7"/>
        <w:spacing w:line="560" w:lineRule="exact"/>
        <w:ind w:firstLineChars="250" w:firstLine="600"/>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33.1</w:t>
      </w:r>
      <w:r w:rsidR="00C166FF" w:rsidRPr="00A473DA">
        <w:rPr>
          <w:rFonts w:asciiTheme="minorEastAsia" w:eastAsiaTheme="minorEastAsia" w:hAnsiTheme="minorEastAsia" w:cs="宋体" w:hint="eastAsia"/>
          <w:color w:val="000000"/>
          <w:sz w:val="24"/>
        </w:rPr>
        <w:t>确定中标人后，采购代理机构将在发布招标公告的同一媒体发布中标公告。</w:t>
      </w:r>
    </w:p>
    <w:p w:rsidR="00C166FF" w:rsidRPr="00A473DA" w:rsidRDefault="00C166FF" w:rsidP="00C166FF">
      <w:pPr>
        <w:pStyle w:val="a7"/>
        <w:spacing w:after="0" w:line="560" w:lineRule="exact"/>
        <w:ind w:firstLineChars="250" w:firstLine="600"/>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33.2 中标公告内容应当包括采购人和采购代理机构的名称、地址、联系方式，项目名称和项目编号，中标人名称、地址和中标金额，主要中标标的名称、规格型号、数量、单价、服务要求以及评审专家名单。</w:t>
      </w:r>
      <w:bookmarkStart w:id="206" w:name="_Toc9789"/>
      <w:bookmarkStart w:id="207" w:name="_Toc12053231"/>
    </w:p>
    <w:p w:rsidR="00A32039" w:rsidRPr="00A473DA" w:rsidRDefault="00A71260" w:rsidP="00C166FF">
      <w:pPr>
        <w:pStyle w:val="a7"/>
        <w:spacing w:after="0" w:line="560" w:lineRule="exact"/>
        <w:ind w:firstLineChars="250" w:firstLine="602"/>
        <w:rPr>
          <w:rFonts w:asciiTheme="minorEastAsia" w:eastAsiaTheme="minorEastAsia" w:hAnsiTheme="minorEastAsia"/>
          <w:b/>
          <w:sz w:val="24"/>
        </w:rPr>
      </w:pPr>
      <w:r w:rsidRPr="00A473DA">
        <w:rPr>
          <w:rFonts w:asciiTheme="minorEastAsia" w:eastAsiaTheme="minorEastAsia" w:hAnsiTheme="minorEastAsia" w:cs="宋体" w:hint="eastAsia"/>
          <w:b/>
          <w:sz w:val="24"/>
        </w:rPr>
        <w:t>六、询问和质疑</w:t>
      </w:r>
      <w:bookmarkEnd w:id="206"/>
      <w:bookmarkEnd w:id="207"/>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34. 询问和质疑</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34.1供应商可向采购人或者采购代理机构就招标文件的内容依法提出询问，采购人或者采购代理机构将在收到询问后3个工作日内作出答复。</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34.2 供应商认为本招标文件的条款，或采购需求中的技术、服务要求，或政府采购合同草案条款内容表述不明确的，可以按本项目招标公告中载明的联系人、联系方式以电话或书面（电子邮件等）方式与采购代理机构项目负责人联系。</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34.3 供应商认为招标文件、采购过程和中标结果使自己的权益受到损害的，可以在知道或者应知其权益受到损害之日起七个工作日内，以书面形式向采购人或采购代理机构提出询问或质疑。</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供应商应知其权益受到损害之日，是指：</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lastRenderedPageBreak/>
        <w:t>（1）对可以质疑的招标文件提出质疑的，为收到招标文件之日或者招标文件公告期限届满之日；</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（2）对采购过程提出质疑的，为各采购程序环节结束之日；</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（3）对中标结果提出质疑的，为中标结果公告期限届满之日。</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34.4 采购人或采购代理机构应当在收到供应商的书面质疑后七个工作日内作出答复，并以书面形式通知质疑供应商和其他有关供应商，但答复的内容不得涉及商业秘密。</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34.5 采购人或采购代理机构接收质疑函的联系人、联系电话和通讯地址等信息详见本招标文件第五章“招标公告”中的联系方式相关内容、第六章“供应商须知附表”中载明的采购人、采购代理机构联系方式和联系人。</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34.6 依据《政府采购质疑和投诉办法》（财政部令第94号），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代理人提出质疑和投诉，应当提交供应商签署的授权委托书。</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34.7 提出质疑的供应商应当是参与所质疑项目采购活动的供应商。</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34.8 潜在供应商已依法获取其可质疑的招标文件的，可以对该文件提出质疑。对招标文件提出质疑的，应当在获取招标文件或者招标文件公告期限届满之日起7个工作日内提出。。</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34.9 供应商提出质疑应当提交质疑函和必要的证明材料。质疑函应当包括下列内容：</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（1）供应商的姓名或者名称、地址、邮编、联系人及联系电话；</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（2）质疑项目的名称、编号；</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lastRenderedPageBreak/>
        <w:t>（3）具体、明确的质疑事项和与质疑事项相关的请求；</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（4）事实依据；</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（5）必要的法律依据；</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（6）提出质疑的日期。</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供应商为自然人的，应当由本人签字；供应商为法人或者其他组织的，应当由法定代表人、主要负责人，或者其授权代表签字或者盖章，并加盖公章。</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34.10 采购人、采购代理机构认为供应商质疑不成立，或者成立但未对中标、成交结果构成影响的，继续开展采购活动；认为供应商质疑成立且影响或者可能影响中标、成交结果的，按照下列情况处理：</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（1）对招标文件提出的质疑，依法通过澄清或者修改可以继续开展采购活动的，澄清或者修改招标文件后继续开展采购活动；否则应当修改招标文件后重新开展采购活动。</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（2）对采购过程、中标或者成交结果提出的质疑，合格供应商符合法定数量时，可以从合格的中标候选人中另行确定中标候选人的，应当依法另行确定中标候选人；否则应当重新开展采购活动。</w:t>
      </w:r>
    </w:p>
    <w:p w:rsidR="00A32039" w:rsidRPr="00A473DA" w:rsidRDefault="00C166FF" w:rsidP="00C166FF">
      <w:pPr>
        <w:pStyle w:val="a7"/>
        <w:spacing w:after="0"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34.11 质疑供应商对采购人、采购代理机构的答复不满意或者采购人、采购代理机构未在规定的时间内作出答复的，可以在答复期满后十五个工作日内向同级政府采购监督管理部门投诉</w:t>
      </w:r>
      <w:r w:rsidR="00A71260" w:rsidRPr="00A473DA">
        <w:rPr>
          <w:rFonts w:asciiTheme="minorEastAsia" w:eastAsiaTheme="minorEastAsia" w:hAnsiTheme="minorEastAsia" w:cs="宋体" w:hint="eastAsia"/>
          <w:sz w:val="24"/>
        </w:rPr>
        <w:t>。</w:t>
      </w:r>
    </w:p>
    <w:p w:rsidR="00A32039" w:rsidRPr="00A473DA" w:rsidRDefault="00A71260">
      <w:pPr>
        <w:pStyle w:val="2"/>
        <w:spacing w:before="120" w:after="120" w:line="360" w:lineRule="exact"/>
        <w:ind w:firstLineChars="214" w:firstLine="516"/>
        <w:rPr>
          <w:rFonts w:asciiTheme="minorEastAsia" w:eastAsiaTheme="minorEastAsia" w:hAnsiTheme="minorEastAsia"/>
          <w:sz w:val="24"/>
          <w:szCs w:val="24"/>
        </w:rPr>
      </w:pPr>
      <w:bookmarkStart w:id="208" w:name="_Toc30769"/>
      <w:bookmarkStart w:id="209" w:name="_Toc12053232"/>
      <w:bookmarkStart w:id="210" w:name="_Toc22223985"/>
      <w:r w:rsidRPr="00A473DA">
        <w:rPr>
          <w:rFonts w:asciiTheme="minorEastAsia" w:eastAsiaTheme="minorEastAsia" w:hAnsiTheme="minorEastAsia" w:cs="宋体" w:hint="eastAsia"/>
          <w:sz w:val="24"/>
          <w:szCs w:val="24"/>
        </w:rPr>
        <w:t>七、授予合同</w:t>
      </w:r>
      <w:bookmarkEnd w:id="208"/>
      <w:bookmarkEnd w:id="209"/>
      <w:bookmarkEnd w:id="210"/>
    </w:p>
    <w:p w:rsidR="00A32039" w:rsidRPr="00A473DA" w:rsidRDefault="00A71260">
      <w:pPr>
        <w:pStyle w:val="a7"/>
        <w:tabs>
          <w:tab w:val="left" w:pos="955"/>
        </w:tabs>
        <w:spacing w:after="0" w:line="560" w:lineRule="exact"/>
        <w:ind w:leftChars="273" w:left="1146" w:hangingChars="238" w:hanging="573"/>
        <w:rPr>
          <w:rFonts w:asciiTheme="minorEastAsia" w:eastAsiaTheme="minorEastAsia" w:hAnsiTheme="minorEastAsia"/>
          <w:b/>
          <w:bCs/>
          <w:sz w:val="24"/>
        </w:rPr>
      </w:pPr>
      <w:bookmarkStart w:id="211" w:name="_Toc346306763"/>
      <w:bookmarkStart w:id="212" w:name="_Toc352332884"/>
      <w:bookmarkStart w:id="213" w:name="_Toc346372910"/>
      <w:r w:rsidRPr="00A473DA">
        <w:rPr>
          <w:rFonts w:asciiTheme="minorEastAsia" w:eastAsiaTheme="minorEastAsia" w:hAnsiTheme="minorEastAsia" w:cs="宋体"/>
          <w:b/>
          <w:bCs/>
          <w:sz w:val="24"/>
        </w:rPr>
        <w:t>3</w:t>
      </w:r>
      <w:r w:rsidR="00836D17" w:rsidRPr="00A473DA">
        <w:rPr>
          <w:rFonts w:asciiTheme="minorEastAsia" w:eastAsiaTheme="minorEastAsia" w:hAnsiTheme="minorEastAsia" w:cs="宋体" w:hint="eastAsia"/>
          <w:b/>
          <w:bCs/>
          <w:sz w:val="24"/>
        </w:rPr>
        <w:t>5</w:t>
      </w:r>
      <w:r w:rsidRPr="00A473DA">
        <w:rPr>
          <w:rFonts w:asciiTheme="minorEastAsia" w:eastAsiaTheme="minorEastAsia" w:hAnsiTheme="minorEastAsia" w:cs="宋体"/>
          <w:b/>
          <w:bCs/>
          <w:sz w:val="24"/>
        </w:rPr>
        <w:t xml:space="preserve">.  </w:t>
      </w:r>
      <w:bookmarkEnd w:id="211"/>
      <w:bookmarkEnd w:id="212"/>
      <w:bookmarkEnd w:id="213"/>
      <w:r w:rsidR="00C166FF" w:rsidRPr="00A473DA">
        <w:rPr>
          <w:rFonts w:asciiTheme="minorEastAsia" w:eastAsiaTheme="minorEastAsia" w:hAnsiTheme="minorEastAsia" w:cs="宋体" w:hint="eastAsia"/>
          <w:b/>
          <w:bCs/>
          <w:sz w:val="24"/>
        </w:rPr>
        <w:t>中标通知书</w:t>
      </w:r>
    </w:p>
    <w:p w:rsidR="00C166FF" w:rsidRPr="00A473DA" w:rsidRDefault="00A71260" w:rsidP="00C166FF">
      <w:pPr>
        <w:pStyle w:val="a7"/>
        <w:spacing w:line="560" w:lineRule="exact"/>
        <w:ind w:leftChars="272" w:left="571"/>
        <w:rPr>
          <w:rFonts w:asciiTheme="minorEastAsia" w:eastAsiaTheme="minorEastAsia" w:hAnsiTheme="minorEastAsia" w:cs="宋体"/>
          <w:sz w:val="24"/>
        </w:rPr>
      </w:pPr>
      <w:r w:rsidRPr="00A473DA">
        <w:rPr>
          <w:rFonts w:asciiTheme="minorEastAsia" w:eastAsiaTheme="minorEastAsia" w:hAnsiTheme="minorEastAsia" w:cs="宋体"/>
          <w:sz w:val="24"/>
        </w:rPr>
        <w:t>3</w:t>
      </w:r>
      <w:r w:rsidR="00836D17" w:rsidRPr="00A473DA">
        <w:rPr>
          <w:rFonts w:asciiTheme="minorEastAsia" w:eastAsiaTheme="minorEastAsia" w:hAnsiTheme="minorEastAsia" w:cs="宋体" w:hint="eastAsia"/>
          <w:sz w:val="24"/>
        </w:rPr>
        <w:t>5</w:t>
      </w:r>
      <w:r w:rsidRPr="00A473DA">
        <w:rPr>
          <w:rFonts w:asciiTheme="minorEastAsia" w:eastAsiaTheme="minorEastAsia" w:hAnsiTheme="minorEastAsia" w:cs="宋体"/>
          <w:sz w:val="24"/>
        </w:rPr>
        <w:t xml:space="preserve">.1 </w:t>
      </w:r>
      <w:r w:rsidR="00C166FF" w:rsidRPr="00A473DA">
        <w:rPr>
          <w:rFonts w:asciiTheme="minorEastAsia" w:eastAsiaTheme="minorEastAsia" w:hAnsiTheme="minorEastAsia" w:cs="宋体" w:hint="eastAsia"/>
          <w:sz w:val="24"/>
        </w:rPr>
        <w:t>在发布中标结果的同时，采购代理机构向中标人签发《中标通知书》。</w:t>
      </w:r>
    </w:p>
    <w:p w:rsidR="00C166FF" w:rsidRPr="00A473DA" w:rsidRDefault="00C166FF" w:rsidP="00C166FF">
      <w:pPr>
        <w:pStyle w:val="a7"/>
        <w:spacing w:line="560" w:lineRule="exact"/>
        <w:ind w:leftChars="272" w:left="571"/>
        <w:rPr>
          <w:rFonts w:asciiTheme="minorEastAsia" w:eastAsiaTheme="minorEastAsia" w:hAnsiTheme="minorEastAsia" w:cs="宋体"/>
          <w:sz w:val="24"/>
        </w:rPr>
      </w:pPr>
      <w:r w:rsidRPr="00A473DA">
        <w:rPr>
          <w:rFonts w:asciiTheme="minorEastAsia" w:eastAsiaTheme="minorEastAsia" w:hAnsiTheme="minorEastAsia" w:cs="宋体" w:hint="eastAsia"/>
          <w:sz w:val="24"/>
        </w:rPr>
        <w:t>36.2 中标通知书是合同的一个组成部分。</w:t>
      </w:r>
    </w:p>
    <w:p w:rsidR="00A32039" w:rsidRPr="00A473DA" w:rsidRDefault="00C166FF" w:rsidP="00C166FF">
      <w:pPr>
        <w:pStyle w:val="a7"/>
        <w:spacing w:after="0" w:line="560" w:lineRule="exact"/>
        <w:ind w:leftChars="272" w:left="571"/>
        <w:jc w:val="left"/>
        <w:rPr>
          <w:rFonts w:asciiTheme="minorEastAsia" w:eastAsiaTheme="minorEastAsia" w:hAnsiTheme="minorEastAsia"/>
          <w:sz w:val="24"/>
        </w:rPr>
      </w:pPr>
      <w:r w:rsidRPr="00A473DA">
        <w:rPr>
          <w:rFonts w:asciiTheme="minorEastAsia" w:eastAsiaTheme="minorEastAsia" w:hAnsiTheme="minorEastAsia" w:cs="宋体" w:hint="eastAsia"/>
          <w:sz w:val="24"/>
        </w:rPr>
        <w:t>36.3 在发布中标通知书前，采购代理机构在“信用中国”</w:t>
      </w:r>
      <w:r w:rsidRPr="00A473DA">
        <w:rPr>
          <w:rFonts w:asciiTheme="minorEastAsia" w:eastAsiaTheme="minorEastAsia" w:hAnsiTheme="minorEastAsia" w:cs="宋体" w:hint="eastAsia"/>
          <w:sz w:val="24"/>
        </w:rPr>
        <w:lastRenderedPageBreak/>
        <w:t>(www.creditchina.gov.cn)、中国政府采购网(www.ccgp.gov.cn)等网站查询，中标人被列入“失信被执行人名单”、“重大税收违法案件当事人名单”、“政府采购严重违法失信行为记录名单”，采购人有权取消其中标资格，重新开展政府采购活动</w:t>
      </w:r>
      <w:r w:rsidR="00A71260" w:rsidRPr="00A473DA">
        <w:rPr>
          <w:rFonts w:asciiTheme="minorEastAsia" w:eastAsiaTheme="minorEastAsia" w:hAnsiTheme="minorEastAsia" w:cs="宋体" w:hint="eastAsia"/>
          <w:sz w:val="24"/>
        </w:rPr>
        <w:t>。</w:t>
      </w:r>
    </w:p>
    <w:p w:rsidR="00A32039" w:rsidRPr="00A473DA" w:rsidRDefault="00A71260" w:rsidP="00C166FF">
      <w:pPr>
        <w:pStyle w:val="a7"/>
        <w:tabs>
          <w:tab w:val="left" w:pos="955"/>
        </w:tabs>
        <w:spacing w:after="0" w:line="560" w:lineRule="exact"/>
        <w:ind w:leftChars="273" w:left="1146" w:hangingChars="238" w:hanging="573"/>
        <w:rPr>
          <w:rFonts w:asciiTheme="minorEastAsia" w:eastAsiaTheme="minorEastAsia" w:hAnsiTheme="minorEastAsia"/>
          <w:b/>
          <w:bCs/>
          <w:sz w:val="24"/>
        </w:rPr>
      </w:pPr>
      <w:bookmarkStart w:id="214" w:name="_Toc346372911"/>
      <w:bookmarkStart w:id="215" w:name="_Toc352332885"/>
      <w:bookmarkStart w:id="216" w:name="_Toc346306764"/>
      <w:r w:rsidRPr="00A473DA">
        <w:rPr>
          <w:rFonts w:asciiTheme="minorEastAsia" w:eastAsiaTheme="minorEastAsia" w:hAnsiTheme="minorEastAsia" w:cs="宋体"/>
          <w:b/>
          <w:bCs/>
          <w:sz w:val="24"/>
        </w:rPr>
        <w:t>3</w:t>
      </w:r>
      <w:r w:rsidR="00836D17" w:rsidRPr="00A473DA">
        <w:rPr>
          <w:rFonts w:asciiTheme="minorEastAsia" w:eastAsiaTheme="minorEastAsia" w:hAnsiTheme="minorEastAsia" w:cs="宋体" w:hint="eastAsia"/>
          <w:b/>
          <w:bCs/>
          <w:sz w:val="24"/>
        </w:rPr>
        <w:t>6</w:t>
      </w:r>
      <w:r w:rsidRPr="00A473DA">
        <w:rPr>
          <w:rFonts w:asciiTheme="minorEastAsia" w:eastAsiaTheme="minorEastAsia" w:hAnsiTheme="minorEastAsia" w:cs="宋体"/>
          <w:b/>
          <w:bCs/>
          <w:sz w:val="24"/>
        </w:rPr>
        <w:t xml:space="preserve">.  </w:t>
      </w:r>
      <w:r w:rsidRPr="00A473DA">
        <w:rPr>
          <w:rFonts w:asciiTheme="minorEastAsia" w:eastAsiaTheme="minorEastAsia" w:hAnsiTheme="minorEastAsia" w:cs="宋体" w:hint="eastAsia"/>
          <w:b/>
          <w:bCs/>
          <w:sz w:val="24"/>
        </w:rPr>
        <w:t>签订合同</w:t>
      </w:r>
      <w:bookmarkEnd w:id="214"/>
      <w:bookmarkEnd w:id="215"/>
      <w:bookmarkEnd w:id="216"/>
    </w:p>
    <w:p w:rsidR="00C166FF" w:rsidRPr="00A473DA" w:rsidRDefault="00A71260"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sz w:val="24"/>
        </w:rPr>
        <w:t>3</w:t>
      </w:r>
      <w:r w:rsidR="00836D17" w:rsidRPr="00A473DA">
        <w:rPr>
          <w:rFonts w:asciiTheme="minorEastAsia" w:eastAsiaTheme="minorEastAsia" w:hAnsiTheme="minorEastAsia" w:cs="宋体" w:hint="eastAsia"/>
          <w:sz w:val="24"/>
        </w:rPr>
        <w:t>6</w:t>
      </w:r>
      <w:r w:rsidRPr="00A473DA">
        <w:rPr>
          <w:rFonts w:asciiTheme="minorEastAsia" w:eastAsiaTheme="minorEastAsia" w:hAnsiTheme="minorEastAsia" w:cs="宋体"/>
          <w:sz w:val="24"/>
        </w:rPr>
        <w:t>.1</w:t>
      </w:r>
      <w:r w:rsidR="00C166FF" w:rsidRPr="00A473DA">
        <w:rPr>
          <w:rFonts w:asciiTheme="minorEastAsia" w:eastAsiaTheme="minorEastAsia" w:hAnsiTheme="minorEastAsia" w:cs="宋体" w:hint="eastAsia"/>
          <w:sz w:val="24"/>
        </w:rPr>
        <w:t>在签订合同之前，采购代理机构在“信用中国”、“中国政府采购网”等网站查询，中标人被列入“失信被执行人名单”、“重大税收违法案件当事人名单”、“政府采购严重违法失信行为记录名单”，有权取消其中标资格，重新开展政府采购活动。</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37.2中标通知书发出之日起30日内，双方按照招标文件确定的事项签订合同。中标通知书发出后，中标人按招标文件要求提交履约保证金后，双方按规定签订合同。</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37.3 招标文件、中标人的投标文件以及评标过程中的有关澄清、承诺文件均为合同的组成部分。</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37.4中标人拒绝与采购人签订合同的，采购人可以按照评审报告推荐的中标候选人名单排序，确定下一候选人为中标供应商，也可以重新开展政府采购活动。</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37.5 在评标结束后至政府采购合同签订前，经查询中标人存在本章第3.5条所述不良信用记录的，采购人有权取消中标人的中标资格、收回中标通知书、不与中标人签订政府采购合同而不承担违约责任，可以重新开展政府采购活动。</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37.6 中标人有下列情形之一的，采购人有权取消其中标资格：</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（1）中标后无正当理由不按规定与采购人或者采购代理机构签订合同的；</w:t>
      </w:r>
    </w:p>
    <w:p w:rsidR="00C166FF" w:rsidRPr="00A473DA" w:rsidRDefault="00C166FF" w:rsidP="00C166FF">
      <w:pPr>
        <w:pStyle w:val="a7"/>
        <w:spacing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（2）将中标项目转让给他人，或者在投标文件中未说明，且未经采购招标机构同意，将中标项目分包给他人的；</w:t>
      </w:r>
    </w:p>
    <w:p w:rsidR="00A32039" w:rsidRPr="00A473DA" w:rsidRDefault="00C166FF" w:rsidP="00C166FF">
      <w:pPr>
        <w:pStyle w:val="a7"/>
        <w:spacing w:after="0" w:line="560" w:lineRule="exact"/>
        <w:ind w:firstLineChars="250" w:firstLine="600"/>
        <w:rPr>
          <w:rFonts w:asciiTheme="minorEastAsia" w:eastAsiaTheme="minorEastAsia" w:hAnsiTheme="minorEastAsia" w:cs="宋体"/>
          <w:color w:val="000000"/>
          <w:sz w:val="24"/>
        </w:rPr>
      </w:pPr>
      <w:r w:rsidRPr="00A473DA">
        <w:rPr>
          <w:rFonts w:asciiTheme="minorEastAsia" w:eastAsiaTheme="minorEastAsia" w:hAnsiTheme="minorEastAsia" w:cs="宋体" w:hint="eastAsia"/>
          <w:sz w:val="24"/>
        </w:rPr>
        <w:t>（3）拒绝履行合同义务的</w:t>
      </w:r>
      <w:r w:rsidR="00A71260" w:rsidRPr="00A473DA">
        <w:rPr>
          <w:rFonts w:asciiTheme="minorEastAsia" w:eastAsiaTheme="minorEastAsia" w:hAnsiTheme="minorEastAsia" w:cs="宋体" w:hint="eastAsia"/>
          <w:color w:val="000000"/>
          <w:sz w:val="24"/>
        </w:rPr>
        <w:t>。</w:t>
      </w:r>
    </w:p>
    <w:p w:rsidR="00A32039" w:rsidRPr="00A473DA" w:rsidRDefault="00A71260">
      <w:pPr>
        <w:pStyle w:val="2"/>
        <w:spacing w:before="120" w:after="120" w:line="360" w:lineRule="exact"/>
        <w:ind w:firstLineChars="214" w:firstLine="516"/>
        <w:rPr>
          <w:rFonts w:asciiTheme="minorEastAsia" w:eastAsiaTheme="minorEastAsia" w:hAnsiTheme="minorEastAsia"/>
          <w:sz w:val="24"/>
          <w:szCs w:val="24"/>
        </w:rPr>
      </w:pPr>
      <w:bookmarkStart w:id="217" w:name="_Toc31534"/>
      <w:bookmarkStart w:id="218" w:name="_Toc12053233"/>
      <w:bookmarkStart w:id="219" w:name="_Toc22223986"/>
      <w:r w:rsidRPr="00A473DA">
        <w:rPr>
          <w:rFonts w:asciiTheme="minorEastAsia" w:eastAsiaTheme="minorEastAsia" w:hAnsiTheme="minorEastAsia" w:cs="宋体" w:hint="eastAsia"/>
          <w:sz w:val="24"/>
          <w:szCs w:val="24"/>
        </w:rPr>
        <w:lastRenderedPageBreak/>
        <w:t>八、履约担保</w:t>
      </w:r>
      <w:bookmarkEnd w:id="217"/>
      <w:bookmarkEnd w:id="218"/>
      <w:bookmarkEnd w:id="219"/>
    </w:p>
    <w:p w:rsidR="00A32039" w:rsidRPr="00A473DA" w:rsidRDefault="00A71260">
      <w:pPr>
        <w:pStyle w:val="a7"/>
        <w:spacing w:after="0"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3</w:t>
      </w:r>
      <w:r w:rsidR="00836D17" w:rsidRPr="00A473DA">
        <w:rPr>
          <w:rFonts w:asciiTheme="minorEastAsia" w:eastAsiaTheme="minorEastAsia" w:hAnsiTheme="minorEastAsia" w:cs="宋体" w:hint="eastAsia"/>
          <w:sz w:val="24"/>
        </w:rPr>
        <w:t>8</w:t>
      </w:r>
      <w:r w:rsidRPr="00A473DA">
        <w:rPr>
          <w:rFonts w:asciiTheme="minorEastAsia" w:eastAsiaTheme="minorEastAsia" w:hAnsiTheme="minorEastAsia" w:cs="宋体" w:hint="eastAsia"/>
          <w:sz w:val="24"/>
        </w:rPr>
        <w:t>.1本项目成交供应商在签订合同前，应</w:t>
      </w:r>
      <w:r w:rsidR="00680475" w:rsidRPr="00A473DA">
        <w:rPr>
          <w:rFonts w:asciiTheme="minorEastAsia" w:eastAsiaTheme="minorEastAsia" w:hAnsiTheme="minorEastAsia" w:cs="宋体" w:hint="eastAsia"/>
          <w:sz w:val="24"/>
        </w:rPr>
        <w:t>按</w:t>
      </w:r>
      <w:r w:rsidR="00680475" w:rsidRPr="00A473DA">
        <w:rPr>
          <w:rFonts w:asciiTheme="minorEastAsia" w:eastAsiaTheme="minorEastAsia" w:hAnsiTheme="minorEastAsia" w:cs="宋体" w:hint="eastAsia"/>
          <w:b/>
          <w:sz w:val="24"/>
        </w:rPr>
        <w:t>“供应商须知前附表”</w:t>
      </w:r>
      <w:r w:rsidR="00680475" w:rsidRPr="00A473DA">
        <w:rPr>
          <w:rFonts w:asciiTheme="minorEastAsia" w:eastAsiaTheme="minorEastAsia" w:hAnsiTheme="minorEastAsia" w:cs="宋体" w:hint="eastAsia"/>
          <w:sz w:val="24"/>
        </w:rPr>
        <w:t>的规定</w:t>
      </w:r>
      <w:r w:rsidRPr="00A473DA">
        <w:rPr>
          <w:rFonts w:asciiTheme="minorEastAsia" w:eastAsiaTheme="minorEastAsia" w:hAnsiTheme="minorEastAsia" w:cs="宋体" w:hint="eastAsia"/>
          <w:sz w:val="24"/>
        </w:rPr>
        <w:t>提交履约担保。</w:t>
      </w:r>
    </w:p>
    <w:p w:rsidR="00A32039" w:rsidRPr="00A473DA" w:rsidRDefault="00A71260">
      <w:pPr>
        <w:pStyle w:val="a7"/>
        <w:spacing w:after="0"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bCs/>
          <w:sz w:val="24"/>
        </w:rPr>
        <w:t>★</w:t>
      </w:r>
      <w:r w:rsidRPr="00A473DA">
        <w:rPr>
          <w:rFonts w:asciiTheme="minorEastAsia" w:eastAsiaTheme="minorEastAsia" w:hAnsiTheme="minorEastAsia" w:cs="宋体" w:hint="eastAsia"/>
          <w:sz w:val="24"/>
        </w:rPr>
        <w:t>3</w:t>
      </w:r>
      <w:r w:rsidR="00836D17" w:rsidRPr="00A473DA">
        <w:rPr>
          <w:rFonts w:asciiTheme="minorEastAsia" w:eastAsiaTheme="minorEastAsia" w:hAnsiTheme="minorEastAsia" w:cs="宋体" w:hint="eastAsia"/>
          <w:sz w:val="24"/>
        </w:rPr>
        <w:t>8</w:t>
      </w:r>
      <w:r w:rsidRPr="00A473DA">
        <w:rPr>
          <w:rFonts w:asciiTheme="minorEastAsia" w:eastAsiaTheme="minorEastAsia" w:hAnsiTheme="minorEastAsia" w:cs="宋体" w:hint="eastAsia"/>
          <w:sz w:val="24"/>
        </w:rPr>
        <w:t>.2成交供应商未</w:t>
      </w:r>
      <w:bookmarkStart w:id="220" w:name="OLE_LINK4"/>
      <w:r w:rsidR="00680475" w:rsidRPr="00A473DA">
        <w:rPr>
          <w:rFonts w:asciiTheme="minorEastAsia" w:eastAsiaTheme="minorEastAsia" w:hAnsiTheme="minorEastAsia" w:cs="宋体" w:hint="eastAsia"/>
          <w:sz w:val="24"/>
        </w:rPr>
        <w:t>按</w:t>
      </w:r>
      <w:r w:rsidR="00680475" w:rsidRPr="00A473DA">
        <w:rPr>
          <w:rFonts w:asciiTheme="minorEastAsia" w:eastAsiaTheme="minorEastAsia" w:hAnsiTheme="minorEastAsia" w:cs="宋体" w:hint="eastAsia"/>
          <w:b/>
          <w:sz w:val="24"/>
        </w:rPr>
        <w:t>“供应商须知前附表”</w:t>
      </w:r>
      <w:r w:rsidR="00680475" w:rsidRPr="00A473DA">
        <w:rPr>
          <w:rFonts w:asciiTheme="minorEastAsia" w:eastAsiaTheme="minorEastAsia" w:hAnsiTheme="minorEastAsia" w:cs="宋体" w:hint="eastAsia"/>
          <w:sz w:val="24"/>
        </w:rPr>
        <w:t>的规定</w:t>
      </w:r>
      <w:r w:rsidRPr="00A473DA">
        <w:rPr>
          <w:rFonts w:asciiTheme="minorEastAsia" w:eastAsiaTheme="minorEastAsia" w:hAnsiTheme="minorEastAsia" w:cs="宋体" w:hint="eastAsia"/>
          <w:sz w:val="24"/>
        </w:rPr>
        <w:t>缴纳</w:t>
      </w:r>
      <w:bookmarkEnd w:id="220"/>
      <w:r w:rsidRPr="00A473DA">
        <w:rPr>
          <w:rFonts w:asciiTheme="minorEastAsia" w:eastAsiaTheme="minorEastAsia" w:hAnsiTheme="minorEastAsia" w:cs="宋体" w:hint="eastAsia"/>
          <w:sz w:val="24"/>
        </w:rPr>
        <w:t>履约担保的，不得签订政府采购合同。成交供应商因未缴纳或未足额缴纳履约担保的，致使不能按本章第36.1条规定的时限签订合同的，将被视为放弃成交资格。</w:t>
      </w:r>
    </w:p>
    <w:p w:rsidR="00A32039" w:rsidRPr="00A473DA" w:rsidRDefault="00A71260">
      <w:pPr>
        <w:pStyle w:val="a7"/>
        <w:spacing w:after="0" w:line="560" w:lineRule="exact"/>
        <w:ind w:firstLineChars="250" w:firstLine="600"/>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3</w:t>
      </w:r>
      <w:r w:rsidR="00836D17" w:rsidRPr="00A473DA">
        <w:rPr>
          <w:rFonts w:asciiTheme="minorEastAsia" w:eastAsiaTheme="minorEastAsia" w:hAnsiTheme="minorEastAsia" w:cs="宋体" w:hint="eastAsia"/>
          <w:color w:val="000000"/>
          <w:sz w:val="24"/>
        </w:rPr>
        <w:t>8</w:t>
      </w:r>
      <w:r w:rsidRPr="00A473DA">
        <w:rPr>
          <w:rFonts w:asciiTheme="minorEastAsia" w:eastAsiaTheme="minorEastAsia" w:hAnsiTheme="minorEastAsia" w:cs="宋体" w:hint="eastAsia"/>
          <w:color w:val="000000"/>
          <w:sz w:val="24"/>
        </w:rPr>
        <w:t>.3履约</w:t>
      </w:r>
      <w:r w:rsidR="00F55DC0" w:rsidRPr="00A473DA">
        <w:rPr>
          <w:rFonts w:asciiTheme="minorEastAsia" w:eastAsiaTheme="minorEastAsia" w:hAnsiTheme="minorEastAsia" w:cs="宋体" w:hint="eastAsia"/>
          <w:color w:val="000000"/>
          <w:sz w:val="24"/>
        </w:rPr>
        <w:t>担</w:t>
      </w:r>
      <w:r w:rsidRPr="00A473DA">
        <w:rPr>
          <w:rFonts w:asciiTheme="minorEastAsia" w:eastAsiaTheme="minorEastAsia" w:hAnsiTheme="minorEastAsia" w:cs="宋体" w:hint="eastAsia"/>
          <w:color w:val="000000"/>
          <w:sz w:val="24"/>
        </w:rPr>
        <w:t>保采用履约保证金方式缴纳的，履约保证金须从供应商单位账户转入</w:t>
      </w:r>
      <w:r w:rsidRPr="00A473DA">
        <w:rPr>
          <w:rFonts w:asciiTheme="minorEastAsia" w:eastAsiaTheme="minorEastAsia" w:hAnsiTheme="minorEastAsia" w:cs="宋体" w:hint="eastAsia"/>
          <w:color w:val="000000"/>
          <w:sz w:val="24"/>
          <w:u w:val="single"/>
        </w:rPr>
        <w:t>采购人</w:t>
      </w:r>
      <w:r w:rsidRPr="00A473DA">
        <w:rPr>
          <w:rFonts w:asciiTheme="minorEastAsia" w:eastAsiaTheme="minorEastAsia" w:hAnsiTheme="minorEastAsia" w:cs="宋体" w:hint="eastAsia"/>
          <w:color w:val="000000"/>
          <w:sz w:val="24"/>
        </w:rPr>
        <w:t>存款帐户，用途（备注）填写“履约保证金”并注明政府采购项目名称、项目编号及标段号。履约保证金存款</w:t>
      </w:r>
      <w:r w:rsidR="00E85C39" w:rsidRPr="00A473DA">
        <w:rPr>
          <w:rFonts w:asciiTheme="minorEastAsia" w:eastAsiaTheme="minorEastAsia" w:hAnsiTheme="minorEastAsia" w:cs="宋体" w:hint="eastAsia"/>
          <w:color w:val="000000"/>
          <w:sz w:val="24"/>
        </w:rPr>
        <w:t>账户</w:t>
      </w:r>
      <w:r w:rsidRPr="00A473DA">
        <w:rPr>
          <w:rFonts w:asciiTheme="minorEastAsia" w:eastAsiaTheme="minorEastAsia" w:hAnsiTheme="minorEastAsia" w:cs="宋体" w:hint="eastAsia"/>
          <w:color w:val="000000"/>
          <w:sz w:val="24"/>
        </w:rPr>
        <w:t>信息见本章“供应商须知前附表”。</w:t>
      </w:r>
    </w:p>
    <w:p w:rsidR="00A32039" w:rsidRPr="00A473DA" w:rsidRDefault="00A71260">
      <w:pPr>
        <w:pStyle w:val="a7"/>
        <w:spacing w:after="0" w:line="560" w:lineRule="exact"/>
        <w:ind w:firstLineChars="250" w:firstLine="600"/>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3</w:t>
      </w:r>
      <w:r w:rsidR="00836D17" w:rsidRPr="00A473DA">
        <w:rPr>
          <w:rFonts w:asciiTheme="minorEastAsia" w:eastAsiaTheme="minorEastAsia" w:hAnsiTheme="minorEastAsia" w:cs="宋体" w:hint="eastAsia"/>
          <w:color w:val="000000"/>
          <w:sz w:val="24"/>
        </w:rPr>
        <w:t>8</w:t>
      </w:r>
      <w:r w:rsidRPr="00A473DA">
        <w:rPr>
          <w:rFonts w:asciiTheme="minorEastAsia" w:eastAsiaTheme="minorEastAsia" w:hAnsiTheme="minorEastAsia" w:cs="宋体" w:hint="eastAsia"/>
          <w:color w:val="000000"/>
          <w:sz w:val="24"/>
        </w:rPr>
        <w:t>.</w:t>
      </w:r>
      <w:r w:rsidR="00E85C39" w:rsidRPr="00A473DA">
        <w:rPr>
          <w:rFonts w:asciiTheme="minorEastAsia" w:eastAsiaTheme="minorEastAsia" w:hAnsiTheme="minorEastAsia" w:cs="宋体" w:hint="eastAsia"/>
          <w:color w:val="000000"/>
          <w:sz w:val="24"/>
        </w:rPr>
        <w:t>4</w:t>
      </w:r>
      <w:r w:rsidRPr="00A473DA">
        <w:rPr>
          <w:rFonts w:asciiTheme="minorEastAsia" w:eastAsiaTheme="minorEastAsia" w:hAnsiTheme="minorEastAsia" w:cs="宋体" w:hint="eastAsia"/>
          <w:color w:val="000000"/>
          <w:sz w:val="24"/>
        </w:rPr>
        <w:t xml:space="preserve"> 供应商出现下列情形之一的，履约保证金不予退还：</w:t>
      </w:r>
    </w:p>
    <w:p w:rsidR="00A32039" w:rsidRPr="00A473DA" w:rsidRDefault="00A71260">
      <w:pPr>
        <w:pStyle w:val="a7"/>
        <w:spacing w:after="0" w:line="560" w:lineRule="exact"/>
        <w:ind w:firstLineChars="250" w:firstLine="600"/>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(1)供应商发生</w:t>
      </w:r>
      <w:r w:rsidR="00B8645D" w:rsidRPr="00A473DA">
        <w:rPr>
          <w:rFonts w:asciiTheme="minorEastAsia" w:eastAsiaTheme="minorEastAsia" w:hAnsiTheme="minorEastAsia" w:cs="宋体" w:hint="eastAsia"/>
          <w:color w:val="000000"/>
          <w:sz w:val="24"/>
        </w:rPr>
        <w:t>招标文件</w:t>
      </w:r>
      <w:r w:rsidRPr="00A473DA">
        <w:rPr>
          <w:rFonts w:asciiTheme="minorEastAsia" w:eastAsiaTheme="minorEastAsia" w:hAnsiTheme="minorEastAsia" w:cs="宋体" w:hint="eastAsia"/>
          <w:color w:val="000000"/>
          <w:sz w:val="24"/>
        </w:rPr>
        <w:t>（或政府采购合同）约定的相应违约情形的；</w:t>
      </w:r>
    </w:p>
    <w:p w:rsidR="00A32039" w:rsidRPr="00A473DA" w:rsidRDefault="00A71260">
      <w:pPr>
        <w:pStyle w:val="a7"/>
        <w:spacing w:after="0" w:line="560" w:lineRule="exact"/>
        <w:ind w:firstLineChars="250" w:firstLine="600"/>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(2)供应商在政府采购项目执行过程中无故终止合同的；</w:t>
      </w:r>
    </w:p>
    <w:p w:rsidR="00A32039" w:rsidRPr="00A473DA" w:rsidRDefault="00A71260">
      <w:pPr>
        <w:pStyle w:val="a7"/>
        <w:spacing w:after="0" w:line="560" w:lineRule="exact"/>
        <w:ind w:firstLineChars="250" w:firstLine="600"/>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(3)发生其他法律法规规定或</w:t>
      </w:r>
      <w:r w:rsidR="00B8645D" w:rsidRPr="00A473DA">
        <w:rPr>
          <w:rFonts w:asciiTheme="minorEastAsia" w:eastAsiaTheme="minorEastAsia" w:hAnsiTheme="minorEastAsia" w:cs="宋体" w:hint="eastAsia"/>
          <w:color w:val="000000"/>
          <w:sz w:val="24"/>
        </w:rPr>
        <w:t>招标文件</w:t>
      </w:r>
      <w:r w:rsidRPr="00A473DA">
        <w:rPr>
          <w:rFonts w:asciiTheme="minorEastAsia" w:eastAsiaTheme="minorEastAsia" w:hAnsiTheme="minorEastAsia" w:cs="宋体" w:hint="eastAsia"/>
          <w:color w:val="000000"/>
          <w:sz w:val="24"/>
        </w:rPr>
        <w:t>（或政府采购合同）约定的扣除履约保证金情形的。</w:t>
      </w:r>
    </w:p>
    <w:p w:rsidR="00A32039" w:rsidRPr="00A473DA" w:rsidRDefault="00A71260">
      <w:pPr>
        <w:pStyle w:val="a7"/>
        <w:spacing w:after="0" w:line="560" w:lineRule="exact"/>
        <w:ind w:firstLineChars="250" w:firstLine="600"/>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3</w:t>
      </w:r>
      <w:r w:rsidR="00836D17" w:rsidRPr="00A473DA">
        <w:rPr>
          <w:rFonts w:asciiTheme="minorEastAsia" w:eastAsiaTheme="minorEastAsia" w:hAnsiTheme="minorEastAsia" w:cs="宋体" w:hint="eastAsia"/>
          <w:color w:val="000000"/>
          <w:sz w:val="24"/>
        </w:rPr>
        <w:t>8</w:t>
      </w:r>
      <w:r w:rsidRPr="00A473DA">
        <w:rPr>
          <w:rFonts w:asciiTheme="minorEastAsia" w:eastAsiaTheme="minorEastAsia" w:hAnsiTheme="minorEastAsia" w:cs="宋体" w:hint="eastAsia"/>
          <w:color w:val="000000"/>
          <w:sz w:val="24"/>
        </w:rPr>
        <w:t>.</w:t>
      </w:r>
      <w:r w:rsidR="00E85C39" w:rsidRPr="00A473DA">
        <w:rPr>
          <w:rFonts w:asciiTheme="minorEastAsia" w:eastAsiaTheme="minorEastAsia" w:hAnsiTheme="minorEastAsia" w:cs="宋体" w:hint="eastAsia"/>
          <w:color w:val="000000"/>
          <w:sz w:val="24"/>
        </w:rPr>
        <w:t>5</w:t>
      </w:r>
      <w:r w:rsidRPr="00A473DA">
        <w:rPr>
          <w:rFonts w:asciiTheme="minorEastAsia" w:eastAsiaTheme="minorEastAsia" w:hAnsiTheme="minorEastAsia" w:cs="宋体" w:hint="eastAsia"/>
          <w:color w:val="000000"/>
          <w:sz w:val="24"/>
        </w:rPr>
        <w:t xml:space="preserve"> 履约保证金一般于合同履行完成并经采购人（</w:t>
      </w:r>
      <w:r w:rsidR="00DB3F61" w:rsidRPr="00A473DA">
        <w:rPr>
          <w:rFonts w:asciiTheme="minorEastAsia" w:eastAsiaTheme="minorEastAsia" w:hAnsiTheme="minorEastAsia" w:cs="宋体" w:hint="eastAsia"/>
          <w:color w:val="000000"/>
          <w:sz w:val="24"/>
        </w:rPr>
        <w:t>采购人</w:t>
      </w:r>
      <w:r w:rsidR="00F55DC0" w:rsidRPr="00A473DA">
        <w:rPr>
          <w:rFonts w:asciiTheme="minorEastAsia" w:eastAsiaTheme="minorEastAsia" w:hAnsiTheme="minorEastAsia" w:cs="宋体" w:hint="eastAsia"/>
          <w:color w:val="000000"/>
          <w:sz w:val="24"/>
        </w:rPr>
        <w:t>）验收合格后一次性</w:t>
      </w:r>
      <w:r w:rsidRPr="00A473DA">
        <w:rPr>
          <w:rFonts w:asciiTheme="minorEastAsia" w:eastAsiaTheme="minorEastAsia" w:hAnsiTheme="minorEastAsia" w:cs="宋体" w:hint="eastAsia"/>
          <w:color w:val="000000"/>
          <w:sz w:val="24"/>
        </w:rPr>
        <w:t>退付。本章“供应商须知前附表”中对履约保证金退还方式和退还时间另有规定的，按其规定。</w:t>
      </w:r>
    </w:p>
    <w:p w:rsidR="00A32039" w:rsidRPr="00A473DA" w:rsidRDefault="00A71260">
      <w:pPr>
        <w:pStyle w:val="2"/>
        <w:spacing w:before="120" w:after="120" w:line="360" w:lineRule="exact"/>
        <w:ind w:firstLineChars="214" w:firstLine="516"/>
        <w:rPr>
          <w:rFonts w:asciiTheme="minorEastAsia" w:eastAsiaTheme="minorEastAsia" w:hAnsiTheme="minorEastAsia"/>
          <w:sz w:val="24"/>
          <w:szCs w:val="24"/>
        </w:rPr>
      </w:pPr>
      <w:bookmarkStart w:id="221" w:name="_Toc7191"/>
      <w:bookmarkStart w:id="222" w:name="_Toc12053234"/>
      <w:bookmarkStart w:id="223" w:name="_Toc22223987"/>
      <w:r w:rsidRPr="00A473DA">
        <w:rPr>
          <w:rFonts w:asciiTheme="minorEastAsia" w:eastAsiaTheme="minorEastAsia" w:hAnsiTheme="minorEastAsia" w:cs="宋体" w:hint="eastAsia"/>
          <w:sz w:val="24"/>
          <w:szCs w:val="24"/>
        </w:rPr>
        <w:t>九、</w:t>
      </w:r>
      <w:bookmarkEnd w:id="221"/>
      <w:bookmarkEnd w:id="222"/>
      <w:r w:rsidR="00F55DC0" w:rsidRPr="00A473DA">
        <w:rPr>
          <w:rFonts w:asciiTheme="minorEastAsia" w:eastAsiaTheme="minorEastAsia" w:hAnsiTheme="minorEastAsia" w:cs="宋体" w:hint="eastAsia"/>
          <w:sz w:val="24"/>
          <w:szCs w:val="24"/>
        </w:rPr>
        <w:t>相关费用</w:t>
      </w:r>
      <w:bookmarkEnd w:id="223"/>
    </w:p>
    <w:p w:rsidR="00A32039" w:rsidRPr="00A473DA" w:rsidRDefault="00836D17">
      <w:pPr>
        <w:pStyle w:val="a7"/>
        <w:spacing w:after="0"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39</w:t>
      </w:r>
      <w:r w:rsidR="00A71260" w:rsidRPr="00A473DA">
        <w:rPr>
          <w:rFonts w:asciiTheme="minorEastAsia" w:eastAsiaTheme="minorEastAsia" w:hAnsiTheme="minorEastAsia" w:cs="宋体" w:hint="eastAsia"/>
          <w:sz w:val="24"/>
        </w:rPr>
        <w:t>.1本项目</w:t>
      </w:r>
      <w:r w:rsidR="00F55DC0" w:rsidRPr="00A473DA">
        <w:rPr>
          <w:rFonts w:asciiTheme="minorEastAsia" w:eastAsiaTheme="minorEastAsia" w:hAnsiTheme="minorEastAsia" w:cs="宋体" w:hint="eastAsia"/>
          <w:sz w:val="24"/>
        </w:rPr>
        <w:t>采购代理服务费(</w:t>
      </w:r>
      <w:r w:rsidR="00A63550" w:rsidRPr="00A473DA">
        <w:rPr>
          <w:rFonts w:asciiTheme="minorEastAsia" w:eastAsiaTheme="minorEastAsia" w:hAnsiTheme="minorEastAsia" w:cs="宋体" w:hint="eastAsia"/>
          <w:sz w:val="24"/>
        </w:rPr>
        <w:t>中标服务费</w:t>
      </w:r>
      <w:r w:rsidR="00F55DC0" w:rsidRPr="00A473DA">
        <w:rPr>
          <w:rFonts w:asciiTheme="minorEastAsia" w:eastAsiaTheme="minorEastAsia" w:hAnsiTheme="minorEastAsia" w:cs="宋体" w:hint="eastAsia"/>
          <w:sz w:val="24"/>
        </w:rPr>
        <w:t>)</w:t>
      </w:r>
      <w:r w:rsidR="00C166FF" w:rsidRPr="00A473DA">
        <w:rPr>
          <w:rFonts w:asciiTheme="minorEastAsia" w:eastAsiaTheme="minorEastAsia" w:hAnsiTheme="minorEastAsia" w:cs="宋体" w:hint="eastAsia"/>
          <w:sz w:val="24"/>
        </w:rPr>
        <w:t>、造价咨询费等</w:t>
      </w:r>
      <w:r w:rsidR="00A71260" w:rsidRPr="00A473DA">
        <w:rPr>
          <w:rFonts w:asciiTheme="minorEastAsia" w:eastAsiaTheme="minorEastAsia" w:hAnsiTheme="minorEastAsia" w:cs="宋体" w:hint="eastAsia"/>
          <w:sz w:val="24"/>
        </w:rPr>
        <w:t>由采购代理机构向成交供应商收取。</w:t>
      </w:r>
      <w:r w:rsidR="009158C3" w:rsidRPr="00A473DA">
        <w:rPr>
          <w:rFonts w:asciiTheme="minorEastAsia" w:eastAsiaTheme="minorEastAsia" w:hAnsiTheme="minorEastAsia" w:cs="宋体" w:hint="eastAsia"/>
          <w:sz w:val="24"/>
        </w:rPr>
        <w:t>具体收费标准</w:t>
      </w:r>
      <w:r w:rsidR="00A71260" w:rsidRPr="00A473DA">
        <w:rPr>
          <w:rFonts w:asciiTheme="minorEastAsia" w:eastAsiaTheme="minorEastAsia" w:hAnsiTheme="minorEastAsia" w:cs="宋体" w:hint="eastAsia"/>
          <w:sz w:val="24"/>
        </w:rPr>
        <w:t>详见本章“供应商须知前附表”。</w:t>
      </w:r>
    </w:p>
    <w:p w:rsidR="00A32039" w:rsidRPr="00A473DA" w:rsidRDefault="00A71260">
      <w:pPr>
        <w:pStyle w:val="2"/>
        <w:spacing w:before="120" w:after="120" w:line="360" w:lineRule="exact"/>
        <w:ind w:firstLineChars="214" w:firstLine="516"/>
        <w:rPr>
          <w:rFonts w:asciiTheme="minorEastAsia" w:eastAsiaTheme="minorEastAsia" w:hAnsiTheme="minorEastAsia"/>
          <w:sz w:val="24"/>
          <w:szCs w:val="24"/>
        </w:rPr>
      </w:pPr>
      <w:bookmarkStart w:id="224" w:name="_Toc15978"/>
      <w:bookmarkStart w:id="225" w:name="_Toc12053235"/>
      <w:bookmarkStart w:id="226" w:name="_Toc22223988"/>
      <w:r w:rsidRPr="00A473DA">
        <w:rPr>
          <w:rFonts w:asciiTheme="minorEastAsia" w:eastAsiaTheme="minorEastAsia" w:hAnsiTheme="minorEastAsia" w:cs="宋体" w:hint="eastAsia"/>
          <w:sz w:val="24"/>
          <w:szCs w:val="24"/>
        </w:rPr>
        <w:t>十、解释权</w:t>
      </w:r>
      <w:bookmarkEnd w:id="224"/>
      <w:bookmarkEnd w:id="225"/>
      <w:bookmarkEnd w:id="226"/>
    </w:p>
    <w:p w:rsidR="00A32039" w:rsidRPr="00A473DA" w:rsidRDefault="00A71260">
      <w:pPr>
        <w:pStyle w:val="a7"/>
        <w:spacing w:after="0" w:line="560" w:lineRule="exact"/>
        <w:ind w:firstLineChars="250" w:firstLine="600"/>
        <w:rPr>
          <w:rFonts w:asciiTheme="minorEastAsia" w:eastAsiaTheme="minorEastAsia" w:hAnsiTheme="minorEastAsia" w:cs="宋体"/>
          <w:sz w:val="24"/>
        </w:rPr>
      </w:pPr>
      <w:r w:rsidRPr="00A473DA">
        <w:rPr>
          <w:rFonts w:asciiTheme="minorEastAsia" w:eastAsiaTheme="minorEastAsia" w:hAnsiTheme="minorEastAsia" w:cs="宋体" w:hint="eastAsia"/>
          <w:sz w:val="24"/>
        </w:rPr>
        <w:t>4</w:t>
      </w:r>
      <w:r w:rsidR="00836D17" w:rsidRPr="00A473DA">
        <w:rPr>
          <w:rFonts w:asciiTheme="minorEastAsia" w:eastAsiaTheme="minorEastAsia" w:hAnsiTheme="minorEastAsia" w:cs="宋体" w:hint="eastAsia"/>
          <w:sz w:val="24"/>
        </w:rPr>
        <w:t>0</w:t>
      </w:r>
      <w:r w:rsidRPr="00A473DA">
        <w:rPr>
          <w:rFonts w:asciiTheme="minorEastAsia" w:eastAsiaTheme="minorEastAsia" w:hAnsiTheme="minorEastAsia" w:cs="宋体" w:hint="eastAsia"/>
          <w:sz w:val="24"/>
        </w:rPr>
        <w:t>.1本</w:t>
      </w:r>
      <w:r w:rsidR="00B8645D" w:rsidRPr="00A473DA">
        <w:rPr>
          <w:rFonts w:asciiTheme="minorEastAsia" w:eastAsiaTheme="minorEastAsia" w:hAnsiTheme="minorEastAsia" w:cs="宋体" w:hint="eastAsia"/>
          <w:sz w:val="24"/>
        </w:rPr>
        <w:t>招标文件</w:t>
      </w:r>
      <w:r w:rsidRPr="00A473DA">
        <w:rPr>
          <w:rFonts w:asciiTheme="minorEastAsia" w:eastAsiaTheme="minorEastAsia" w:hAnsiTheme="minorEastAsia" w:cs="宋体" w:hint="eastAsia"/>
          <w:sz w:val="24"/>
        </w:rPr>
        <w:t>的最终解释权归代理机构，当对一个问题有多种解释时以代理机构的书面解释为准。</w:t>
      </w:r>
      <w:r w:rsidR="00B8645D" w:rsidRPr="00A473DA">
        <w:rPr>
          <w:rFonts w:asciiTheme="minorEastAsia" w:eastAsiaTheme="minorEastAsia" w:hAnsiTheme="minorEastAsia" w:cs="宋体" w:hint="eastAsia"/>
          <w:sz w:val="24"/>
        </w:rPr>
        <w:t>招标文件</w:t>
      </w:r>
      <w:r w:rsidRPr="00A473DA">
        <w:rPr>
          <w:rFonts w:asciiTheme="minorEastAsia" w:eastAsiaTheme="minorEastAsia" w:hAnsiTheme="minorEastAsia" w:cs="宋体" w:hint="eastAsia"/>
          <w:sz w:val="24"/>
        </w:rPr>
        <w:t>未做明示，而又有相关法律、法规规定的，代理机构对此所做解释以相关的法律、法规规定为依据。</w:t>
      </w:r>
    </w:p>
    <w:p w:rsidR="00A32039" w:rsidRPr="00A473DA" w:rsidRDefault="00A71260">
      <w:pPr>
        <w:pStyle w:val="a7"/>
        <w:tabs>
          <w:tab w:val="left" w:pos="955"/>
        </w:tabs>
        <w:spacing w:line="360" w:lineRule="auto"/>
        <w:ind w:firstLineChars="200" w:firstLine="422"/>
        <w:jc w:val="left"/>
        <w:rPr>
          <w:rFonts w:asciiTheme="minorEastAsia" w:eastAsiaTheme="minorEastAsia" w:hAnsiTheme="minorEastAsia"/>
          <w:b/>
        </w:rPr>
      </w:pPr>
      <w:r w:rsidRPr="00A473DA">
        <w:rPr>
          <w:rFonts w:asciiTheme="minorEastAsia" w:eastAsiaTheme="minorEastAsia" w:hAnsiTheme="minorEastAsia"/>
          <w:b/>
        </w:rPr>
        <w:br w:type="page"/>
      </w:r>
    </w:p>
    <w:p w:rsidR="00A32039" w:rsidRPr="00A473DA" w:rsidRDefault="00A32039">
      <w:pPr>
        <w:pStyle w:val="a7"/>
        <w:tabs>
          <w:tab w:val="left" w:pos="955"/>
        </w:tabs>
        <w:spacing w:line="360" w:lineRule="auto"/>
        <w:ind w:firstLineChars="200" w:firstLine="422"/>
        <w:jc w:val="left"/>
        <w:rPr>
          <w:rFonts w:asciiTheme="minorEastAsia" w:eastAsiaTheme="minorEastAsia" w:hAnsiTheme="minorEastAsia"/>
          <w:b/>
        </w:rPr>
      </w:pPr>
    </w:p>
    <w:p w:rsidR="00A32039" w:rsidRPr="00A473DA" w:rsidRDefault="00A71260" w:rsidP="004A0DD8">
      <w:pPr>
        <w:pStyle w:val="1"/>
        <w:spacing w:before="0" w:afterLines="50" w:line="360" w:lineRule="auto"/>
        <w:jc w:val="center"/>
        <w:rPr>
          <w:rFonts w:asciiTheme="minorEastAsia" w:eastAsiaTheme="minorEastAsia" w:hAnsiTheme="minorEastAsia"/>
          <w:kern w:val="2"/>
          <w:sz w:val="32"/>
        </w:rPr>
      </w:pPr>
      <w:bookmarkStart w:id="227" w:name="_Toc12053236"/>
      <w:bookmarkStart w:id="228" w:name="_Toc22223989"/>
      <w:r w:rsidRPr="00A473DA">
        <w:rPr>
          <w:rFonts w:asciiTheme="minorEastAsia" w:eastAsiaTheme="minorEastAsia" w:hAnsiTheme="minorEastAsia" w:hint="eastAsia"/>
          <w:kern w:val="2"/>
          <w:sz w:val="32"/>
        </w:rPr>
        <w:t>第三章</w:t>
      </w:r>
      <w:r w:rsidRPr="00A473DA">
        <w:rPr>
          <w:rFonts w:asciiTheme="minorEastAsia" w:eastAsiaTheme="minorEastAsia" w:hAnsiTheme="minorEastAsia"/>
          <w:kern w:val="2"/>
          <w:sz w:val="32"/>
        </w:rPr>
        <w:t xml:space="preserve">  </w:t>
      </w:r>
      <w:r w:rsidRPr="00A473DA">
        <w:rPr>
          <w:rFonts w:asciiTheme="minorEastAsia" w:eastAsiaTheme="minorEastAsia" w:hAnsiTheme="minorEastAsia" w:hint="eastAsia"/>
          <w:kern w:val="2"/>
          <w:sz w:val="32"/>
        </w:rPr>
        <w:t>评</w:t>
      </w:r>
      <w:r w:rsidR="00C166FF" w:rsidRPr="00A473DA">
        <w:rPr>
          <w:rFonts w:asciiTheme="minorEastAsia" w:eastAsiaTheme="minorEastAsia" w:hAnsiTheme="minorEastAsia" w:hint="eastAsia"/>
          <w:kern w:val="2"/>
          <w:sz w:val="32"/>
        </w:rPr>
        <w:t>标</w:t>
      </w:r>
      <w:r w:rsidRPr="00A473DA">
        <w:rPr>
          <w:rFonts w:asciiTheme="minorEastAsia" w:eastAsiaTheme="minorEastAsia" w:hAnsiTheme="minorEastAsia" w:hint="eastAsia"/>
          <w:kern w:val="2"/>
          <w:sz w:val="32"/>
        </w:rPr>
        <w:t>方法和评</w:t>
      </w:r>
      <w:r w:rsidR="00C166FF" w:rsidRPr="00A473DA">
        <w:rPr>
          <w:rFonts w:asciiTheme="minorEastAsia" w:eastAsiaTheme="minorEastAsia" w:hAnsiTheme="minorEastAsia" w:hint="eastAsia"/>
          <w:kern w:val="2"/>
          <w:sz w:val="32"/>
        </w:rPr>
        <w:t>标</w:t>
      </w:r>
      <w:r w:rsidRPr="00A473DA">
        <w:rPr>
          <w:rFonts w:asciiTheme="minorEastAsia" w:eastAsiaTheme="minorEastAsia" w:hAnsiTheme="minorEastAsia" w:hint="eastAsia"/>
          <w:kern w:val="2"/>
          <w:sz w:val="32"/>
        </w:rPr>
        <w:t>细则</w:t>
      </w:r>
      <w:bookmarkEnd w:id="227"/>
      <w:bookmarkEnd w:id="228"/>
    </w:p>
    <w:p w:rsidR="00A473DA" w:rsidRPr="00A473DA" w:rsidRDefault="00A473DA" w:rsidP="00A473DA">
      <w:pPr>
        <w:spacing w:line="540" w:lineRule="exact"/>
        <w:ind w:firstLineChars="198" w:firstLine="477"/>
        <w:rPr>
          <w:rFonts w:ascii="宋体" w:hAnsi="宋体"/>
          <w:b/>
          <w:sz w:val="24"/>
        </w:rPr>
      </w:pPr>
      <w:r w:rsidRPr="00A473DA">
        <w:rPr>
          <w:rFonts w:ascii="宋体" w:hAnsi="宋体" w:hint="eastAsia"/>
          <w:b/>
          <w:sz w:val="24"/>
        </w:rPr>
        <w:t>一、评标方法</w:t>
      </w:r>
    </w:p>
    <w:p w:rsidR="00A473DA" w:rsidRDefault="00A473DA" w:rsidP="00A473DA">
      <w:pPr>
        <w:spacing w:line="540" w:lineRule="exact"/>
        <w:ind w:firstLineChars="198" w:firstLine="475"/>
        <w:rPr>
          <w:rFonts w:ascii="宋体" w:hAnsi="宋体"/>
          <w:sz w:val="24"/>
        </w:rPr>
      </w:pPr>
      <w:r>
        <w:rPr>
          <w:rFonts w:ascii="宋体" w:hAnsi="宋体"/>
          <w:sz w:val="24"/>
        </w:rPr>
        <w:t>1.1</w:t>
      </w:r>
      <w:r>
        <w:rPr>
          <w:rFonts w:ascii="宋体" w:hAnsi="宋体" w:hint="eastAsia"/>
          <w:sz w:val="24"/>
        </w:rPr>
        <w:t>本项目评标方法采用综合评分法。评标委员会将依据各供应商投标文件，对其商务、技术、价格、服务等各项因素进行评价并按评分细则进行打分。每一供应商的最终得分为所有评委评分的算术平均值。</w:t>
      </w:r>
    </w:p>
    <w:p w:rsidR="00A473DA" w:rsidRDefault="00A473DA" w:rsidP="00A473DA">
      <w:pPr>
        <w:spacing w:line="540" w:lineRule="exact"/>
        <w:ind w:firstLineChars="198" w:firstLine="475"/>
        <w:rPr>
          <w:rFonts w:ascii="宋体" w:hAnsi="宋体"/>
          <w:sz w:val="24"/>
        </w:rPr>
      </w:pPr>
      <w:r>
        <w:rPr>
          <w:rFonts w:ascii="宋体" w:hAnsi="宋体"/>
          <w:sz w:val="24"/>
        </w:rPr>
        <w:t>1.2</w:t>
      </w:r>
      <w:r>
        <w:rPr>
          <w:rFonts w:ascii="宋体" w:hAnsi="宋体" w:hint="eastAsia"/>
          <w:sz w:val="24"/>
        </w:rPr>
        <w:t>评标委员会按各供应商最终得分由高到低顺序排列。得分相同的，按投标报价由低到高顺序排列。得分且投标报价相同的，按技术指标优劣顺序排列，按招标文件规定的中标候选人家数推荐中标候选人。</w:t>
      </w:r>
    </w:p>
    <w:p w:rsidR="00A32039" w:rsidRDefault="00A473DA" w:rsidP="00A473DA">
      <w:pPr>
        <w:spacing w:line="540" w:lineRule="exact"/>
        <w:ind w:firstLineChars="198" w:firstLine="475"/>
        <w:rPr>
          <w:rFonts w:asciiTheme="minorEastAsia" w:eastAsiaTheme="minorEastAsia" w:hAnsiTheme="minorEastAsia"/>
          <w:sz w:val="24"/>
        </w:rPr>
      </w:pPr>
      <w:r>
        <w:rPr>
          <w:rFonts w:ascii="宋体" w:hAnsi="宋体"/>
          <w:sz w:val="24"/>
        </w:rPr>
        <w:t>1.3</w:t>
      </w:r>
      <w:r>
        <w:rPr>
          <w:rFonts w:ascii="宋体" w:hAnsi="宋体" w:hint="eastAsia"/>
          <w:sz w:val="24"/>
        </w:rPr>
        <w:t>将确定排名第一的中标候选人为中标人。第一中标候选人如放弃中标或因故被取消中标资格，可以依法选择排名第二的中标候选人为中标人或重新组织采购，以此类推</w:t>
      </w:r>
      <w:r w:rsidR="00A71260" w:rsidRPr="00A473DA">
        <w:rPr>
          <w:rFonts w:asciiTheme="minorEastAsia" w:eastAsiaTheme="minorEastAsia" w:hAnsiTheme="minorEastAsia" w:hint="eastAsia"/>
          <w:sz w:val="24"/>
        </w:rPr>
        <w:t>。</w:t>
      </w:r>
    </w:p>
    <w:p w:rsidR="00A473DA" w:rsidRPr="00A473DA" w:rsidRDefault="00A473DA" w:rsidP="00A473DA">
      <w:pPr>
        <w:spacing w:line="540" w:lineRule="exact"/>
        <w:ind w:firstLineChars="198" w:firstLine="477"/>
        <w:rPr>
          <w:rFonts w:ascii="宋体" w:hAnsi="宋体"/>
          <w:b/>
          <w:sz w:val="24"/>
        </w:rPr>
      </w:pPr>
      <w:r w:rsidRPr="00A473DA">
        <w:rPr>
          <w:rFonts w:asciiTheme="minorEastAsia" w:eastAsiaTheme="minorEastAsia" w:hAnsiTheme="minorEastAsia" w:hint="eastAsia"/>
          <w:b/>
          <w:sz w:val="24"/>
        </w:rPr>
        <w:t>二、评分细则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1315"/>
        <w:gridCol w:w="2518"/>
        <w:gridCol w:w="4957"/>
      </w:tblGrid>
      <w:tr w:rsidR="004F5A24" w:rsidRPr="00C22E52" w:rsidTr="00C22E52">
        <w:trPr>
          <w:trHeight w:hRule="exact" w:val="567"/>
          <w:tblHeader/>
        </w:trPr>
        <w:tc>
          <w:tcPr>
            <w:tcW w:w="2131" w:type="dxa"/>
            <w:gridSpan w:val="2"/>
            <w:vAlign w:val="center"/>
          </w:tcPr>
          <w:p w:rsidR="004F5A24" w:rsidRPr="00C22E52" w:rsidRDefault="004F5A24" w:rsidP="00276FAD">
            <w:pPr>
              <w:jc w:val="center"/>
              <w:rPr>
                <w:rFonts w:asciiTheme="minorEastAsia" w:eastAsiaTheme="minorEastAsia" w:hAnsiTheme="minorEastAsia"/>
                <w:b/>
                <w:sz w:val="24"/>
              </w:rPr>
            </w:pPr>
            <w:r w:rsidRPr="00C22E52">
              <w:rPr>
                <w:rFonts w:asciiTheme="minorEastAsia" w:eastAsiaTheme="minorEastAsia" w:hAnsiTheme="minorEastAsia"/>
                <w:b/>
                <w:sz w:val="24"/>
              </w:rPr>
              <w:t>条款号</w:t>
            </w:r>
          </w:p>
        </w:tc>
        <w:tc>
          <w:tcPr>
            <w:tcW w:w="2518" w:type="dxa"/>
            <w:vAlign w:val="center"/>
          </w:tcPr>
          <w:p w:rsidR="004F5A24" w:rsidRPr="00C22E52" w:rsidRDefault="004F5A24" w:rsidP="00276FAD">
            <w:pPr>
              <w:jc w:val="center"/>
              <w:rPr>
                <w:rFonts w:asciiTheme="minorEastAsia" w:eastAsiaTheme="minorEastAsia" w:hAnsiTheme="minorEastAsia"/>
                <w:b/>
                <w:sz w:val="24"/>
              </w:rPr>
            </w:pPr>
            <w:r w:rsidRPr="00C22E52">
              <w:rPr>
                <w:rFonts w:asciiTheme="minorEastAsia" w:eastAsiaTheme="minorEastAsia" w:hAnsiTheme="minorEastAsia"/>
                <w:b/>
                <w:sz w:val="24"/>
              </w:rPr>
              <w:t>评审因素</w:t>
            </w:r>
          </w:p>
        </w:tc>
        <w:tc>
          <w:tcPr>
            <w:tcW w:w="4957" w:type="dxa"/>
            <w:vAlign w:val="center"/>
          </w:tcPr>
          <w:p w:rsidR="004F5A24" w:rsidRPr="00C22E52" w:rsidRDefault="004F5A24" w:rsidP="00276FAD">
            <w:pPr>
              <w:jc w:val="center"/>
              <w:rPr>
                <w:rFonts w:asciiTheme="minorEastAsia" w:eastAsiaTheme="minorEastAsia" w:hAnsiTheme="minorEastAsia"/>
                <w:b/>
                <w:sz w:val="24"/>
              </w:rPr>
            </w:pPr>
            <w:r w:rsidRPr="00C22E52">
              <w:rPr>
                <w:rFonts w:asciiTheme="minorEastAsia" w:eastAsiaTheme="minorEastAsia" w:hAnsiTheme="minorEastAsia"/>
                <w:b/>
                <w:sz w:val="24"/>
              </w:rPr>
              <w:t>评审标准</w:t>
            </w:r>
          </w:p>
        </w:tc>
      </w:tr>
      <w:tr w:rsidR="004F5A24" w:rsidRPr="00A473DA" w:rsidTr="004F5A24">
        <w:trPr>
          <w:trHeight w:hRule="exact" w:val="454"/>
        </w:trPr>
        <w:tc>
          <w:tcPr>
            <w:tcW w:w="816" w:type="dxa"/>
            <w:vMerge w:val="restart"/>
            <w:vAlign w:val="center"/>
          </w:tcPr>
          <w:p w:rsidR="004F5A24" w:rsidRPr="00A473DA" w:rsidRDefault="004F5A24" w:rsidP="00276FAD">
            <w:pPr>
              <w:jc w:val="center"/>
              <w:rPr>
                <w:rFonts w:asciiTheme="minorEastAsia" w:eastAsiaTheme="minorEastAsia" w:hAnsiTheme="minorEastAsia"/>
                <w:sz w:val="24"/>
              </w:rPr>
            </w:pPr>
            <w:r w:rsidRPr="00A473DA">
              <w:rPr>
                <w:rFonts w:asciiTheme="minorEastAsia" w:eastAsiaTheme="minorEastAsia" w:hAnsiTheme="minorEastAsia"/>
                <w:sz w:val="24"/>
              </w:rPr>
              <w:t>2.1.</w:t>
            </w:r>
            <w:r w:rsidRPr="00A473DA">
              <w:rPr>
                <w:rFonts w:asciiTheme="minorEastAsia" w:eastAsiaTheme="minorEastAsia" w:hAnsiTheme="minorEastAsia" w:hint="eastAsia"/>
                <w:sz w:val="24"/>
              </w:rPr>
              <w:t>1</w:t>
            </w:r>
          </w:p>
        </w:tc>
        <w:tc>
          <w:tcPr>
            <w:tcW w:w="1315" w:type="dxa"/>
            <w:vMerge w:val="restart"/>
            <w:vAlign w:val="center"/>
          </w:tcPr>
          <w:p w:rsidR="004F5A24" w:rsidRPr="00A473DA" w:rsidRDefault="004F5A24" w:rsidP="00276FAD">
            <w:pPr>
              <w:jc w:val="center"/>
              <w:rPr>
                <w:rFonts w:asciiTheme="minorEastAsia" w:eastAsiaTheme="minorEastAsia" w:hAnsiTheme="minorEastAsia"/>
                <w:sz w:val="24"/>
              </w:rPr>
            </w:pPr>
            <w:r w:rsidRPr="00A473DA">
              <w:rPr>
                <w:rFonts w:asciiTheme="minorEastAsia" w:eastAsiaTheme="minorEastAsia" w:hAnsiTheme="minorEastAsia"/>
                <w:sz w:val="24"/>
              </w:rPr>
              <w:t>资格评审标准</w:t>
            </w:r>
          </w:p>
        </w:tc>
        <w:tc>
          <w:tcPr>
            <w:tcW w:w="2518"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营业执照</w:t>
            </w:r>
          </w:p>
        </w:tc>
        <w:tc>
          <w:tcPr>
            <w:tcW w:w="4957"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具备有效的营业执照</w:t>
            </w:r>
          </w:p>
        </w:tc>
      </w:tr>
      <w:tr w:rsidR="004F5A24" w:rsidRPr="00A473DA" w:rsidTr="004F5A24">
        <w:trPr>
          <w:trHeight w:hRule="exact" w:val="454"/>
        </w:trPr>
        <w:tc>
          <w:tcPr>
            <w:tcW w:w="816" w:type="dxa"/>
            <w:vMerge/>
            <w:vAlign w:val="center"/>
          </w:tcPr>
          <w:p w:rsidR="004F5A24" w:rsidRPr="00A473DA" w:rsidRDefault="004F5A24" w:rsidP="00276FAD">
            <w:pPr>
              <w:jc w:val="center"/>
              <w:rPr>
                <w:rFonts w:asciiTheme="minorEastAsia" w:eastAsiaTheme="minorEastAsia" w:hAnsiTheme="minorEastAsia"/>
                <w:sz w:val="24"/>
              </w:rPr>
            </w:pPr>
          </w:p>
        </w:tc>
        <w:tc>
          <w:tcPr>
            <w:tcW w:w="1315" w:type="dxa"/>
            <w:vMerge/>
            <w:vAlign w:val="center"/>
          </w:tcPr>
          <w:p w:rsidR="004F5A24" w:rsidRPr="00A473DA" w:rsidRDefault="004F5A24" w:rsidP="00276FAD">
            <w:pPr>
              <w:jc w:val="center"/>
              <w:rPr>
                <w:rFonts w:asciiTheme="minorEastAsia" w:eastAsiaTheme="minorEastAsia" w:hAnsiTheme="minorEastAsia"/>
                <w:sz w:val="24"/>
              </w:rPr>
            </w:pPr>
          </w:p>
        </w:tc>
        <w:tc>
          <w:tcPr>
            <w:tcW w:w="2518"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安全生产许可证</w:t>
            </w:r>
          </w:p>
        </w:tc>
        <w:tc>
          <w:tcPr>
            <w:tcW w:w="4957"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具备有效的安全生产许可证</w:t>
            </w:r>
          </w:p>
        </w:tc>
      </w:tr>
      <w:tr w:rsidR="004F5A24" w:rsidRPr="00A473DA" w:rsidTr="004F5A24">
        <w:trPr>
          <w:trHeight w:hRule="exact" w:val="725"/>
        </w:trPr>
        <w:tc>
          <w:tcPr>
            <w:tcW w:w="816" w:type="dxa"/>
            <w:vMerge/>
            <w:vAlign w:val="center"/>
          </w:tcPr>
          <w:p w:rsidR="004F5A24" w:rsidRPr="00A473DA" w:rsidRDefault="004F5A24" w:rsidP="00276FAD">
            <w:pPr>
              <w:jc w:val="center"/>
              <w:rPr>
                <w:rFonts w:asciiTheme="minorEastAsia" w:eastAsiaTheme="minorEastAsia" w:hAnsiTheme="minorEastAsia"/>
                <w:sz w:val="24"/>
              </w:rPr>
            </w:pPr>
          </w:p>
        </w:tc>
        <w:tc>
          <w:tcPr>
            <w:tcW w:w="1315" w:type="dxa"/>
            <w:vMerge/>
            <w:vAlign w:val="center"/>
          </w:tcPr>
          <w:p w:rsidR="004F5A24" w:rsidRPr="00A473DA" w:rsidRDefault="004F5A24" w:rsidP="00276FAD">
            <w:pPr>
              <w:jc w:val="center"/>
              <w:rPr>
                <w:rFonts w:asciiTheme="minorEastAsia" w:eastAsiaTheme="minorEastAsia" w:hAnsiTheme="minorEastAsia"/>
                <w:sz w:val="24"/>
              </w:rPr>
            </w:pPr>
          </w:p>
        </w:tc>
        <w:tc>
          <w:tcPr>
            <w:tcW w:w="2518"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资质等级</w:t>
            </w:r>
          </w:p>
        </w:tc>
        <w:tc>
          <w:tcPr>
            <w:tcW w:w="4957"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符合第二章“</w:t>
            </w:r>
            <w:r w:rsidR="007828E3" w:rsidRPr="00A473DA">
              <w:rPr>
                <w:rFonts w:asciiTheme="minorEastAsia" w:eastAsiaTheme="minorEastAsia" w:hAnsiTheme="minorEastAsia"/>
                <w:sz w:val="24"/>
              </w:rPr>
              <w:t>供应商</w:t>
            </w:r>
            <w:r w:rsidRPr="00A473DA">
              <w:rPr>
                <w:rFonts w:asciiTheme="minorEastAsia" w:eastAsiaTheme="minorEastAsia" w:hAnsiTheme="minorEastAsia"/>
                <w:sz w:val="24"/>
              </w:rPr>
              <w:t>须知”第1.4.1项规定</w:t>
            </w:r>
          </w:p>
        </w:tc>
      </w:tr>
      <w:tr w:rsidR="004F5A24" w:rsidRPr="00A473DA" w:rsidTr="004F5A24">
        <w:trPr>
          <w:trHeight w:hRule="exact" w:val="607"/>
        </w:trPr>
        <w:tc>
          <w:tcPr>
            <w:tcW w:w="816" w:type="dxa"/>
            <w:vMerge/>
            <w:vAlign w:val="center"/>
          </w:tcPr>
          <w:p w:rsidR="004F5A24" w:rsidRPr="00A473DA" w:rsidRDefault="004F5A24" w:rsidP="00276FAD">
            <w:pPr>
              <w:jc w:val="center"/>
              <w:rPr>
                <w:rFonts w:asciiTheme="minorEastAsia" w:eastAsiaTheme="minorEastAsia" w:hAnsiTheme="minorEastAsia"/>
                <w:sz w:val="24"/>
              </w:rPr>
            </w:pPr>
          </w:p>
        </w:tc>
        <w:tc>
          <w:tcPr>
            <w:tcW w:w="1315" w:type="dxa"/>
            <w:vMerge/>
            <w:vAlign w:val="center"/>
          </w:tcPr>
          <w:p w:rsidR="004F5A24" w:rsidRPr="00A473DA" w:rsidRDefault="004F5A24" w:rsidP="00276FAD">
            <w:pPr>
              <w:jc w:val="center"/>
              <w:rPr>
                <w:rFonts w:asciiTheme="minorEastAsia" w:eastAsiaTheme="minorEastAsia" w:hAnsiTheme="minorEastAsia"/>
                <w:sz w:val="24"/>
              </w:rPr>
            </w:pPr>
          </w:p>
        </w:tc>
        <w:tc>
          <w:tcPr>
            <w:tcW w:w="2518"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财务状况</w:t>
            </w:r>
          </w:p>
        </w:tc>
        <w:tc>
          <w:tcPr>
            <w:tcW w:w="4957"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符合第二章“</w:t>
            </w:r>
            <w:r w:rsidR="007828E3" w:rsidRPr="00A473DA">
              <w:rPr>
                <w:rFonts w:asciiTheme="minorEastAsia" w:eastAsiaTheme="minorEastAsia" w:hAnsiTheme="minorEastAsia"/>
                <w:sz w:val="24"/>
              </w:rPr>
              <w:t>供应商</w:t>
            </w:r>
            <w:r w:rsidRPr="00A473DA">
              <w:rPr>
                <w:rFonts w:asciiTheme="minorEastAsia" w:eastAsiaTheme="minorEastAsia" w:hAnsiTheme="minorEastAsia"/>
                <w:sz w:val="24"/>
              </w:rPr>
              <w:t>须知”第1.4.1项规定</w:t>
            </w:r>
          </w:p>
        </w:tc>
      </w:tr>
      <w:tr w:rsidR="004F5A24" w:rsidRPr="00A473DA" w:rsidTr="004F5A24">
        <w:trPr>
          <w:trHeight w:hRule="exact" w:val="623"/>
        </w:trPr>
        <w:tc>
          <w:tcPr>
            <w:tcW w:w="816" w:type="dxa"/>
            <w:vMerge/>
            <w:vAlign w:val="center"/>
          </w:tcPr>
          <w:p w:rsidR="004F5A24" w:rsidRPr="00A473DA" w:rsidRDefault="004F5A24" w:rsidP="00276FAD">
            <w:pPr>
              <w:jc w:val="center"/>
              <w:rPr>
                <w:rFonts w:asciiTheme="minorEastAsia" w:eastAsiaTheme="minorEastAsia" w:hAnsiTheme="minorEastAsia"/>
                <w:sz w:val="24"/>
              </w:rPr>
            </w:pPr>
          </w:p>
        </w:tc>
        <w:tc>
          <w:tcPr>
            <w:tcW w:w="1315" w:type="dxa"/>
            <w:vMerge/>
            <w:vAlign w:val="center"/>
          </w:tcPr>
          <w:p w:rsidR="004F5A24" w:rsidRPr="00A473DA" w:rsidRDefault="004F5A24" w:rsidP="00276FAD">
            <w:pPr>
              <w:jc w:val="center"/>
              <w:rPr>
                <w:rFonts w:asciiTheme="minorEastAsia" w:eastAsiaTheme="minorEastAsia" w:hAnsiTheme="minorEastAsia"/>
                <w:sz w:val="24"/>
              </w:rPr>
            </w:pPr>
          </w:p>
        </w:tc>
        <w:tc>
          <w:tcPr>
            <w:tcW w:w="2518"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hint="eastAsia"/>
                <w:sz w:val="24"/>
              </w:rPr>
              <w:t>信用查询</w:t>
            </w:r>
          </w:p>
        </w:tc>
        <w:tc>
          <w:tcPr>
            <w:tcW w:w="4957"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符合第二章“</w:t>
            </w:r>
            <w:r w:rsidR="007828E3" w:rsidRPr="00A473DA">
              <w:rPr>
                <w:rFonts w:asciiTheme="minorEastAsia" w:eastAsiaTheme="minorEastAsia" w:hAnsiTheme="minorEastAsia"/>
                <w:sz w:val="24"/>
              </w:rPr>
              <w:t>供应商</w:t>
            </w:r>
            <w:r w:rsidRPr="00A473DA">
              <w:rPr>
                <w:rFonts w:asciiTheme="minorEastAsia" w:eastAsiaTheme="minorEastAsia" w:hAnsiTheme="minorEastAsia"/>
                <w:sz w:val="24"/>
              </w:rPr>
              <w:t>须知”第1.4.1项规定</w:t>
            </w:r>
          </w:p>
        </w:tc>
      </w:tr>
      <w:tr w:rsidR="004F5A24" w:rsidRPr="00A473DA" w:rsidTr="004F5A24">
        <w:trPr>
          <w:trHeight w:hRule="exact" w:val="623"/>
        </w:trPr>
        <w:tc>
          <w:tcPr>
            <w:tcW w:w="816" w:type="dxa"/>
            <w:vMerge/>
            <w:vAlign w:val="center"/>
          </w:tcPr>
          <w:p w:rsidR="004F5A24" w:rsidRPr="00A473DA" w:rsidRDefault="004F5A24" w:rsidP="00276FAD">
            <w:pPr>
              <w:jc w:val="center"/>
              <w:rPr>
                <w:rFonts w:asciiTheme="minorEastAsia" w:eastAsiaTheme="minorEastAsia" w:hAnsiTheme="minorEastAsia"/>
                <w:sz w:val="24"/>
              </w:rPr>
            </w:pPr>
          </w:p>
        </w:tc>
        <w:tc>
          <w:tcPr>
            <w:tcW w:w="1315" w:type="dxa"/>
            <w:vMerge/>
            <w:vAlign w:val="center"/>
          </w:tcPr>
          <w:p w:rsidR="004F5A24" w:rsidRPr="00A473DA" w:rsidRDefault="004F5A24" w:rsidP="00276FAD">
            <w:pPr>
              <w:jc w:val="center"/>
              <w:rPr>
                <w:rFonts w:asciiTheme="minorEastAsia" w:eastAsiaTheme="minorEastAsia" w:hAnsiTheme="minorEastAsia"/>
                <w:sz w:val="24"/>
              </w:rPr>
            </w:pPr>
          </w:p>
        </w:tc>
        <w:tc>
          <w:tcPr>
            <w:tcW w:w="2518"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hint="eastAsia"/>
                <w:sz w:val="24"/>
              </w:rPr>
              <w:t>无重大违法记录</w:t>
            </w:r>
          </w:p>
        </w:tc>
        <w:tc>
          <w:tcPr>
            <w:tcW w:w="4957"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符合第二章“</w:t>
            </w:r>
            <w:r w:rsidR="007828E3" w:rsidRPr="00A473DA">
              <w:rPr>
                <w:rFonts w:asciiTheme="minorEastAsia" w:eastAsiaTheme="minorEastAsia" w:hAnsiTheme="minorEastAsia"/>
                <w:sz w:val="24"/>
              </w:rPr>
              <w:t>供应商</w:t>
            </w:r>
            <w:r w:rsidRPr="00A473DA">
              <w:rPr>
                <w:rFonts w:asciiTheme="minorEastAsia" w:eastAsiaTheme="minorEastAsia" w:hAnsiTheme="minorEastAsia"/>
                <w:sz w:val="24"/>
              </w:rPr>
              <w:t>须知”第1.4.1项规定</w:t>
            </w:r>
          </w:p>
        </w:tc>
      </w:tr>
      <w:tr w:rsidR="004F5A24" w:rsidRPr="00A473DA" w:rsidTr="004F5A24">
        <w:trPr>
          <w:trHeight w:hRule="exact" w:val="623"/>
        </w:trPr>
        <w:tc>
          <w:tcPr>
            <w:tcW w:w="816" w:type="dxa"/>
            <w:vMerge/>
            <w:vAlign w:val="center"/>
          </w:tcPr>
          <w:p w:rsidR="004F5A24" w:rsidRPr="00A473DA" w:rsidRDefault="004F5A24" w:rsidP="00276FAD">
            <w:pPr>
              <w:jc w:val="center"/>
              <w:rPr>
                <w:rFonts w:asciiTheme="minorEastAsia" w:eastAsiaTheme="minorEastAsia" w:hAnsiTheme="minorEastAsia"/>
                <w:sz w:val="24"/>
              </w:rPr>
            </w:pPr>
          </w:p>
        </w:tc>
        <w:tc>
          <w:tcPr>
            <w:tcW w:w="1315" w:type="dxa"/>
            <w:vMerge/>
            <w:vAlign w:val="center"/>
          </w:tcPr>
          <w:p w:rsidR="004F5A24" w:rsidRPr="00A473DA" w:rsidRDefault="004F5A24" w:rsidP="00276FAD">
            <w:pPr>
              <w:jc w:val="center"/>
              <w:rPr>
                <w:rFonts w:asciiTheme="minorEastAsia" w:eastAsiaTheme="minorEastAsia" w:hAnsiTheme="minorEastAsia"/>
                <w:sz w:val="24"/>
              </w:rPr>
            </w:pPr>
          </w:p>
        </w:tc>
        <w:tc>
          <w:tcPr>
            <w:tcW w:w="2518"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hint="eastAsia"/>
                <w:sz w:val="24"/>
              </w:rPr>
              <w:t>项目经理</w:t>
            </w:r>
          </w:p>
        </w:tc>
        <w:tc>
          <w:tcPr>
            <w:tcW w:w="4957"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符合第二章“</w:t>
            </w:r>
            <w:r w:rsidR="007828E3" w:rsidRPr="00A473DA">
              <w:rPr>
                <w:rFonts w:asciiTheme="minorEastAsia" w:eastAsiaTheme="minorEastAsia" w:hAnsiTheme="minorEastAsia"/>
                <w:sz w:val="24"/>
              </w:rPr>
              <w:t>供应商</w:t>
            </w:r>
            <w:r w:rsidRPr="00A473DA">
              <w:rPr>
                <w:rFonts w:asciiTheme="minorEastAsia" w:eastAsiaTheme="minorEastAsia" w:hAnsiTheme="minorEastAsia"/>
                <w:sz w:val="24"/>
              </w:rPr>
              <w:t>须知”第1.4.1项规定</w:t>
            </w:r>
          </w:p>
        </w:tc>
      </w:tr>
      <w:tr w:rsidR="004F5A24" w:rsidRPr="00A473DA" w:rsidTr="004F5A24">
        <w:trPr>
          <w:trHeight w:hRule="exact" w:val="623"/>
        </w:trPr>
        <w:tc>
          <w:tcPr>
            <w:tcW w:w="816" w:type="dxa"/>
            <w:vMerge/>
            <w:vAlign w:val="center"/>
          </w:tcPr>
          <w:p w:rsidR="004F5A24" w:rsidRPr="00A473DA" w:rsidRDefault="004F5A24" w:rsidP="00276FAD">
            <w:pPr>
              <w:jc w:val="center"/>
              <w:rPr>
                <w:rFonts w:asciiTheme="minorEastAsia" w:eastAsiaTheme="minorEastAsia" w:hAnsiTheme="minorEastAsia"/>
                <w:sz w:val="24"/>
              </w:rPr>
            </w:pPr>
          </w:p>
        </w:tc>
        <w:tc>
          <w:tcPr>
            <w:tcW w:w="1315" w:type="dxa"/>
            <w:vMerge/>
            <w:vAlign w:val="center"/>
          </w:tcPr>
          <w:p w:rsidR="004F5A24" w:rsidRPr="00A473DA" w:rsidRDefault="004F5A24" w:rsidP="00276FAD">
            <w:pPr>
              <w:jc w:val="center"/>
              <w:rPr>
                <w:rFonts w:asciiTheme="minorEastAsia" w:eastAsiaTheme="minorEastAsia" w:hAnsiTheme="minorEastAsia"/>
                <w:sz w:val="24"/>
              </w:rPr>
            </w:pPr>
          </w:p>
        </w:tc>
        <w:tc>
          <w:tcPr>
            <w:tcW w:w="2518"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hint="eastAsia"/>
                <w:sz w:val="24"/>
              </w:rPr>
              <w:t>联合体协议书</w:t>
            </w:r>
          </w:p>
        </w:tc>
        <w:tc>
          <w:tcPr>
            <w:tcW w:w="4957"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符合第二章“</w:t>
            </w:r>
            <w:r w:rsidR="007828E3" w:rsidRPr="00A473DA">
              <w:rPr>
                <w:rFonts w:asciiTheme="minorEastAsia" w:eastAsiaTheme="minorEastAsia" w:hAnsiTheme="minorEastAsia"/>
                <w:sz w:val="24"/>
              </w:rPr>
              <w:t>供应商</w:t>
            </w:r>
            <w:r w:rsidRPr="00A473DA">
              <w:rPr>
                <w:rFonts w:asciiTheme="minorEastAsia" w:eastAsiaTheme="minorEastAsia" w:hAnsiTheme="minorEastAsia"/>
                <w:sz w:val="24"/>
              </w:rPr>
              <w:t>须知”第1.4.1项规定</w:t>
            </w:r>
          </w:p>
        </w:tc>
      </w:tr>
      <w:tr w:rsidR="004F5A24" w:rsidRPr="00A473DA" w:rsidTr="004F5A24">
        <w:trPr>
          <w:trHeight w:hRule="exact" w:val="623"/>
        </w:trPr>
        <w:tc>
          <w:tcPr>
            <w:tcW w:w="816" w:type="dxa"/>
            <w:vMerge/>
            <w:vAlign w:val="center"/>
          </w:tcPr>
          <w:p w:rsidR="004F5A24" w:rsidRPr="00A473DA" w:rsidRDefault="004F5A24" w:rsidP="00276FAD">
            <w:pPr>
              <w:jc w:val="center"/>
              <w:rPr>
                <w:rFonts w:asciiTheme="minorEastAsia" w:eastAsiaTheme="minorEastAsia" w:hAnsiTheme="minorEastAsia"/>
                <w:sz w:val="24"/>
              </w:rPr>
            </w:pPr>
          </w:p>
        </w:tc>
        <w:tc>
          <w:tcPr>
            <w:tcW w:w="1315" w:type="dxa"/>
            <w:vMerge/>
            <w:vAlign w:val="center"/>
          </w:tcPr>
          <w:p w:rsidR="004F5A24" w:rsidRPr="00A473DA" w:rsidRDefault="004F5A24" w:rsidP="00276FAD">
            <w:pPr>
              <w:jc w:val="center"/>
              <w:rPr>
                <w:rFonts w:asciiTheme="minorEastAsia" w:eastAsiaTheme="minorEastAsia" w:hAnsiTheme="minorEastAsia"/>
                <w:sz w:val="24"/>
              </w:rPr>
            </w:pPr>
          </w:p>
        </w:tc>
        <w:tc>
          <w:tcPr>
            <w:tcW w:w="2518" w:type="dxa"/>
            <w:vAlign w:val="center"/>
          </w:tcPr>
          <w:p w:rsidR="004F5A24" w:rsidRPr="00A473DA" w:rsidRDefault="004F5A24" w:rsidP="00276FAD">
            <w:pPr>
              <w:pStyle w:val="TableParagraph"/>
              <w:kinsoku w:val="0"/>
              <w:overflowPunct w:val="0"/>
              <w:spacing w:before="53"/>
              <w:rPr>
                <w:rFonts w:asciiTheme="minorEastAsia" w:eastAsiaTheme="minorEastAsia" w:hAnsiTheme="minorEastAsia"/>
                <w:kern w:val="2"/>
              </w:rPr>
            </w:pPr>
            <w:r w:rsidRPr="00A473DA">
              <w:rPr>
                <w:rFonts w:asciiTheme="minorEastAsia" w:eastAsiaTheme="minorEastAsia" w:hAnsiTheme="minorEastAsia" w:hint="eastAsia"/>
                <w:kern w:val="2"/>
              </w:rPr>
              <w:t>依法缴纳税收的证明</w:t>
            </w:r>
          </w:p>
        </w:tc>
        <w:tc>
          <w:tcPr>
            <w:tcW w:w="4957" w:type="dxa"/>
            <w:vAlign w:val="center"/>
          </w:tcPr>
          <w:p w:rsidR="004F5A24" w:rsidRPr="00A473DA" w:rsidRDefault="004F5A24" w:rsidP="00276FAD">
            <w:pPr>
              <w:pStyle w:val="TableParagraph"/>
              <w:kinsoku w:val="0"/>
              <w:overflowPunct w:val="0"/>
              <w:spacing w:before="53"/>
              <w:ind w:left="103"/>
              <w:rPr>
                <w:rFonts w:asciiTheme="minorEastAsia" w:eastAsiaTheme="minorEastAsia" w:hAnsiTheme="minorEastAsia"/>
                <w:kern w:val="2"/>
              </w:rPr>
            </w:pPr>
            <w:r w:rsidRPr="00A473DA">
              <w:rPr>
                <w:rFonts w:asciiTheme="minorEastAsia" w:eastAsiaTheme="minorEastAsia" w:hAnsiTheme="minorEastAsia" w:hint="eastAsia"/>
                <w:kern w:val="2"/>
              </w:rPr>
              <w:t>符合</w:t>
            </w:r>
            <w:r w:rsidR="00B8645D" w:rsidRPr="00A473DA">
              <w:rPr>
                <w:rFonts w:asciiTheme="minorEastAsia" w:eastAsiaTheme="minorEastAsia" w:hAnsiTheme="minorEastAsia" w:hint="eastAsia"/>
                <w:kern w:val="2"/>
              </w:rPr>
              <w:t>招标文件</w:t>
            </w:r>
            <w:r w:rsidRPr="00A473DA">
              <w:rPr>
                <w:rFonts w:asciiTheme="minorEastAsia" w:eastAsiaTheme="minorEastAsia" w:hAnsiTheme="minorEastAsia" w:hint="eastAsia"/>
                <w:kern w:val="2"/>
              </w:rPr>
              <w:t>规定</w:t>
            </w:r>
          </w:p>
        </w:tc>
      </w:tr>
      <w:tr w:rsidR="004F5A24" w:rsidRPr="00A473DA" w:rsidTr="004F5A24">
        <w:trPr>
          <w:trHeight w:hRule="exact" w:val="623"/>
        </w:trPr>
        <w:tc>
          <w:tcPr>
            <w:tcW w:w="816" w:type="dxa"/>
            <w:vMerge/>
            <w:vAlign w:val="center"/>
          </w:tcPr>
          <w:p w:rsidR="004F5A24" w:rsidRPr="00A473DA" w:rsidRDefault="004F5A24" w:rsidP="00276FAD">
            <w:pPr>
              <w:jc w:val="center"/>
              <w:rPr>
                <w:rFonts w:asciiTheme="minorEastAsia" w:eastAsiaTheme="minorEastAsia" w:hAnsiTheme="minorEastAsia"/>
                <w:sz w:val="24"/>
              </w:rPr>
            </w:pPr>
          </w:p>
        </w:tc>
        <w:tc>
          <w:tcPr>
            <w:tcW w:w="1315" w:type="dxa"/>
            <w:vMerge/>
            <w:vAlign w:val="center"/>
          </w:tcPr>
          <w:p w:rsidR="004F5A24" w:rsidRPr="00A473DA" w:rsidRDefault="004F5A24" w:rsidP="00276FAD">
            <w:pPr>
              <w:jc w:val="center"/>
              <w:rPr>
                <w:rFonts w:asciiTheme="minorEastAsia" w:eastAsiaTheme="minorEastAsia" w:hAnsiTheme="minorEastAsia"/>
                <w:sz w:val="24"/>
              </w:rPr>
            </w:pPr>
          </w:p>
        </w:tc>
        <w:tc>
          <w:tcPr>
            <w:tcW w:w="2518" w:type="dxa"/>
            <w:vAlign w:val="center"/>
          </w:tcPr>
          <w:p w:rsidR="004F5A24" w:rsidRPr="00A473DA" w:rsidRDefault="004F5A24" w:rsidP="00C166FF">
            <w:pPr>
              <w:pStyle w:val="TableParagraph"/>
              <w:kinsoku w:val="0"/>
              <w:overflowPunct w:val="0"/>
              <w:spacing w:before="53"/>
              <w:rPr>
                <w:rFonts w:asciiTheme="minorEastAsia" w:eastAsiaTheme="minorEastAsia" w:hAnsiTheme="minorEastAsia"/>
                <w:kern w:val="2"/>
              </w:rPr>
            </w:pPr>
            <w:r w:rsidRPr="00A473DA">
              <w:rPr>
                <w:rFonts w:asciiTheme="minorEastAsia" w:eastAsiaTheme="minorEastAsia" w:hAnsiTheme="minorEastAsia" w:hint="eastAsia"/>
                <w:kern w:val="2"/>
              </w:rPr>
              <w:t>财务状况报告</w:t>
            </w:r>
          </w:p>
        </w:tc>
        <w:tc>
          <w:tcPr>
            <w:tcW w:w="4957" w:type="dxa"/>
            <w:vAlign w:val="center"/>
          </w:tcPr>
          <w:p w:rsidR="004F5A24" w:rsidRPr="00A473DA" w:rsidRDefault="004F5A24" w:rsidP="00276FAD">
            <w:pPr>
              <w:pStyle w:val="TableParagraph"/>
              <w:kinsoku w:val="0"/>
              <w:overflowPunct w:val="0"/>
              <w:spacing w:before="53"/>
              <w:ind w:left="103"/>
              <w:rPr>
                <w:rFonts w:asciiTheme="minorEastAsia" w:eastAsiaTheme="minorEastAsia" w:hAnsiTheme="minorEastAsia"/>
                <w:kern w:val="2"/>
              </w:rPr>
            </w:pPr>
            <w:r w:rsidRPr="00A473DA">
              <w:rPr>
                <w:rFonts w:asciiTheme="minorEastAsia" w:eastAsiaTheme="minorEastAsia" w:hAnsiTheme="minorEastAsia" w:hint="eastAsia"/>
                <w:kern w:val="2"/>
              </w:rPr>
              <w:t>符合</w:t>
            </w:r>
            <w:r w:rsidR="00B8645D" w:rsidRPr="00A473DA">
              <w:rPr>
                <w:rFonts w:asciiTheme="minorEastAsia" w:eastAsiaTheme="minorEastAsia" w:hAnsiTheme="minorEastAsia" w:hint="eastAsia"/>
                <w:kern w:val="2"/>
              </w:rPr>
              <w:t>招标文件</w:t>
            </w:r>
            <w:r w:rsidRPr="00A473DA">
              <w:rPr>
                <w:rFonts w:asciiTheme="minorEastAsia" w:eastAsiaTheme="minorEastAsia" w:hAnsiTheme="minorEastAsia" w:hint="eastAsia"/>
                <w:kern w:val="2"/>
              </w:rPr>
              <w:t>规定</w:t>
            </w:r>
          </w:p>
        </w:tc>
      </w:tr>
      <w:tr w:rsidR="004F5A24" w:rsidRPr="00A473DA" w:rsidTr="004F5A24">
        <w:trPr>
          <w:trHeight w:hRule="exact" w:val="625"/>
        </w:trPr>
        <w:tc>
          <w:tcPr>
            <w:tcW w:w="816" w:type="dxa"/>
            <w:vMerge/>
            <w:vAlign w:val="center"/>
          </w:tcPr>
          <w:p w:rsidR="004F5A24" w:rsidRPr="00A473DA" w:rsidRDefault="004F5A24" w:rsidP="00276FAD">
            <w:pPr>
              <w:jc w:val="center"/>
              <w:rPr>
                <w:rFonts w:asciiTheme="minorEastAsia" w:eastAsiaTheme="minorEastAsia" w:hAnsiTheme="minorEastAsia"/>
                <w:sz w:val="24"/>
              </w:rPr>
            </w:pPr>
          </w:p>
        </w:tc>
        <w:tc>
          <w:tcPr>
            <w:tcW w:w="1315" w:type="dxa"/>
            <w:vMerge/>
            <w:vAlign w:val="center"/>
          </w:tcPr>
          <w:p w:rsidR="004F5A24" w:rsidRPr="00A473DA" w:rsidRDefault="004F5A24" w:rsidP="00276FAD">
            <w:pPr>
              <w:jc w:val="center"/>
              <w:rPr>
                <w:rFonts w:asciiTheme="minorEastAsia" w:eastAsiaTheme="minorEastAsia" w:hAnsiTheme="minorEastAsia"/>
                <w:sz w:val="24"/>
              </w:rPr>
            </w:pPr>
          </w:p>
        </w:tc>
        <w:tc>
          <w:tcPr>
            <w:tcW w:w="2518"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其他要求</w:t>
            </w:r>
          </w:p>
        </w:tc>
        <w:tc>
          <w:tcPr>
            <w:tcW w:w="4957"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符合第二章“</w:t>
            </w:r>
            <w:r w:rsidR="007828E3" w:rsidRPr="00A473DA">
              <w:rPr>
                <w:rFonts w:asciiTheme="minorEastAsia" w:eastAsiaTheme="minorEastAsia" w:hAnsiTheme="minorEastAsia"/>
                <w:sz w:val="24"/>
              </w:rPr>
              <w:t>供应商</w:t>
            </w:r>
            <w:r w:rsidRPr="00A473DA">
              <w:rPr>
                <w:rFonts w:asciiTheme="minorEastAsia" w:eastAsiaTheme="minorEastAsia" w:hAnsiTheme="minorEastAsia"/>
                <w:sz w:val="24"/>
              </w:rPr>
              <w:t>须知”第1.4.1项规定</w:t>
            </w:r>
          </w:p>
        </w:tc>
      </w:tr>
      <w:tr w:rsidR="004F5A24" w:rsidRPr="00A473DA" w:rsidTr="004F5A24">
        <w:trPr>
          <w:trHeight w:hRule="exact" w:val="585"/>
        </w:trPr>
        <w:tc>
          <w:tcPr>
            <w:tcW w:w="816" w:type="dxa"/>
            <w:vMerge w:val="restart"/>
            <w:vAlign w:val="center"/>
          </w:tcPr>
          <w:p w:rsidR="004F5A24" w:rsidRPr="00A473DA" w:rsidRDefault="004F5A24" w:rsidP="00276FAD">
            <w:pPr>
              <w:jc w:val="center"/>
              <w:rPr>
                <w:rFonts w:asciiTheme="minorEastAsia" w:eastAsiaTheme="minorEastAsia" w:hAnsiTheme="minorEastAsia"/>
                <w:sz w:val="24"/>
              </w:rPr>
            </w:pPr>
            <w:r w:rsidRPr="00A473DA">
              <w:rPr>
                <w:rFonts w:asciiTheme="minorEastAsia" w:eastAsiaTheme="minorEastAsia" w:hAnsiTheme="minorEastAsia"/>
                <w:sz w:val="24"/>
              </w:rPr>
              <w:t>2.1.</w:t>
            </w:r>
            <w:r w:rsidRPr="00A473DA">
              <w:rPr>
                <w:rFonts w:asciiTheme="minorEastAsia" w:eastAsiaTheme="minorEastAsia" w:hAnsiTheme="minorEastAsia" w:hint="eastAsia"/>
                <w:sz w:val="24"/>
              </w:rPr>
              <w:t>2</w:t>
            </w:r>
          </w:p>
        </w:tc>
        <w:tc>
          <w:tcPr>
            <w:tcW w:w="1315" w:type="dxa"/>
            <w:vMerge w:val="restart"/>
            <w:vAlign w:val="center"/>
          </w:tcPr>
          <w:p w:rsidR="004F5A24" w:rsidRPr="00A473DA" w:rsidRDefault="004F5A24" w:rsidP="00276FAD">
            <w:pPr>
              <w:jc w:val="center"/>
              <w:rPr>
                <w:rFonts w:asciiTheme="minorEastAsia" w:eastAsiaTheme="minorEastAsia" w:hAnsiTheme="minorEastAsia"/>
                <w:sz w:val="24"/>
              </w:rPr>
            </w:pPr>
            <w:r w:rsidRPr="00A473DA">
              <w:rPr>
                <w:rFonts w:asciiTheme="minorEastAsia" w:eastAsiaTheme="minorEastAsia" w:hAnsiTheme="minorEastAsia"/>
                <w:sz w:val="24"/>
              </w:rPr>
              <w:t>形式评审标准</w:t>
            </w:r>
          </w:p>
        </w:tc>
        <w:tc>
          <w:tcPr>
            <w:tcW w:w="2518" w:type="dxa"/>
            <w:vAlign w:val="center"/>
          </w:tcPr>
          <w:p w:rsidR="004F5A24" w:rsidRPr="00A473DA" w:rsidRDefault="007828E3" w:rsidP="00276FAD">
            <w:pPr>
              <w:rPr>
                <w:rFonts w:asciiTheme="minorEastAsia" w:eastAsiaTheme="minorEastAsia" w:hAnsiTheme="minorEastAsia"/>
                <w:sz w:val="24"/>
              </w:rPr>
            </w:pPr>
            <w:r w:rsidRPr="00A473DA">
              <w:rPr>
                <w:rFonts w:asciiTheme="minorEastAsia" w:eastAsiaTheme="minorEastAsia" w:hAnsiTheme="minorEastAsia"/>
                <w:sz w:val="24"/>
              </w:rPr>
              <w:t>供应商</w:t>
            </w:r>
            <w:r w:rsidR="004F5A24" w:rsidRPr="00A473DA">
              <w:rPr>
                <w:rFonts w:asciiTheme="minorEastAsia" w:eastAsiaTheme="minorEastAsia" w:hAnsiTheme="minorEastAsia"/>
                <w:sz w:val="24"/>
              </w:rPr>
              <w:t>名称</w:t>
            </w:r>
          </w:p>
        </w:tc>
        <w:tc>
          <w:tcPr>
            <w:tcW w:w="4957"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与营业执照、资质证书、安全生产许可证一致</w:t>
            </w:r>
          </w:p>
        </w:tc>
      </w:tr>
      <w:tr w:rsidR="004F5A24" w:rsidRPr="00A473DA" w:rsidTr="004F5A24">
        <w:trPr>
          <w:trHeight w:hRule="exact" w:val="798"/>
        </w:trPr>
        <w:tc>
          <w:tcPr>
            <w:tcW w:w="816" w:type="dxa"/>
            <w:vMerge/>
            <w:vAlign w:val="center"/>
          </w:tcPr>
          <w:p w:rsidR="004F5A24" w:rsidRPr="00A473DA" w:rsidRDefault="004F5A24" w:rsidP="00276FAD">
            <w:pPr>
              <w:jc w:val="center"/>
              <w:rPr>
                <w:rFonts w:asciiTheme="minorEastAsia" w:eastAsiaTheme="minorEastAsia" w:hAnsiTheme="minorEastAsia"/>
                <w:sz w:val="24"/>
              </w:rPr>
            </w:pPr>
          </w:p>
        </w:tc>
        <w:tc>
          <w:tcPr>
            <w:tcW w:w="1315" w:type="dxa"/>
            <w:vMerge/>
            <w:vAlign w:val="center"/>
          </w:tcPr>
          <w:p w:rsidR="004F5A24" w:rsidRPr="00A473DA" w:rsidRDefault="004F5A24" w:rsidP="00276FAD">
            <w:pPr>
              <w:jc w:val="center"/>
              <w:rPr>
                <w:rFonts w:asciiTheme="minorEastAsia" w:eastAsiaTheme="minorEastAsia" w:hAnsiTheme="minorEastAsia"/>
                <w:sz w:val="24"/>
              </w:rPr>
            </w:pPr>
          </w:p>
        </w:tc>
        <w:tc>
          <w:tcPr>
            <w:tcW w:w="2518"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投标函签字盖章</w:t>
            </w:r>
          </w:p>
        </w:tc>
        <w:tc>
          <w:tcPr>
            <w:tcW w:w="4957"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有法定代表人或其委托代理人签字或加盖单位章</w:t>
            </w:r>
          </w:p>
        </w:tc>
      </w:tr>
      <w:tr w:rsidR="004F5A24" w:rsidRPr="00A473DA" w:rsidTr="004F5A24">
        <w:trPr>
          <w:trHeight w:hRule="exact" w:val="585"/>
        </w:trPr>
        <w:tc>
          <w:tcPr>
            <w:tcW w:w="816" w:type="dxa"/>
            <w:vMerge/>
            <w:vAlign w:val="center"/>
          </w:tcPr>
          <w:p w:rsidR="004F5A24" w:rsidRPr="00A473DA" w:rsidRDefault="004F5A24" w:rsidP="00276FAD">
            <w:pPr>
              <w:jc w:val="center"/>
              <w:rPr>
                <w:rFonts w:asciiTheme="minorEastAsia" w:eastAsiaTheme="minorEastAsia" w:hAnsiTheme="minorEastAsia"/>
                <w:sz w:val="24"/>
              </w:rPr>
            </w:pPr>
          </w:p>
        </w:tc>
        <w:tc>
          <w:tcPr>
            <w:tcW w:w="1315" w:type="dxa"/>
            <w:vMerge/>
            <w:vAlign w:val="center"/>
          </w:tcPr>
          <w:p w:rsidR="004F5A24" w:rsidRPr="00A473DA" w:rsidRDefault="004F5A24" w:rsidP="00276FAD">
            <w:pPr>
              <w:jc w:val="center"/>
              <w:rPr>
                <w:rFonts w:asciiTheme="minorEastAsia" w:eastAsiaTheme="minorEastAsia" w:hAnsiTheme="minorEastAsia"/>
                <w:sz w:val="24"/>
              </w:rPr>
            </w:pPr>
          </w:p>
        </w:tc>
        <w:tc>
          <w:tcPr>
            <w:tcW w:w="2518" w:type="dxa"/>
            <w:vAlign w:val="center"/>
          </w:tcPr>
          <w:p w:rsidR="004F5A24" w:rsidRPr="00A473DA" w:rsidRDefault="00B8645D" w:rsidP="00276FAD">
            <w:pPr>
              <w:rPr>
                <w:rFonts w:asciiTheme="minorEastAsia" w:eastAsiaTheme="minorEastAsia" w:hAnsiTheme="minorEastAsia"/>
                <w:sz w:val="24"/>
              </w:rPr>
            </w:pPr>
            <w:r w:rsidRPr="00A473DA">
              <w:rPr>
                <w:rFonts w:asciiTheme="minorEastAsia" w:eastAsiaTheme="minorEastAsia" w:hAnsiTheme="minorEastAsia"/>
                <w:sz w:val="24"/>
              </w:rPr>
              <w:t>投标文件</w:t>
            </w:r>
            <w:r w:rsidR="004F5A24" w:rsidRPr="00A473DA">
              <w:rPr>
                <w:rFonts w:asciiTheme="minorEastAsia" w:eastAsiaTheme="minorEastAsia" w:hAnsiTheme="minorEastAsia"/>
                <w:sz w:val="24"/>
              </w:rPr>
              <w:t>格式</w:t>
            </w:r>
          </w:p>
        </w:tc>
        <w:tc>
          <w:tcPr>
            <w:tcW w:w="4957"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符合第八章“</w:t>
            </w:r>
            <w:r w:rsidR="00B8645D" w:rsidRPr="00A473DA">
              <w:rPr>
                <w:rFonts w:asciiTheme="minorEastAsia" w:eastAsiaTheme="minorEastAsia" w:hAnsiTheme="minorEastAsia"/>
                <w:sz w:val="24"/>
              </w:rPr>
              <w:t>投标文件</w:t>
            </w:r>
            <w:r w:rsidRPr="00A473DA">
              <w:rPr>
                <w:rFonts w:asciiTheme="minorEastAsia" w:eastAsiaTheme="minorEastAsia" w:hAnsiTheme="minorEastAsia"/>
                <w:sz w:val="24"/>
              </w:rPr>
              <w:t>格式”的要求</w:t>
            </w:r>
          </w:p>
        </w:tc>
      </w:tr>
      <w:tr w:rsidR="004F5A24" w:rsidRPr="00A473DA" w:rsidTr="004F5A24">
        <w:trPr>
          <w:trHeight w:hRule="exact" w:val="585"/>
        </w:trPr>
        <w:tc>
          <w:tcPr>
            <w:tcW w:w="816" w:type="dxa"/>
            <w:vMerge/>
            <w:vAlign w:val="center"/>
          </w:tcPr>
          <w:p w:rsidR="004F5A24" w:rsidRPr="00A473DA" w:rsidRDefault="004F5A24" w:rsidP="00276FAD">
            <w:pPr>
              <w:jc w:val="center"/>
              <w:rPr>
                <w:rFonts w:asciiTheme="minorEastAsia" w:eastAsiaTheme="minorEastAsia" w:hAnsiTheme="minorEastAsia"/>
                <w:sz w:val="24"/>
              </w:rPr>
            </w:pPr>
          </w:p>
        </w:tc>
        <w:tc>
          <w:tcPr>
            <w:tcW w:w="1315" w:type="dxa"/>
            <w:vMerge/>
            <w:vAlign w:val="center"/>
          </w:tcPr>
          <w:p w:rsidR="004F5A24" w:rsidRPr="00A473DA" w:rsidRDefault="004F5A24" w:rsidP="00276FAD">
            <w:pPr>
              <w:jc w:val="center"/>
              <w:rPr>
                <w:rFonts w:asciiTheme="minorEastAsia" w:eastAsiaTheme="minorEastAsia" w:hAnsiTheme="minorEastAsia"/>
                <w:sz w:val="24"/>
              </w:rPr>
            </w:pPr>
          </w:p>
        </w:tc>
        <w:tc>
          <w:tcPr>
            <w:tcW w:w="2518" w:type="dxa"/>
            <w:vAlign w:val="center"/>
          </w:tcPr>
          <w:p w:rsidR="006F1F4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联合体</w:t>
            </w:r>
            <w:r w:rsidR="007828E3" w:rsidRPr="00A473DA">
              <w:rPr>
                <w:rFonts w:asciiTheme="minorEastAsia" w:eastAsiaTheme="minorEastAsia" w:hAnsiTheme="minorEastAsia" w:hint="eastAsia"/>
                <w:sz w:val="24"/>
              </w:rPr>
              <w:t>供应商</w:t>
            </w:r>
          </w:p>
          <w:p w:rsidR="004F5A24" w:rsidRPr="00A473DA" w:rsidRDefault="006F1F4A" w:rsidP="00276FAD">
            <w:pPr>
              <w:rPr>
                <w:rFonts w:asciiTheme="minorEastAsia" w:eastAsiaTheme="minorEastAsia" w:hAnsiTheme="minorEastAsia"/>
                <w:sz w:val="24"/>
              </w:rPr>
            </w:pPr>
            <w:r>
              <w:rPr>
                <w:rFonts w:asciiTheme="minorEastAsia" w:eastAsiaTheme="minorEastAsia" w:hAnsiTheme="minorEastAsia" w:hint="eastAsia"/>
                <w:sz w:val="24"/>
              </w:rPr>
              <w:t>（如有）</w:t>
            </w:r>
          </w:p>
        </w:tc>
        <w:tc>
          <w:tcPr>
            <w:tcW w:w="4957"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提交联合体协议书，并明确联合体牵头人</w:t>
            </w:r>
          </w:p>
        </w:tc>
      </w:tr>
      <w:tr w:rsidR="004F5A24" w:rsidRPr="00A473DA" w:rsidTr="004F5A24">
        <w:trPr>
          <w:trHeight w:hRule="exact" w:val="585"/>
        </w:trPr>
        <w:tc>
          <w:tcPr>
            <w:tcW w:w="816" w:type="dxa"/>
            <w:vMerge/>
            <w:vAlign w:val="center"/>
          </w:tcPr>
          <w:p w:rsidR="004F5A24" w:rsidRPr="00A473DA" w:rsidRDefault="004F5A24" w:rsidP="00276FAD">
            <w:pPr>
              <w:jc w:val="center"/>
              <w:rPr>
                <w:rFonts w:asciiTheme="minorEastAsia" w:eastAsiaTheme="minorEastAsia" w:hAnsiTheme="minorEastAsia"/>
                <w:sz w:val="24"/>
              </w:rPr>
            </w:pPr>
          </w:p>
        </w:tc>
        <w:tc>
          <w:tcPr>
            <w:tcW w:w="1315" w:type="dxa"/>
            <w:vMerge/>
            <w:vAlign w:val="center"/>
          </w:tcPr>
          <w:p w:rsidR="004F5A24" w:rsidRPr="00A473DA" w:rsidRDefault="004F5A24" w:rsidP="00276FAD">
            <w:pPr>
              <w:jc w:val="center"/>
              <w:rPr>
                <w:rFonts w:asciiTheme="minorEastAsia" w:eastAsiaTheme="minorEastAsia" w:hAnsiTheme="minorEastAsia"/>
                <w:sz w:val="24"/>
              </w:rPr>
            </w:pPr>
          </w:p>
        </w:tc>
        <w:tc>
          <w:tcPr>
            <w:tcW w:w="2518"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报价唯一</w:t>
            </w:r>
          </w:p>
        </w:tc>
        <w:tc>
          <w:tcPr>
            <w:tcW w:w="4957"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只能有一个有效报价</w:t>
            </w:r>
          </w:p>
        </w:tc>
      </w:tr>
      <w:tr w:rsidR="004F5A24" w:rsidRPr="00A473DA" w:rsidTr="004F5A24">
        <w:trPr>
          <w:trHeight w:hRule="exact" w:val="625"/>
        </w:trPr>
        <w:tc>
          <w:tcPr>
            <w:tcW w:w="816" w:type="dxa"/>
            <w:vMerge w:val="restart"/>
            <w:tcBorders>
              <w:top w:val="single" w:sz="4" w:space="0" w:color="auto"/>
              <w:left w:val="single" w:sz="4" w:space="0" w:color="auto"/>
              <w:bottom w:val="single" w:sz="4" w:space="0" w:color="auto"/>
              <w:right w:val="single" w:sz="4" w:space="0" w:color="auto"/>
            </w:tcBorders>
            <w:vAlign w:val="center"/>
          </w:tcPr>
          <w:p w:rsidR="004F5A24" w:rsidRPr="00A473DA" w:rsidRDefault="004F5A24" w:rsidP="00276FAD">
            <w:pPr>
              <w:jc w:val="center"/>
              <w:rPr>
                <w:rFonts w:asciiTheme="minorEastAsia" w:eastAsiaTheme="minorEastAsia" w:hAnsiTheme="minorEastAsia"/>
                <w:sz w:val="24"/>
              </w:rPr>
            </w:pPr>
            <w:r w:rsidRPr="00A473DA">
              <w:rPr>
                <w:rFonts w:asciiTheme="minorEastAsia" w:eastAsiaTheme="minorEastAsia" w:hAnsiTheme="minorEastAsia"/>
                <w:sz w:val="24"/>
              </w:rPr>
              <w:t>2.1.3</w:t>
            </w:r>
          </w:p>
        </w:tc>
        <w:tc>
          <w:tcPr>
            <w:tcW w:w="1315" w:type="dxa"/>
            <w:vMerge w:val="restart"/>
            <w:tcBorders>
              <w:top w:val="single" w:sz="4" w:space="0" w:color="auto"/>
              <w:left w:val="single" w:sz="4" w:space="0" w:color="auto"/>
              <w:bottom w:val="single" w:sz="4" w:space="0" w:color="auto"/>
              <w:right w:val="single" w:sz="4" w:space="0" w:color="auto"/>
            </w:tcBorders>
            <w:vAlign w:val="center"/>
          </w:tcPr>
          <w:p w:rsidR="004F5A24" w:rsidRPr="00A473DA" w:rsidRDefault="004F5A24" w:rsidP="00276FAD">
            <w:pPr>
              <w:jc w:val="center"/>
              <w:rPr>
                <w:rFonts w:asciiTheme="minorEastAsia" w:eastAsiaTheme="minorEastAsia" w:hAnsiTheme="minorEastAsia"/>
                <w:sz w:val="24"/>
              </w:rPr>
            </w:pPr>
            <w:r w:rsidRPr="00A473DA">
              <w:rPr>
                <w:rFonts w:asciiTheme="minorEastAsia" w:eastAsiaTheme="minorEastAsia" w:hAnsiTheme="minorEastAsia"/>
                <w:sz w:val="24"/>
              </w:rPr>
              <w:t>响应性评审标准</w:t>
            </w:r>
          </w:p>
        </w:tc>
        <w:tc>
          <w:tcPr>
            <w:tcW w:w="2518" w:type="dxa"/>
            <w:tcBorders>
              <w:top w:val="single" w:sz="4" w:space="0" w:color="auto"/>
              <w:left w:val="single" w:sz="4" w:space="0" w:color="auto"/>
              <w:bottom w:val="single" w:sz="4" w:space="0" w:color="auto"/>
              <w:right w:val="single" w:sz="4" w:space="0" w:color="auto"/>
            </w:tcBorders>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投标内容</w:t>
            </w:r>
          </w:p>
        </w:tc>
        <w:tc>
          <w:tcPr>
            <w:tcW w:w="4957" w:type="dxa"/>
            <w:tcBorders>
              <w:top w:val="single" w:sz="4" w:space="0" w:color="auto"/>
              <w:left w:val="single" w:sz="4" w:space="0" w:color="auto"/>
              <w:bottom w:val="single" w:sz="4" w:space="0" w:color="auto"/>
              <w:right w:val="single" w:sz="4" w:space="0" w:color="auto"/>
            </w:tcBorders>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符合第二章“</w:t>
            </w:r>
            <w:r w:rsidR="007828E3" w:rsidRPr="00A473DA">
              <w:rPr>
                <w:rFonts w:asciiTheme="minorEastAsia" w:eastAsiaTheme="minorEastAsia" w:hAnsiTheme="minorEastAsia"/>
                <w:sz w:val="24"/>
              </w:rPr>
              <w:t>供应商</w:t>
            </w:r>
            <w:r w:rsidRPr="00A473DA">
              <w:rPr>
                <w:rFonts w:asciiTheme="minorEastAsia" w:eastAsiaTheme="minorEastAsia" w:hAnsiTheme="minorEastAsia"/>
                <w:sz w:val="24"/>
              </w:rPr>
              <w:t>须知”第1.3.1项规定</w:t>
            </w:r>
          </w:p>
        </w:tc>
      </w:tr>
      <w:tr w:rsidR="004F5A24" w:rsidRPr="00A473DA" w:rsidTr="004F5A24">
        <w:trPr>
          <w:trHeight w:hRule="exact" w:val="619"/>
        </w:trPr>
        <w:tc>
          <w:tcPr>
            <w:tcW w:w="816" w:type="dxa"/>
            <w:vMerge/>
            <w:tcBorders>
              <w:top w:val="single" w:sz="4" w:space="0" w:color="auto"/>
              <w:left w:val="single" w:sz="4" w:space="0" w:color="auto"/>
              <w:bottom w:val="single" w:sz="4" w:space="0" w:color="auto"/>
              <w:right w:val="single" w:sz="4" w:space="0" w:color="auto"/>
            </w:tcBorders>
            <w:vAlign w:val="center"/>
          </w:tcPr>
          <w:p w:rsidR="004F5A24" w:rsidRPr="00A473DA" w:rsidRDefault="004F5A24" w:rsidP="00276FAD">
            <w:pPr>
              <w:jc w:val="center"/>
              <w:rPr>
                <w:rFonts w:asciiTheme="minorEastAsia" w:eastAsiaTheme="minorEastAsia" w:hAnsiTheme="minorEastAsia"/>
                <w:sz w:val="24"/>
              </w:rPr>
            </w:pPr>
          </w:p>
        </w:tc>
        <w:tc>
          <w:tcPr>
            <w:tcW w:w="1315" w:type="dxa"/>
            <w:vMerge/>
            <w:tcBorders>
              <w:top w:val="single" w:sz="4" w:space="0" w:color="auto"/>
              <w:left w:val="single" w:sz="4" w:space="0" w:color="auto"/>
              <w:bottom w:val="single" w:sz="4" w:space="0" w:color="auto"/>
              <w:right w:val="single" w:sz="4" w:space="0" w:color="auto"/>
            </w:tcBorders>
            <w:vAlign w:val="center"/>
          </w:tcPr>
          <w:p w:rsidR="004F5A24" w:rsidRPr="00A473DA" w:rsidRDefault="004F5A24" w:rsidP="00276FAD">
            <w:pPr>
              <w:jc w:val="center"/>
              <w:rPr>
                <w:rFonts w:asciiTheme="minorEastAsia" w:eastAsiaTheme="minorEastAsia" w:hAnsiTheme="minorEastAsia"/>
                <w:sz w:val="24"/>
              </w:rPr>
            </w:pPr>
          </w:p>
        </w:tc>
        <w:tc>
          <w:tcPr>
            <w:tcW w:w="2518" w:type="dxa"/>
            <w:tcBorders>
              <w:top w:val="single" w:sz="4" w:space="0" w:color="auto"/>
              <w:left w:val="single" w:sz="4" w:space="0" w:color="auto"/>
              <w:bottom w:val="single" w:sz="4" w:space="0" w:color="auto"/>
              <w:right w:val="single" w:sz="4" w:space="0" w:color="auto"/>
            </w:tcBorders>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工期</w:t>
            </w:r>
          </w:p>
        </w:tc>
        <w:tc>
          <w:tcPr>
            <w:tcW w:w="4957" w:type="dxa"/>
            <w:tcBorders>
              <w:top w:val="single" w:sz="4" w:space="0" w:color="auto"/>
              <w:left w:val="single" w:sz="4" w:space="0" w:color="auto"/>
              <w:bottom w:val="single" w:sz="4" w:space="0" w:color="auto"/>
              <w:right w:val="single" w:sz="4" w:space="0" w:color="auto"/>
            </w:tcBorders>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符合第二章“</w:t>
            </w:r>
            <w:r w:rsidR="007828E3" w:rsidRPr="00A473DA">
              <w:rPr>
                <w:rFonts w:asciiTheme="minorEastAsia" w:eastAsiaTheme="minorEastAsia" w:hAnsiTheme="minorEastAsia"/>
                <w:sz w:val="24"/>
              </w:rPr>
              <w:t>供应商</w:t>
            </w:r>
            <w:r w:rsidRPr="00A473DA">
              <w:rPr>
                <w:rFonts w:asciiTheme="minorEastAsia" w:eastAsiaTheme="minorEastAsia" w:hAnsiTheme="minorEastAsia"/>
                <w:sz w:val="24"/>
              </w:rPr>
              <w:t>须知”第1.3.2项规定</w:t>
            </w:r>
          </w:p>
        </w:tc>
      </w:tr>
      <w:tr w:rsidR="004F5A24" w:rsidRPr="00A473DA" w:rsidTr="004F5A24">
        <w:trPr>
          <w:trHeight w:hRule="exact" w:val="613"/>
        </w:trPr>
        <w:tc>
          <w:tcPr>
            <w:tcW w:w="816" w:type="dxa"/>
            <w:vMerge/>
            <w:tcBorders>
              <w:top w:val="single" w:sz="4" w:space="0" w:color="auto"/>
              <w:left w:val="single" w:sz="4" w:space="0" w:color="auto"/>
              <w:bottom w:val="single" w:sz="4" w:space="0" w:color="auto"/>
              <w:right w:val="single" w:sz="4" w:space="0" w:color="auto"/>
            </w:tcBorders>
            <w:vAlign w:val="center"/>
          </w:tcPr>
          <w:p w:rsidR="004F5A24" w:rsidRPr="00A473DA" w:rsidRDefault="004F5A24" w:rsidP="00276FAD">
            <w:pPr>
              <w:jc w:val="center"/>
              <w:rPr>
                <w:rFonts w:asciiTheme="minorEastAsia" w:eastAsiaTheme="minorEastAsia" w:hAnsiTheme="minorEastAsia"/>
                <w:sz w:val="24"/>
              </w:rPr>
            </w:pPr>
          </w:p>
        </w:tc>
        <w:tc>
          <w:tcPr>
            <w:tcW w:w="1315" w:type="dxa"/>
            <w:vMerge/>
            <w:tcBorders>
              <w:top w:val="single" w:sz="4" w:space="0" w:color="auto"/>
              <w:left w:val="single" w:sz="4" w:space="0" w:color="auto"/>
              <w:bottom w:val="single" w:sz="4" w:space="0" w:color="auto"/>
              <w:right w:val="single" w:sz="4" w:space="0" w:color="auto"/>
            </w:tcBorders>
            <w:vAlign w:val="center"/>
          </w:tcPr>
          <w:p w:rsidR="004F5A24" w:rsidRPr="00A473DA" w:rsidRDefault="004F5A24" w:rsidP="00276FAD">
            <w:pPr>
              <w:jc w:val="center"/>
              <w:rPr>
                <w:rFonts w:asciiTheme="minorEastAsia" w:eastAsiaTheme="minorEastAsia" w:hAnsiTheme="minorEastAsia"/>
                <w:sz w:val="24"/>
              </w:rPr>
            </w:pPr>
          </w:p>
        </w:tc>
        <w:tc>
          <w:tcPr>
            <w:tcW w:w="2518" w:type="dxa"/>
            <w:tcBorders>
              <w:top w:val="single" w:sz="4" w:space="0" w:color="auto"/>
              <w:left w:val="single" w:sz="4" w:space="0" w:color="auto"/>
              <w:bottom w:val="single" w:sz="4" w:space="0" w:color="auto"/>
              <w:right w:val="single" w:sz="4" w:space="0" w:color="auto"/>
            </w:tcBorders>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工程质量</w:t>
            </w:r>
          </w:p>
        </w:tc>
        <w:tc>
          <w:tcPr>
            <w:tcW w:w="4957" w:type="dxa"/>
            <w:tcBorders>
              <w:top w:val="single" w:sz="4" w:space="0" w:color="auto"/>
              <w:left w:val="single" w:sz="4" w:space="0" w:color="auto"/>
              <w:bottom w:val="single" w:sz="4" w:space="0" w:color="auto"/>
              <w:right w:val="single" w:sz="4" w:space="0" w:color="auto"/>
            </w:tcBorders>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符合第二章“</w:t>
            </w:r>
            <w:r w:rsidR="007828E3" w:rsidRPr="00A473DA">
              <w:rPr>
                <w:rFonts w:asciiTheme="minorEastAsia" w:eastAsiaTheme="minorEastAsia" w:hAnsiTheme="minorEastAsia"/>
                <w:sz w:val="24"/>
              </w:rPr>
              <w:t>供应商</w:t>
            </w:r>
            <w:r w:rsidRPr="00A473DA">
              <w:rPr>
                <w:rFonts w:asciiTheme="minorEastAsia" w:eastAsiaTheme="minorEastAsia" w:hAnsiTheme="minorEastAsia"/>
                <w:sz w:val="24"/>
              </w:rPr>
              <w:t>须知”第1.3.3项规定</w:t>
            </w:r>
          </w:p>
        </w:tc>
      </w:tr>
      <w:tr w:rsidR="004F5A24" w:rsidRPr="00A473DA" w:rsidTr="004F5A24">
        <w:trPr>
          <w:trHeight w:hRule="exact" w:val="621"/>
        </w:trPr>
        <w:tc>
          <w:tcPr>
            <w:tcW w:w="816" w:type="dxa"/>
            <w:vMerge/>
            <w:tcBorders>
              <w:top w:val="single" w:sz="4" w:space="0" w:color="auto"/>
              <w:left w:val="single" w:sz="4" w:space="0" w:color="auto"/>
              <w:bottom w:val="single" w:sz="4" w:space="0" w:color="auto"/>
              <w:right w:val="single" w:sz="4" w:space="0" w:color="auto"/>
            </w:tcBorders>
            <w:vAlign w:val="center"/>
          </w:tcPr>
          <w:p w:rsidR="004F5A24" w:rsidRPr="00A473DA" w:rsidRDefault="004F5A24" w:rsidP="00276FAD">
            <w:pPr>
              <w:jc w:val="center"/>
              <w:rPr>
                <w:rFonts w:asciiTheme="minorEastAsia" w:eastAsiaTheme="minorEastAsia" w:hAnsiTheme="minorEastAsia"/>
                <w:sz w:val="24"/>
              </w:rPr>
            </w:pPr>
          </w:p>
        </w:tc>
        <w:tc>
          <w:tcPr>
            <w:tcW w:w="1315" w:type="dxa"/>
            <w:vMerge/>
            <w:tcBorders>
              <w:top w:val="single" w:sz="4" w:space="0" w:color="auto"/>
              <w:left w:val="single" w:sz="4" w:space="0" w:color="auto"/>
              <w:bottom w:val="single" w:sz="4" w:space="0" w:color="auto"/>
              <w:right w:val="single" w:sz="4" w:space="0" w:color="auto"/>
            </w:tcBorders>
            <w:vAlign w:val="center"/>
          </w:tcPr>
          <w:p w:rsidR="004F5A24" w:rsidRPr="00A473DA" w:rsidRDefault="004F5A24" w:rsidP="00276FAD">
            <w:pPr>
              <w:jc w:val="center"/>
              <w:rPr>
                <w:rFonts w:asciiTheme="minorEastAsia" w:eastAsiaTheme="minorEastAsia" w:hAnsiTheme="minorEastAsia"/>
                <w:sz w:val="24"/>
              </w:rPr>
            </w:pPr>
          </w:p>
        </w:tc>
        <w:tc>
          <w:tcPr>
            <w:tcW w:w="2518" w:type="dxa"/>
            <w:tcBorders>
              <w:top w:val="single" w:sz="4" w:space="0" w:color="auto"/>
              <w:left w:val="single" w:sz="4" w:space="0" w:color="auto"/>
              <w:bottom w:val="single" w:sz="4" w:space="0" w:color="auto"/>
              <w:right w:val="single" w:sz="4" w:space="0" w:color="auto"/>
            </w:tcBorders>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投标有效期</w:t>
            </w:r>
          </w:p>
        </w:tc>
        <w:tc>
          <w:tcPr>
            <w:tcW w:w="4957" w:type="dxa"/>
            <w:tcBorders>
              <w:top w:val="single" w:sz="4" w:space="0" w:color="auto"/>
              <w:left w:val="single" w:sz="4" w:space="0" w:color="auto"/>
              <w:bottom w:val="single" w:sz="4" w:space="0" w:color="auto"/>
              <w:right w:val="single" w:sz="4" w:space="0" w:color="auto"/>
            </w:tcBorders>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符合第二章“</w:t>
            </w:r>
            <w:r w:rsidR="007828E3" w:rsidRPr="00A473DA">
              <w:rPr>
                <w:rFonts w:asciiTheme="minorEastAsia" w:eastAsiaTheme="minorEastAsia" w:hAnsiTheme="minorEastAsia"/>
                <w:sz w:val="24"/>
              </w:rPr>
              <w:t>供应商</w:t>
            </w:r>
            <w:r w:rsidRPr="00A473DA">
              <w:rPr>
                <w:rFonts w:asciiTheme="minorEastAsia" w:eastAsiaTheme="minorEastAsia" w:hAnsiTheme="minorEastAsia"/>
                <w:sz w:val="24"/>
              </w:rPr>
              <w:t>须知”第3.3.1项规定</w:t>
            </w:r>
          </w:p>
        </w:tc>
      </w:tr>
      <w:tr w:rsidR="004F5A24" w:rsidRPr="00A473DA" w:rsidTr="004F5A24">
        <w:trPr>
          <w:trHeight w:hRule="exact" w:val="757"/>
        </w:trPr>
        <w:tc>
          <w:tcPr>
            <w:tcW w:w="816" w:type="dxa"/>
            <w:vMerge/>
            <w:tcBorders>
              <w:top w:val="single" w:sz="4" w:space="0" w:color="auto"/>
              <w:left w:val="single" w:sz="4" w:space="0" w:color="auto"/>
              <w:bottom w:val="single" w:sz="4" w:space="0" w:color="auto"/>
              <w:right w:val="single" w:sz="4" w:space="0" w:color="auto"/>
            </w:tcBorders>
            <w:vAlign w:val="center"/>
          </w:tcPr>
          <w:p w:rsidR="004F5A24" w:rsidRPr="00A473DA" w:rsidRDefault="004F5A24" w:rsidP="00276FAD">
            <w:pPr>
              <w:jc w:val="center"/>
              <w:rPr>
                <w:rFonts w:asciiTheme="minorEastAsia" w:eastAsiaTheme="minorEastAsia" w:hAnsiTheme="minorEastAsia"/>
                <w:sz w:val="24"/>
              </w:rPr>
            </w:pPr>
          </w:p>
        </w:tc>
        <w:tc>
          <w:tcPr>
            <w:tcW w:w="1315" w:type="dxa"/>
            <w:vMerge/>
            <w:tcBorders>
              <w:top w:val="single" w:sz="4" w:space="0" w:color="auto"/>
              <w:left w:val="single" w:sz="4" w:space="0" w:color="auto"/>
              <w:bottom w:val="single" w:sz="4" w:space="0" w:color="auto"/>
              <w:right w:val="single" w:sz="4" w:space="0" w:color="auto"/>
            </w:tcBorders>
            <w:vAlign w:val="center"/>
          </w:tcPr>
          <w:p w:rsidR="004F5A24" w:rsidRPr="00A473DA" w:rsidRDefault="004F5A24" w:rsidP="00276FAD">
            <w:pPr>
              <w:jc w:val="center"/>
              <w:rPr>
                <w:rFonts w:asciiTheme="minorEastAsia" w:eastAsiaTheme="minorEastAsia" w:hAnsiTheme="minorEastAsia"/>
                <w:sz w:val="24"/>
              </w:rPr>
            </w:pPr>
          </w:p>
        </w:tc>
        <w:tc>
          <w:tcPr>
            <w:tcW w:w="2518" w:type="dxa"/>
            <w:tcBorders>
              <w:top w:val="single" w:sz="4" w:space="0" w:color="auto"/>
              <w:left w:val="single" w:sz="4" w:space="0" w:color="auto"/>
              <w:bottom w:val="single" w:sz="4" w:space="0" w:color="auto"/>
              <w:right w:val="single" w:sz="4" w:space="0" w:color="auto"/>
            </w:tcBorders>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投标保证金</w:t>
            </w:r>
          </w:p>
        </w:tc>
        <w:tc>
          <w:tcPr>
            <w:tcW w:w="4957" w:type="dxa"/>
            <w:tcBorders>
              <w:top w:val="single" w:sz="4" w:space="0" w:color="auto"/>
              <w:left w:val="single" w:sz="4" w:space="0" w:color="auto"/>
              <w:bottom w:val="single" w:sz="4" w:space="0" w:color="auto"/>
              <w:right w:val="single" w:sz="4" w:space="0" w:color="auto"/>
            </w:tcBorders>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符合第二章“</w:t>
            </w:r>
            <w:r w:rsidR="007828E3" w:rsidRPr="00A473DA">
              <w:rPr>
                <w:rFonts w:asciiTheme="minorEastAsia" w:eastAsiaTheme="minorEastAsia" w:hAnsiTheme="minorEastAsia"/>
                <w:sz w:val="24"/>
              </w:rPr>
              <w:t>供应商</w:t>
            </w:r>
            <w:r w:rsidRPr="00A473DA">
              <w:rPr>
                <w:rFonts w:asciiTheme="minorEastAsia" w:eastAsiaTheme="minorEastAsia" w:hAnsiTheme="minorEastAsia"/>
                <w:sz w:val="24"/>
              </w:rPr>
              <w:t>须知”第3.4.1项规定</w:t>
            </w:r>
          </w:p>
        </w:tc>
      </w:tr>
      <w:tr w:rsidR="004F5A24" w:rsidRPr="00A473DA" w:rsidTr="004F5A24">
        <w:tc>
          <w:tcPr>
            <w:tcW w:w="816" w:type="dxa"/>
            <w:vMerge/>
            <w:tcBorders>
              <w:top w:val="single" w:sz="4" w:space="0" w:color="auto"/>
            </w:tcBorders>
            <w:vAlign w:val="center"/>
          </w:tcPr>
          <w:p w:rsidR="004F5A24" w:rsidRPr="00A473DA" w:rsidRDefault="004F5A24" w:rsidP="00276FAD">
            <w:pPr>
              <w:jc w:val="center"/>
              <w:rPr>
                <w:rFonts w:asciiTheme="minorEastAsia" w:eastAsiaTheme="minorEastAsia" w:hAnsiTheme="minorEastAsia"/>
                <w:sz w:val="24"/>
              </w:rPr>
            </w:pPr>
          </w:p>
        </w:tc>
        <w:tc>
          <w:tcPr>
            <w:tcW w:w="1315" w:type="dxa"/>
            <w:vMerge/>
            <w:tcBorders>
              <w:top w:val="single" w:sz="4" w:space="0" w:color="auto"/>
            </w:tcBorders>
            <w:vAlign w:val="center"/>
          </w:tcPr>
          <w:p w:rsidR="004F5A24" w:rsidRPr="00A473DA" w:rsidRDefault="004F5A24" w:rsidP="00276FAD">
            <w:pPr>
              <w:jc w:val="center"/>
              <w:rPr>
                <w:rFonts w:asciiTheme="minorEastAsia" w:eastAsiaTheme="minorEastAsia" w:hAnsiTheme="minorEastAsia"/>
                <w:sz w:val="24"/>
              </w:rPr>
            </w:pPr>
          </w:p>
        </w:tc>
        <w:tc>
          <w:tcPr>
            <w:tcW w:w="2518" w:type="dxa"/>
            <w:tcBorders>
              <w:top w:val="single" w:sz="4" w:space="0" w:color="auto"/>
            </w:tcBorders>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权利义务</w:t>
            </w:r>
          </w:p>
        </w:tc>
        <w:tc>
          <w:tcPr>
            <w:tcW w:w="4957" w:type="dxa"/>
            <w:tcBorders>
              <w:top w:val="single" w:sz="4" w:space="0" w:color="auto"/>
            </w:tcBorders>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投标函附录中的相关承诺符合或优于第四章“合同条款及格式”的相关规定</w:t>
            </w:r>
          </w:p>
        </w:tc>
      </w:tr>
      <w:tr w:rsidR="004F5A24" w:rsidRPr="00A473DA" w:rsidTr="004F5A24">
        <w:tc>
          <w:tcPr>
            <w:tcW w:w="816" w:type="dxa"/>
            <w:vMerge/>
            <w:vAlign w:val="center"/>
          </w:tcPr>
          <w:p w:rsidR="004F5A24" w:rsidRPr="00A473DA" w:rsidRDefault="004F5A24" w:rsidP="00276FAD">
            <w:pPr>
              <w:jc w:val="center"/>
              <w:rPr>
                <w:rFonts w:asciiTheme="minorEastAsia" w:eastAsiaTheme="minorEastAsia" w:hAnsiTheme="minorEastAsia"/>
                <w:sz w:val="24"/>
              </w:rPr>
            </w:pPr>
          </w:p>
        </w:tc>
        <w:tc>
          <w:tcPr>
            <w:tcW w:w="1315" w:type="dxa"/>
            <w:vMerge/>
            <w:vAlign w:val="center"/>
          </w:tcPr>
          <w:p w:rsidR="004F5A24" w:rsidRPr="00A473DA" w:rsidRDefault="004F5A24" w:rsidP="00276FAD">
            <w:pPr>
              <w:jc w:val="center"/>
              <w:rPr>
                <w:rFonts w:asciiTheme="minorEastAsia" w:eastAsiaTheme="minorEastAsia" w:hAnsiTheme="minorEastAsia"/>
                <w:sz w:val="24"/>
              </w:rPr>
            </w:pPr>
          </w:p>
        </w:tc>
        <w:tc>
          <w:tcPr>
            <w:tcW w:w="2518"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已标价工程量清单</w:t>
            </w:r>
          </w:p>
        </w:tc>
        <w:tc>
          <w:tcPr>
            <w:tcW w:w="4957"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符合第五章“工程量清单”给出的子目编码、子目名称、子目特征、计量单位和工程量</w:t>
            </w:r>
          </w:p>
        </w:tc>
      </w:tr>
      <w:tr w:rsidR="004F5A24" w:rsidRPr="00A473DA" w:rsidTr="004F5A24">
        <w:trPr>
          <w:trHeight w:hRule="exact" w:val="567"/>
        </w:trPr>
        <w:tc>
          <w:tcPr>
            <w:tcW w:w="816" w:type="dxa"/>
            <w:vMerge/>
            <w:vAlign w:val="center"/>
          </w:tcPr>
          <w:p w:rsidR="004F5A24" w:rsidRPr="00A473DA" w:rsidRDefault="004F5A24" w:rsidP="00276FAD">
            <w:pPr>
              <w:jc w:val="center"/>
              <w:rPr>
                <w:rFonts w:asciiTheme="minorEastAsia" w:eastAsiaTheme="minorEastAsia" w:hAnsiTheme="minorEastAsia"/>
                <w:sz w:val="24"/>
              </w:rPr>
            </w:pPr>
          </w:p>
        </w:tc>
        <w:tc>
          <w:tcPr>
            <w:tcW w:w="1315" w:type="dxa"/>
            <w:vMerge/>
            <w:vAlign w:val="center"/>
          </w:tcPr>
          <w:p w:rsidR="004F5A24" w:rsidRPr="00A473DA" w:rsidRDefault="004F5A24" w:rsidP="00276FAD">
            <w:pPr>
              <w:jc w:val="center"/>
              <w:rPr>
                <w:rFonts w:asciiTheme="minorEastAsia" w:eastAsiaTheme="minorEastAsia" w:hAnsiTheme="minorEastAsia"/>
                <w:sz w:val="24"/>
              </w:rPr>
            </w:pPr>
          </w:p>
        </w:tc>
        <w:tc>
          <w:tcPr>
            <w:tcW w:w="2518"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技术标准和要求</w:t>
            </w:r>
          </w:p>
        </w:tc>
        <w:tc>
          <w:tcPr>
            <w:tcW w:w="4957"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符合第七章“技术标准和要求”规定</w:t>
            </w:r>
          </w:p>
        </w:tc>
      </w:tr>
      <w:tr w:rsidR="004F5A24" w:rsidRPr="00A473DA" w:rsidTr="004F5A24">
        <w:tc>
          <w:tcPr>
            <w:tcW w:w="816" w:type="dxa"/>
            <w:vMerge/>
            <w:vAlign w:val="center"/>
          </w:tcPr>
          <w:p w:rsidR="004F5A24" w:rsidRPr="00A473DA" w:rsidRDefault="004F5A24" w:rsidP="00276FAD">
            <w:pPr>
              <w:jc w:val="center"/>
              <w:rPr>
                <w:rFonts w:asciiTheme="minorEastAsia" w:eastAsiaTheme="minorEastAsia" w:hAnsiTheme="minorEastAsia"/>
                <w:sz w:val="24"/>
              </w:rPr>
            </w:pPr>
          </w:p>
        </w:tc>
        <w:tc>
          <w:tcPr>
            <w:tcW w:w="1315" w:type="dxa"/>
            <w:vMerge/>
            <w:vAlign w:val="center"/>
          </w:tcPr>
          <w:p w:rsidR="004F5A24" w:rsidRPr="00A473DA" w:rsidRDefault="004F5A24" w:rsidP="00276FAD">
            <w:pPr>
              <w:jc w:val="center"/>
              <w:rPr>
                <w:rFonts w:asciiTheme="minorEastAsia" w:eastAsiaTheme="minorEastAsia" w:hAnsiTheme="minorEastAsia"/>
                <w:sz w:val="24"/>
              </w:rPr>
            </w:pPr>
          </w:p>
        </w:tc>
        <w:tc>
          <w:tcPr>
            <w:tcW w:w="2518"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投标价格</w:t>
            </w:r>
          </w:p>
        </w:tc>
        <w:tc>
          <w:tcPr>
            <w:tcW w:w="4957" w:type="dxa"/>
            <w:vAlign w:val="center"/>
          </w:tcPr>
          <w:p w:rsidR="004F5A24" w:rsidRPr="00A473DA" w:rsidRDefault="004F5A24" w:rsidP="004A0DD8">
            <w:pPr>
              <w:rPr>
                <w:rFonts w:asciiTheme="minorEastAsia" w:eastAsiaTheme="minorEastAsia" w:hAnsiTheme="minorEastAsia"/>
                <w:sz w:val="24"/>
              </w:rPr>
            </w:pPr>
            <w:r w:rsidRPr="00A473DA">
              <w:rPr>
                <w:rFonts w:asciiTheme="minorEastAsia" w:eastAsiaTheme="minorEastAsia" w:hAnsiTheme="minorEastAsia"/>
                <w:sz w:val="24"/>
              </w:rPr>
              <w:t>低于（含等于）第二章“</w:t>
            </w:r>
            <w:r w:rsidR="007828E3" w:rsidRPr="00A473DA">
              <w:rPr>
                <w:rFonts w:asciiTheme="minorEastAsia" w:eastAsiaTheme="minorEastAsia" w:hAnsiTheme="minorEastAsia"/>
                <w:sz w:val="24"/>
              </w:rPr>
              <w:t>供应商</w:t>
            </w:r>
            <w:r w:rsidRPr="00A473DA">
              <w:rPr>
                <w:rFonts w:asciiTheme="minorEastAsia" w:eastAsiaTheme="minorEastAsia" w:hAnsiTheme="minorEastAsia"/>
                <w:sz w:val="24"/>
              </w:rPr>
              <w:t>须知”前附表载明的招标控制价。</w:t>
            </w:r>
          </w:p>
        </w:tc>
      </w:tr>
      <w:tr w:rsidR="004F5A24" w:rsidRPr="00A473DA" w:rsidTr="004F5A24">
        <w:trPr>
          <w:trHeight w:hRule="exact" w:val="567"/>
        </w:trPr>
        <w:tc>
          <w:tcPr>
            <w:tcW w:w="2131" w:type="dxa"/>
            <w:gridSpan w:val="2"/>
            <w:vAlign w:val="center"/>
          </w:tcPr>
          <w:p w:rsidR="004F5A24" w:rsidRPr="00A473DA" w:rsidRDefault="004F5A24" w:rsidP="00276FAD">
            <w:pPr>
              <w:jc w:val="center"/>
              <w:rPr>
                <w:rFonts w:asciiTheme="minorEastAsia" w:eastAsiaTheme="minorEastAsia" w:hAnsiTheme="minorEastAsia"/>
                <w:sz w:val="24"/>
              </w:rPr>
            </w:pPr>
            <w:r w:rsidRPr="00A473DA">
              <w:rPr>
                <w:rFonts w:asciiTheme="minorEastAsia" w:eastAsiaTheme="minorEastAsia" w:hAnsiTheme="minorEastAsia"/>
                <w:sz w:val="24"/>
              </w:rPr>
              <w:t>条款号</w:t>
            </w:r>
          </w:p>
        </w:tc>
        <w:tc>
          <w:tcPr>
            <w:tcW w:w="2518"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条款内容</w:t>
            </w:r>
          </w:p>
        </w:tc>
        <w:tc>
          <w:tcPr>
            <w:tcW w:w="4957"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编列内容</w:t>
            </w:r>
          </w:p>
        </w:tc>
      </w:tr>
      <w:tr w:rsidR="004F5A24" w:rsidRPr="00A473DA" w:rsidTr="004F5A24">
        <w:trPr>
          <w:trHeight w:val="1138"/>
        </w:trPr>
        <w:tc>
          <w:tcPr>
            <w:tcW w:w="2131" w:type="dxa"/>
            <w:gridSpan w:val="2"/>
            <w:vAlign w:val="center"/>
          </w:tcPr>
          <w:p w:rsidR="004F5A24" w:rsidRPr="00A473DA" w:rsidRDefault="004F5A24" w:rsidP="00276FAD">
            <w:pPr>
              <w:jc w:val="center"/>
              <w:rPr>
                <w:rFonts w:asciiTheme="minorEastAsia" w:eastAsiaTheme="minorEastAsia" w:hAnsiTheme="minorEastAsia"/>
                <w:sz w:val="24"/>
              </w:rPr>
            </w:pPr>
            <w:r w:rsidRPr="00A473DA">
              <w:rPr>
                <w:rFonts w:asciiTheme="minorEastAsia" w:eastAsiaTheme="minorEastAsia" w:hAnsiTheme="minorEastAsia"/>
                <w:sz w:val="24"/>
              </w:rPr>
              <w:t>2.2.1</w:t>
            </w:r>
          </w:p>
        </w:tc>
        <w:tc>
          <w:tcPr>
            <w:tcW w:w="2518"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分值构成（总分100分）</w:t>
            </w:r>
          </w:p>
        </w:tc>
        <w:tc>
          <w:tcPr>
            <w:tcW w:w="4957"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hint="eastAsia"/>
                <w:sz w:val="24"/>
              </w:rPr>
              <w:t>详2.2.4</w:t>
            </w:r>
          </w:p>
        </w:tc>
      </w:tr>
      <w:tr w:rsidR="004F5A24" w:rsidRPr="00A473DA" w:rsidTr="004F5A24">
        <w:trPr>
          <w:trHeight w:hRule="exact" w:val="567"/>
        </w:trPr>
        <w:tc>
          <w:tcPr>
            <w:tcW w:w="2131" w:type="dxa"/>
            <w:gridSpan w:val="2"/>
            <w:vAlign w:val="center"/>
          </w:tcPr>
          <w:p w:rsidR="004F5A24" w:rsidRPr="00A473DA" w:rsidRDefault="004F5A24" w:rsidP="00276FAD">
            <w:pPr>
              <w:jc w:val="center"/>
              <w:rPr>
                <w:rFonts w:asciiTheme="minorEastAsia" w:eastAsiaTheme="minorEastAsia" w:hAnsiTheme="minorEastAsia"/>
                <w:sz w:val="24"/>
              </w:rPr>
            </w:pPr>
            <w:r w:rsidRPr="00A473DA">
              <w:rPr>
                <w:rFonts w:asciiTheme="minorEastAsia" w:eastAsiaTheme="minorEastAsia" w:hAnsiTheme="minorEastAsia"/>
                <w:sz w:val="24"/>
              </w:rPr>
              <w:t>2.2.2</w:t>
            </w:r>
          </w:p>
        </w:tc>
        <w:tc>
          <w:tcPr>
            <w:tcW w:w="2518"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评标基准价计算方法</w:t>
            </w:r>
          </w:p>
        </w:tc>
        <w:tc>
          <w:tcPr>
            <w:tcW w:w="4957"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hint="eastAsia"/>
                <w:sz w:val="24"/>
              </w:rPr>
              <w:t>详2.2.4评分细则</w:t>
            </w:r>
          </w:p>
        </w:tc>
      </w:tr>
      <w:tr w:rsidR="004F5A24" w:rsidRPr="00A473DA" w:rsidTr="004F5A24">
        <w:tc>
          <w:tcPr>
            <w:tcW w:w="2131" w:type="dxa"/>
            <w:gridSpan w:val="2"/>
            <w:vAlign w:val="center"/>
          </w:tcPr>
          <w:p w:rsidR="004F5A24" w:rsidRPr="00A473DA" w:rsidRDefault="004F5A24" w:rsidP="00276FAD">
            <w:pPr>
              <w:jc w:val="center"/>
              <w:rPr>
                <w:rFonts w:asciiTheme="minorEastAsia" w:eastAsiaTheme="minorEastAsia" w:hAnsiTheme="minorEastAsia"/>
                <w:sz w:val="24"/>
              </w:rPr>
            </w:pPr>
            <w:r w:rsidRPr="00A473DA">
              <w:rPr>
                <w:rFonts w:asciiTheme="minorEastAsia" w:eastAsiaTheme="minorEastAsia" w:hAnsiTheme="minorEastAsia"/>
                <w:sz w:val="24"/>
              </w:rPr>
              <w:t>2.2.3</w:t>
            </w:r>
          </w:p>
        </w:tc>
        <w:tc>
          <w:tcPr>
            <w:tcW w:w="2518" w:type="dxa"/>
            <w:vAlign w:val="center"/>
          </w:tcPr>
          <w:p w:rsidR="004F5A24" w:rsidRPr="00A473DA" w:rsidRDefault="00991D72" w:rsidP="00276FAD">
            <w:pPr>
              <w:rPr>
                <w:rFonts w:asciiTheme="minorEastAsia" w:eastAsiaTheme="minorEastAsia" w:hAnsiTheme="minorEastAsia"/>
                <w:sz w:val="24"/>
              </w:rPr>
            </w:pPr>
            <w:r>
              <w:rPr>
                <w:rFonts w:asciiTheme="minorEastAsia" w:eastAsiaTheme="minorEastAsia" w:hAnsiTheme="minorEastAsia"/>
                <w:sz w:val="24"/>
              </w:rPr>
              <w:t>投标报价</w:t>
            </w:r>
            <w:r w:rsidR="004F5A24" w:rsidRPr="00A473DA">
              <w:rPr>
                <w:rFonts w:asciiTheme="minorEastAsia" w:eastAsiaTheme="minorEastAsia" w:hAnsiTheme="minorEastAsia"/>
                <w:sz w:val="24"/>
              </w:rPr>
              <w:t>的偏差率计算公式</w:t>
            </w:r>
          </w:p>
        </w:tc>
        <w:tc>
          <w:tcPr>
            <w:tcW w:w="4957"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偏差率＝100％×（</w:t>
            </w:r>
            <w:r w:rsidR="007828E3" w:rsidRPr="00A473DA">
              <w:rPr>
                <w:rFonts w:asciiTheme="minorEastAsia" w:eastAsiaTheme="minorEastAsia" w:hAnsiTheme="minorEastAsia"/>
                <w:sz w:val="24"/>
              </w:rPr>
              <w:t>供应商</w:t>
            </w:r>
            <w:r w:rsidRPr="00A473DA">
              <w:rPr>
                <w:rFonts w:asciiTheme="minorEastAsia" w:eastAsiaTheme="minorEastAsia" w:hAnsiTheme="minorEastAsia"/>
                <w:sz w:val="24"/>
              </w:rPr>
              <w:t>报价-评标基准价）/评标基准价</w:t>
            </w:r>
          </w:p>
        </w:tc>
      </w:tr>
      <w:tr w:rsidR="004F5A24" w:rsidRPr="00A473DA" w:rsidTr="004F5A24">
        <w:trPr>
          <w:trHeight w:hRule="exact" w:val="567"/>
        </w:trPr>
        <w:tc>
          <w:tcPr>
            <w:tcW w:w="2131" w:type="dxa"/>
            <w:gridSpan w:val="2"/>
            <w:vAlign w:val="center"/>
          </w:tcPr>
          <w:p w:rsidR="004F5A24" w:rsidRPr="00A473DA" w:rsidRDefault="004F5A24" w:rsidP="00276FAD">
            <w:pPr>
              <w:jc w:val="center"/>
              <w:rPr>
                <w:rFonts w:asciiTheme="minorEastAsia" w:eastAsiaTheme="minorEastAsia" w:hAnsiTheme="minorEastAsia"/>
                <w:sz w:val="24"/>
              </w:rPr>
            </w:pPr>
            <w:r w:rsidRPr="00A473DA">
              <w:rPr>
                <w:rFonts w:asciiTheme="minorEastAsia" w:eastAsiaTheme="minorEastAsia" w:hAnsiTheme="minorEastAsia"/>
                <w:sz w:val="24"/>
              </w:rPr>
              <w:t>条款号</w:t>
            </w:r>
          </w:p>
        </w:tc>
        <w:tc>
          <w:tcPr>
            <w:tcW w:w="2518"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评分因素</w:t>
            </w:r>
          </w:p>
        </w:tc>
        <w:tc>
          <w:tcPr>
            <w:tcW w:w="4957"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评分标准</w:t>
            </w:r>
          </w:p>
        </w:tc>
      </w:tr>
      <w:tr w:rsidR="004F5A24" w:rsidRPr="00A473DA" w:rsidTr="004F5A24">
        <w:trPr>
          <w:trHeight w:val="562"/>
        </w:trPr>
        <w:tc>
          <w:tcPr>
            <w:tcW w:w="2131" w:type="dxa"/>
            <w:gridSpan w:val="2"/>
            <w:tcBorders>
              <w:left w:val="single" w:sz="4" w:space="0" w:color="auto"/>
              <w:right w:val="single" w:sz="4" w:space="0" w:color="auto"/>
            </w:tcBorders>
            <w:vAlign w:val="center"/>
          </w:tcPr>
          <w:p w:rsidR="004F5A24" w:rsidRPr="00A473DA" w:rsidRDefault="004F5A24" w:rsidP="00276FAD">
            <w:pPr>
              <w:jc w:val="center"/>
              <w:rPr>
                <w:rFonts w:asciiTheme="minorEastAsia" w:eastAsiaTheme="minorEastAsia" w:hAnsiTheme="minorEastAsia"/>
                <w:b/>
                <w:sz w:val="24"/>
              </w:rPr>
            </w:pPr>
            <w:r w:rsidRPr="00A473DA">
              <w:rPr>
                <w:rFonts w:asciiTheme="minorEastAsia" w:eastAsiaTheme="minorEastAsia" w:hAnsiTheme="minorEastAsia" w:hint="eastAsia"/>
                <w:b/>
                <w:sz w:val="24"/>
              </w:rPr>
              <w:lastRenderedPageBreak/>
              <w:t>2.2.4</w:t>
            </w:r>
          </w:p>
        </w:tc>
        <w:tc>
          <w:tcPr>
            <w:tcW w:w="7475" w:type="dxa"/>
            <w:gridSpan w:val="2"/>
            <w:tcBorders>
              <w:left w:val="single" w:sz="4" w:space="0" w:color="auto"/>
              <w:right w:val="single" w:sz="4" w:space="0" w:color="auto"/>
            </w:tcBorders>
            <w:vAlign w:val="center"/>
          </w:tcPr>
          <w:p w:rsidR="004F5A24" w:rsidRPr="00A473DA" w:rsidRDefault="004F5A24" w:rsidP="00276FAD">
            <w:pPr>
              <w:rPr>
                <w:rFonts w:asciiTheme="minorEastAsia" w:eastAsiaTheme="minorEastAsia" w:hAnsiTheme="minorEastAsia"/>
                <w:b/>
                <w:sz w:val="24"/>
              </w:rPr>
            </w:pPr>
            <w:r w:rsidRPr="00A473DA">
              <w:rPr>
                <w:rFonts w:asciiTheme="minorEastAsia" w:eastAsiaTheme="minorEastAsia" w:hAnsiTheme="minorEastAsia" w:hint="eastAsia"/>
                <w:b/>
                <w:sz w:val="24"/>
              </w:rPr>
              <w:t>评分标准：详2.2.4评分细则。</w:t>
            </w:r>
          </w:p>
        </w:tc>
      </w:tr>
      <w:tr w:rsidR="004F5A24" w:rsidRPr="00A473DA" w:rsidTr="004F5A24">
        <w:trPr>
          <w:trHeight w:val="562"/>
        </w:trPr>
        <w:tc>
          <w:tcPr>
            <w:tcW w:w="2131" w:type="dxa"/>
            <w:gridSpan w:val="2"/>
            <w:tcBorders>
              <w:left w:val="single" w:sz="4" w:space="0" w:color="auto"/>
              <w:right w:val="single" w:sz="4" w:space="0" w:color="auto"/>
            </w:tcBorders>
            <w:vAlign w:val="center"/>
          </w:tcPr>
          <w:p w:rsidR="004F5A24" w:rsidRPr="00A473DA" w:rsidRDefault="004F5A24" w:rsidP="00276FAD">
            <w:pPr>
              <w:jc w:val="center"/>
              <w:rPr>
                <w:rFonts w:asciiTheme="minorEastAsia" w:eastAsiaTheme="minorEastAsia" w:hAnsiTheme="minorEastAsia"/>
                <w:b/>
                <w:sz w:val="24"/>
              </w:rPr>
            </w:pPr>
            <w:r w:rsidRPr="00A473DA">
              <w:rPr>
                <w:rFonts w:asciiTheme="minorEastAsia" w:eastAsiaTheme="minorEastAsia" w:hAnsiTheme="minorEastAsia" w:hint="eastAsia"/>
                <w:b/>
                <w:sz w:val="24"/>
              </w:rPr>
              <w:t>2.2.5</w:t>
            </w:r>
          </w:p>
        </w:tc>
        <w:tc>
          <w:tcPr>
            <w:tcW w:w="7475" w:type="dxa"/>
            <w:gridSpan w:val="2"/>
            <w:tcBorders>
              <w:left w:val="single" w:sz="4" w:space="0" w:color="auto"/>
              <w:right w:val="single" w:sz="4" w:space="0" w:color="auto"/>
            </w:tcBorders>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hint="eastAsia"/>
                <w:sz w:val="24"/>
              </w:rPr>
              <w:t>项目管理班子人员配备最低表</w:t>
            </w:r>
          </w:p>
        </w:tc>
      </w:tr>
      <w:tr w:rsidR="004F5A24" w:rsidRPr="00A473DA" w:rsidTr="004F5A24">
        <w:trPr>
          <w:trHeight w:hRule="exact" w:val="510"/>
        </w:trPr>
        <w:tc>
          <w:tcPr>
            <w:tcW w:w="2131" w:type="dxa"/>
            <w:gridSpan w:val="2"/>
            <w:vAlign w:val="center"/>
          </w:tcPr>
          <w:p w:rsidR="004F5A24" w:rsidRPr="00A473DA" w:rsidRDefault="004F5A24" w:rsidP="00276FAD">
            <w:pPr>
              <w:jc w:val="center"/>
              <w:rPr>
                <w:rFonts w:asciiTheme="minorEastAsia" w:eastAsiaTheme="minorEastAsia" w:hAnsiTheme="minorEastAsia"/>
                <w:sz w:val="24"/>
              </w:rPr>
            </w:pPr>
            <w:r w:rsidRPr="00A473DA">
              <w:rPr>
                <w:rFonts w:asciiTheme="minorEastAsia" w:eastAsiaTheme="minorEastAsia" w:hAnsiTheme="minorEastAsia"/>
                <w:sz w:val="24"/>
              </w:rPr>
              <w:t>条款号</w:t>
            </w:r>
          </w:p>
        </w:tc>
        <w:tc>
          <w:tcPr>
            <w:tcW w:w="7475" w:type="dxa"/>
            <w:gridSpan w:val="2"/>
            <w:vAlign w:val="center"/>
          </w:tcPr>
          <w:p w:rsidR="004F5A24" w:rsidRPr="00A473DA" w:rsidRDefault="004F5A24" w:rsidP="00276FAD">
            <w:pPr>
              <w:jc w:val="center"/>
              <w:rPr>
                <w:rFonts w:asciiTheme="minorEastAsia" w:eastAsiaTheme="minorEastAsia" w:hAnsiTheme="minorEastAsia"/>
                <w:sz w:val="24"/>
              </w:rPr>
            </w:pPr>
            <w:r w:rsidRPr="00A473DA">
              <w:rPr>
                <w:rFonts w:asciiTheme="minorEastAsia" w:eastAsiaTheme="minorEastAsia" w:hAnsiTheme="minorEastAsia"/>
                <w:sz w:val="24"/>
              </w:rPr>
              <w:t>编 列 内 容</w:t>
            </w:r>
          </w:p>
        </w:tc>
      </w:tr>
      <w:tr w:rsidR="004F5A24" w:rsidRPr="00A473DA" w:rsidTr="004F5A24">
        <w:trPr>
          <w:trHeight w:hRule="exact" w:val="510"/>
        </w:trPr>
        <w:tc>
          <w:tcPr>
            <w:tcW w:w="816"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3</w:t>
            </w:r>
          </w:p>
        </w:tc>
        <w:tc>
          <w:tcPr>
            <w:tcW w:w="1315" w:type="dxa"/>
            <w:vAlign w:val="center"/>
          </w:tcPr>
          <w:p w:rsidR="004F5A24" w:rsidRPr="00A473DA" w:rsidRDefault="004F5A24" w:rsidP="00276FAD">
            <w:pPr>
              <w:jc w:val="center"/>
              <w:rPr>
                <w:rFonts w:asciiTheme="minorEastAsia" w:eastAsiaTheme="minorEastAsia" w:hAnsiTheme="minorEastAsia"/>
                <w:sz w:val="24"/>
              </w:rPr>
            </w:pPr>
            <w:r w:rsidRPr="00A473DA">
              <w:rPr>
                <w:rFonts w:asciiTheme="minorEastAsia" w:eastAsiaTheme="minorEastAsia" w:hAnsiTheme="minorEastAsia"/>
                <w:sz w:val="24"/>
              </w:rPr>
              <w:t>评标程序</w:t>
            </w:r>
          </w:p>
        </w:tc>
        <w:tc>
          <w:tcPr>
            <w:tcW w:w="7475" w:type="dxa"/>
            <w:gridSpan w:val="2"/>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详见本章附件A： 评标详细程序</w:t>
            </w:r>
          </w:p>
        </w:tc>
      </w:tr>
      <w:tr w:rsidR="004F5A24" w:rsidRPr="00A473DA" w:rsidTr="004F5A24">
        <w:trPr>
          <w:trHeight w:hRule="exact" w:val="800"/>
        </w:trPr>
        <w:tc>
          <w:tcPr>
            <w:tcW w:w="816" w:type="dxa"/>
            <w:vAlign w:val="center"/>
          </w:tcPr>
          <w:p w:rsidR="004F5A24" w:rsidRPr="00A473DA" w:rsidRDefault="004F5A24" w:rsidP="00276FAD">
            <w:pPr>
              <w:rPr>
                <w:rFonts w:asciiTheme="minorEastAsia" w:eastAsiaTheme="minorEastAsia" w:hAnsiTheme="minorEastAsia"/>
                <w:sz w:val="24"/>
              </w:rPr>
            </w:pPr>
            <w:r w:rsidRPr="00A473DA">
              <w:rPr>
                <w:rFonts w:asciiTheme="minorEastAsia" w:eastAsiaTheme="minorEastAsia" w:hAnsiTheme="minorEastAsia"/>
                <w:sz w:val="24"/>
              </w:rPr>
              <w:t>3.1.2</w:t>
            </w:r>
          </w:p>
        </w:tc>
        <w:tc>
          <w:tcPr>
            <w:tcW w:w="1315" w:type="dxa"/>
            <w:vAlign w:val="center"/>
          </w:tcPr>
          <w:p w:rsidR="004F5A24" w:rsidRPr="00A473DA" w:rsidRDefault="004F5A24" w:rsidP="004A0DD8">
            <w:pPr>
              <w:tabs>
                <w:tab w:val="left" w:pos="432"/>
              </w:tabs>
              <w:spacing w:beforeLines="50" w:afterLines="50"/>
              <w:ind w:left="432" w:hanging="432"/>
              <w:jc w:val="center"/>
              <w:rPr>
                <w:rFonts w:asciiTheme="minorEastAsia" w:eastAsiaTheme="minorEastAsia" w:hAnsiTheme="minorEastAsia"/>
                <w:sz w:val="24"/>
              </w:rPr>
            </w:pPr>
            <w:r w:rsidRPr="00A473DA">
              <w:rPr>
                <w:rFonts w:asciiTheme="minorEastAsia" w:eastAsiaTheme="minorEastAsia" w:hAnsiTheme="minorEastAsia"/>
                <w:sz w:val="24"/>
              </w:rPr>
              <w:t>废标条件</w:t>
            </w:r>
          </w:p>
        </w:tc>
        <w:tc>
          <w:tcPr>
            <w:tcW w:w="7475" w:type="dxa"/>
            <w:gridSpan w:val="2"/>
            <w:vAlign w:val="center"/>
          </w:tcPr>
          <w:p w:rsidR="004F5A24" w:rsidRPr="00A473DA" w:rsidRDefault="004F5A24" w:rsidP="004A0DD8">
            <w:pPr>
              <w:tabs>
                <w:tab w:val="left" w:pos="432"/>
              </w:tabs>
              <w:spacing w:beforeLines="50" w:afterLines="50"/>
              <w:ind w:left="432" w:hanging="432"/>
              <w:rPr>
                <w:rFonts w:asciiTheme="minorEastAsia" w:eastAsiaTheme="minorEastAsia" w:hAnsiTheme="minorEastAsia"/>
                <w:sz w:val="24"/>
              </w:rPr>
            </w:pPr>
            <w:r w:rsidRPr="00A473DA">
              <w:rPr>
                <w:rFonts w:asciiTheme="minorEastAsia" w:eastAsiaTheme="minorEastAsia" w:hAnsiTheme="minorEastAsia"/>
                <w:sz w:val="24"/>
              </w:rPr>
              <w:t>详见本章附件B： 废标条件</w:t>
            </w:r>
          </w:p>
        </w:tc>
      </w:tr>
    </w:tbl>
    <w:p w:rsidR="004F5A24" w:rsidRPr="00A473DA" w:rsidRDefault="004F5A24">
      <w:pPr>
        <w:spacing w:line="360" w:lineRule="auto"/>
        <w:ind w:firstLineChars="200" w:firstLine="480"/>
        <w:jc w:val="left"/>
        <w:rPr>
          <w:rFonts w:asciiTheme="minorEastAsia" w:eastAsiaTheme="minorEastAsia" w:hAnsiTheme="minorEastAsia"/>
          <w:sz w:val="24"/>
        </w:rPr>
      </w:pPr>
    </w:p>
    <w:p w:rsidR="00AE33A8" w:rsidRPr="00A473DA" w:rsidRDefault="00AE33A8" w:rsidP="00AE33A8">
      <w:pPr>
        <w:pStyle w:val="af0"/>
        <w:spacing w:line="460" w:lineRule="exact"/>
        <w:ind w:leftChars="0" w:left="0"/>
        <w:jc w:val="center"/>
        <w:rPr>
          <w:rFonts w:asciiTheme="minorEastAsia" w:eastAsiaTheme="minorEastAsia" w:hAnsiTheme="minorEastAsia" w:cs="仿宋"/>
          <w:b/>
          <w:bCs/>
          <w:kern w:val="0"/>
          <w:sz w:val="32"/>
          <w:szCs w:val="32"/>
        </w:rPr>
      </w:pPr>
      <w:r w:rsidRPr="00A473DA">
        <w:rPr>
          <w:rFonts w:asciiTheme="minorEastAsia" w:eastAsiaTheme="minorEastAsia" w:hAnsiTheme="minorEastAsia" w:cs="仿宋" w:hint="eastAsia"/>
          <w:b/>
          <w:bCs/>
          <w:kern w:val="0"/>
          <w:sz w:val="32"/>
          <w:szCs w:val="32"/>
        </w:rPr>
        <w:t>评分细则</w:t>
      </w:r>
    </w:p>
    <w:tbl>
      <w:tblPr>
        <w:tblW w:w="9704" w:type="dxa"/>
        <w:jc w:val="center"/>
        <w:tblInd w:w="350" w:type="dxa"/>
        <w:tblLayout w:type="fixed"/>
        <w:tblLook w:val="0000"/>
      </w:tblPr>
      <w:tblGrid>
        <w:gridCol w:w="1547"/>
        <w:gridCol w:w="8157"/>
      </w:tblGrid>
      <w:tr w:rsidR="004F5A24" w:rsidRPr="00A473DA" w:rsidTr="00FC3948">
        <w:trPr>
          <w:trHeight w:val="565"/>
          <w:jc w:val="center"/>
        </w:trPr>
        <w:tc>
          <w:tcPr>
            <w:tcW w:w="1547" w:type="dxa"/>
            <w:tcBorders>
              <w:top w:val="single" w:sz="4" w:space="0" w:color="auto"/>
              <w:left w:val="single" w:sz="4" w:space="0" w:color="auto"/>
              <w:bottom w:val="single" w:sz="4" w:space="0" w:color="auto"/>
              <w:right w:val="single" w:sz="4" w:space="0" w:color="auto"/>
            </w:tcBorders>
            <w:vAlign w:val="center"/>
          </w:tcPr>
          <w:p w:rsidR="004F5A24" w:rsidRPr="00A473DA" w:rsidRDefault="004F5A24" w:rsidP="00276FAD">
            <w:pPr>
              <w:spacing w:line="360" w:lineRule="exact"/>
              <w:ind w:rightChars="-31" w:right="-65" w:firstLineChars="100" w:firstLine="241"/>
              <w:rPr>
                <w:rFonts w:asciiTheme="minorEastAsia" w:eastAsiaTheme="minorEastAsia" w:hAnsiTheme="minorEastAsia"/>
                <w:b/>
                <w:bCs/>
                <w:sz w:val="24"/>
              </w:rPr>
            </w:pPr>
            <w:r w:rsidRPr="00A473DA">
              <w:rPr>
                <w:rFonts w:asciiTheme="minorEastAsia" w:eastAsiaTheme="minorEastAsia" w:hAnsiTheme="minorEastAsia" w:hint="eastAsia"/>
                <w:b/>
                <w:bCs/>
                <w:sz w:val="24"/>
              </w:rPr>
              <w:t>评审项目</w:t>
            </w:r>
          </w:p>
        </w:tc>
        <w:tc>
          <w:tcPr>
            <w:tcW w:w="8157" w:type="dxa"/>
            <w:tcBorders>
              <w:top w:val="single" w:sz="4" w:space="0" w:color="auto"/>
              <w:left w:val="nil"/>
              <w:bottom w:val="single" w:sz="4" w:space="0" w:color="auto"/>
              <w:right w:val="single" w:sz="4" w:space="0" w:color="auto"/>
            </w:tcBorders>
            <w:vAlign w:val="center"/>
          </w:tcPr>
          <w:p w:rsidR="004F5A24" w:rsidRPr="00A473DA" w:rsidRDefault="004F5A24" w:rsidP="00276FAD">
            <w:pPr>
              <w:spacing w:line="360" w:lineRule="exact"/>
              <w:ind w:rightChars="-31" w:right="-65"/>
              <w:jc w:val="center"/>
              <w:rPr>
                <w:rFonts w:asciiTheme="minorEastAsia" w:eastAsiaTheme="minorEastAsia" w:hAnsiTheme="minorEastAsia"/>
                <w:b/>
                <w:bCs/>
                <w:sz w:val="24"/>
              </w:rPr>
            </w:pPr>
            <w:r w:rsidRPr="00A473DA">
              <w:rPr>
                <w:rFonts w:asciiTheme="minorEastAsia" w:eastAsiaTheme="minorEastAsia" w:hAnsiTheme="minorEastAsia" w:hint="eastAsia"/>
                <w:b/>
                <w:bCs/>
                <w:sz w:val="24"/>
              </w:rPr>
              <w:t>评审内容</w:t>
            </w:r>
          </w:p>
        </w:tc>
      </w:tr>
      <w:tr w:rsidR="004F5A24" w:rsidRPr="00A473DA" w:rsidTr="00FC3948">
        <w:trPr>
          <w:trHeight w:val="1402"/>
          <w:jc w:val="center"/>
        </w:trPr>
        <w:tc>
          <w:tcPr>
            <w:tcW w:w="1547" w:type="dxa"/>
            <w:tcBorders>
              <w:top w:val="single" w:sz="4" w:space="0" w:color="auto"/>
              <w:left w:val="single" w:sz="4" w:space="0" w:color="auto"/>
              <w:bottom w:val="single" w:sz="4" w:space="0" w:color="auto"/>
              <w:right w:val="single" w:sz="4" w:space="0" w:color="auto"/>
            </w:tcBorders>
            <w:vAlign w:val="center"/>
          </w:tcPr>
          <w:p w:rsidR="004F5A24" w:rsidRPr="00A473DA" w:rsidRDefault="00C166FF" w:rsidP="00276FAD">
            <w:pPr>
              <w:spacing w:line="360" w:lineRule="exact"/>
              <w:ind w:rightChars="-31" w:right="-65"/>
              <w:jc w:val="center"/>
              <w:rPr>
                <w:rFonts w:asciiTheme="minorEastAsia" w:eastAsiaTheme="minorEastAsia" w:hAnsiTheme="minorEastAsia"/>
                <w:sz w:val="24"/>
              </w:rPr>
            </w:pPr>
            <w:r w:rsidRPr="00A473DA">
              <w:rPr>
                <w:rFonts w:asciiTheme="minorEastAsia" w:eastAsiaTheme="minorEastAsia" w:hAnsiTheme="minorEastAsia" w:hint="eastAsia"/>
                <w:sz w:val="24"/>
              </w:rPr>
              <w:t>投标</w:t>
            </w:r>
            <w:r w:rsidR="00276FAD" w:rsidRPr="00A473DA">
              <w:rPr>
                <w:rFonts w:asciiTheme="minorEastAsia" w:eastAsiaTheme="minorEastAsia" w:hAnsiTheme="minorEastAsia" w:hint="eastAsia"/>
                <w:sz w:val="24"/>
              </w:rPr>
              <w:t>报价</w:t>
            </w:r>
          </w:p>
          <w:p w:rsidR="004F5A24" w:rsidRPr="00A473DA" w:rsidRDefault="004F5A24" w:rsidP="00276FAD">
            <w:pPr>
              <w:spacing w:line="360" w:lineRule="exact"/>
              <w:ind w:rightChars="-31" w:right="-65"/>
              <w:jc w:val="center"/>
              <w:rPr>
                <w:rFonts w:asciiTheme="minorEastAsia" w:eastAsiaTheme="minorEastAsia" w:hAnsiTheme="minorEastAsia"/>
                <w:sz w:val="24"/>
              </w:rPr>
            </w:pPr>
            <w:r w:rsidRPr="00A473DA">
              <w:rPr>
                <w:rFonts w:asciiTheme="minorEastAsia" w:eastAsiaTheme="minorEastAsia" w:hAnsiTheme="minorEastAsia" w:hint="eastAsia"/>
                <w:sz w:val="24"/>
              </w:rPr>
              <w:t>（30分）</w:t>
            </w:r>
          </w:p>
        </w:tc>
        <w:tc>
          <w:tcPr>
            <w:tcW w:w="8157" w:type="dxa"/>
            <w:tcBorders>
              <w:top w:val="single" w:sz="4" w:space="0" w:color="auto"/>
              <w:left w:val="nil"/>
              <w:bottom w:val="single" w:sz="4" w:space="0" w:color="auto"/>
              <w:right w:val="single" w:sz="4" w:space="0" w:color="auto"/>
            </w:tcBorders>
            <w:vAlign w:val="center"/>
          </w:tcPr>
          <w:p w:rsidR="004F5A24" w:rsidRPr="00A473DA" w:rsidRDefault="004F5A24" w:rsidP="00276FAD">
            <w:pPr>
              <w:spacing w:line="380" w:lineRule="exact"/>
              <w:ind w:rightChars="-31" w:right="-65"/>
              <w:jc w:val="left"/>
              <w:rPr>
                <w:rFonts w:asciiTheme="minorEastAsia" w:eastAsiaTheme="minorEastAsia" w:hAnsiTheme="minorEastAsia"/>
                <w:sz w:val="24"/>
              </w:rPr>
            </w:pPr>
            <w:r w:rsidRPr="00A473DA">
              <w:rPr>
                <w:rFonts w:asciiTheme="minorEastAsia" w:eastAsiaTheme="minorEastAsia" w:hAnsiTheme="minorEastAsia" w:hint="eastAsia"/>
                <w:sz w:val="24"/>
              </w:rPr>
              <w:t>价格分采用低价优先法计算，即满足</w:t>
            </w:r>
            <w:r w:rsidR="00B8645D" w:rsidRPr="00A473DA">
              <w:rPr>
                <w:rFonts w:asciiTheme="minorEastAsia" w:eastAsiaTheme="minorEastAsia" w:hAnsiTheme="minorEastAsia" w:hint="eastAsia"/>
                <w:sz w:val="24"/>
              </w:rPr>
              <w:t>招标文件</w:t>
            </w:r>
            <w:r w:rsidRPr="00A473DA">
              <w:rPr>
                <w:rFonts w:asciiTheme="minorEastAsia" w:eastAsiaTheme="minorEastAsia" w:hAnsiTheme="minorEastAsia" w:hint="eastAsia"/>
                <w:sz w:val="24"/>
              </w:rPr>
              <w:t>要求且报价最低的供应商的价格为</w:t>
            </w:r>
            <w:r w:rsidR="00C166FF" w:rsidRPr="00A473DA">
              <w:rPr>
                <w:rFonts w:asciiTheme="minorEastAsia" w:eastAsiaTheme="minorEastAsia" w:hAnsiTheme="minorEastAsia" w:hint="eastAsia"/>
                <w:sz w:val="24"/>
              </w:rPr>
              <w:t>评标</w:t>
            </w:r>
            <w:r w:rsidRPr="00A473DA">
              <w:rPr>
                <w:rFonts w:asciiTheme="minorEastAsia" w:eastAsiaTheme="minorEastAsia" w:hAnsiTheme="minorEastAsia" w:hint="eastAsia"/>
                <w:sz w:val="24"/>
              </w:rPr>
              <w:t>基准价，其价格分为满分。其他供应商的价格分统一按照下列公式计算：</w:t>
            </w:r>
          </w:p>
          <w:p w:rsidR="004F5A24" w:rsidRPr="00A473DA" w:rsidRDefault="004F5A24" w:rsidP="00276FAD">
            <w:pPr>
              <w:spacing w:line="380" w:lineRule="exact"/>
              <w:ind w:rightChars="-31" w:right="-65"/>
              <w:jc w:val="left"/>
              <w:rPr>
                <w:rFonts w:asciiTheme="minorEastAsia" w:eastAsiaTheme="minorEastAsia" w:hAnsiTheme="minorEastAsia"/>
                <w:sz w:val="24"/>
              </w:rPr>
            </w:pPr>
            <w:r w:rsidRPr="00A473DA">
              <w:rPr>
                <w:rFonts w:asciiTheme="minorEastAsia" w:eastAsiaTheme="minorEastAsia" w:hAnsiTheme="minorEastAsia" w:hint="eastAsia"/>
                <w:sz w:val="24"/>
              </w:rPr>
              <w:t>报价得分＝（</w:t>
            </w:r>
            <w:r w:rsidR="00C166FF" w:rsidRPr="00A473DA">
              <w:rPr>
                <w:rFonts w:asciiTheme="minorEastAsia" w:eastAsiaTheme="minorEastAsia" w:hAnsiTheme="minorEastAsia" w:hint="eastAsia"/>
                <w:sz w:val="24"/>
              </w:rPr>
              <w:t>投标</w:t>
            </w:r>
            <w:r w:rsidRPr="00A473DA">
              <w:rPr>
                <w:rFonts w:asciiTheme="minorEastAsia" w:eastAsiaTheme="minorEastAsia" w:hAnsiTheme="minorEastAsia" w:hint="eastAsia"/>
                <w:sz w:val="24"/>
              </w:rPr>
              <w:t>基准价/</w:t>
            </w:r>
            <w:r w:rsidR="00A473DA" w:rsidRPr="00A473DA">
              <w:rPr>
                <w:rFonts w:asciiTheme="minorEastAsia" w:eastAsiaTheme="minorEastAsia" w:hAnsiTheme="minorEastAsia" w:hint="eastAsia"/>
                <w:sz w:val="24"/>
              </w:rPr>
              <w:t>投标</w:t>
            </w:r>
            <w:r w:rsidRPr="00A473DA">
              <w:rPr>
                <w:rFonts w:asciiTheme="minorEastAsia" w:eastAsiaTheme="minorEastAsia" w:hAnsiTheme="minorEastAsia" w:hint="eastAsia"/>
                <w:sz w:val="24"/>
              </w:rPr>
              <w:t>报价）×</w:t>
            </w:r>
            <w:r w:rsidR="00504CCE">
              <w:rPr>
                <w:rFonts w:asciiTheme="minorEastAsia" w:eastAsiaTheme="minorEastAsia" w:hAnsiTheme="minorEastAsia" w:hint="eastAsia"/>
                <w:sz w:val="24"/>
              </w:rPr>
              <w:t>30%</w:t>
            </w:r>
            <w:r w:rsidRPr="00A473DA">
              <w:rPr>
                <w:rFonts w:asciiTheme="minorEastAsia" w:eastAsiaTheme="minorEastAsia" w:hAnsiTheme="minorEastAsia" w:hint="eastAsia"/>
                <w:sz w:val="24"/>
              </w:rPr>
              <w:t>×100。(最终计算分值保留小数点后两位)。</w:t>
            </w:r>
          </w:p>
          <w:p w:rsidR="004F5A24" w:rsidRPr="00A473DA" w:rsidRDefault="004F5A24" w:rsidP="00A473DA">
            <w:pPr>
              <w:spacing w:line="380" w:lineRule="exact"/>
              <w:ind w:rightChars="-31" w:right="-65"/>
              <w:jc w:val="left"/>
              <w:rPr>
                <w:rFonts w:asciiTheme="minorEastAsia" w:eastAsiaTheme="minorEastAsia" w:hAnsiTheme="minorEastAsia"/>
                <w:sz w:val="24"/>
              </w:rPr>
            </w:pPr>
            <w:r w:rsidRPr="00A473DA">
              <w:rPr>
                <w:rFonts w:asciiTheme="minorEastAsia" w:eastAsiaTheme="minorEastAsia" w:hAnsiTheme="minorEastAsia" w:hint="eastAsia"/>
                <w:sz w:val="24"/>
              </w:rPr>
              <w:t>备注：报价若超预算，按无效报价处理。</w:t>
            </w:r>
          </w:p>
        </w:tc>
      </w:tr>
      <w:tr w:rsidR="004F5A24" w:rsidRPr="00A473DA" w:rsidTr="00FC3948">
        <w:trPr>
          <w:trHeight w:val="1402"/>
          <w:jc w:val="center"/>
        </w:trPr>
        <w:tc>
          <w:tcPr>
            <w:tcW w:w="1547" w:type="dxa"/>
            <w:tcBorders>
              <w:top w:val="single" w:sz="4" w:space="0" w:color="auto"/>
              <w:left w:val="single" w:sz="4" w:space="0" w:color="auto"/>
              <w:bottom w:val="single" w:sz="4" w:space="0" w:color="auto"/>
              <w:right w:val="single" w:sz="4" w:space="0" w:color="auto"/>
            </w:tcBorders>
            <w:vAlign w:val="center"/>
          </w:tcPr>
          <w:p w:rsidR="004F5A24" w:rsidRPr="00A473DA" w:rsidRDefault="004F5A24" w:rsidP="00276FAD">
            <w:pPr>
              <w:spacing w:line="380" w:lineRule="exact"/>
              <w:jc w:val="center"/>
              <w:rPr>
                <w:rFonts w:asciiTheme="minorEastAsia" w:eastAsiaTheme="minorEastAsia" w:hAnsiTheme="minorEastAsia"/>
                <w:sz w:val="24"/>
              </w:rPr>
            </w:pPr>
            <w:r w:rsidRPr="00A473DA">
              <w:rPr>
                <w:rFonts w:asciiTheme="minorEastAsia" w:eastAsiaTheme="minorEastAsia" w:hAnsiTheme="minorEastAsia" w:hint="eastAsia"/>
                <w:sz w:val="24"/>
              </w:rPr>
              <w:t>组价合理性</w:t>
            </w:r>
          </w:p>
          <w:p w:rsidR="004F5A24" w:rsidRPr="00A473DA" w:rsidRDefault="004F5A24" w:rsidP="00276FAD">
            <w:pPr>
              <w:spacing w:line="380" w:lineRule="exact"/>
              <w:jc w:val="center"/>
              <w:rPr>
                <w:rFonts w:asciiTheme="minorEastAsia" w:eastAsiaTheme="minorEastAsia" w:hAnsiTheme="minorEastAsia"/>
                <w:sz w:val="24"/>
              </w:rPr>
            </w:pPr>
            <w:r w:rsidRPr="00A473DA">
              <w:rPr>
                <w:rFonts w:asciiTheme="minorEastAsia" w:eastAsiaTheme="minorEastAsia" w:hAnsiTheme="minorEastAsia" w:hint="eastAsia"/>
                <w:sz w:val="24"/>
              </w:rPr>
              <w:t>（5分）</w:t>
            </w:r>
          </w:p>
        </w:tc>
        <w:tc>
          <w:tcPr>
            <w:tcW w:w="8157" w:type="dxa"/>
            <w:tcBorders>
              <w:top w:val="single" w:sz="4" w:space="0" w:color="auto"/>
              <w:left w:val="nil"/>
              <w:bottom w:val="single" w:sz="4" w:space="0" w:color="auto"/>
              <w:right w:val="single" w:sz="4" w:space="0" w:color="auto"/>
            </w:tcBorders>
            <w:vAlign w:val="center"/>
          </w:tcPr>
          <w:p w:rsidR="004F5A24" w:rsidRPr="00A473DA" w:rsidRDefault="004F5A24" w:rsidP="00276FAD">
            <w:pPr>
              <w:spacing w:line="380" w:lineRule="exact"/>
              <w:jc w:val="left"/>
              <w:rPr>
                <w:rFonts w:asciiTheme="minorEastAsia" w:eastAsiaTheme="minorEastAsia" w:hAnsiTheme="minorEastAsia"/>
                <w:sz w:val="24"/>
              </w:rPr>
            </w:pPr>
            <w:r w:rsidRPr="00A473DA">
              <w:rPr>
                <w:rFonts w:asciiTheme="minorEastAsia" w:eastAsiaTheme="minorEastAsia" w:hAnsiTheme="minorEastAsia" w:hint="eastAsia"/>
                <w:sz w:val="24"/>
              </w:rPr>
              <w:t>综合单价的组成及分析，符合计价规范及市场情况得5分，不符合计价规范以及竞报的各类价格不符合市场价格,严重偏离市场，</w:t>
            </w:r>
            <w:r w:rsidR="00A473DA" w:rsidRPr="00A473DA">
              <w:rPr>
                <w:rFonts w:asciiTheme="minorEastAsia" w:eastAsiaTheme="minorEastAsia" w:hAnsiTheme="minorEastAsia" w:hint="eastAsia"/>
                <w:sz w:val="24"/>
              </w:rPr>
              <w:t>报价表格不齐全的，</w:t>
            </w:r>
            <w:r w:rsidRPr="00A473DA">
              <w:rPr>
                <w:rFonts w:asciiTheme="minorEastAsia" w:eastAsiaTheme="minorEastAsia" w:hAnsiTheme="minorEastAsia" w:hint="eastAsia"/>
                <w:sz w:val="24"/>
              </w:rPr>
              <w:t>每发现一处扣0.5分，扣完为止。</w:t>
            </w:r>
          </w:p>
        </w:tc>
      </w:tr>
      <w:tr w:rsidR="004F5A24" w:rsidRPr="00A473DA" w:rsidTr="00FC3948">
        <w:trPr>
          <w:trHeight w:val="2176"/>
          <w:jc w:val="center"/>
        </w:trPr>
        <w:tc>
          <w:tcPr>
            <w:tcW w:w="1547" w:type="dxa"/>
            <w:tcBorders>
              <w:top w:val="single" w:sz="4" w:space="0" w:color="auto"/>
              <w:left w:val="single" w:sz="4" w:space="0" w:color="auto"/>
              <w:bottom w:val="single" w:sz="4" w:space="0" w:color="auto"/>
              <w:right w:val="single" w:sz="4" w:space="0" w:color="auto"/>
            </w:tcBorders>
            <w:vAlign w:val="center"/>
          </w:tcPr>
          <w:p w:rsidR="004F5A24" w:rsidRPr="00A473DA" w:rsidRDefault="004F5A24" w:rsidP="00276FAD">
            <w:pPr>
              <w:spacing w:line="360" w:lineRule="exact"/>
              <w:ind w:rightChars="-31" w:right="-65"/>
              <w:jc w:val="center"/>
              <w:rPr>
                <w:rFonts w:asciiTheme="minorEastAsia" w:eastAsiaTheme="minorEastAsia" w:hAnsiTheme="minorEastAsia"/>
                <w:sz w:val="24"/>
              </w:rPr>
            </w:pPr>
            <w:r w:rsidRPr="00A473DA">
              <w:rPr>
                <w:rFonts w:asciiTheme="minorEastAsia" w:eastAsiaTheme="minorEastAsia" w:hAnsiTheme="minorEastAsia" w:hint="eastAsia"/>
                <w:sz w:val="24"/>
              </w:rPr>
              <w:t>施工组织设计</w:t>
            </w:r>
          </w:p>
          <w:p w:rsidR="004F5A24" w:rsidRPr="00A473DA" w:rsidRDefault="004F5A24" w:rsidP="00276FAD">
            <w:pPr>
              <w:spacing w:line="360" w:lineRule="exact"/>
              <w:ind w:rightChars="-31" w:right="-65"/>
              <w:jc w:val="center"/>
              <w:rPr>
                <w:rFonts w:asciiTheme="minorEastAsia" w:eastAsiaTheme="minorEastAsia" w:hAnsiTheme="minorEastAsia"/>
                <w:sz w:val="24"/>
              </w:rPr>
            </w:pPr>
            <w:r w:rsidRPr="00A473DA">
              <w:rPr>
                <w:rFonts w:asciiTheme="minorEastAsia" w:eastAsiaTheme="minorEastAsia" w:hAnsiTheme="minorEastAsia" w:hint="eastAsia"/>
                <w:sz w:val="24"/>
              </w:rPr>
              <w:t>（50分）</w:t>
            </w:r>
          </w:p>
        </w:tc>
        <w:tc>
          <w:tcPr>
            <w:tcW w:w="8157" w:type="dxa"/>
            <w:tcBorders>
              <w:top w:val="single" w:sz="4" w:space="0" w:color="auto"/>
              <w:left w:val="nil"/>
              <w:bottom w:val="single" w:sz="4" w:space="0" w:color="auto"/>
              <w:right w:val="single" w:sz="4" w:space="0" w:color="auto"/>
            </w:tcBorders>
            <w:vAlign w:val="center"/>
          </w:tcPr>
          <w:p w:rsidR="004F5A24" w:rsidRPr="00A473DA" w:rsidRDefault="004F5A24" w:rsidP="00276FAD">
            <w:pPr>
              <w:spacing w:line="440" w:lineRule="exact"/>
              <w:rPr>
                <w:rFonts w:asciiTheme="minorEastAsia" w:eastAsiaTheme="minorEastAsia" w:hAnsiTheme="minorEastAsia" w:cs="仿宋"/>
                <w:bCs/>
                <w:sz w:val="24"/>
              </w:rPr>
            </w:pPr>
            <w:r w:rsidRPr="00A473DA">
              <w:rPr>
                <w:rFonts w:asciiTheme="minorEastAsia" w:eastAsiaTheme="minorEastAsia" w:hAnsiTheme="minorEastAsia" w:cs="仿宋" w:hint="eastAsia"/>
                <w:bCs/>
                <w:sz w:val="24"/>
              </w:rPr>
              <w:t>1)施工方案及技术措施完整、科学、合理，得3-6分；存在缺项或不完整、方案瑕疵，得0-3分；</w:t>
            </w:r>
          </w:p>
          <w:p w:rsidR="004F5A24" w:rsidRPr="00A473DA" w:rsidRDefault="004F5A24" w:rsidP="00276FAD">
            <w:pPr>
              <w:spacing w:line="440" w:lineRule="exact"/>
              <w:rPr>
                <w:rFonts w:asciiTheme="minorEastAsia" w:eastAsiaTheme="minorEastAsia" w:hAnsiTheme="minorEastAsia" w:cs="仿宋"/>
                <w:bCs/>
                <w:sz w:val="24"/>
              </w:rPr>
            </w:pPr>
            <w:r w:rsidRPr="00A473DA">
              <w:rPr>
                <w:rFonts w:asciiTheme="minorEastAsia" w:eastAsiaTheme="minorEastAsia" w:hAnsiTheme="minorEastAsia" w:cs="仿宋" w:hint="eastAsia"/>
                <w:bCs/>
                <w:sz w:val="24"/>
              </w:rPr>
              <w:t>2)质量保证措施</w:t>
            </w:r>
            <w:r w:rsidRPr="00A473DA">
              <w:rPr>
                <w:rFonts w:asciiTheme="minorEastAsia" w:eastAsiaTheme="minorEastAsia" w:hAnsiTheme="minorEastAsia"/>
                <w:sz w:val="24"/>
              </w:rPr>
              <w:t>切实可行</w:t>
            </w:r>
            <w:r w:rsidRPr="00A473DA">
              <w:rPr>
                <w:rFonts w:asciiTheme="minorEastAsia" w:eastAsiaTheme="minorEastAsia" w:hAnsiTheme="minorEastAsia" w:hint="eastAsia"/>
                <w:sz w:val="24"/>
              </w:rPr>
              <w:t>、</w:t>
            </w:r>
            <w:r w:rsidRPr="00A473DA">
              <w:rPr>
                <w:rFonts w:asciiTheme="minorEastAsia" w:eastAsiaTheme="minorEastAsia" w:hAnsiTheme="minorEastAsia" w:cs="仿宋" w:hint="eastAsia"/>
                <w:bCs/>
                <w:sz w:val="24"/>
              </w:rPr>
              <w:t>科学、合理，得3-6分；存在缺项或不完整、瑕疵，得0-3分；</w:t>
            </w:r>
          </w:p>
          <w:p w:rsidR="004F5A24" w:rsidRPr="00A473DA" w:rsidRDefault="004F5A24" w:rsidP="00276FAD">
            <w:pPr>
              <w:spacing w:line="440" w:lineRule="exact"/>
              <w:rPr>
                <w:rFonts w:asciiTheme="minorEastAsia" w:eastAsiaTheme="minorEastAsia" w:hAnsiTheme="minorEastAsia" w:cs="仿宋"/>
                <w:bCs/>
                <w:sz w:val="24"/>
              </w:rPr>
            </w:pPr>
            <w:r w:rsidRPr="00A473DA">
              <w:rPr>
                <w:rFonts w:asciiTheme="minorEastAsia" w:eastAsiaTheme="minorEastAsia" w:hAnsiTheme="minorEastAsia" w:cs="仿宋" w:hint="eastAsia"/>
                <w:bCs/>
                <w:sz w:val="24"/>
              </w:rPr>
              <w:t>3)</w:t>
            </w:r>
            <w:r w:rsidRPr="00A473DA">
              <w:rPr>
                <w:rFonts w:asciiTheme="minorEastAsia" w:eastAsiaTheme="minorEastAsia" w:hAnsiTheme="minorEastAsia" w:cs="仿宋" w:hint="eastAsia"/>
                <w:bCs/>
                <w:color w:val="0D0D0D"/>
                <w:sz w:val="24"/>
              </w:rPr>
              <w:t xml:space="preserve"> 施工顺序及工期安排是否详尽、科学、合理</w:t>
            </w:r>
            <w:r w:rsidRPr="00A473DA">
              <w:rPr>
                <w:rFonts w:asciiTheme="minorEastAsia" w:eastAsiaTheme="minorEastAsia" w:hAnsiTheme="minorEastAsia"/>
                <w:sz w:val="24"/>
              </w:rPr>
              <w:t>，得</w:t>
            </w:r>
            <w:r w:rsidR="009A78D2">
              <w:rPr>
                <w:rFonts w:asciiTheme="minorEastAsia" w:eastAsiaTheme="minorEastAsia" w:hAnsiTheme="minorEastAsia" w:hint="eastAsia"/>
                <w:sz w:val="24"/>
              </w:rPr>
              <w:t>2</w:t>
            </w:r>
            <w:r w:rsidRPr="00A473DA">
              <w:rPr>
                <w:rFonts w:asciiTheme="minorEastAsia" w:eastAsiaTheme="minorEastAsia" w:hAnsiTheme="minorEastAsia"/>
                <w:sz w:val="24"/>
              </w:rPr>
              <w:t>-</w:t>
            </w:r>
            <w:r w:rsidR="009A78D2">
              <w:rPr>
                <w:rFonts w:asciiTheme="minorEastAsia" w:eastAsiaTheme="minorEastAsia" w:hAnsiTheme="minorEastAsia" w:hint="eastAsia"/>
                <w:sz w:val="24"/>
              </w:rPr>
              <w:t>4</w:t>
            </w:r>
            <w:r w:rsidRPr="00A473DA">
              <w:rPr>
                <w:rFonts w:asciiTheme="minorEastAsia" w:eastAsiaTheme="minorEastAsia" w:hAnsiTheme="minorEastAsia"/>
                <w:sz w:val="24"/>
              </w:rPr>
              <w:t>分</w:t>
            </w:r>
            <w:r w:rsidRPr="00A473DA">
              <w:rPr>
                <w:rFonts w:asciiTheme="minorEastAsia" w:eastAsiaTheme="minorEastAsia" w:hAnsiTheme="minorEastAsia" w:hint="eastAsia"/>
                <w:sz w:val="24"/>
              </w:rPr>
              <w:t>；存在缺项或不完整、方案瑕疵，得0</w:t>
            </w:r>
            <w:r w:rsidRPr="00A473DA">
              <w:rPr>
                <w:rFonts w:asciiTheme="minorEastAsia" w:eastAsiaTheme="minorEastAsia" w:hAnsiTheme="minorEastAsia"/>
                <w:sz w:val="24"/>
              </w:rPr>
              <w:t>-</w:t>
            </w:r>
            <w:r w:rsidR="009A78D2">
              <w:rPr>
                <w:rFonts w:asciiTheme="minorEastAsia" w:eastAsiaTheme="minorEastAsia" w:hAnsiTheme="minorEastAsia" w:hint="eastAsia"/>
                <w:sz w:val="24"/>
              </w:rPr>
              <w:t>2</w:t>
            </w:r>
            <w:r w:rsidRPr="00A473DA">
              <w:rPr>
                <w:rFonts w:asciiTheme="minorEastAsia" w:eastAsiaTheme="minorEastAsia" w:hAnsiTheme="minorEastAsia"/>
                <w:sz w:val="24"/>
              </w:rPr>
              <w:t>分</w:t>
            </w:r>
            <w:r w:rsidRPr="00A473DA">
              <w:rPr>
                <w:rFonts w:asciiTheme="minorEastAsia" w:eastAsiaTheme="minorEastAsia" w:hAnsiTheme="minorEastAsia" w:hint="eastAsia"/>
                <w:sz w:val="24"/>
              </w:rPr>
              <w:t>；</w:t>
            </w:r>
          </w:p>
          <w:p w:rsidR="004F5A24" w:rsidRPr="00A473DA" w:rsidRDefault="004F5A24" w:rsidP="00276FAD">
            <w:pPr>
              <w:spacing w:line="440" w:lineRule="exact"/>
              <w:rPr>
                <w:rFonts w:asciiTheme="minorEastAsia" w:eastAsiaTheme="minorEastAsia" w:hAnsiTheme="minorEastAsia" w:cs="仿宋"/>
                <w:bCs/>
                <w:sz w:val="24"/>
              </w:rPr>
            </w:pPr>
            <w:r w:rsidRPr="00A473DA">
              <w:rPr>
                <w:rFonts w:asciiTheme="minorEastAsia" w:eastAsiaTheme="minorEastAsia" w:hAnsiTheme="minorEastAsia" w:cs="仿宋" w:hint="eastAsia"/>
                <w:bCs/>
                <w:sz w:val="24"/>
              </w:rPr>
              <w:t>4）施工安全措施计划完整、科学、合理，得</w:t>
            </w:r>
            <w:r w:rsidR="009A78D2">
              <w:rPr>
                <w:rFonts w:asciiTheme="minorEastAsia" w:eastAsiaTheme="minorEastAsia" w:hAnsiTheme="minorEastAsia" w:cs="仿宋" w:hint="eastAsia"/>
                <w:bCs/>
                <w:sz w:val="24"/>
              </w:rPr>
              <w:t>2</w:t>
            </w:r>
            <w:r w:rsidRPr="00A473DA">
              <w:rPr>
                <w:rFonts w:asciiTheme="minorEastAsia" w:eastAsiaTheme="minorEastAsia" w:hAnsiTheme="minorEastAsia" w:cs="仿宋" w:hint="eastAsia"/>
                <w:bCs/>
                <w:sz w:val="24"/>
              </w:rPr>
              <w:t>-</w:t>
            </w:r>
            <w:r w:rsidR="009A78D2">
              <w:rPr>
                <w:rFonts w:asciiTheme="minorEastAsia" w:eastAsiaTheme="minorEastAsia" w:hAnsiTheme="minorEastAsia" w:cs="仿宋" w:hint="eastAsia"/>
                <w:bCs/>
                <w:sz w:val="24"/>
              </w:rPr>
              <w:t>4</w:t>
            </w:r>
            <w:r w:rsidRPr="00A473DA">
              <w:rPr>
                <w:rFonts w:asciiTheme="minorEastAsia" w:eastAsiaTheme="minorEastAsia" w:hAnsiTheme="minorEastAsia" w:cs="仿宋" w:hint="eastAsia"/>
                <w:bCs/>
                <w:sz w:val="24"/>
              </w:rPr>
              <w:t>分；存在缺项或不完整、方案瑕疵，得0-</w:t>
            </w:r>
            <w:r w:rsidR="009A78D2">
              <w:rPr>
                <w:rFonts w:asciiTheme="minorEastAsia" w:eastAsiaTheme="minorEastAsia" w:hAnsiTheme="minorEastAsia" w:cs="仿宋" w:hint="eastAsia"/>
                <w:bCs/>
                <w:sz w:val="24"/>
              </w:rPr>
              <w:t>2</w:t>
            </w:r>
            <w:r w:rsidRPr="00A473DA">
              <w:rPr>
                <w:rFonts w:asciiTheme="minorEastAsia" w:eastAsiaTheme="minorEastAsia" w:hAnsiTheme="minorEastAsia" w:cs="仿宋" w:hint="eastAsia"/>
                <w:bCs/>
                <w:sz w:val="24"/>
              </w:rPr>
              <w:t>分；</w:t>
            </w:r>
          </w:p>
          <w:p w:rsidR="004F5A24" w:rsidRPr="00A473DA" w:rsidRDefault="004F5A24" w:rsidP="00276FAD">
            <w:pPr>
              <w:spacing w:line="440" w:lineRule="exact"/>
              <w:rPr>
                <w:rFonts w:asciiTheme="minorEastAsia" w:eastAsiaTheme="minorEastAsia" w:hAnsiTheme="minorEastAsia" w:cs="仿宋"/>
                <w:bCs/>
                <w:sz w:val="24"/>
              </w:rPr>
            </w:pPr>
            <w:r w:rsidRPr="00A473DA">
              <w:rPr>
                <w:rFonts w:asciiTheme="minorEastAsia" w:eastAsiaTheme="minorEastAsia" w:hAnsiTheme="minorEastAsia" w:cs="仿宋" w:hint="eastAsia"/>
                <w:bCs/>
                <w:sz w:val="24"/>
              </w:rPr>
              <w:t>5）施工组织设计中对内外墙缝之间掉落异物的方案完整、科学、合理，得2-4分；存在缺项或不完整、方案瑕疵，得0-2分；</w:t>
            </w:r>
          </w:p>
          <w:p w:rsidR="004F5A24" w:rsidRPr="00A473DA" w:rsidRDefault="004F5A24" w:rsidP="00276FAD">
            <w:pPr>
              <w:spacing w:line="440" w:lineRule="exact"/>
              <w:rPr>
                <w:rFonts w:asciiTheme="minorEastAsia" w:eastAsiaTheme="minorEastAsia" w:hAnsiTheme="minorEastAsia" w:cs="仿宋"/>
                <w:bCs/>
                <w:sz w:val="24"/>
              </w:rPr>
            </w:pPr>
            <w:r w:rsidRPr="00A473DA">
              <w:rPr>
                <w:rFonts w:asciiTheme="minorEastAsia" w:eastAsiaTheme="minorEastAsia" w:hAnsiTheme="minorEastAsia" w:cs="仿宋" w:hint="eastAsia"/>
                <w:bCs/>
                <w:sz w:val="24"/>
              </w:rPr>
              <w:t>6）</w:t>
            </w:r>
            <w:r w:rsidRPr="00A473DA">
              <w:rPr>
                <w:rFonts w:asciiTheme="minorEastAsia" w:eastAsiaTheme="minorEastAsia" w:hAnsiTheme="minorEastAsia" w:cs="仿宋" w:hint="eastAsia"/>
                <w:bCs/>
                <w:color w:val="0D0D0D"/>
                <w:sz w:val="24"/>
              </w:rPr>
              <w:t>施工组织设计中对</w:t>
            </w:r>
            <w:r w:rsidR="00A473DA" w:rsidRPr="00A473DA">
              <w:rPr>
                <w:rFonts w:asciiTheme="minorEastAsia" w:eastAsiaTheme="minorEastAsia" w:hAnsiTheme="minorEastAsia" w:hint="eastAsia"/>
                <w:sz w:val="24"/>
              </w:rPr>
              <w:t>环保工程</w:t>
            </w:r>
            <w:r w:rsidRPr="00A473DA">
              <w:rPr>
                <w:rFonts w:asciiTheme="minorEastAsia" w:eastAsiaTheme="minorEastAsia" w:hAnsiTheme="minorEastAsia" w:hint="eastAsia"/>
                <w:sz w:val="24"/>
              </w:rPr>
              <w:t>等施工</w:t>
            </w:r>
            <w:r w:rsidRPr="00A473DA">
              <w:rPr>
                <w:rFonts w:asciiTheme="minorEastAsia" w:eastAsiaTheme="minorEastAsia" w:hAnsiTheme="minorEastAsia" w:cs="仿宋" w:hint="eastAsia"/>
                <w:bCs/>
                <w:color w:val="0D0D0D"/>
                <w:sz w:val="24"/>
              </w:rPr>
              <w:t>的应对方案</w:t>
            </w:r>
            <w:r w:rsidRPr="00A473DA">
              <w:rPr>
                <w:rFonts w:asciiTheme="minorEastAsia" w:eastAsiaTheme="minorEastAsia" w:hAnsiTheme="minorEastAsia" w:cs="仿宋" w:hint="eastAsia"/>
                <w:bCs/>
                <w:sz w:val="24"/>
              </w:rPr>
              <w:t>完整、科学、合理，得3-6分；存在缺项或不完整、方案瑕疵，得0-3分；</w:t>
            </w:r>
          </w:p>
          <w:p w:rsidR="004F5A24" w:rsidRPr="00A473DA" w:rsidRDefault="004F5A24" w:rsidP="00276FAD">
            <w:pPr>
              <w:spacing w:line="440" w:lineRule="exact"/>
              <w:rPr>
                <w:rFonts w:asciiTheme="minorEastAsia" w:eastAsiaTheme="minorEastAsia" w:hAnsiTheme="minorEastAsia" w:cs="仿宋"/>
                <w:bCs/>
                <w:sz w:val="24"/>
              </w:rPr>
            </w:pPr>
            <w:r w:rsidRPr="00A473DA">
              <w:rPr>
                <w:rFonts w:asciiTheme="minorEastAsia" w:eastAsiaTheme="minorEastAsia" w:hAnsiTheme="minorEastAsia" w:cs="仿宋" w:hint="eastAsia"/>
                <w:bCs/>
                <w:sz w:val="24"/>
              </w:rPr>
              <w:lastRenderedPageBreak/>
              <w:t>7）雨季施工、防雨措施方案完善、科学、合理、可靠，得2-4分；存在缺项或不完整、方案瑕疵，得0-2分；</w:t>
            </w:r>
          </w:p>
          <w:p w:rsidR="004F5A24" w:rsidRPr="00A473DA" w:rsidRDefault="004F5A24" w:rsidP="00276FAD">
            <w:pPr>
              <w:spacing w:line="440" w:lineRule="exact"/>
              <w:rPr>
                <w:rFonts w:asciiTheme="minorEastAsia" w:eastAsiaTheme="minorEastAsia" w:hAnsiTheme="minorEastAsia" w:cs="仿宋"/>
                <w:bCs/>
                <w:sz w:val="24"/>
              </w:rPr>
            </w:pPr>
            <w:r w:rsidRPr="00A473DA">
              <w:rPr>
                <w:rFonts w:asciiTheme="minorEastAsia" w:eastAsiaTheme="minorEastAsia" w:hAnsiTheme="minorEastAsia" w:cs="仿宋" w:hint="eastAsia"/>
                <w:bCs/>
                <w:sz w:val="24"/>
              </w:rPr>
              <w:t>8）施工组织设计中对是否有对室内的保护性拆除方案、措施和承诺，科学、合理、切实可行，得2-4分；存在缺项或不完整、方案瑕疵，得0-2分；</w:t>
            </w:r>
          </w:p>
          <w:p w:rsidR="004F5A24" w:rsidRPr="00A473DA" w:rsidRDefault="004F5A24" w:rsidP="00276FAD">
            <w:pPr>
              <w:spacing w:line="440" w:lineRule="exact"/>
              <w:rPr>
                <w:rFonts w:asciiTheme="minorEastAsia" w:eastAsiaTheme="minorEastAsia" w:hAnsiTheme="minorEastAsia" w:cs="仿宋"/>
                <w:bCs/>
                <w:sz w:val="24"/>
              </w:rPr>
            </w:pPr>
            <w:r w:rsidRPr="00A473DA">
              <w:rPr>
                <w:rFonts w:asciiTheme="minorEastAsia" w:eastAsiaTheme="minorEastAsia" w:hAnsiTheme="minorEastAsia" w:cs="仿宋" w:hint="eastAsia"/>
                <w:bCs/>
                <w:sz w:val="24"/>
              </w:rPr>
              <w:t>9）施工现场是否采取切实可行的降噪、防尘措施，科学、合理、完善、切实可行，得2-4分；存在缺项或不完整、方案瑕疵，得0-2分；</w:t>
            </w:r>
          </w:p>
          <w:p w:rsidR="004F5A24" w:rsidRPr="00A473DA" w:rsidRDefault="004F5A24" w:rsidP="00276FAD">
            <w:pPr>
              <w:spacing w:line="440" w:lineRule="exact"/>
              <w:rPr>
                <w:rFonts w:asciiTheme="minorEastAsia" w:eastAsiaTheme="minorEastAsia" w:hAnsiTheme="minorEastAsia"/>
                <w:sz w:val="24"/>
              </w:rPr>
            </w:pPr>
            <w:r w:rsidRPr="00A473DA">
              <w:rPr>
                <w:rFonts w:asciiTheme="minorEastAsia" w:eastAsiaTheme="minorEastAsia" w:hAnsiTheme="minorEastAsia" w:cs="仿宋" w:hint="eastAsia"/>
                <w:sz w:val="24"/>
              </w:rPr>
              <w:t>10）任何可能的紧急情况的处理措施、预案以及抵抗风险（包括工程施工过程中可能遇到的各种风险）的措施方案、科学、合理、完善、可行，</w:t>
            </w:r>
            <w:r w:rsidRPr="00A473DA">
              <w:rPr>
                <w:rFonts w:asciiTheme="minorEastAsia" w:eastAsiaTheme="minorEastAsia" w:hAnsiTheme="minorEastAsia"/>
                <w:sz w:val="24"/>
              </w:rPr>
              <w:t>得</w:t>
            </w:r>
            <w:r w:rsidRPr="00A473DA">
              <w:rPr>
                <w:rFonts w:asciiTheme="minorEastAsia" w:eastAsiaTheme="minorEastAsia" w:hAnsiTheme="minorEastAsia" w:hint="eastAsia"/>
                <w:sz w:val="24"/>
              </w:rPr>
              <w:t>2-4</w:t>
            </w:r>
            <w:r w:rsidRPr="00A473DA">
              <w:rPr>
                <w:rFonts w:asciiTheme="minorEastAsia" w:eastAsiaTheme="minorEastAsia" w:hAnsiTheme="minorEastAsia"/>
                <w:sz w:val="24"/>
              </w:rPr>
              <w:t>分</w:t>
            </w:r>
            <w:r w:rsidRPr="00A473DA">
              <w:rPr>
                <w:rFonts w:asciiTheme="minorEastAsia" w:eastAsiaTheme="minorEastAsia" w:hAnsiTheme="minorEastAsia" w:hint="eastAsia"/>
                <w:sz w:val="24"/>
              </w:rPr>
              <w:t>；存在缺项或不完整、有瑕疵，得0</w:t>
            </w:r>
            <w:r w:rsidRPr="00A473DA">
              <w:rPr>
                <w:rFonts w:asciiTheme="minorEastAsia" w:eastAsiaTheme="minorEastAsia" w:hAnsiTheme="minorEastAsia"/>
                <w:sz w:val="24"/>
              </w:rPr>
              <w:t>-</w:t>
            </w:r>
            <w:r w:rsidRPr="00A473DA">
              <w:rPr>
                <w:rFonts w:asciiTheme="minorEastAsia" w:eastAsiaTheme="minorEastAsia" w:hAnsiTheme="minorEastAsia" w:hint="eastAsia"/>
                <w:sz w:val="24"/>
              </w:rPr>
              <w:t>2</w:t>
            </w:r>
            <w:r w:rsidRPr="00A473DA">
              <w:rPr>
                <w:rFonts w:asciiTheme="minorEastAsia" w:eastAsiaTheme="minorEastAsia" w:hAnsiTheme="minorEastAsia"/>
                <w:sz w:val="24"/>
              </w:rPr>
              <w:t>分</w:t>
            </w:r>
            <w:r w:rsidRPr="00A473DA">
              <w:rPr>
                <w:rFonts w:asciiTheme="minorEastAsia" w:eastAsiaTheme="minorEastAsia" w:hAnsiTheme="minorEastAsia" w:hint="eastAsia"/>
                <w:sz w:val="24"/>
              </w:rPr>
              <w:t>。</w:t>
            </w:r>
          </w:p>
          <w:p w:rsidR="004F5A24" w:rsidRPr="00A473DA" w:rsidRDefault="004F5A24" w:rsidP="00276FAD">
            <w:pPr>
              <w:spacing w:line="380" w:lineRule="exact"/>
              <w:ind w:rightChars="-31" w:right="-65"/>
              <w:jc w:val="left"/>
              <w:rPr>
                <w:rFonts w:asciiTheme="minorEastAsia" w:eastAsiaTheme="minorEastAsia" w:hAnsiTheme="minorEastAsia"/>
                <w:sz w:val="24"/>
              </w:rPr>
            </w:pPr>
            <w:r w:rsidRPr="00A473DA">
              <w:rPr>
                <w:rFonts w:asciiTheme="minorEastAsia" w:eastAsiaTheme="minorEastAsia" w:hAnsiTheme="minorEastAsia" w:hint="eastAsia"/>
                <w:sz w:val="24"/>
              </w:rPr>
              <w:t>11）</w:t>
            </w:r>
            <w:r w:rsidRPr="00A473DA">
              <w:rPr>
                <w:rFonts w:asciiTheme="minorEastAsia" w:eastAsiaTheme="minorEastAsia" w:hAnsiTheme="minorEastAsia" w:cs="仿宋" w:hint="eastAsia"/>
                <w:sz w:val="24"/>
              </w:rPr>
              <w:t>扬尘污染治理措施合理可行、降低施工时噪音对周边的影响方案科学、合理、完善、可行，</w:t>
            </w:r>
            <w:r w:rsidRPr="00A473DA">
              <w:rPr>
                <w:rFonts w:asciiTheme="minorEastAsia" w:eastAsiaTheme="minorEastAsia" w:hAnsiTheme="minorEastAsia"/>
                <w:sz w:val="24"/>
              </w:rPr>
              <w:t>得</w:t>
            </w:r>
            <w:r w:rsidRPr="00A473DA">
              <w:rPr>
                <w:rFonts w:asciiTheme="minorEastAsia" w:eastAsiaTheme="minorEastAsia" w:hAnsiTheme="minorEastAsia" w:hint="eastAsia"/>
                <w:sz w:val="24"/>
              </w:rPr>
              <w:t>2-4</w:t>
            </w:r>
            <w:r w:rsidRPr="00A473DA">
              <w:rPr>
                <w:rFonts w:asciiTheme="minorEastAsia" w:eastAsiaTheme="minorEastAsia" w:hAnsiTheme="minorEastAsia"/>
                <w:sz w:val="24"/>
              </w:rPr>
              <w:t>分</w:t>
            </w:r>
            <w:r w:rsidRPr="00A473DA">
              <w:rPr>
                <w:rFonts w:asciiTheme="minorEastAsia" w:eastAsiaTheme="minorEastAsia" w:hAnsiTheme="minorEastAsia" w:hint="eastAsia"/>
                <w:sz w:val="24"/>
              </w:rPr>
              <w:t>；存在缺项或不完整、有瑕疵，得0</w:t>
            </w:r>
            <w:r w:rsidRPr="00A473DA">
              <w:rPr>
                <w:rFonts w:asciiTheme="minorEastAsia" w:eastAsiaTheme="minorEastAsia" w:hAnsiTheme="minorEastAsia"/>
                <w:sz w:val="24"/>
              </w:rPr>
              <w:t>-</w:t>
            </w:r>
            <w:r w:rsidRPr="00A473DA">
              <w:rPr>
                <w:rFonts w:asciiTheme="minorEastAsia" w:eastAsiaTheme="minorEastAsia" w:hAnsiTheme="minorEastAsia" w:hint="eastAsia"/>
                <w:sz w:val="24"/>
              </w:rPr>
              <w:t>2</w:t>
            </w:r>
            <w:r w:rsidRPr="00A473DA">
              <w:rPr>
                <w:rFonts w:asciiTheme="minorEastAsia" w:eastAsiaTheme="minorEastAsia" w:hAnsiTheme="minorEastAsia"/>
                <w:sz w:val="24"/>
              </w:rPr>
              <w:t>分</w:t>
            </w:r>
            <w:r w:rsidRPr="00A473DA">
              <w:rPr>
                <w:rFonts w:asciiTheme="minorEastAsia" w:eastAsiaTheme="minorEastAsia" w:hAnsiTheme="minorEastAsia" w:hint="eastAsia"/>
                <w:sz w:val="24"/>
              </w:rPr>
              <w:t>。</w:t>
            </w:r>
          </w:p>
        </w:tc>
      </w:tr>
      <w:tr w:rsidR="004F5A24" w:rsidRPr="00A473DA" w:rsidTr="00FC3948">
        <w:trPr>
          <w:trHeight w:val="1254"/>
          <w:jc w:val="center"/>
        </w:trPr>
        <w:tc>
          <w:tcPr>
            <w:tcW w:w="1547" w:type="dxa"/>
            <w:tcBorders>
              <w:top w:val="single" w:sz="4" w:space="0" w:color="auto"/>
              <w:left w:val="single" w:sz="4" w:space="0" w:color="auto"/>
              <w:bottom w:val="single" w:sz="4" w:space="0" w:color="auto"/>
              <w:right w:val="single" w:sz="4" w:space="0" w:color="auto"/>
            </w:tcBorders>
            <w:vAlign w:val="center"/>
          </w:tcPr>
          <w:p w:rsidR="004F5A24" w:rsidRPr="00A473DA" w:rsidRDefault="004F5A24" w:rsidP="00276FAD">
            <w:pPr>
              <w:spacing w:line="360" w:lineRule="exact"/>
              <w:ind w:rightChars="-31" w:right="-65"/>
              <w:jc w:val="center"/>
              <w:rPr>
                <w:rFonts w:asciiTheme="minorEastAsia" w:eastAsiaTheme="minorEastAsia" w:hAnsiTheme="minorEastAsia"/>
                <w:sz w:val="24"/>
              </w:rPr>
            </w:pPr>
            <w:r w:rsidRPr="00A473DA">
              <w:rPr>
                <w:rFonts w:asciiTheme="minorEastAsia" w:eastAsiaTheme="minorEastAsia" w:hAnsiTheme="minorEastAsia" w:hint="eastAsia"/>
                <w:sz w:val="24"/>
              </w:rPr>
              <w:lastRenderedPageBreak/>
              <w:t>项目管理机构</w:t>
            </w:r>
          </w:p>
          <w:p w:rsidR="004F5A24" w:rsidRPr="00A473DA" w:rsidRDefault="004F5A24" w:rsidP="004F5A24">
            <w:pPr>
              <w:spacing w:line="360" w:lineRule="exact"/>
              <w:ind w:rightChars="-31" w:right="-65"/>
              <w:jc w:val="center"/>
              <w:rPr>
                <w:rFonts w:asciiTheme="minorEastAsia" w:eastAsiaTheme="minorEastAsia" w:hAnsiTheme="minorEastAsia"/>
                <w:sz w:val="24"/>
              </w:rPr>
            </w:pPr>
            <w:r w:rsidRPr="00A473DA">
              <w:rPr>
                <w:rFonts w:asciiTheme="minorEastAsia" w:eastAsiaTheme="minorEastAsia" w:hAnsiTheme="minorEastAsia" w:hint="eastAsia"/>
                <w:sz w:val="24"/>
              </w:rPr>
              <w:t>（5分）</w:t>
            </w:r>
          </w:p>
        </w:tc>
        <w:tc>
          <w:tcPr>
            <w:tcW w:w="8157" w:type="dxa"/>
            <w:tcBorders>
              <w:top w:val="single" w:sz="4" w:space="0" w:color="auto"/>
              <w:left w:val="nil"/>
              <w:bottom w:val="single" w:sz="4" w:space="0" w:color="auto"/>
              <w:right w:val="single" w:sz="4" w:space="0" w:color="auto"/>
            </w:tcBorders>
            <w:vAlign w:val="center"/>
          </w:tcPr>
          <w:p w:rsidR="004F5A24" w:rsidRPr="00A473DA" w:rsidRDefault="004F5A24" w:rsidP="004F5A24">
            <w:pPr>
              <w:spacing w:line="380" w:lineRule="exact"/>
              <w:ind w:rightChars="-31" w:right="-65"/>
              <w:jc w:val="left"/>
              <w:rPr>
                <w:rFonts w:asciiTheme="minorEastAsia" w:eastAsiaTheme="minorEastAsia" w:hAnsiTheme="minorEastAsia"/>
                <w:sz w:val="24"/>
              </w:rPr>
            </w:pPr>
            <w:r w:rsidRPr="00A473DA">
              <w:rPr>
                <w:rFonts w:asciiTheme="minorEastAsia" w:eastAsiaTheme="minorEastAsia" w:hAnsiTheme="minorEastAsia" w:hint="eastAsia"/>
                <w:sz w:val="24"/>
              </w:rPr>
              <w:t>项目部人员配备齐全合理、现场施工管理人员为施工方案制订人员的承诺、项目部人员技术力量雄厚，各专业技术力量齐全（如土建、装饰、安装、工程造价等专业）得2-5分，存在缺项或人员配备不合理，技术力量薄弱，各专业技术力量不齐全，得0-2分。</w:t>
            </w:r>
          </w:p>
        </w:tc>
      </w:tr>
      <w:tr w:rsidR="004F5A24" w:rsidRPr="00A473DA" w:rsidTr="00FC3948">
        <w:trPr>
          <w:trHeight w:val="1254"/>
          <w:jc w:val="center"/>
        </w:trPr>
        <w:tc>
          <w:tcPr>
            <w:tcW w:w="1547" w:type="dxa"/>
            <w:tcBorders>
              <w:top w:val="single" w:sz="4" w:space="0" w:color="auto"/>
              <w:left w:val="single" w:sz="4" w:space="0" w:color="auto"/>
              <w:bottom w:val="single" w:sz="4" w:space="0" w:color="auto"/>
              <w:right w:val="single" w:sz="4" w:space="0" w:color="auto"/>
            </w:tcBorders>
            <w:vAlign w:val="center"/>
          </w:tcPr>
          <w:p w:rsidR="00A473DA" w:rsidRDefault="004F5A24" w:rsidP="004F5A24">
            <w:pPr>
              <w:widowControl/>
              <w:spacing w:before="50"/>
              <w:jc w:val="center"/>
              <w:rPr>
                <w:rFonts w:asciiTheme="minorEastAsia" w:eastAsiaTheme="minorEastAsia" w:hAnsiTheme="minorEastAsia"/>
                <w:kern w:val="0"/>
                <w:sz w:val="24"/>
              </w:rPr>
            </w:pPr>
            <w:r w:rsidRPr="00A473DA">
              <w:rPr>
                <w:rFonts w:asciiTheme="minorEastAsia" w:eastAsiaTheme="minorEastAsia" w:hAnsiTheme="minorEastAsia"/>
                <w:kern w:val="0"/>
                <w:sz w:val="24"/>
              </w:rPr>
              <w:t xml:space="preserve">“节能产品政府采购清单”和“环境标志产品政府采购清单” </w:t>
            </w:r>
          </w:p>
          <w:p w:rsidR="004F5A24" w:rsidRPr="00A473DA" w:rsidRDefault="004F5A24" w:rsidP="004F5A24">
            <w:pPr>
              <w:widowControl/>
              <w:spacing w:before="50"/>
              <w:jc w:val="center"/>
              <w:rPr>
                <w:rFonts w:asciiTheme="minorEastAsia" w:eastAsiaTheme="minorEastAsia" w:hAnsiTheme="minorEastAsia"/>
                <w:kern w:val="0"/>
                <w:sz w:val="24"/>
              </w:rPr>
            </w:pPr>
            <w:r w:rsidRPr="00A473DA">
              <w:rPr>
                <w:rFonts w:asciiTheme="minorEastAsia" w:eastAsiaTheme="minorEastAsia" w:hAnsiTheme="minorEastAsia"/>
                <w:kern w:val="0"/>
                <w:sz w:val="24"/>
              </w:rPr>
              <w:t>（</w:t>
            </w:r>
            <w:r w:rsidRPr="00A473DA">
              <w:rPr>
                <w:rFonts w:asciiTheme="minorEastAsia" w:eastAsiaTheme="minorEastAsia" w:hAnsiTheme="minorEastAsia" w:hint="eastAsia"/>
                <w:color w:val="000000"/>
                <w:kern w:val="0"/>
                <w:sz w:val="24"/>
              </w:rPr>
              <w:t>1</w:t>
            </w:r>
            <w:r w:rsidRPr="00A473DA">
              <w:rPr>
                <w:rFonts w:asciiTheme="minorEastAsia" w:eastAsiaTheme="minorEastAsia" w:hAnsiTheme="minorEastAsia"/>
                <w:kern w:val="0"/>
                <w:sz w:val="24"/>
              </w:rPr>
              <w:t>分）</w:t>
            </w:r>
          </w:p>
        </w:tc>
        <w:tc>
          <w:tcPr>
            <w:tcW w:w="8157" w:type="dxa"/>
            <w:tcBorders>
              <w:top w:val="single" w:sz="4" w:space="0" w:color="auto"/>
              <w:left w:val="nil"/>
              <w:bottom w:val="single" w:sz="4" w:space="0" w:color="auto"/>
              <w:right w:val="single" w:sz="4" w:space="0" w:color="auto"/>
            </w:tcBorders>
            <w:vAlign w:val="center"/>
          </w:tcPr>
          <w:p w:rsidR="004F5A24" w:rsidRPr="00A473DA" w:rsidRDefault="004F5A24" w:rsidP="004F5A24">
            <w:pPr>
              <w:widowControl/>
              <w:spacing w:before="50"/>
              <w:jc w:val="left"/>
              <w:rPr>
                <w:rFonts w:asciiTheme="minorEastAsia" w:eastAsiaTheme="minorEastAsia" w:hAnsiTheme="minorEastAsia"/>
                <w:kern w:val="0"/>
                <w:sz w:val="24"/>
              </w:rPr>
            </w:pPr>
            <w:r w:rsidRPr="00A473DA">
              <w:rPr>
                <w:rFonts w:asciiTheme="minorEastAsia" w:eastAsiaTheme="minorEastAsia" w:hAnsiTheme="minorEastAsia" w:hint="eastAsia"/>
                <w:kern w:val="0"/>
                <w:sz w:val="24"/>
              </w:rPr>
              <w:t>政府采购的强制产品除外：</w:t>
            </w:r>
          </w:p>
          <w:p w:rsidR="004F5A24" w:rsidRPr="00A473DA" w:rsidRDefault="004F5A24" w:rsidP="004F5A24">
            <w:pPr>
              <w:widowControl/>
              <w:spacing w:before="50"/>
              <w:jc w:val="left"/>
              <w:rPr>
                <w:rFonts w:asciiTheme="minorEastAsia" w:eastAsiaTheme="minorEastAsia" w:hAnsiTheme="minorEastAsia"/>
                <w:kern w:val="0"/>
                <w:sz w:val="24"/>
              </w:rPr>
            </w:pPr>
            <w:r w:rsidRPr="00A473DA">
              <w:rPr>
                <w:rFonts w:asciiTheme="minorEastAsia" w:eastAsiaTheme="minorEastAsia" w:hAnsiTheme="minorEastAsia"/>
                <w:kern w:val="0"/>
                <w:sz w:val="24"/>
              </w:rPr>
              <w:t>投标产品属于“节能产品政府采购清单”产品的，且认证证书在有效截止日期内，得</w:t>
            </w:r>
            <w:r w:rsidRPr="00A473DA">
              <w:rPr>
                <w:rFonts w:asciiTheme="minorEastAsia" w:eastAsiaTheme="minorEastAsia" w:hAnsiTheme="minorEastAsia" w:hint="eastAsia"/>
                <w:color w:val="000000"/>
                <w:kern w:val="0"/>
                <w:sz w:val="24"/>
              </w:rPr>
              <w:t>0.5</w:t>
            </w:r>
            <w:r w:rsidRPr="00A473DA">
              <w:rPr>
                <w:rFonts w:asciiTheme="minorEastAsia" w:eastAsiaTheme="minorEastAsia" w:hAnsiTheme="minorEastAsia"/>
                <w:kern w:val="0"/>
                <w:sz w:val="24"/>
              </w:rPr>
              <w:t>分；不是的为</w:t>
            </w:r>
            <w:r w:rsidRPr="00A473DA">
              <w:rPr>
                <w:rFonts w:asciiTheme="minorEastAsia" w:eastAsiaTheme="minorEastAsia" w:hAnsiTheme="minorEastAsia" w:hint="eastAsia"/>
                <w:color w:val="000000"/>
                <w:kern w:val="0"/>
                <w:sz w:val="24"/>
              </w:rPr>
              <w:t>0</w:t>
            </w:r>
            <w:r w:rsidRPr="00A473DA">
              <w:rPr>
                <w:rFonts w:asciiTheme="minorEastAsia" w:eastAsiaTheme="minorEastAsia" w:hAnsiTheme="minorEastAsia"/>
                <w:kern w:val="0"/>
                <w:sz w:val="24"/>
              </w:rPr>
              <w:t>分；</w:t>
            </w:r>
          </w:p>
          <w:p w:rsidR="004F5A24" w:rsidRPr="00A473DA" w:rsidRDefault="004F5A24" w:rsidP="004F5A24">
            <w:pPr>
              <w:widowControl/>
              <w:spacing w:before="50"/>
              <w:jc w:val="left"/>
              <w:rPr>
                <w:rFonts w:asciiTheme="minorEastAsia" w:eastAsiaTheme="minorEastAsia" w:hAnsiTheme="minorEastAsia"/>
                <w:kern w:val="0"/>
                <w:sz w:val="24"/>
              </w:rPr>
            </w:pPr>
            <w:r w:rsidRPr="00A473DA">
              <w:rPr>
                <w:rFonts w:asciiTheme="minorEastAsia" w:eastAsiaTheme="minorEastAsia" w:hAnsiTheme="minorEastAsia"/>
                <w:kern w:val="0"/>
                <w:sz w:val="24"/>
              </w:rPr>
              <w:t>投标产品属于“环境标志产品政府采购清单”产品的，且认证证书在有效截止日期内，得</w:t>
            </w:r>
            <w:r w:rsidRPr="00A473DA">
              <w:rPr>
                <w:rFonts w:asciiTheme="minorEastAsia" w:eastAsiaTheme="minorEastAsia" w:hAnsiTheme="minorEastAsia" w:hint="eastAsia"/>
                <w:color w:val="000000"/>
                <w:kern w:val="0"/>
                <w:sz w:val="24"/>
              </w:rPr>
              <w:t>0.5</w:t>
            </w:r>
            <w:r w:rsidRPr="00A473DA">
              <w:rPr>
                <w:rFonts w:asciiTheme="minorEastAsia" w:eastAsiaTheme="minorEastAsia" w:hAnsiTheme="minorEastAsia"/>
                <w:kern w:val="0"/>
                <w:sz w:val="24"/>
              </w:rPr>
              <w:t>分；不是的为</w:t>
            </w:r>
            <w:r w:rsidRPr="00A473DA">
              <w:rPr>
                <w:rFonts w:asciiTheme="minorEastAsia" w:eastAsiaTheme="minorEastAsia" w:hAnsiTheme="minorEastAsia" w:hint="eastAsia"/>
                <w:color w:val="000000"/>
                <w:kern w:val="0"/>
                <w:sz w:val="24"/>
              </w:rPr>
              <w:t>0</w:t>
            </w:r>
            <w:r w:rsidRPr="00A473DA">
              <w:rPr>
                <w:rFonts w:asciiTheme="minorEastAsia" w:eastAsiaTheme="minorEastAsia" w:hAnsiTheme="minorEastAsia"/>
                <w:kern w:val="0"/>
                <w:sz w:val="24"/>
              </w:rPr>
              <w:t>分</w:t>
            </w:r>
          </w:p>
          <w:p w:rsidR="004F5A24" w:rsidRPr="00A473DA" w:rsidRDefault="004F5A24" w:rsidP="004F5A24">
            <w:pPr>
              <w:widowControl/>
              <w:spacing w:before="50"/>
              <w:jc w:val="left"/>
              <w:rPr>
                <w:rFonts w:asciiTheme="minorEastAsia" w:eastAsiaTheme="minorEastAsia" w:hAnsiTheme="minorEastAsia"/>
                <w:kern w:val="0"/>
                <w:sz w:val="24"/>
              </w:rPr>
            </w:pPr>
            <w:r w:rsidRPr="00A473DA">
              <w:rPr>
                <w:rFonts w:asciiTheme="minorEastAsia" w:eastAsiaTheme="minorEastAsia" w:hAnsiTheme="minorEastAsia" w:hint="eastAsia"/>
                <w:kern w:val="0"/>
                <w:sz w:val="24"/>
              </w:rPr>
              <w:t>注：供应商需要提供相关证明材料，否则不予认可。</w:t>
            </w:r>
          </w:p>
        </w:tc>
      </w:tr>
      <w:tr w:rsidR="004F5A24" w:rsidRPr="00A473DA" w:rsidTr="00FC3948">
        <w:trPr>
          <w:trHeight w:val="898"/>
          <w:jc w:val="center"/>
        </w:trPr>
        <w:tc>
          <w:tcPr>
            <w:tcW w:w="1547" w:type="dxa"/>
            <w:tcBorders>
              <w:top w:val="single" w:sz="4" w:space="0" w:color="auto"/>
              <w:left w:val="single" w:sz="4" w:space="0" w:color="auto"/>
              <w:bottom w:val="single" w:sz="4" w:space="0" w:color="auto"/>
              <w:right w:val="single" w:sz="4" w:space="0" w:color="auto"/>
            </w:tcBorders>
            <w:vAlign w:val="center"/>
          </w:tcPr>
          <w:p w:rsidR="004F5A24" w:rsidRPr="00A473DA" w:rsidRDefault="004F5A24" w:rsidP="00276FAD">
            <w:pPr>
              <w:spacing w:line="360" w:lineRule="exact"/>
              <w:ind w:rightChars="-31" w:right="-65"/>
              <w:jc w:val="center"/>
              <w:rPr>
                <w:rFonts w:asciiTheme="minorEastAsia" w:eastAsiaTheme="minorEastAsia" w:hAnsiTheme="minorEastAsia"/>
                <w:sz w:val="24"/>
              </w:rPr>
            </w:pPr>
            <w:r w:rsidRPr="00A473DA">
              <w:rPr>
                <w:rFonts w:asciiTheme="minorEastAsia" w:eastAsiaTheme="minorEastAsia" w:hAnsiTheme="minorEastAsia" w:hint="eastAsia"/>
                <w:sz w:val="24"/>
              </w:rPr>
              <w:t>设备、材料主要技术性能指标</w:t>
            </w:r>
          </w:p>
          <w:p w:rsidR="004F5A24" w:rsidRPr="00A473DA" w:rsidRDefault="004F5A24" w:rsidP="00276FAD">
            <w:pPr>
              <w:spacing w:line="360" w:lineRule="exact"/>
              <w:ind w:rightChars="-31" w:right="-65"/>
              <w:jc w:val="center"/>
              <w:rPr>
                <w:rFonts w:asciiTheme="minorEastAsia" w:eastAsiaTheme="minorEastAsia" w:hAnsiTheme="minorEastAsia"/>
                <w:sz w:val="24"/>
              </w:rPr>
            </w:pPr>
            <w:r w:rsidRPr="00A473DA">
              <w:rPr>
                <w:rFonts w:asciiTheme="minorEastAsia" w:eastAsiaTheme="minorEastAsia" w:hAnsiTheme="minorEastAsia" w:hint="eastAsia"/>
                <w:sz w:val="24"/>
              </w:rPr>
              <w:t>（4分）</w:t>
            </w:r>
          </w:p>
        </w:tc>
        <w:tc>
          <w:tcPr>
            <w:tcW w:w="8157" w:type="dxa"/>
            <w:tcBorders>
              <w:top w:val="single" w:sz="4" w:space="0" w:color="auto"/>
              <w:left w:val="nil"/>
              <w:bottom w:val="single" w:sz="4" w:space="0" w:color="auto"/>
              <w:right w:val="single" w:sz="4" w:space="0" w:color="auto"/>
            </w:tcBorders>
            <w:vAlign w:val="center"/>
          </w:tcPr>
          <w:p w:rsidR="004F5A24" w:rsidRPr="00A473DA" w:rsidRDefault="00751E72" w:rsidP="00276FAD">
            <w:pPr>
              <w:spacing w:line="380" w:lineRule="exact"/>
              <w:ind w:rightChars="-31" w:right="-65"/>
              <w:jc w:val="left"/>
              <w:rPr>
                <w:rFonts w:asciiTheme="minorEastAsia" w:eastAsiaTheme="minorEastAsia" w:hAnsiTheme="minorEastAsia"/>
                <w:sz w:val="24"/>
              </w:rPr>
            </w:pPr>
            <w:r>
              <w:rPr>
                <w:rFonts w:asciiTheme="minorEastAsia" w:eastAsiaTheme="minorEastAsia" w:hAnsiTheme="minorEastAsia" w:hint="eastAsia"/>
                <w:sz w:val="24"/>
              </w:rPr>
              <w:t>供应商</w:t>
            </w:r>
            <w:r w:rsidR="004F5A24" w:rsidRPr="00A473DA">
              <w:rPr>
                <w:rFonts w:asciiTheme="minorEastAsia" w:eastAsiaTheme="minorEastAsia" w:hAnsiTheme="minorEastAsia" w:hint="eastAsia"/>
                <w:sz w:val="24"/>
              </w:rPr>
              <w:t>提供的材料品牌知名度高、质量优良、规格型号等信息填写完整、关键材料提供检测报告，得2-4分，存在缺项或不完整、有瑕疵，得0-2分。</w:t>
            </w:r>
          </w:p>
        </w:tc>
      </w:tr>
      <w:tr w:rsidR="004F5A24" w:rsidRPr="00A473DA" w:rsidTr="00FC3948">
        <w:trPr>
          <w:trHeight w:val="1580"/>
          <w:jc w:val="center"/>
        </w:trPr>
        <w:tc>
          <w:tcPr>
            <w:tcW w:w="1547" w:type="dxa"/>
            <w:tcBorders>
              <w:top w:val="single" w:sz="4" w:space="0" w:color="auto"/>
              <w:left w:val="single" w:sz="4" w:space="0" w:color="auto"/>
              <w:bottom w:val="single" w:sz="4" w:space="0" w:color="auto"/>
              <w:right w:val="single" w:sz="4" w:space="0" w:color="auto"/>
            </w:tcBorders>
            <w:vAlign w:val="center"/>
          </w:tcPr>
          <w:p w:rsidR="004F5A24" w:rsidRPr="00A473DA" w:rsidRDefault="004F5A24" w:rsidP="00276FAD">
            <w:pPr>
              <w:spacing w:line="360" w:lineRule="exact"/>
              <w:ind w:rightChars="-31" w:right="-65"/>
              <w:jc w:val="center"/>
              <w:rPr>
                <w:rFonts w:asciiTheme="minorEastAsia" w:eastAsiaTheme="minorEastAsia" w:hAnsiTheme="minorEastAsia"/>
                <w:sz w:val="24"/>
              </w:rPr>
            </w:pPr>
            <w:r w:rsidRPr="00A473DA">
              <w:rPr>
                <w:rFonts w:asciiTheme="minorEastAsia" w:eastAsiaTheme="minorEastAsia" w:hAnsiTheme="minorEastAsia" w:hint="eastAsia"/>
                <w:sz w:val="24"/>
              </w:rPr>
              <w:t>优惠条件及合理化建议(3分)</w:t>
            </w:r>
          </w:p>
        </w:tc>
        <w:tc>
          <w:tcPr>
            <w:tcW w:w="8157" w:type="dxa"/>
            <w:tcBorders>
              <w:top w:val="single" w:sz="4" w:space="0" w:color="auto"/>
              <w:left w:val="nil"/>
              <w:bottom w:val="single" w:sz="4" w:space="0" w:color="auto"/>
              <w:right w:val="single" w:sz="4" w:space="0" w:color="auto"/>
            </w:tcBorders>
            <w:vAlign w:val="center"/>
          </w:tcPr>
          <w:p w:rsidR="004F5A24" w:rsidRPr="00A473DA" w:rsidRDefault="004F5A24" w:rsidP="00276FAD">
            <w:pPr>
              <w:spacing w:line="380" w:lineRule="exact"/>
              <w:ind w:rightChars="-31" w:right="-65"/>
              <w:jc w:val="left"/>
              <w:rPr>
                <w:rFonts w:asciiTheme="minorEastAsia" w:eastAsiaTheme="minorEastAsia" w:hAnsiTheme="minorEastAsia"/>
                <w:sz w:val="24"/>
              </w:rPr>
            </w:pPr>
            <w:r w:rsidRPr="00A473DA">
              <w:rPr>
                <w:rFonts w:asciiTheme="minorEastAsia" w:eastAsiaTheme="minorEastAsia" w:hAnsiTheme="minorEastAsia" w:hint="eastAsia"/>
                <w:sz w:val="24"/>
              </w:rPr>
              <w:t>有评委认可的符合国家政策要求的实质性优惠及合理化建议的，特别是有针对本工程的特点合理安排施工，节约造价、提高质量和缩短工期等方面，并且措施得当的，酌情得0-3分。</w:t>
            </w:r>
          </w:p>
        </w:tc>
      </w:tr>
      <w:tr w:rsidR="004F5A24" w:rsidRPr="00A473DA" w:rsidTr="00FC3948">
        <w:trPr>
          <w:trHeight w:val="1379"/>
          <w:jc w:val="center"/>
        </w:trPr>
        <w:tc>
          <w:tcPr>
            <w:tcW w:w="1547" w:type="dxa"/>
            <w:tcBorders>
              <w:top w:val="single" w:sz="4" w:space="0" w:color="auto"/>
              <w:left w:val="single" w:sz="4" w:space="0" w:color="auto"/>
              <w:bottom w:val="single" w:sz="4" w:space="0" w:color="auto"/>
              <w:right w:val="single" w:sz="4" w:space="0" w:color="auto"/>
            </w:tcBorders>
            <w:vAlign w:val="center"/>
          </w:tcPr>
          <w:p w:rsidR="004F5A24" w:rsidRPr="00504CCE" w:rsidRDefault="004F5A24" w:rsidP="00276FAD">
            <w:pPr>
              <w:spacing w:line="360" w:lineRule="exact"/>
              <w:ind w:rightChars="-31" w:right="-65"/>
              <w:jc w:val="center"/>
              <w:rPr>
                <w:rFonts w:asciiTheme="minorEastAsia" w:eastAsiaTheme="minorEastAsia" w:hAnsiTheme="minorEastAsia"/>
                <w:sz w:val="24"/>
              </w:rPr>
            </w:pPr>
            <w:r w:rsidRPr="00504CCE">
              <w:rPr>
                <w:rFonts w:asciiTheme="minorEastAsia" w:eastAsiaTheme="minorEastAsia" w:hAnsiTheme="minorEastAsia" w:hint="eastAsia"/>
                <w:sz w:val="24"/>
              </w:rPr>
              <w:t>企业业绩</w:t>
            </w:r>
          </w:p>
          <w:p w:rsidR="004F5A24" w:rsidRPr="00504CCE" w:rsidRDefault="004F5A24" w:rsidP="00276FAD">
            <w:pPr>
              <w:spacing w:line="360" w:lineRule="exact"/>
              <w:ind w:rightChars="-31" w:right="-65"/>
              <w:jc w:val="center"/>
              <w:rPr>
                <w:rFonts w:asciiTheme="minorEastAsia" w:eastAsiaTheme="minorEastAsia" w:hAnsiTheme="minorEastAsia"/>
                <w:sz w:val="24"/>
              </w:rPr>
            </w:pPr>
            <w:r w:rsidRPr="00504CCE">
              <w:rPr>
                <w:rFonts w:asciiTheme="minorEastAsia" w:eastAsiaTheme="minorEastAsia" w:hAnsiTheme="minorEastAsia" w:hint="eastAsia"/>
                <w:sz w:val="24"/>
              </w:rPr>
              <w:t>（2分）</w:t>
            </w:r>
          </w:p>
        </w:tc>
        <w:tc>
          <w:tcPr>
            <w:tcW w:w="8157" w:type="dxa"/>
            <w:tcBorders>
              <w:top w:val="single" w:sz="4" w:space="0" w:color="auto"/>
              <w:left w:val="nil"/>
              <w:bottom w:val="single" w:sz="4" w:space="0" w:color="auto"/>
              <w:right w:val="single" w:sz="4" w:space="0" w:color="auto"/>
            </w:tcBorders>
            <w:vAlign w:val="center"/>
          </w:tcPr>
          <w:p w:rsidR="004F5A24" w:rsidRPr="00A473DA" w:rsidRDefault="007828E3" w:rsidP="00F326C5">
            <w:pPr>
              <w:spacing w:line="420" w:lineRule="exact"/>
              <w:ind w:rightChars="-31" w:right="-65"/>
              <w:jc w:val="left"/>
              <w:rPr>
                <w:rFonts w:asciiTheme="minorEastAsia" w:eastAsiaTheme="minorEastAsia" w:hAnsiTheme="minorEastAsia"/>
                <w:sz w:val="24"/>
              </w:rPr>
            </w:pPr>
            <w:r w:rsidRPr="00504CCE">
              <w:rPr>
                <w:rFonts w:asciiTheme="minorEastAsia" w:eastAsiaTheme="minorEastAsia" w:hAnsiTheme="minorEastAsia" w:hint="eastAsia"/>
                <w:sz w:val="24"/>
              </w:rPr>
              <w:t>供应商</w:t>
            </w:r>
            <w:r w:rsidR="004F5A24" w:rsidRPr="00504CCE">
              <w:rPr>
                <w:rFonts w:asciiTheme="minorEastAsia" w:eastAsiaTheme="minorEastAsia" w:hAnsiTheme="minorEastAsia" w:hint="eastAsia"/>
                <w:sz w:val="24"/>
              </w:rPr>
              <w:t>2016年</w:t>
            </w:r>
            <w:r w:rsidR="00A473DA" w:rsidRPr="00504CCE">
              <w:rPr>
                <w:rFonts w:asciiTheme="minorEastAsia" w:eastAsiaTheme="minorEastAsia" w:hAnsiTheme="minorEastAsia" w:hint="eastAsia"/>
                <w:sz w:val="24"/>
              </w:rPr>
              <w:t>9</w:t>
            </w:r>
            <w:r w:rsidR="004F5A24" w:rsidRPr="00504CCE">
              <w:rPr>
                <w:rFonts w:asciiTheme="minorEastAsia" w:eastAsiaTheme="minorEastAsia" w:hAnsiTheme="minorEastAsia" w:hint="eastAsia"/>
                <w:sz w:val="24"/>
              </w:rPr>
              <w:t>月以来每承接过一项类似</w:t>
            </w:r>
            <w:r w:rsidR="00A473DA" w:rsidRPr="00504CCE">
              <w:rPr>
                <w:rFonts w:asciiTheme="minorEastAsia" w:eastAsiaTheme="minorEastAsia" w:hAnsiTheme="minorEastAsia" w:hint="eastAsia"/>
                <w:sz w:val="24"/>
              </w:rPr>
              <w:t>业绩</w:t>
            </w:r>
            <w:r w:rsidR="004F5A24" w:rsidRPr="00504CCE">
              <w:rPr>
                <w:rFonts w:asciiTheme="minorEastAsia" w:eastAsiaTheme="minorEastAsia" w:hAnsiTheme="minorEastAsia" w:hint="eastAsia"/>
                <w:sz w:val="24"/>
              </w:rPr>
              <w:t>的每个加1分，最多得2分。（备注：业绩合同复印件做在</w:t>
            </w:r>
            <w:r w:rsidR="00B8645D" w:rsidRPr="00504CCE">
              <w:rPr>
                <w:rFonts w:asciiTheme="minorEastAsia" w:eastAsiaTheme="minorEastAsia" w:hAnsiTheme="minorEastAsia" w:hint="eastAsia"/>
                <w:sz w:val="24"/>
              </w:rPr>
              <w:t>投标文件</w:t>
            </w:r>
            <w:r w:rsidR="00A473DA" w:rsidRPr="00504CCE">
              <w:rPr>
                <w:rFonts w:asciiTheme="minorEastAsia" w:eastAsiaTheme="minorEastAsia" w:hAnsiTheme="minorEastAsia" w:hint="eastAsia"/>
                <w:sz w:val="24"/>
              </w:rPr>
              <w:t>中加盖公章才可计分，否则不得分，原件备查</w:t>
            </w:r>
            <w:r w:rsidR="004F5A24" w:rsidRPr="00504CCE">
              <w:rPr>
                <w:rFonts w:asciiTheme="minorEastAsia" w:eastAsiaTheme="minorEastAsia" w:hAnsiTheme="minorEastAsia" w:hint="eastAsia"/>
                <w:sz w:val="24"/>
              </w:rPr>
              <w:t>）。</w:t>
            </w:r>
          </w:p>
        </w:tc>
      </w:tr>
    </w:tbl>
    <w:p w:rsidR="009A78D2" w:rsidRDefault="009A78D2" w:rsidP="00A473DA">
      <w:pPr>
        <w:spacing w:line="360" w:lineRule="auto"/>
        <w:ind w:right="2" w:firstLine="480"/>
        <w:rPr>
          <w:rFonts w:asciiTheme="minorEastAsia" w:eastAsiaTheme="minorEastAsia" w:hAnsiTheme="minorEastAsia" w:hint="eastAsia"/>
          <w:b/>
          <w:sz w:val="24"/>
        </w:rPr>
      </w:pPr>
    </w:p>
    <w:p w:rsidR="009A78D2" w:rsidRDefault="009A78D2" w:rsidP="00A473DA">
      <w:pPr>
        <w:spacing w:line="360" w:lineRule="auto"/>
        <w:ind w:right="2" w:firstLine="480"/>
        <w:rPr>
          <w:rFonts w:asciiTheme="minorEastAsia" w:eastAsiaTheme="minorEastAsia" w:hAnsiTheme="minorEastAsia" w:hint="eastAsia"/>
          <w:b/>
          <w:sz w:val="24"/>
        </w:rPr>
      </w:pPr>
    </w:p>
    <w:p w:rsidR="00A473DA" w:rsidRPr="00A473DA" w:rsidRDefault="007828E3" w:rsidP="00A473DA">
      <w:pPr>
        <w:spacing w:line="360" w:lineRule="auto"/>
        <w:ind w:right="2" w:firstLine="480"/>
        <w:rPr>
          <w:rFonts w:asciiTheme="minorEastAsia" w:eastAsiaTheme="minorEastAsia" w:hAnsiTheme="minorEastAsia"/>
          <w:b/>
          <w:sz w:val="24"/>
        </w:rPr>
      </w:pPr>
      <w:r w:rsidRPr="00A473DA">
        <w:rPr>
          <w:rFonts w:asciiTheme="minorEastAsia" w:eastAsiaTheme="minorEastAsia" w:hAnsiTheme="minorEastAsia" w:hint="eastAsia"/>
          <w:b/>
          <w:sz w:val="24"/>
        </w:rPr>
        <w:lastRenderedPageBreak/>
        <w:t>项目班子管理人员最低配备表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92"/>
        <w:gridCol w:w="2483"/>
        <w:gridCol w:w="3160"/>
      </w:tblGrid>
      <w:tr w:rsidR="00A473DA" w:rsidRPr="00751E72" w:rsidTr="00253705">
        <w:trPr>
          <w:trHeight w:val="349"/>
          <w:tblHeader/>
          <w:jc w:val="center"/>
        </w:trPr>
        <w:tc>
          <w:tcPr>
            <w:tcW w:w="3592" w:type="dxa"/>
            <w:tcBorders>
              <w:top w:val="single" w:sz="4" w:space="0" w:color="auto"/>
              <w:left w:val="single" w:sz="4" w:space="0" w:color="auto"/>
              <w:bottom w:val="single" w:sz="4" w:space="0" w:color="auto"/>
              <w:right w:val="single" w:sz="4" w:space="0" w:color="auto"/>
            </w:tcBorders>
            <w:vAlign w:val="center"/>
          </w:tcPr>
          <w:p w:rsidR="00A473DA" w:rsidRPr="00751E72" w:rsidRDefault="00A473DA" w:rsidP="00967118">
            <w:pPr>
              <w:jc w:val="center"/>
              <w:rPr>
                <w:rFonts w:asciiTheme="minorEastAsia" w:eastAsiaTheme="minorEastAsia" w:hAnsiTheme="minorEastAsia"/>
                <w:b/>
                <w:color w:val="000000"/>
                <w:sz w:val="24"/>
              </w:rPr>
            </w:pPr>
            <w:r w:rsidRPr="00751E72">
              <w:rPr>
                <w:rFonts w:asciiTheme="minorEastAsia" w:eastAsiaTheme="minorEastAsia" w:hAnsiTheme="minorEastAsia" w:hint="eastAsia"/>
                <w:b/>
                <w:color w:val="000000"/>
                <w:sz w:val="24"/>
              </w:rPr>
              <w:t>岗位</w:t>
            </w:r>
          </w:p>
        </w:tc>
        <w:tc>
          <w:tcPr>
            <w:tcW w:w="2483" w:type="dxa"/>
            <w:tcBorders>
              <w:top w:val="single" w:sz="4" w:space="0" w:color="auto"/>
              <w:left w:val="single" w:sz="4" w:space="0" w:color="auto"/>
              <w:bottom w:val="single" w:sz="4" w:space="0" w:color="auto"/>
              <w:right w:val="single" w:sz="4" w:space="0" w:color="auto"/>
            </w:tcBorders>
            <w:vAlign w:val="center"/>
          </w:tcPr>
          <w:p w:rsidR="00A473DA" w:rsidRPr="00751E72" w:rsidRDefault="00A473DA" w:rsidP="00967118">
            <w:pPr>
              <w:jc w:val="center"/>
              <w:rPr>
                <w:rFonts w:asciiTheme="minorEastAsia" w:eastAsiaTheme="minorEastAsia" w:hAnsiTheme="minorEastAsia"/>
                <w:b/>
                <w:color w:val="000000"/>
                <w:sz w:val="24"/>
              </w:rPr>
            </w:pPr>
            <w:r w:rsidRPr="00751E72">
              <w:rPr>
                <w:rFonts w:asciiTheme="minorEastAsia" w:eastAsiaTheme="minorEastAsia" w:hAnsiTheme="minorEastAsia" w:hint="eastAsia"/>
                <w:b/>
                <w:color w:val="000000"/>
                <w:sz w:val="24"/>
              </w:rPr>
              <w:t>人数</w:t>
            </w:r>
          </w:p>
        </w:tc>
        <w:tc>
          <w:tcPr>
            <w:tcW w:w="3160" w:type="dxa"/>
            <w:tcBorders>
              <w:top w:val="single" w:sz="4" w:space="0" w:color="auto"/>
              <w:left w:val="single" w:sz="4" w:space="0" w:color="auto"/>
              <w:bottom w:val="single" w:sz="4" w:space="0" w:color="auto"/>
              <w:right w:val="single" w:sz="4" w:space="0" w:color="auto"/>
            </w:tcBorders>
            <w:vAlign w:val="center"/>
          </w:tcPr>
          <w:p w:rsidR="00A473DA" w:rsidRPr="00751E72" w:rsidRDefault="00A473DA" w:rsidP="00967118">
            <w:pPr>
              <w:jc w:val="center"/>
              <w:rPr>
                <w:rFonts w:asciiTheme="minorEastAsia" w:eastAsiaTheme="minorEastAsia" w:hAnsiTheme="minorEastAsia"/>
                <w:b/>
                <w:color w:val="000000"/>
                <w:sz w:val="24"/>
              </w:rPr>
            </w:pPr>
            <w:r w:rsidRPr="00751E72">
              <w:rPr>
                <w:rFonts w:asciiTheme="minorEastAsia" w:eastAsiaTheme="minorEastAsia" w:hAnsiTheme="minorEastAsia" w:hint="eastAsia"/>
                <w:b/>
                <w:color w:val="000000"/>
                <w:sz w:val="24"/>
              </w:rPr>
              <w:t>备注</w:t>
            </w:r>
          </w:p>
        </w:tc>
      </w:tr>
      <w:tr w:rsidR="00A473DA" w:rsidRPr="00A473DA" w:rsidTr="009A78D2">
        <w:trPr>
          <w:trHeight w:val="567"/>
          <w:jc w:val="center"/>
        </w:trPr>
        <w:tc>
          <w:tcPr>
            <w:tcW w:w="3592" w:type="dxa"/>
            <w:tcBorders>
              <w:top w:val="single" w:sz="4" w:space="0" w:color="auto"/>
              <w:left w:val="single" w:sz="4" w:space="0" w:color="auto"/>
              <w:bottom w:val="single" w:sz="4" w:space="0" w:color="auto"/>
              <w:right w:val="single" w:sz="4" w:space="0" w:color="auto"/>
            </w:tcBorders>
            <w:vAlign w:val="center"/>
          </w:tcPr>
          <w:p w:rsidR="00A473DA" w:rsidRPr="00A473DA" w:rsidRDefault="00A473DA" w:rsidP="00A473DA">
            <w:pPr>
              <w:jc w:val="center"/>
              <w:rPr>
                <w:rFonts w:asciiTheme="minorEastAsia" w:eastAsiaTheme="minorEastAsia" w:hAnsiTheme="minorEastAsia"/>
                <w:sz w:val="24"/>
              </w:rPr>
            </w:pPr>
            <w:r w:rsidRPr="00A473DA">
              <w:rPr>
                <w:rFonts w:asciiTheme="minorEastAsia" w:eastAsiaTheme="minorEastAsia" w:hAnsiTheme="minorEastAsia" w:hint="eastAsia"/>
                <w:sz w:val="24"/>
              </w:rPr>
              <w:t>项目负责人</w:t>
            </w:r>
          </w:p>
        </w:tc>
        <w:tc>
          <w:tcPr>
            <w:tcW w:w="2483" w:type="dxa"/>
            <w:tcBorders>
              <w:top w:val="single" w:sz="4" w:space="0" w:color="auto"/>
              <w:left w:val="single" w:sz="4" w:space="0" w:color="auto"/>
              <w:bottom w:val="single" w:sz="4" w:space="0" w:color="auto"/>
              <w:right w:val="single" w:sz="4" w:space="0" w:color="auto"/>
            </w:tcBorders>
            <w:vAlign w:val="center"/>
          </w:tcPr>
          <w:p w:rsidR="00A473DA" w:rsidRPr="00A473DA" w:rsidRDefault="00A473DA" w:rsidP="00A473DA">
            <w:pPr>
              <w:jc w:val="center"/>
              <w:rPr>
                <w:rFonts w:asciiTheme="minorEastAsia" w:eastAsiaTheme="minorEastAsia" w:hAnsiTheme="minorEastAsia"/>
                <w:sz w:val="24"/>
              </w:rPr>
            </w:pPr>
            <w:r w:rsidRPr="00A473DA">
              <w:rPr>
                <w:rFonts w:asciiTheme="minorEastAsia" w:eastAsiaTheme="minorEastAsia" w:hAnsiTheme="minorEastAsia" w:hint="eastAsia"/>
                <w:sz w:val="24"/>
              </w:rPr>
              <w:t>1人</w:t>
            </w:r>
          </w:p>
        </w:tc>
        <w:tc>
          <w:tcPr>
            <w:tcW w:w="3160" w:type="dxa"/>
            <w:tcBorders>
              <w:top w:val="single" w:sz="4" w:space="0" w:color="auto"/>
              <w:left w:val="single" w:sz="4" w:space="0" w:color="auto"/>
              <w:bottom w:val="single" w:sz="4" w:space="0" w:color="auto"/>
              <w:right w:val="single" w:sz="4" w:space="0" w:color="auto"/>
            </w:tcBorders>
            <w:vAlign w:val="center"/>
          </w:tcPr>
          <w:p w:rsidR="00A473DA" w:rsidRPr="00A473DA" w:rsidRDefault="00A473DA" w:rsidP="00A473DA">
            <w:pPr>
              <w:jc w:val="center"/>
              <w:rPr>
                <w:rFonts w:asciiTheme="minorEastAsia" w:eastAsiaTheme="minorEastAsia" w:hAnsiTheme="minorEastAsia"/>
                <w:sz w:val="24"/>
              </w:rPr>
            </w:pPr>
          </w:p>
        </w:tc>
      </w:tr>
      <w:tr w:rsidR="00A473DA" w:rsidRPr="00A473DA" w:rsidTr="009A78D2">
        <w:trPr>
          <w:trHeight w:val="567"/>
          <w:jc w:val="center"/>
        </w:trPr>
        <w:tc>
          <w:tcPr>
            <w:tcW w:w="3592" w:type="dxa"/>
            <w:tcBorders>
              <w:top w:val="single" w:sz="4" w:space="0" w:color="auto"/>
              <w:left w:val="single" w:sz="4" w:space="0" w:color="auto"/>
              <w:bottom w:val="single" w:sz="4" w:space="0" w:color="auto"/>
              <w:right w:val="single" w:sz="4" w:space="0" w:color="auto"/>
            </w:tcBorders>
            <w:vAlign w:val="center"/>
          </w:tcPr>
          <w:p w:rsidR="00A473DA" w:rsidRPr="00A473DA" w:rsidRDefault="00A473DA" w:rsidP="00A473DA">
            <w:pPr>
              <w:jc w:val="center"/>
              <w:rPr>
                <w:rFonts w:asciiTheme="minorEastAsia" w:eastAsiaTheme="minorEastAsia" w:hAnsiTheme="minorEastAsia"/>
                <w:sz w:val="24"/>
              </w:rPr>
            </w:pPr>
            <w:r w:rsidRPr="00A473DA">
              <w:rPr>
                <w:rFonts w:asciiTheme="minorEastAsia" w:eastAsiaTheme="minorEastAsia" w:hAnsiTheme="minorEastAsia" w:hint="eastAsia"/>
                <w:sz w:val="24"/>
              </w:rPr>
              <w:t>项目技术负责人</w:t>
            </w:r>
          </w:p>
        </w:tc>
        <w:tc>
          <w:tcPr>
            <w:tcW w:w="2483" w:type="dxa"/>
            <w:tcBorders>
              <w:top w:val="single" w:sz="4" w:space="0" w:color="auto"/>
              <w:left w:val="single" w:sz="4" w:space="0" w:color="auto"/>
              <w:bottom w:val="single" w:sz="4" w:space="0" w:color="auto"/>
              <w:right w:val="single" w:sz="4" w:space="0" w:color="auto"/>
            </w:tcBorders>
            <w:vAlign w:val="center"/>
          </w:tcPr>
          <w:p w:rsidR="00A473DA" w:rsidRPr="00A473DA" w:rsidRDefault="00A473DA" w:rsidP="00A473DA">
            <w:pPr>
              <w:jc w:val="center"/>
              <w:rPr>
                <w:rFonts w:asciiTheme="minorEastAsia" w:eastAsiaTheme="minorEastAsia" w:hAnsiTheme="minorEastAsia"/>
                <w:sz w:val="24"/>
              </w:rPr>
            </w:pPr>
            <w:r w:rsidRPr="00A473DA">
              <w:rPr>
                <w:rFonts w:asciiTheme="minorEastAsia" w:eastAsiaTheme="minorEastAsia" w:hAnsiTheme="minorEastAsia" w:hint="eastAsia"/>
                <w:sz w:val="24"/>
              </w:rPr>
              <w:t>1人</w:t>
            </w:r>
          </w:p>
        </w:tc>
        <w:tc>
          <w:tcPr>
            <w:tcW w:w="3160" w:type="dxa"/>
            <w:tcBorders>
              <w:top w:val="single" w:sz="4" w:space="0" w:color="auto"/>
              <w:left w:val="single" w:sz="4" w:space="0" w:color="auto"/>
              <w:bottom w:val="single" w:sz="4" w:space="0" w:color="auto"/>
              <w:right w:val="single" w:sz="4" w:space="0" w:color="auto"/>
            </w:tcBorders>
            <w:vAlign w:val="center"/>
          </w:tcPr>
          <w:p w:rsidR="00A473DA" w:rsidRPr="00A473DA" w:rsidRDefault="00A473DA" w:rsidP="00A473DA">
            <w:pPr>
              <w:jc w:val="center"/>
              <w:rPr>
                <w:rFonts w:asciiTheme="minorEastAsia" w:eastAsiaTheme="minorEastAsia" w:hAnsiTheme="minorEastAsia"/>
                <w:sz w:val="24"/>
              </w:rPr>
            </w:pPr>
          </w:p>
        </w:tc>
      </w:tr>
      <w:tr w:rsidR="00A473DA" w:rsidRPr="00A473DA" w:rsidTr="009A78D2">
        <w:trPr>
          <w:trHeight w:val="567"/>
          <w:jc w:val="center"/>
        </w:trPr>
        <w:tc>
          <w:tcPr>
            <w:tcW w:w="3592" w:type="dxa"/>
            <w:tcBorders>
              <w:top w:val="single" w:sz="4" w:space="0" w:color="auto"/>
              <w:left w:val="single" w:sz="4" w:space="0" w:color="auto"/>
              <w:bottom w:val="single" w:sz="4" w:space="0" w:color="auto"/>
              <w:right w:val="single" w:sz="4" w:space="0" w:color="auto"/>
            </w:tcBorders>
            <w:vAlign w:val="center"/>
          </w:tcPr>
          <w:p w:rsidR="00A473DA" w:rsidRPr="00A473DA" w:rsidRDefault="00A473DA" w:rsidP="00A473DA">
            <w:pPr>
              <w:jc w:val="center"/>
              <w:rPr>
                <w:rFonts w:asciiTheme="minorEastAsia" w:eastAsiaTheme="minorEastAsia" w:hAnsiTheme="minorEastAsia"/>
                <w:sz w:val="24"/>
              </w:rPr>
            </w:pPr>
            <w:r w:rsidRPr="00A473DA">
              <w:rPr>
                <w:rFonts w:asciiTheme="minorEastAsia" w:eastAsiaTheme="minorEastAsia" w:hAnsiTheme="minorEastAsia" w:hint="eastAsia"/>
                <w:sz w:val="24"/>
              </w:rPr>
              <w:t>施工</w:t>
            </w:r>
          </w:p>
        </w:tc>
        <w:tc>
          <w:tcPr>
            <w:tcW w:w="2483" w:type="dxa"/>
            <w:tcBorders>
              <w:top w:val="single" w:sz="4" w:space="0" w:color="auto"/>
              <w:left w:val="single" w:sz="4" w:space="0" w:color="auto"/>
              <w:bottom w:val="single" w:sz="4" w:space="0" w:color="auto"/>
              <w:right w:val="single" w:sz="4" w:space="0" w:color="auto"/>
            </w:tcBorders>
            <w:vAlign w:val="center"/>
          </w:tcPr>
          <w:p w:rsidR="00A473DA" w:rsidRPr="00A473DA" w:rsidRDefault="00A473DA" w:rsidP="00A473DA">
            <w:pPr>
              <w:jc w:val="center"/>
              <w:rPr>
                <w:rFonts w:asciiTheme="minorEastAsia" w:eastAsiaTheme="minorEastAsia" w:hAnsiTheme="minorEastAsia"/>
                <w:sz w:val="24"/>
              </w:rPr>
            </w:pPr>
            <w:r w:rsidRPr="00A473DA">
              <w:rPr>
                <w:rFonts w:asciiTheme="minorEastAsia" w:eastAsiaTheme="minorEastAsia" w:hAnsiTheme="minorEastAsia" w:hint="eastAsia"/>
                <w:sz w:val="24"/>
              </w:rPr>
              <w:t>1人</w:t>
            </w:r>
          </w:p>
        </w:tc>
        <w:tc>
          <w:tcPr>
            <w:tcW w:w="3160" w:type="dxa"/>
            <w:tcBorders>
              <w:top w:val="single" w:sz="4" w:space="0" w:color="auto"/>
              <w:left w:val="single" w:sz="4" w:space="0" w:color="auto"/>
              <w:bottom w:val="single" w:sz="4" w:space="0" w:color="auto"/>
              <w:right w:val="single" w:sz="4" w:space="0" w:color="auto"/>
            </w:tcBorders>
            <w:vAlign w:val="center"/>
          </w:tcPr>
          <w:p w:rsidR="00A473DA" w:rsidRPr="00A473DA" w:rsidRDefault="00A473DA" w:rsidP="00A473DA">
            <w:pPr>
              <w:jc w:val="center"/>
              <w:rPr>
                <w:rFonts w:asciiTheme="minorEastAsia" w:eastAsiaTheme="minorEastAsia" w:hAnsiTheme="minorEastAsia"/>
                <w:sz w:val="24"/>
              </w:rPr>
            </w:pPr>
          </w:p>
        </w:tc>
      </w:tr>
      <w:tr w:rsidR="00A473DA" w:rsidRPr="00A473DA" w:rsidTr="009A78D2">
        <w:trPr>
          <w:trHeight w:val="567"/>
          <w:jc w:val="center"/>
        </w:trPr>
        <w:tc>
          <w:tcPr>
            <w:tcW w:w="3592" w:type="dxa"/>
            <w:tcBorders>
              <w:top w:val="single" w:sz="4" w:space="0" w:color="auto"/>
              <w:left w:val="single" w:sz="4" w:space="0" w:color="auto"/>
              <w:bottom w:val="single" w:sz="4" w:space="0" w:color="auto"/>
              <w:right w:val="single" w:sz="4" w:space="0" w:color="auto"/>
            </w:tcBorders>
            <w:vAlign w:val="center"/>
          </w:tcPr>
          <w:p w:rsidR="00A473DA" w:rsidRPr="00A473DA" w:rsidRDefault="00A473DA" w:rsidP="00A473DA">
            <w:pPr>
              <w:jc w:val="center"/>
              <w:rPr>
                <w:rFonts w:asciiTheme="minorEastAsia" w:eastAsiaTheme="minorEastAsia" w:hAnsiTheme="minorEastAsia"/>
                <w:sz w:val="24"/>
              </w:rPr>
            </w:pPr>
            <w:r w:rsidRPr="00A473DA">
              <w:rPr>
                <w:rFonts w:asciiTheme="minorEastAsia" w:eastAsiaTheme="minorEastAsia" w:hAnsiTheme="minorEastAsia" w:hint="eastAsia"/>
                <w:sz w:val="24"/>
              </w:rPr>
              <w:t>安全</w:t>
            </w:r>
          </w:p>
        </w:tc>
        <w:tc>
          <w:tcPr>
            <w:tcW w:w="2483" w:type="dxa"/>
            <w:tcBorders>
              <w:top w:val="single" w:sz="4" w:space="0" w:color="auto"/>
              <w:left w:val="single" w:sz="4" w:space="0" w:color="auto"/>
              <w:bottom w:val="single" w:sz="4" w:space="0" w:color="auto"/>
              <w:right w:val="single" w:sz="4" w:space="0" w:color="auto"/>
            </w:tcBorders>
            <w:vAlign w:val="center"/>
          </w:tcPr>
          <w:p w:rsidR="00A473DA" w:rsidRPr="00A473DA" w:rsidRDefault="00A473DA" w:rsidP="00A473DA">
            <w:pPr>
              <w:jc w:val="center"/>
              <w:rPr>
                <w:rFonts w:asciiTheme="minorEastAsia" w:eastAsiaTheme="minorEastAsia" w:hAnsiTheme="minorEastAsia"/>
                <w:sz w:val="24"/>
              </w:rPr>
            </w:pPr>
            <w:r w:rsidRPr="00A473DA">
              <w:rPr>
                <w:rFonts w:asciiTheme="minorEastAsia" w:eastAsiaTheme="minorEastAsia" w:hAnsiTheme="minorEastAsia" w:hint="eastAsia"/>
                <w:sz w:val="24"/>
              </w:rPr>
              <w:t>1人</w:t>
            </w:r>
          </w:p>
        </w:tc>
        <w:tc>
          <w:tcPr>
            <w:tcW w:w="3160" w:type="dxa"/>
            <w:tcBorders>
              <w:top w:val="single" w:sz="4" w:space="0" w:color="auto"/>
              <w:left w:val="single" w:sz="4" w:space="0" w:color="auto"/>
              <w:bottom w:val="single" w:sz="4" w:space="0" w:color="auto"/>
              <w:right w:val="single" w:sz="4" w:space="0" w:color="auto"/>
            </w:tcBorders>
            <w:vAlign w:val="center"/>
          </w:tcPr>
          <w:p w:rsidR="00A473DA" w:rsidRPr="00A473DA" w:rsidRDefault="00A473DA" w:rsidP="00A473DA">
            <w:pPr>
              <w:jc w:val="center"/>
              <w:rPr>
                <w:rFonts w:asciiTheme="minorEastAsia" w:eastAsiaTheme="minorEastAsia" w:hAnsiTheme="minorEastAsia"/>
                <w:sz w:val="24"/>
              </w:rPr>
            </w:pPr>
          </w:p>
        </w:tc>
      </w:tr>
      <w:tr w:rsidR="00A473DA" w:rsidRPr="00A473DA" w:rsidTr="009A78D2">
        <w:trPr>
          <w:trHeight w:val="567"/>
          <w:jc w:val="center"/>
        </w:trPr>
        <w:tc>
          <w:tcPr>
            <w:tcW w:w="3592" w:type="dxa"/>
            <w:tcBorders>
              <w:top w:val="single" w:sz="4" w:space="0" w:color="auto"/>
              <w:left w:val="single" w:sz="4" w:space="0" w:color="auto"/>
              <w:bottom w:val="single" w:sz="4" w:space="0" w:color="auto"/>
              <w:right w:val="single" w:sz="4" w:space="0" w:color="auto"/>
            </w:tcBorders>
            <w:vAlign w:val="center"/>
          </w:tcPr>
          <w:p w:rsidR="00A473DA" w:rsidRPr="00A473DA" w:rsidRDefault="00A473DA" w:rsidP="00A473DA">
            <w:pPr>
              <w:jc w:val="center"/>
              <w:rPr>
                <w:rFonts w:asciiTheme="minorEastAsia" w:eastAsiaTheme="minorEastAsia" w:hAnsiTheme="minorEastAsia"/>
                <w:sz w:val="24"/>
              </w:rPr>
            </w:pPr>
            <w:r w:rsidRPr="00A473DA">
              <w:rPr>
                <w:rFonts w:asciiTheme="minorEastAsia" w:eastAsiaTheme="minorEastAsia" w:hAnsiTheme="minorEastAsia" w:hint="eastAsia"/>
                <w:sz w:val="24"/>
              </w:rPr>
              <w:t>质量</w:t>
            </w:r>
          </w:p>
        </w:tc>
        <w:tc>
          <w:tcPr>
            <w:tcW w:w="2483" w:type="dxa"/>
            <w:tcBorders>
              <w:top w:val="single" w:sz="4" w:space="0" w:color="auto"/>
              <w:left w:val="single" w:sz="4" w:space="0" w:color="auto"/>
              <w:bottom w:val="single" w:sz="4" w:space="0" w:color="auto"/>
              <w:right w:val="single" w:sz="4" w:space="0" w:color="auto"/>
            </w:tcBorders>
            <w:vAlign w:val="center"/>
          </w:tcPr>
          <w:p w:rsidR="00A473DA" w:rsidRPr="00A473DA" w:rsidRDefault="00A473DA" w:rsidP="00A473DA">
            <w:pPr>
              <w:jc w:val="center"/>
              <w:rPr>
                <w:rFonts w:asciiTheme="minorEastAsia" w:eastAsiaTheme="minorEastAsia" w:hAnsiTheme="minorEastAsia"/>
                <w:sz w:val="24"/>
              </w:rPr>
            </w:pPr>
            <w:r w:rsidRPr="00A473DA">
              <w:rPr>
                <w:rFonts w:asciiTheme="minorEastAsia" w:eastAsiaTheme="minorEastAsia" w:hAnsiTheme="minorEastAsia" w:hint="eastAsia"/>
                <w:sz w:val="24"/>
              </w:rPr>
              <w:t>1人</w:t>
            </w:r>
          </w:p>
        </w:tc>
        <w:tc>
          <w:tcPr>
            <w:tcW w:w="3160" w:type="dxa"/>
            <w:tcBorders>
              <w:top w:val="single" w:sz="4" w:space="0" w:color="auto"/>
              <w:left w:val="single" w:sz="4" w:space="0" w:color="auto"/>
              <w:bottom w:val="single" w:sz="4" w:space="0" w:color="auto"/>
              <w:right w:val="single" w:sz="4" w:space="0" w:color="auto"/>
            </w:tcBorders>
            <w:vAlign w:val="center"/>
          </w:tcPr>
          <w:p w:rsidR="00A473DA" w:rsidRPr="00A473DA" w:rsidRDefault="00A473DA" w:rsidP="00A473DA">
            <w:pPr>
              <w:jc w:val="center"/>
              <w:rPr>
                <w:rFonts w:asciiTheme="minorEastAsia" w:eastAsiaTheme="minorEastAsia" w:hAnsiTheme="minorEastAsia"/>
                <w:sz w:val="24"/>
              </w:rPr>
            </w:pPr>
          </w:p>
        </w:tc>
      </w:tr>
      <w:tr w:rsidR="00A473DA" w:rsidRPr="00A473DA" w:rsidTr="009A78D2">
        <w:trPr>
          <w:trHeight w:val="567"/>
          <w:jc w:val="center"/>
        </w:trPr>
        <w:tc>
          <w:tcPr>
            <w:tcW w:w="3592" w:type="dxa"/>
            <w:tcBorders>
              <w:top w:val="single" w:sz="4" w:space="0" w:color="auto"/>
              <w:left w:val="single" w:sz="4" w:space="0" w:color="auto"/>
              <w:bottom w:val="single" w:sz="4" w:space="0" w:color="auto"/>
              <w:right w:val="single" w:sz="4" w:space="0" w:color="auto"/>
            </w:tcBorders>
            <w:vAlign w:val="center"/>
          </w:tcPr>
          <w:p w:rsidR="00A473DA" w:rsidRPr="00A473DA" w:rsidRDefault="00A473DA" w:rsidP="00A473DA">
            <w:pPr>
              <w:jc w:val="center"/>
              <w:rPr>
                <w:rFonts w:asciiTheme="minorEastAsia" w:eastAsiaTheme="minorEastAsia" w:hAnsiTheme="minorEastAsia"/>
                <w:sz w:val="24"/>
              </w:rPr>
            </w:pPr>
            <w:r w:rsidRPr="00A473DA">
              <w:rPr>
                <w:rFonts w:asciiTheme="minorEastAsia" w:eastAsiaTheme="minorEastAsia" w:hAnsiTheme="minorEastAsia" w:hint="eastAsia"/>
                <w:sz w:val="24"/>
              </w:rPr>
              <w:t>材料</w:t>
            </w:r>
          </w:p>
        </w:tc>
        <w:tc>
          <w:tcPr>
            <w:tcW w:w="2483" w:type="dxa"/>
            <w:tcBorders>
              <w:top w:val="single" w:sz="4" w:space="0" w:color="auto"/>
              <w:left w:val="single" w:sz="4" w:space="0" w:color="auto"/>
              <w:bottom w:val="single" w:sz="4" w:space="0" w:color="auto"/>
              <w:right w:val="single" w:sz="4" w:space="0" w:color="auto"/>
            </w:tcBorders>
            <w:vAlign w:val="center"/>
          </w:tcPr>
          <w:p w:rsidR="00A473DA" w:rsidRPr="00A473DA" w:rsidRDefault="00A473DA" w:rsidP="00A473DA">
            <w:pPr>
              <w:jc w:val="center"/>
              <w:rPr>
                <w:rFonts w:asciiTheme="minorEastAsia" w:eastAsiaTheme="minorEastAsia" w:hAnsiTheme="minorEastAsia"/>
                <w:sz w:val="24"/>
              </w:rPr>
            </w:pPr>
            <w:r w:rsidRPr="00A473DA">
              <w:rPr>
                <w:rFonts w:asciiTheme="minorEastAsia" w:eastAsiaTheme="minorEastAsia" w:hAnsiTheme="minorEastAsia" w:hint="eastAsia"/>
                <w:sz w:val="24"/>
              </w:rPr>
              <w:t>1人</w:t>
            </w:r>
          </w:p>
        </w:tc>
        <w:tc>
          <w:tcPr>
            <w:tcW w:w="3160" w:type="dxa"/>
            <w:tcBorders>
              <w:top w:val="single" w:sz="4" w:space="0" w:color="auto"/>
              <w:left w:val="single" w:sz="4" w:space="0" w:color="auto"/>
              <w:bottom w:val="single" w:sz="4" w:space="0" w:color="auto"/>
              <w:right w:val="single" w:sz="4" w:space="0" w:color="auto"/>
            </w:tcBorders>
            <w:vAlign w:val="center"/>
          </w:tcPr>
          <w:p w:rsidR="00A473DA" w:rsidRPr="00A473DA" w:rsidRDefault="00A473DA" w:rsidP="00A473DA">
            <w:pPr>
              <w:jc w:val="center"/>
              <w:rPr>
                <w:rFonts w:asciiTheme="minorEastAsia" w:eastAsiaTheme="minorEastAsia" w:hAnsiTheme="minorEastAsia"/>
                <w:sz w:val="24"/>
              </w:rPr>
            </w:pPr>
          </w:p>
        </w:tc>
      </w:tr>
      <w:tr w:rsidR="00A473DA" w:rsidRPr="00A473DA" w:rsidTr="009A78D2">
        <w:trPr>
          <w:trHeight w:val="567"/>
          <w:jc w:val="center"/>
        </w:trPr>
        <w:tc>
          <w:tcPr>
            <w:tcW w:w="3592" w:type="dxa"/>
            <w:tcBorders>
              <w:top w:val="single" w:sz="4" w:space="0" w:color="auto"/>
              <w:left w:val="single" w:sz="4" w:space="0" w:color="auto"/>
              <w:bottom w:val="single" w:sz="4" w:space="0" w:color="auto"/>
              <w:right w:val="single" w:sz="4" w:space="0" w:color="auto"/>
            </w:tcBorders>
            <w:vAlign w:val="center"/>
          </w:tcPr>
          <w:p w:rsidR="00A473DA" w:rsidRPr="00A473DA" w:rsidRDefault="00A473DA" w:rsidP="00A473DA">
            <w:pPr>
              <w:jc w:val="center"/>
              <w:rPr>
                <w:rFonts w:asciiTheme="minorEastAsia" w:eastAsiaTheme="minorEastAsia" w:hAnsiTheme="minorEastAsia"/>
                <w:sz w:val="24"/>
              </w:rPr>
            </w:pPr>
            <w:r w:rsidRPr="00A473DA">
              <w:rPr>
                <w:rFonts w:asciiTheme="minorEastAsia" w:eastAsiaTheme="minorEastAsia" w:hAnsiTheme="minorEastAsia" w:hint="eastAsia"/>
                <w:sz w:val="24"/>
              </w:rPr>
              <w:t>机管</w:t>
            </w:r>
          </w:p>
        </w:tc>
        <w:tc>
          <w:tcPr>
            <w:tcW w:w="2483" w:type="dxa"/>
            <w:tcBorders>
              <w:top w:val="single" w:sz="4" w:space="0" w:color="auto"/>
              <w:left w:val="single" w:sz="4" w:space="0" w:color="auto"/>
              <w:bottom w:val="single" w:sz="4" w:space="0" w:color="auto"/>
              <w:right w:val="single" w:sz="4" w:space="0" w:color="auto"/>
            </w:tcBorders>
            <w:vAlign w:val="center"/>
          </w:tcPr>
          <w:p w:rsidR="00A473DA" w:rsidRPr="00A473DA" w:rsidRDefault="00A473DA" w:rsidP="00A473DA">
            <w:pPr>
              <w:jc w:val="center"/>
              <w:rPr>
                <w:rFonts w:asciiTheme="minorEastAsia" w:eastAsiaTheme="minorEastAsia" w:hAnsiTheme="minorEastAsia"/>
                <w:sz w:val="24"/>
              </w:rPr>
            </w:pPr>
            <w:r w:rsidRPr="00A473DA">
              <w:rPr>
                <w:rFonts w:asciiTheme="minorEastAsia" w:eastAsiaTheme="minorEastAsia" w:hAnsiTheme="minorEastAsia" w:hint="eastAsia"/>
                <w:sz w:val="24"/>
              </w:rPr>
              <w:t>1人</w:t>
            </w:r>
          </w:p>
        </w:tc>
        <w:tc>
          <w:tcPr>
            <w:tcW w:w="3160" w:type="dxa"/>
            <w:tcBorders>
              <w:top w:val="single" w:sz="4" w:space="0" w:color="auto"/>
              <w:left w:val="single" w:sz="4" w:space="0" w:color="auto"/>
              <w:bottom w:val="single" w:sz="4" w:space="0" w:color="auto"/>
              <w:right w:val="single" w:sz="4" w:space="0" w:color="auto"/>
            </w:tcBorders>
            <w:vAlign w:val="center"/>
          </w:tcPr>
          <w:p w:rsidR="00A473DA" w:rsidRPr="00A473DA" w:rsidRDefault="00A473DA" w:rsidP="00A473DA">
            <w:pPr>
              <w:jc w:val="center"/>
              <w:rPr>
                <w:rFonts w:asciiTheme="minorEastAsia" w:eastAsiaTheme="minorEastAsia" w:hAnsiTheme="minorEastAsia"/>
                <w:sz w:val="24"/>
              </w:rPr>
            </w:pPr>
          </w:p>
        </w:tc>
      </w:tr>
      <w:tr w:rsidR="00A473DA" w:rsidRPr="00A473DA" w:rsidTr="009A78D2">
        <w:trPr>
          <w:trHeight w:val="567"/>
          <w:jc w:val="center"/>
        </w:trPr>
        <w:tc>
          <w:tcPr>
            <w:tcW w:w="3592" w:type="dxa"/>
            <w:tcBorders>
              <w:top w:val="single" w:sz="4" w:space="0" w:color="auto"/>
              <w:left w:val="single" w:sz="4" w:space="0" w:color="auto"/>
              <w:bottom w:val="single" w:sz="4" w:space="0" w:color="auto"/>
              <w:right w:val="single" w:sz="4" w:space="0" w:color="auto"/>
            </w:tcBorders>
            <w:vAlign w:val="center"/>
          </w:tcPr>
          <w:p w:rsidR="00A473DA" w:rsidRPr="00A473DA" w:rsidRDefault="00A473DA" w:rsidP="00A473DA">
            <w:pPr>
              <w:jc w:val="center"/>
              <w:rPr>
                <w:rFonts w:asciiTheme="minorEastAsia" w:eastAsiaTheme="minorEastAsia" w:hAnsiTheme="minorEastAsia"/>
                <w:sz w:val="24"/>
              </w:rPr>
            </w:pPr>
            <w:r w:rsidRPr="00A473DA">
              <w:rPr>
                <w:rFonts w:asciiTheme="minorEastAsia" w:eastAsiaTheme="minorEastAsia" w:hAnsiTheme="minorEastAsia" w:hint="eastAsia"/>
                <w:sz w:val="24"/>
              </w:rPr>
              <w:t>造价</w:t>
            </w:r>
          </w:p>
        </w:tc>
        <w:tc>
          <w:tcPr>
            <w:tcW w:w="2483" w:type="dxa"/>
            <w:tcBorders>
              <w:top w:val="single" w:sz="4" w:space="0" w:color="auto"/>
              <w:left w:val="single" w:sz="4" w:space="0" w:color="auto"/>
              <w:bottom w:val="single" w:sz="4" w:space="0" w:color="auto"/>
              <w:right w:val="single" w:sz="4" w:space="0" w:color="auto"/>
            </w:tcBorders>
            <w:vAlign w:val="center"/>
          </w:tcPr>
          <w:p w:rsidR="00A473DA" w:rsidRPr="00A473DA" w:rsidRDefault="00A473DA" w:rsidP="00A473DA">
            <w:pPr>
              <w:jc w:val="center"/>
              <w:rPr>
                <w:rFonts w:asciiTheme="minorEastAsia" w:eastAsiaTheme="minorEastAsia" w:hAnsiTheme="minorEastAsia"/>
                <w:sz w:val="24"/>
              </w:rPr>
            </w:pPr>
            <w:r w:rsidRPr="00A473DA">
              <w:rPr>
                <w:rFonts w:asciiTheme="minorEastAsia" w:eastAsiaTheme="minorEastAsia" w:hAnsiTheme="minorEastAsia" w:hint="eastAsia"/>
                <w:sz w:val="24"/>
              </w:rPr>
              <w:t>1人</w:t>
            </w:r>
          </w:p>
        </w:tc>
        <w:tc>
          <w:tcPr>
            <w:tcW w:w="3160" w:type="dxa"/>
            <w:tcBorders>
              <w:top w:val="single" w:sz="4" w:space="0" w:color="auto"/>
              <w:left w:val="single" w:sz="4" w:space="0" w:color="auto"/>
              <w:bottom w:val="single" w:sz="4" w:space="0" w:color="auto"/>
              <w:right w:val="single" w:sz="4" w:space="0" w:color="auto"/>
            </w:tcBorders>
            <w:vAlign w:val="center"/>
          </w:tcPr>
          <w:p w:rsidR="00A473DA" w:rsidRPr="00A473DA" w:rsidRDefault="00A473DA" w:rsidP="00A473DA">
            <w:pPr>
              <w:jc w:val="center"/>
              <w:rPr>
                <w:rFonts w:asciiTheme="minorEastAsia" w:eastAsiaTheme="minorEastAsia" w:hAnsiTheme="minorEastAsia"/>
                <w:sz w:val="24"/>
              </w:rPr>
            </w:pPr>
          </w:p>
        </w:tc>
      </w:tr>
      <w:tr w:rsidR="00A473DA" w:rsidRPr="00A473DA" w:rsidTr="009A78D2">
        <w:trPr>
          <w:trHeight w:val="567"/>
          <w:jc w:val="center"/>
        </w:trPr>
        <w:tc>
          <w:tcPr>
            <w:tcW w:w="3592" w:type="dxa"/>
            <w:tcBorders>
              <w:top w:val="single" w:sz="4" w:space="0" w:color="auto"/>
              <w:left w:val="single" w:sz="4" w:space="0" w:color="auto"/>
              <w:bottom w:val="single" w:sz="4" w:space="0" w:color="auto"/>
              <w:right w:val="single" w:sz="4" w:space="0" w:color="auto"/>
            </w:tcBorders>
            <w:vAlign w:val="center"/>
          </w:tcPr>
          <w:p w:rsidR="00A473DA" w:rsidRPr="00A473DA" w:rsidRDefault="00A473DA" w:rsidP="00A473DA">
            <w:pPr>
              <w:jc w:val="center"/>
              <w:rPr>
                <w:rFonts w:asciiTheme="minorEastAsia" w:eastAsiaTheme="minorEastAsia" w:hAnsiTheme="minorEastAsia"/>
                <w:sz w:val="24"/>
              </w:rPr>
            </w:pPr>
            <w:r w:rsidRPr="00A473DA">
              <w:rPr>
                <w:rFonts w:asciiTheme="minorEastAsia" w:eastAsiaTheme="minorEastAsia" w:hAnsiTheme="minorEastAsia" w:hint="eastAsia"/>
                <w:sz w:val="24"/>
              </w:rPr>
              <w:t>劳管</w:t>
            </w:r>
          </w:p>
        </w:tc>
        <w:tc>
          <w:tcPr>
            <w:tcW w:w="2483" w:type="dxa"/>
            <w:tcBorders>
              <w:top w:val="single" w:sz="4" w:space="0" w:color="auto"/>
              <w:left w:val="single" w:sz="4" w:space="0" w:color="auto"/>
              <w:bottom w:val="single" w:sz="4" w:space="0" w:color="auto"/>
              <w:right w:val="single" w:sz="4" w:space="0" w:color="auto"/>
            </w:tcBorders>
            <w:vAlign w:val="center"/>
          </w:tcPr>
          <w:p w:rsidR="00A473DA" w:rsidRPr="00A473DA" w:rsidRDefault="00A473DA" w:rsidP="00A473DA">
            <w:pPr>
              <w:jc w:val="center"/>
              <w:rPr>
                <w:rFonts w:asciiTheme="minorEastAsia" w:eastAsiaTheme="minorEastAsia" w:hAnsiTheme="minorEastAsia"/>
                <w:sz w:val="24"/>
              </w:rPr>
            </w:pPr>
            <w:r w:rsidRPr="00A473DA">
              <w:rPr>
                <w:rFonts w:asciiTheme="minorEastAsia" w:eastAsiaTheme="minorEastAsia" w:hAnsiTheme="minorEastAsia" w:hint="eastAsia"/>
                <w:sz w:val="24"/>
              </w:rPr>
              <w:t>1人</w:t>
            </w:r>
          </w:p>
        </w:tc>
        <w:tc>
          <w:tcPr>
            <w:tcW w:w="3160" w:type="dxa"/>
            <w:tcBorders>
              <w:top w:val="single" w:sz="4" w:space="0" w:color="auto"/>
              <w:left w:val="single" w:sz="4" w:space="0" w:color="auto"/>
              <w:bottom w:val="single" w:sz="4" w:space="0" w:color="auto"/>
              <w:right w:val="single" w:sz="4" w:space="0" w:color="auto"/>
            </w:tcBorders>
            <w:vAlign w:val="center"/>
          </w:tcPr>
          <w:p w:rsidR="00A473DA" w:rsidRPr="00A473DA" w:rsidRDefault="00A473DA" w:rsidP="00A473DA">
            <w:pPr>
              <w:jc w:val="center"/>
              <w:rPr>
                <w:rFonts w:asciiTheme="minorEastAsia" w:eastAsiaTheme="minorEastAsia" w:hAnsiTheme="minorEastAsia"/>
                <w:sz w:val="24"/>
              </w:rPr>
            </w:pPr>
          </w:p>
        </w:tc>
      </w:tr>
      <w:tr w:rsidR="00A473DA" w:rsidRPr="00A473DA" w:rsidTr="009A78D2">
        <w:trPr>
          <w:trHeight w:val="567"/>
          <w:jc w:val="center"/>
        </w:trPr>
        <w:tc>
          <w:tcPr>
            <w:tcW w:w="3592" w:type="dxa"/>
            <w:tcBorders>
              <w:top w:val="single" w:sz="4" w:space="0" w:color="auto"/>
              <w:left w:val="single" w:sz="4" w:space="0" w:color="auto"/>
              <w:bottom w:val="single" w:sz="4" w:space="0" w:color="auto"/>
              <w:right w:val="single" w:sz="4" w:space="0" w:color="auto"/>
            </w:tcBorders>
            <w:vAlign w:val="center"/>
          </w:tcPr>
          <w:p w:rsidR="00A473DA" w:rsidRPr="00A473DA" w:rsidRDefault="00A473DA" w:rsidP="00A473DA">
            <w:pPr>
              <w:jc w:val="center"/>
              <w:rPr>
                <w:rFonts w:asciiTheme="minorEastAsia" w:eastAsiaTheme="minorEastAsia" w:hAnsiTheme="minorEastAsia"/>
                <w:sz w:val="24"/>
              </w:rPr>
            </w:pPr>
            <w:r w:rsidRPr="00A473DA">
              <w:rPr>
                <w:rFonts w:asciiTheme="minorEastAsia" w:eastAsiaTheme="minorEastAsia" w:hAnsiTheme="minorEastAsia" w:hint="eastAsia"/>
                <w:sz w:val="24"/>
              </w:rPr>
              <w:t>资料</w:t>
            </w:r>
          </w:p>
        </w:tc>
        <w:tc>
          <w:tcPr>
            <w:tcW w:w="2483" w:type="dxa"/>
            <w:tcBorders>
              <w:top w:val="single" w:sz="4" w:space="0" w:color="auto"/>
              <w:left w:val="single" w:sz="4" w:space="0" w:color="auto"/>
              <w:bottom w:val="single" w:sz="4" w:space="0" w:color="auto"/>
              <w:right w:val="single" w:sz="4" w:space="0" w:color="auto"/>
            </w:tcBorders>
            <w:vAlign w:val="center"/>
          </w:tcPr>
          <w:p w:rsidR="00A473DA" w:rsidRPr="00A473DA" w:rsidRDefault="00A473DA" w:rsidP="00A473DA">
            <w:pPr>
              <w:jc w:val="center"/>
              <w:rPr>
                <w:rFonts w:asciiTheme="minorEastAsia" w:eastAsiaTheme="minorEastAsia" w:hAnsiTheme="minorEastAsia"/>
                <w:sz w:val="24"/>
              </w:rPr>
            </w:pPr>
            <w:r w:rsidRPr="00A473DA">
              <w:rPr>
                <w:rFonts w:asciiTheme="minorEastAsia" w:eastAsiaTheme="minorEastAsia" w:hAnsiTheme="minorEastAsia" w:hint="eastAsia"/>
                <w:sz w:val="24"/>
              </w:rPr>
              <w:t>1人</w:t>
            </w:r>
          </w:p>
        </w:tc>
        <w:tc>
          <w:tcPr>
            <w:tcW w:w="3160" w:type="dxa"/>
            <w:tcBorders>
              <w:top w:val="single" w:sz="4" w:space="0" w:color="auto"/>
              <w:left w:val="single" w:sz="4" w:space="0" w:color="auto"/>
              <w:bottom w:val="single" w:sz="4" w:space="0" w:color="auto"/>
              <w:right w:val="single" w:sz="4" w:space="0" w:color="auto"/>
            </w:tcBorders>
            <w:vAlign w:val="center"/>
          </w:tcPr>
          <w:p w:rsidR="00A473DA" w:rsidRPr="00A473DA" w:rsidRDefault="00A473DA" w:rsidP="00A473DA">
            <w:pPr>
              <w:jc w:val="center"/>
              <w:rPr>
                <w:rFonts w:asciiTheme="minorEastAsia" w:eastAsiaTheme="minorEastAsia" w:hAnsiTheme="minorEastAsia"/>
                <w:sz w:val="24"/>
              </w:rPr>
            </w:pPr>
          </w:p>
        </w:tc>
      </w:tr>
    </w:tbl>
    <w:p w:rsidR="00A473DA" w:rsidRPr="00A473DA" w:rsidRDefault="00A473DA">
      <w:pPr>
        <w:spacing w:line="360" w:lineRule="auto"/>
        <w:ind w:right="2" w:firstLine="480"/>
        <w:rPr>
          <w:rFonts w:asciiTheme="minorEastAsia" w:eastAsiaTheme="minorEastAsia" w:hAnsiTheme="minorEastAsia"/>
          <w:sz w:val="24"/>
        </w:rPr>
      </w:pPr>
    </w:p>
    <w:p w:rsidR="004F5A24" w:rsidRPr="00A473DA" w:rsidRDefault="004F5A24" w:rsidP="002936AE">
      <w:pPr>
        <w:spacing w:line="360" w:lineRule="auto"/>
        <w:ind w:right="2"/>
        <w:rPr>
          <w:rFonts w:asciiTheme="minorEastAsia" w:eastAsiaTheme="minorEastAsia" w:hAnsiTheme="minorEastAsia" w:cs="宋体"/>
          <w:b/>
          <w:bCs/>
          <w:sz w:val="24"/>
        </w:rPr>
      </w:pPr>
      <w:bookmarkStart w:id="229" w:name="OLE_LINK23"/>
      <w:r w:rsidRPr="00A473DA">
        <w:rPr>
          <w:rFonts w:asciiTheme="minorEastAsia" w:eastAsiaTheme="minorEastAsia" w:hAnsiTheme="minorEastAsia" w:cs="宋体" w:hint="eastAsia"/>
          <w:b/>
          <w:bCs/>
          <w:sz w:val="24"/>
        </w:rPr>
        <w:t>评审执行的政府采购政策</w:t>
      </w:r>
      <w:bookmarkEnd w:id="229"/>
    </w:p>
    <w:p w:rsidR="004F5A24" w:rsidRPr="00A473DA" w:rsidRDefault="004F5A24" w:rsidP="004F5A24">
      <w:pPr>
        <w:adjustRightInd w:val="0"/>
        <w:snapToGrid w:val="0"/>
        <w:spacing w:line="500" w:lineRule="exact"/>
        <w:ind w:firstLineChars="200" w:firstLine="460"/>
        <w:jc w:val="left"/>
        <w:rPr>
          <w:rFonts w:asciiTheme="minorEastAsia" w:eastAsiaTheme="minorEastAsia" w:hAnsiTheme="minorEastAsia" w:cs="仿宋"/>
          <w:spacing w:val="-10"/>
          <w:sz w:val="24"/>
        </w:rPr>
      </w:pPr>
      <w:r w:rsidRPr="00A473DA">
        <w:rPr>
          <w:rFonts w:asciiTheme="minorEastAsia" w:eastAsiaTheme="minorEastAsia" w:hAnsiTheme="minorEastAsia" w:cs="仿宋" w:hint="eastAsia"/>
          <w:spacing w:val="-10"/>
          <w:sz w:val="24"/>
        </w:rPr>
        <w:t>（一）中小微型企业政府采购政策</w:t>
      </w:r>
    </w:p>
    <w:p w:rsidR="004F5A24" w:rsidRPr="00A473DA" w:rsidRDefault="004F5A24" w:rsidP="004F5A24">
      <w:pPr>
        <w:adjustRightInd w:val="0"/>
        <w:snapToGrid w:val="0"/>
        <w:spacing w:line="500" w:lineRule="exact"/>
        <w:ind w:firstLineChars="200" w:firstLine="460"/>
        <w:jc w:val="left"/>
        <w:rPr>
          <w:rFonts w:asciiTheme="minorEastAsia" w:eastAsiaTheme="minorEastAsia" w:hAnsiTheme="minorEastAsia" w:cs="仿宋"/>
          <w:spacing w:val="-10"/>
          <w:sz w:val="24"/>
        </w:rPr>
      </w:pPr>
      <w:r w:rsidRPr="00A473DA">
        <w:rPr>
          <w:rFonts w:asciiTheme="minorEastAsia" w:eastAsiaTheme="minorEastAsia" w:hAnsiTheme="minorEastAsia" w:cs="仿宋" w:hint="eastAsia"/>
          <w:spacing w:val="-10"/>
          <w:sz w:val="24"/>
        </w:rPr>
        <w:t>1、为了发挥政府采购的政策功能，促进符合国家经济和社会发展政策目标，产品、服务、信誉较好的中小企业发展，按照《政府采购促进中小企业发展暂行办法》规定，对符合规定的小型和微型企业（产品）的价格给予</w:t>
      </w:r>
      <w:r w:rsidRPr="00A473DA">
        <w:rPr>
          <w:rFonts w:asciiTheme="minorEastAsia" w:eastAsiaTheme="minorEastAsia" w:hAnsiTheme="minorEastAsia" w:cs="仿宋" w:hint="eastAsia"/>
          <w:b/>
          <w:bCs/>
          <w:spacing w:val="-10"/>
          <w:sz w:val="24"/>
        </w:rPr>
        <w:t xml:space="preserve"> 4% </w:t>
      </w:r>
      <w:r w:rsidRPr="00A473DA">
        <w:rPr>
          <w:rFonts w:asciiTheme="minorEastAsia" w:eastAsiaTheme="minorEastAsia" w:hAnsiTheme="minorEastAsia" w:cs="仿宋" w:hint="eastAsia"/>
          <w:spacing w:val="-10"/>
          <w:sz w:val="24"/>
        </w:rPr>
        <w:t>的扣除，用扣除后的价格参与评审（须按规定提供小微企业声明函原件及相关证明材料并在开标一览表中注明，供应商和投标产品制造商均为小微企业，否则不予价格扣除）。评审价格仅为评定价格，不作为最终的成交价格。</w:t>
      </w:r>
    </w:p>
    <w:p w:rsidR="004F5A24" w:rsidRPr="00A473DA" w:rsidRDefault="004F5A24" w:rsidP="004F5A24">
      <w:pPr>
        <w:adjustRightInd w:val="0"/>
        <w:snapToGrid w:val="0"/>
        <w:spacing w:line="500" w:lineRule="exact"/>
        <w:ind w:firstLineChars="200" w:firstLine="460"/>
        <w:jc w:val="left"/>
        <w:rPr>
          <w:rFonts w:asciiTheme="minorEastAsia" w:eastAsiaTheme="minorEastAsia" w:hAnsiTheme="minorEastAsia" w:cs="仿宋"/>
          <w:spacing w:val="-10"/>
          <w:sz w:val="24"/>
        </w:rPr>
      </w:pPr>
      <w:r w:rsidRPr="00A473DA">
        <w:rPr>
          <w:rFonts w:asciiTheme="minorEastAsia" w:eastAsiaTheme="minorEastAsia" w:hAnsiTheme="minorEastAsia" w:cs="仿宋" w:hint="eastAsia"/>
          <w:spacing w:val="-10"/>
          <w:sz w:val="24"/>
        </w:rPr>
        <w:t>2、联合体投标的（如本项目接受联合体投标），如果联合体由大中型企业与小型、微型企业组成，且组成联合体的大中型企业与小型、微型企业之间不存在投资关系，联合投标协议中约定，小型、微型企业的协议合同金额占到联合体协议合同总金额30%以上的，则在评审过程中评标价格可给予联合体</w:t>
      </w:r>
      <w:r w:rsidRPr="00A473DA">
        <w:rPr>
          <w:rFonts w:asciiTheme="minorEastAsia" w:eastAsiaTheme="minorEastAsia" w:hAnsiTheme="minorEastAsia" w:cs="仿宋" w:hint="eastAsia"/>
          <w:b/>
          <w:spacing w:val="-10"/>
          <w:sz w:val="24"/>
        </w:rPr>
        <w:t>__3__</w:t>
      </w:r>
      <w:r w:rsidRPr="00A473DA">
        <w:rPr>
          <w:rFonts w:asciiTheme="minorEastAsia" w:eastAsiaTheme="minorEastAsia" w:hAnsiTheme="minorEastAsia" w:cs="仿宋" w:hint="eastAsia"/>
          <w:b/>
          <w:bCs/>
          <w:spacing w:val="-10"/>
          <w:sz w:val="24"/>
        </w:rPr>
        <w:t>%</w:t>
      </w:r>
      <w:r w:rsidRPr="00A473DA">
        <w:rPr>
          <w:rFonts w:asciiTheme="minorEastAsia" w:eastAsiaTheme="minorEastAsia" w:hAnsiTheme="minorEastAsia" w:cs="仿宋" w:hint="eastAsia"/>
          <w:spacing w:val="-10"/>
          <w:sz w:val="24"/>
        </w:rPr>
        <w:t>的价格扣除。如果联合体各方均为小型、微型企业的，联合体视同为小型、微型企业，但联合体各方均应按本条第3款提供中小企业声明函和相关证明材料。</w:t>
      </w:r>
    </w:p>
    <w:p w:rsidR="004F5A24" w:rsidRPr="00A473DA" w:rsidRDefault="004F5A24" w:rsidP="004F5A24">
      <w:pPr>
        <w:adjustRightInd w:val="0"/>
        <w:snapToGrid w:val="0"/>
        <w:spacing w:line="500" w:lineRule="exact"/>
        <w:ind w:firstLineChars="200" w:firstLine="460"/>
        <w:jc w:val="left"/>
        <w:rPr>
          <w:rFonts w:asciiTheme="minorEastAsia" w:eastAsiaTheme="minorEastAsia" w:hAnsiTheme="minorEastAsia" w:cs="仿宋"/>
          <w:spacing w:val="-10"/>
          <w:sz w:val="24"/>
        </w:rPr>
      </w:pPr>
      <w:r w:rsidRPr="00A473DA">
        <w:rPr>
          <w:rFonts w:asciiTheme="minorEastAsia" w:eastAsiaTheme="minorEastAsia" w:hAnsiTheme="minorEastAsia" w:cs="仿宋" w:hint="eastAsia"/>
          <w:spacing w:val="-10"/>
          <w:sz w:val="24"/>
        </w:rPr>
        <w:lastRenderedPageBreak/>
        <w:t>3、评审价格的计算：评审价格=</w:t>
      </w:r>
      <w:r w:rsidR="00991D72">
        <w:rPr>
          <w:rFonts w:asciiTheme="minorEastAsia" w:eastAsiaTheme="minorEastAsia" w:hAnsiTheme="minorEastAsia" w:cs="仿宋" w:hint="eastAsia"/>
          <w:spacing w:val="-10"/>
          <w:sz w:val="24"/>
        </w:rPr>
        <w:t>投标报价</w:t>
      </w:r>
      <w:r w:rsidRPr="00A473DA">
        <w:rPr>
          <w:rFonts w:asciiTheme="minorEastAsia" w:eastAsiaTheme="minorEastAsia" w:hAnsiTheme="minorEastAsia" w:cs="仿宋" w:hint="eastAsia"/>
          <w:spacing w:val="-10"/>
          <w:sz w:val="24"/>
        </w:rPr>
        <w:t>×（1-扣除幅度</w:t>
      </w:r>
      <w:r w:rsidRPr="00A473DA">
        <w:rPr>
          <w:rFonts w:asciiTheme="minorEastAsia" w:eastAsiaTheme="minorEastAsia" w:hAnsiTheme="minorEastAsia" w:cs="仿宋"/>
          <w:spacing w:val="-10"/>
          <w:sz w:val="24"/>
        </w:rPr>
        <w:t>）</w:t>
      </w:r>
      <w:r w:rsidRPr="00A473DA">
        <w:rPr>
          <w:rFonts w:asciiTheme="minorEastAsia" w:eastAsiaTheme="minorEastAsia" w:hAnsiTheme="minorEastAsia" w:cs="仿宋" w:hint="eastAsia"/>
          <w:spacing w:val="-10"/>
          <w:sz w:val="24"/>
        </w:rPr>
        <w:t>.</w:t>
      </w:r>
    </w:p>
    <w:p w:rsidR="004F5A24" w:rsidRPr="00A473DA" w:rsidRDefault="004F5A24" w:rsidP="004F5A24">
      <w:pPr>
        <w:adjustRightInd w:val="0"/>
        <w:snapToGrid w:val="0"/>
        <w:spacing w:line="500" w:lineRule="exact"/>
        <w:ind w:firstLineChars="200" w:firstLine="460"/>
        <w:jc w:val="left"/>
        <w:rPr>
          <w:rFonts w:asciiTheme="minorEastAsia" w:eastAsiaTheme="minorEastAsia" w:hAnsiTheme="minorEastAsia" w:cs="仿宋"/>
          <w:spacing w:val="-10"/>
          <w:sz w:val="24"/>
        </w:rPr>
      </w:pPr>
      <w:r w:rsidRPr="00A473DA">
        <w:rPr>
          <w:rFonts w:asciiTheme="minorEastAsia" w:eastAsiaTheme="minorEastAsia" w:hAnsiTheme="minorEastAsia" w:cs="仿宋" w:hint="eastAsia"/>
          <w:spacing w:val="-10"/>
          <w:sz w:val="24"/>
        </w:rPr>
        <w:t>（二）监狱企业政府采购政策</w:t>
      </w:r>
    </w:p>
    <w:p w:rsidR="004F5A24" w:rsidRPr="00A473DA" w:rsidRDefault="004F5A24" w:rsidP="004F5A24">
      <w:pPr>
        <w:adjustRightInd w:val="0"/>
        <w:snapToGrid w:val="0"/>
        <w:spacing w:line="500" w:lineRule="exact"/>
        <w:ind w:firstLineChars="200" w:firstLine="460"/>
        <w:jc w:val="left"/>
        <w:rPr>
          <w:rFonts w:asciiTheme="minorEastAsia" w:eastAsiaTheme="minorEastAsia" w:hAnsiTheme="minorEastAsia" w:cs="仿宋"/>
          <w:spacing w:val="-10"/>
          <w:sz w:val="24"/>
        </w:rPr>
      </w:pPr>
      <w:r w:rsidRPr="00A473DA">
        <w:rPr>
          <w:rFonts w:asciiTheme="minorEastAsia" w:eastAsiaTheme="minorEastAsia" w:hAnsiTheme="minorEastAsia" w:cs="仿宋" w:hint="eastAsia"/>
          <w:spacing w:val="-10"/>
          <w:sz w:val="24"/>
        </w:rPr>
        <w:t xml:space="preserve"> 对监狱企业的价格给予[_</w:t>
      </w:r>
      <w:r w:rsidRPr="00A473DA">
        <w:rPr>
          <w:rFonts w:asciiTheme="minorEastAsia" w:eastAsiaTheme="minorEastAsia" w:hAnsiTheme="minorEastAsia" w:cs="仿宋" w:hint="eastAsia"/>
          <w:b/>
          <w:spacing w:val="-10"/>
          <w:sz w:val="24"/>
          <w:u w:val="single"/>
        </w:rPr>
        <w:t>6_</w:t>
      </w:r>
      <w:r w:rsidRPr="00A473DA">
        <w:rPr>
          <w:rFonts w:asciiTheme="minorEastAsia" w:eastAsiaTheme="minorEastAsia" w:hAnsiTheme="minorEastAsia" w:cs="仿宋" w:hint="eastAsia"/>
          <w:spacing w:val="-10"/>
          <w:sz w:val="24"/>
        </w:rPr>
        <w:t>%×（监狱企业产品合计报价/总报价）]的扣除，用扣除后的价格参与评审；投标时，小型、微型企业提供中型企业制造的货物的，视同为中型企业；参加政府采购活动的监狱企业应当在投标（报价）文件中提供监狱企业证明，否则不予认定。</w:t>
      </w:r>
    </w:p>
    <w:p w:rsidR="004F5A24" w:rsidRPr="00A473DA" w:rsidRDefault="004F5A24" w:rsidP="004F5A24">
      <w:pPr>
        <w:adjustRightInd w:val="0"/>
        <w:snapToGrid w:val="0"/>
        <w:spacing w:line="500" w:lineRule="exact"/>
        <w:ind w:firstLineChars="200" w:firstLine="460"/>
        <w:jc w:val="left"/>
        <w:rPr>
          <w:rFonts w:asciiTheme="minorEastAsia" w:eastAsiaTheme="minorEastAsia" w:hAnsiTheme="minorEastAsia" w:cs="仿宋"/>
          <w:spacing w:val="-10"/>
          <w:sz w:val="24"/>
        </w:rPr>
      </w:pPr>
      <w:r w:rsidRPr="00A473DA">
        <w:rPr>
          <w:rFonts w:asciiTheme="minorEastAsia" w:eastAsiaTheme="minorEastAsia" w:hAnsiTheme="minorEastAsia" w:cs="仿宋" w:hint="eastAsia"/>
          <w:spacing w:val="-10"/>
          <w:sz w:val="24"/>
        </w:rPr>
        <w:t>（三）残疾人福利性单位政府采购政策</w:t>
      </w:r>
    </w:p>
    <w:p w:rsidR="004F5A24" w:rsidRPr="00A473DA" w:rsidRDefault="004F5A24" w:rsidP="004F5A24">
      <w:pPr>
        <w:adjustRightInd w:val="0"/>
        <w:snapToGrid w:val="0"/>
        <w:spacing w:line="500" w:lineRule="exact"/>
        <w:ind w:firstLineChars="200" w:firstLine="460"/>
        <w:jc w:val="left"/>
        <w:rPr>
          <w:rFonts w:asciiTheme="minorEastAsia" w:eastAsiaTheme="minorEastAsia" w:hAnsiTheme="minorEastAsia" w:cs="仿宋"/>
          <w:spacing w:val="-10"/>
          <w:sz w:val="24"/>
        </w:rPr>
      </w:pPr>
      <w:r w:rsidRPr="00A473DA">
        <w:rPr>
          <w:rFonts w:asciiTheme="minorEastAsia" w:eastAsiaTheme="minorEastAsia" w:hAnsiTheme="minorEastAsia" w:cs="仿宋" w:hint="eastAsia"/>
          <w:spacing w:val="-10"/>
          <w:sz w:val="24"/>
        </w:rPr>
        <w:t>对残疾人福利性单位的价格给予[_</w:t>
      </w:r>
      <w:r w:rsidRPr="00A473DA">
        <w:rPr>
          <w:rFonts w:asciiTheme="minorEastAsia" w:eastAsiaTheme="minorEastAsia" w:hAnsiTheme="minorEastAsia" w:cs="仿宋" w:hint="eastAsia"/>
          <w:b/>
          <w:spacing w:val="-10"/>
          <w:sz w:val="24"/>
          <w:u w:val="single"/>
        </w:rPr>
        <w:t>6_</w:t>
      </w:r>
      <w:r w:rsidRPr="00A473DA">
        <w:rPr>
          <w:rFonts w:asciiTheme="minorEastAsia" w:eastAsiaTheme="minorEastAsia" w:hAnsiTheme="minorEastAsia" w:cs="仿宋" w:hint="eastAsia"/>
          <w:b/>
          <w:spacing w:val="-10"/>
          <w:sz w:val="24"/>
        </w:rPr>
        <w:t>%</w:t>
      </w:r>
      <w:r w:rsidRPr="00A473DA">
        <w:rPr>
          <w:rFonts w:asciiTheme="minorEastAsia" w:eastAsiaTheme="minorEastAsia" w:hAnsiTheme="minorEastAsia" w:cs="仿宋" w:hint="eastAsia"/>
          <w:spacing w:val="-10"/>
          <w:sz w:val="24"/>
        </w:rPr>
        <w:t>×（残疾人福利性单位产品合计报价/总报价）]的扣除，用扣除后的价格参与评审。</w:t>
      </w:r>
    </w:p>
    <w:p w:rsidR="004F5A24" w:rsidRPr="00A473DA" w:rsidRDefault="004F5A24" w:rsidP="004F5A24">
      <w:pPr>
        <w:adjustRightInd w:val="0"/>
        <w:snapToGrid w:val="0"/>
        <w:spacing w:line="500" w:lineRule="exact"/>
        <w:ind w:firstLineChars="200" w:firstLine="460"/>
        <w:jc w:val="left"/>
        <w:rPr>
          <w:rFonts w:asciiTheme="minorEastAsia" w:eastAsiaTheme="minorEastAsia" w:hAnsiTheme="minorEastAsia" w:cs="仿宋"/>
          <w:spacing w:val="-10"/>
          <w:sz w:val="24"/>
        </w:rPr>
      </w:pPr>
      <w:r w:rsidRPr="00A473DA">
        <w:rPr>
          <w:rFonts w:asciiTheme="minorEastAsia" w:eastAsiaTheme="minorEastAsia" w:hAnsiTheme="minorEastAsia" w:cs="仿宋" w:hint="eastAsia"/>
          <w:spacing w:val="-10"/>
          <w:sz w:val="24"/>
        </w:rPr>
        <w:t>符合条件的残疾人福利性单位在参加政府采购活动时，应当提供财库〔2017〕141号规定的《残疾人福利性单位声明函》，并对声明的真实性负责。未提供的，评审时不享受残疾人福利性单位政府采购政策。</w:t>
      </w:r>
    </w:p>
    <w:p w:rsidR="004F5A24" w:rsidRPr="00A473DA" w:rsidRDefault="004F5A24" w:rsidP="004F5A24">
      <w:pPr>
        <w:adjustRightInd w:val="0"/>
        <w:snapToGrid w:val="0"/>
        <w:spacing w:line="500" w:lineRule="exact"/>
        <w:ind w:firstLineChars="200" w:firstLine="462"/>
        <w:jc w:val="left"/>
        <w:rPr>
          <w:rFonts w:asciiTheme="minorEastAsia" w:eastAsiaTheme="minorEastAsia" w:hAnsiTheme="minorEastAsia" w:cs="仿宋"/>
          <w:b/>
          <w:spacing w:val="-10"/>
          <w:sz w:val="24"/>
        </w:rPr>
      </w:pPr>
      <w:r w:rsidRPr="00A473DA">
        <w:rPr>
          <w:rFonts w:asciiTheme="minorEastAsia" w:eastAsiaTheme="minorEastAsia" w:hAnsiTheme="minorEastAsia" w:cs="仿宋" w:hint="eastAsia"/>
          <w:b/>
          <w:spacing w:val="-10"/>
          <w:sz w:val="24"/>
        </w:rPr>
        <w:t>（四）节能、环保产品</w:t>
      </w:r>
    </w:p>
    <w:p w:rsidR="004F5A24" w:rsidRPr="00A473DA" w:rsidRDefault="004F5A24" w:rsidP="004F5A24">
      <w:pPr>
        <w:adjustRightInd w:val="0"/>
        <w:snapToGrid w:val="0"/>
        <w:spacing w:line="500" w:lineRule="exact"/>
        <w:ind w:firstLineChars="200" w:firstLine="460"/>
        <w:jc w:val="left"/>
        <w:rPr>
          <w:rFonts w:asciiTheme="minorEastAsia" w:eastAsiaTheme="minorEastAsia" w:hAnsiTheme="minorEastAsia" w:cs="仿宋"/>
          <w:spacing w:val="-10"/>
          <w:sz w:val="24"/>
        </w:rPr>
      </w:pPr>
      <w:r w:rsidRPr="00A473DA">
        <w:rPr>
          <w:rFonts w:asciiTheme="minorEastAsia" w:eastAsiaTheme="minorEastAsia" w:hAnsiTheme="minorEastAsia" w:cs="仿宋" w:hint="eastAsia"/>
          <w:spacing w:val="-10"/>
          <w:sz w:val="24"/>
        </w:rPr>
        <w:t>1、如供应商提供的产品属于《</w:t>
      </w:r>
      <w:hyperlink r:id="rId10" w:history="1">
        <w:r w:rsidRPr="00A473DA">
          <w:rPr>
            <w:rFonts w:asciiTheme="minorEastAsia" w:eastAsiaTheme="minorEastAsia" w:hAnsiTheme="minorEastAsia" w:cs="仿宋" w:hint="eastAsia"/>
            <w:spacing w:val="-10"/>
            <w:sz w:val="24"/>
          </w:rPr>
          <w:t>环境标志产品政府采购品目清单</w:t>
        </w:r>
      </w:hyperlink>
      <w:r w:rsidRPr="00A473DA">
        <w:rPr>
          <w:rFonts w:asciiTheme="minorEastAsia" w:eastAsiaTheme="minorEastAsia" w:hAnsiTheme="minorEastAsia" w:cs="仿宋" w:hint="eastAsia"/>
          <w:spacing w:val="-10"/>
          <w:sz w:val="24"/>
        </w:rPr>
        <w:t>》（《财政部 生态环境部关于印发环境标志产品政府采购品目清单的通知》（财库〔2019〕18号））、《节能产品政府采购品目清单》（财政部 发展改革委《关于印发节能产品政府采购品目清单的通知》（财库〔2019〕19号）范围</w:t>
      </w:r>
      <w:r w:rsidRPr="00A473DA">
        <w:rPr>
          <w:rFonts w:asciiTheme="minorEastAsia" w:eastAsiaTheme="minorEastAsia" w:hAnsiTheme="minorEastAsia" w:cs="仿宋" w:hint="eastAsia"/>
          <w:sz w:val="28"/>
          <w:szCs w:val="28"/>
          <w:shd w:val="clear" w:color="auto" w:fill="FFFFFF"/>
        </w:rPr>
        <w:t>的</w:t>
      </w:r>
      <w:r w:rsidRPr="00A473DA">
        <w:rPr>
          <w:rFonts w:asciiTheme="minorEastAsia" w:eastAsiaTheme="minorEastAsia" w:hAnsiTheme="minorEastAsia" w:cs="仿宋" w:hint="eastAsia"/>
          <w:spacing w:val="-10"/>
          <w:sz w:val="24"/>
        </w:rPr>
        <w:t>环保、节能产品，应在投标文件中附</w:t>
      </w:r>
      <w:r w:rsidRPr="00A473DA">
        <w:rPr>
          <w:rFonts w:asciiTheme="minorEastAsia" w:eastAsiaTheme="minorEastAsia" w:hAnsiTheme="minorEastAsia" w:cs="仿宋" w:hint="eastAsia"/>
          <w:b/>
          <w:bCs/>
          <w:spacing w:val="-10"/>
          <w:sz w:val="24"/>
        </w:rPr>
        <w:t>国家节能产品认证证书或中国环境标志产品认证证书</w:t>
      </w:r>
      <w:r w:rsidRPr="00A473DA">
        <w:rPr>
          <w:rFonts w:asciiTheme="minorEastAsia" w:eastAsiaTheme="minorEastAsia" w:hAnsiTheme="minorEastAsia" w:cs="仿宋" w:hint="eastAsia"/>
          <w:spacing w:val="-10"/>
          <w:sz w:val="24"/>
        </w:rPr>
        <w:t>，</w:t>
      </w:r>
      <w:r w:rsidRPr="00A473DA">
        <w:rPr>
          <w:rFonts w:asciiTheme="minorEastAsia" w:eastAsiaTheme="minorEastAsia" w:hAnsiTheme="minorEastAsia" w:cs="仿宋" w:hint="eastAsia"/>
          <w:b/>
          <w:spacing w:val="-10"/>
          <w:sz w:val="24"/>
        </w:rPr>
        <w:t>并在开标一览表中注明(或在报价明细表中注明)，</w:t>
      </w:r>
      <w:r w:rsidRPr="00A473DA">
        <w:rPr>
          <w:rFonts w:asciiTheme="minorEastAsia" w:eastAsiaTheme="minorEastAsia" w:hAnsiTheme="minorEastAsia" w:cs="仿宋" w:hint="eastAsia"/>
          <w:spacing w:val="-10"/>
          <w:sz w:val="24"/>
        </w:rPr>
        <w:t>未按要求提供和注明的，将不给予加分。</w:t>
      </w:r>
      <w:r w:rsidRPr="00A473DA">
        <w:rPr>
          <w:rFonts w:asciiTheme="minorEastAsia" w:eastAsiaTheme="minorEastAsia" w:hAnsiTheme="minorEastAsia" w:cs="仿宋" w:hint="eastAsia"/>
          <w:b/>
          <w:bCs/>
          <w:spacing w:val="-10"/>
          <w:sz w:val="24"/>
        </w:rPr>
        <w:t>其中，所报产品为政府强制采购产品的（《节能产品政府采购品目清单》中以“★”标注的产品品目）而未提供国家节能产品认证证书的，按无效投标处理。</w:t>
      </w:r>
    </w:p>
    <w:p w:rsidR="004F5A24" w:rsidRPr="00A473DA" w:rsidRDefault="004F5A24" w:rsidP="004F5A24">
      <w:pPr>
        <w:pStyle w:val="a7"/>
        <w:ind w:firstLine="480"/>
        <w:rPr>
          <w:rFonts w:asciiTheme="minorEastAsia" w:eastAsiaTheme="minorEastAsia" w:hAnsiTheme="minorEastAsia"/>
        </w:rPr>
      </w:pPr>
    </w:p>
    <w:p w:rsidR="00D22E21" w:rsidRPr="00A473DA" w:rsidRDefault="00A71260" w:rsidP="004A0DD8">
      <w:pPr>
        <w:pStyle w:val="1"/>
        <w:spacing w:before="0" w:afterLines="50" w:line="360" w:lineRule="auto"/>
        <w:jc w:val="center"/>
        <w:rPr>
          <w:rFonts w:asciiTheme="minorEastAsia" w:eastAsiaTheme="minorEastAsia" w:hAnsiTheme="minorEastAsia"/>
          <w:kern w:val="2"/>
          <w:sz w:val="32"/>
        </w:rPr>
      </w:pPr>
      <w:r w:rsidRPr="00A473DA">
        <w:rPr>
          <w:rFonts w:asciiTheme="minorEastAsia" w:eastAsiaTheme="minorEastAsia" w:hAnsiTheme="minorEastAsia"/>
          <w:kern w:val="2"/>
          <w:sz w:val="32"/>
        </w:rPr>
        <w:br w:type="page"/>
      </w:r>
      <w:bookmarkStart w:id="230" w:name="_Toc12053237"/>
    </w:p>
    <w:p w:rsidR="00D22E21" w:rsidRPr="00A473DA" w:rsidRDefault="00D22E21" w:rsidP="004A0DD8">
      <w:pPr>
        <w:pStyle w:val="1"/>
        <w:spacing w:before="0" w:afterLines="50" w:line="360" w:lineRule="auto"/>
        <w:jc w:val="center"/>
        <w:rPr>
          <w:rFonts w:asciiTheme="minorEastAsia" w:eastAsiaTheme="minorEastAsia" w:hAnsiTheme="minorEastAsia"/>
          <w:kern w:val="2"/>
          <w:sz w:val="32"/>
        </w:rPr>
      </w:pPr>
    </w:p>
    <w:p w:rsidR="00A32039" w:rsidRPr="00A473DA" w:rsidRDefault="00A71260" w:rsidP="004A0DD8">
      <w:pPr>
        <w:pStyle w:val="1"/>
        <w:spacing w:before="0" w:afterLines="50" w:line="360" w:lineRule="auto"/>
        <w:jc w:val="center"/>
        <w:rPr>
          <w:rFonts w:asciiTheme="minorEastAsia" w:eastAsiaTheme="minorEastAsia" w:hAnsiTheme="minorEastAsia"/>
          <w:kern w:val="2"/>
          <w:sz w:val="32"/>
        </w:rPr>
      </w:pPr>
      <w:bookmarkStart w:id="231" w:name="_Toc22223990"/>
      <w:r w:rsidRPr="00A473DA">
        <w:rPr>
          <w:rFonts w:asciiTheme="minorEastAsia" w:eastAsiaTheme="minorEastAsia" w:hAnsiTheme="minorEastAsia" w:hint="eastAsia"/>
          <w:kern w:val="2"/>
          <w:sz w:val="32"/>
        </w:rPr>
        <w:t>第四章</w:t>
      </w:r>
      <w:r w:rsidRPr="00A473DA">
        <w:rPr>
          <w:rFonts w:asciiTheme="minorEastAsia" w:eastAsiaTheme="minorEastAsia" w:hAnsiTheme="minorEastAsia"/>
          <w:kern w:val="2"/>
          <w:sz w:val="32"/>
        </w:rPr>
        <w:t xml:space="preserve">  </w:t>
      </w:r>
      <w:r w:rsidRPr="00A473DA">
        <w:rPr>
          <w:rFonts w:asciiTheme="minorEastAsia" w:eastAsiaTheme="minorEastAsia" w:hAnsiTheme="minorEastAsia" w:hint="eastAsia"/>
          <w:kern w:val="2"/>
          <w:sz w:val="32"/>
        </w:rPr>
        <w:t>合同条款及格式</w:t>
      </w:r>
      <w:bookmarkEnd w:id="230"/>
      <w:bookmarkEnd w:id="231"/>
    </w:p>
    <w:p w:rsidR="00A32039" w:rsidRPr="00A473DA" w:rsidRDefault="00A32039">
      <w:pPr>
        <w:spacing w:line="360" w:lineRule="auto"/>
        <w:jc w:val="center"/>
        <w:rPr>
          <w:rFonts w:asciiTheme="minorEastAsia" w:eastAsiaTheme="minorEastAsia" w:hAnsiTheme="minorEastAsia"/>
          <w:sz w:val="24"/>
        </w:rPr>
      </w:pPr>
    </w:p>
    <w:p w:rsidR="00A32039" w:rsidRPr="00A473DA" w:rsidRDefault="00A71260">
      <w:pPr>
        <w:widowControl/>
        <w:snapToGrid w:val="0"/>
        <w:jc w:val="center"/>
        <w:rPr>
          <w:rFonts w:asciiTheme="minorEastAsia" w:eastAsiaTheme="minorEastAsia" w:hAnsiTheme="minorEastAsia" w:cs="宋体"/>
          <w:b/>
          <w:color w:val="000000"/>
          <w:kern w:val="0"/>
          <w:sz w:val="44"/>
          <w:szCs w:val="44"/>
        </w:rPr>
      </w:pPr>
      <w:r w:rsidRPr="00A473DA">
        <w:rPr>
          <w:rFonts w:asciiTheme="minorEastAsia" w:eastAsiaTheme="minorEastAsia" w:hAnsiTheme="minorEastAsia" w:cs="宋体" w:hint="eastAsia"/>
          <w:b/>
          <w:color w:val="000000"/>
          <w:kern w:val="0"/>
          <w:sz w:val="44"/>
          <w:szCs w:val="44"/>
        </w:rPr>
        <w:t>政府采购合同</w:t>
      </w:r>
    </w:p>
    <w:p w:rsidR="00A32039" w:rsidRPr="00A473DA" w:rsidRDefault="00A32039">
      <w:pPr>
        <w:widowControl/>
        <w:snapToGrid w:val="0"/>
        <w:spacing w:line="360" w:lineRule="auto"/>
        <w:rPr>
          <w:rFonts w:asciiTheme="minorEastAsia" w:eastAsiaTheme="minorEastAsia" w:hAnsiTheme="minorEastAsia" w:cs="宋体"/>
          <w:b/>
          <w:color w:val="000000"/>
          <w:kern w:val="0"/>
          <w:sz w:val="24"/>
        </w:rPr>
      </w:pPr>
    </w:p>
    <w:p w:rsidR="00A32039" w:rsidRPr="00A473DA" w:rsidRDefault="00A32039">
      <w:pPr>
        <w:widowControl/>
        <w:snapToGrid w:val="0"/>
        <w:spacing w:line="360" w:lineRule="auto"/>
        <w:rPr>
          <w:rFonts w:asciiTheme="minorEastAsia" w:eastAsiaTheme="minorEastAsia" w:hAnsiTheme="minorEastAsia" w:cs="宋体"/>
          <w:b/>
          <w:color w:val="000000"/>
          <w:kern w:val="0"/>
          <w:sz w:val="24"/>
        </w:rPr>
      </w:pPr>
    </w:p>
    <w:p w:rsidR="00A32039" w:rsidRPr="00A473DA" w:rsidRDefault="00A32039">
      <w:pPr>
        <w:widowControl/>
        <w:snapToGrid w:val="0"/>
        <w:spacing w:line="360" w:lineRule="auto"/>
        <w:rPr>
          <w:rFonts w:asciiTheme="minorEastAsia" w:eastAsiaTheme="minorEastAsia" w:hAnsiTheme="minorEastAsia" w:cs="宋体"/>
          <w:b/>
          <w:color w:val="000000"/>
          <w:kern w:val="0"/>
          <w:sz w:val="24"/>
        </w:rPr>
      </w:pPr>
    </w:p>
    <w:p w:rsidR="00A32039" w:rsidRPr="00A473DA" w:rsidRDefault="00A32039">
      <w:pPr>
        <w:widowControl/>
        <w:snapToGrid w:val="0"/>
        <w:spacing w:line="360" w:lineRule="auto"/>
        <w:rPr>
          <w:rFonts w:asciiTheme="minorEastAsia" w:eastAsiaTheme="minorEastAsia" w:hAnsiTheme="minorEastAsia" w:cs="宋体"/>
          <w:b/>
          <w:color w:val="000000"/>
          <w:kern w:val="0"/>
          <w:sz w:val="24"/>
        </w:rPr>
      </w:pPr>
    </w:p>
    <w:p w:rsidR="00A32039" w:rsidRPr="00A473DA" w:rsidRDefault="00A32039">
      <w:pPr>
        <w:widowControl/>
        <w:snapToGrid w:val="0"/>
        <w:spacing w:line="360" w:lineRule="auto"/>
        <w:rPr>
          <w:rFonts w:asciiTheme="minorEastAsia" w:eastAsiaTheme="minorEastAsia" w:hAnsiTheme="minorEastAsia" w:cs="宋体"/>
          <w:b/>
          <w:color w:val="000000"/>
          <w:kern w:val="0"/>
          <w:sz w:val="24"/>
        </w:rPr>
      </w:pPr>
    </w:p>
    <w:p w:rsidR="00A32039" w:rsidRPr="00A473DA" w:rsidRDefault="00A32039">
      <w:pPr>
        <w:widowControl/>
        <w:snapToGrid w:val="0"/>
        <w:spacing w:line="360" w:lineRule="auto"/>
        <w:rPr>
          <w:rFonts w:asciiTheme="minorEastAsia" w:eastAsiaTheme="minorEastAsia" w:hAnsiTheme="minorEastAsia" w:cs="宋体"/>
          <w:b/>
          <w:color w:val="000000"/>
          <w:kern w:val="0"/>
          <w:sz w:val="24"/>
        </w:rPr>
      </w:pPr>
    </w:p>
    <w:p w:rsidR="00A32039" w:rsidRPr="00A473DA" w:rsidRDefault="00A32039">
      <w:pPr>
        <w:widowControl/>
        <w:snapToGrid w:val="0"/>
        <w:spacing w:line="360" w:lineRule="auto"/>
        <w:rPr>
          <w:rFonts w:asciiTheme="minorEastAsia" w:eastAsiaTheme="minorEastAsia" w:hAnsiTheme="minorEastAsia" w:cs="宋体"/>
          <w:b/>
          <w:color w:val="000000"/>
          <w:kern w:val="0"/>
          <w:sz w:val="24"/>
        </w:rPr>
      </w:pPr>
    </w:p>
    <w:p w:rsidR="00A32039" w:rsidRPr="00A473DA" w:rsidRDefault="00A32039">
      <w:pPr>
        <w:widowControl/>
        <w:snapToGrid w:val="0"/>
        <w:spacing w:line="360" w:lineRule="auto"/>
        <w:rPr>
          <w:rFonts w:asciiTheme="minorEastAsia" w:eastAsiaTheme="minorEastAsia" w:hAnsiTheme="minorEastAsia" w:cs="宋体"/>
          <w:b/>
          <w:color w:val="000000"/>
          <w:kern w:val="0"/>
          <w:sz w:val="24"/>
        </w:rPr>
      </w:pPr>
    </w:p>
    <w:p w:rsidR="00A32039" w:rsidRPr="00A473DA" w:rsidRDefault="00A71260">
      <w:pPr>
        <w:widowControl/>
        <w:snapToGrid w:val="0"/>
        <w:spacing w:line="360" w:lineRule="auto"/>
        <w:ind w:leftChars="200" w:left="420" w:firstLineChars="147" w:firstLine="531"/>
        <w:jc w:val="left"/>
        <w:rPr>
          <w:rFonts w:asciiTheme="minorEastAsia" w:eastAsiaTheme="minorEastAsia" w:hAnsiTheme="minorEastAsia" w:cs="宋体"/>
          <w:b/>
          <w:color w:val="000000"/>
          <w:kern w:val="0"/>
          <w:sz w:val="36"/>
          <w:u w:val="single"/>
        </w:rPr>
      </w:pPr>
      <w:r w:rsidRPr="00A473DA">
        <w:rPr>
          <w:rFonts w:asciiTheme="minorEastAsia" w:eastAsiaTheme="minorEastAsia" w:hAnsiTheme="minorEastAsia" w:cs="宋体" w:hint="eastAsia"/>
          <w:b/>
          <w:color w:val="000000"/>
          <w:kern w:val="0"/>
          <w:sz w:val="36"/>
        </w:rPr>
        <w:t>项目名称</w:t>
      </w:r>
      <w:r w:rsidRPr="00A473DA">
        <w:rPr>
          <w:rFonts w:asciiTheme="minorEastAsia" w:eastAsiaTheme="minorEastAsia" w:hAnsiTheme="minorEastAsia" w:cs="宋体"/>
          <w:b/>
          <w:color w:val="000000"/>
          <w:kern w:val="0"/>
          <w:sz w:val="36"/>
        </w:rPr>
        <w:t>:</w:t>
      </w:r>
      <w:r w:rsidRPr="00A473DA">
        <w:rPr>
          <w:rFonts w:asciiTheme="minorEastAsia" w:eastAsiaTheme="minorEastAsia" w:hAnsiTheme="minorEastAsia"/>
        </w:rPr>
        <w:t xml:space="preserve"> </w:t>
      </w:r>
      <w:r w:rsidRPr="00A473DA">
        <w:rPr>
          <w:rFonts w:asciiTheme="minorEastAsia" w:eastAsiaTheme="minorEastAsia" w:hAnsiTheme="minorEastAsia" w:cs="宋体"/>
          <w:b/>
          <w:color w:val="000000"/>
          <w:kern w:val="0"/>
          <w:sz w:val="36"/>
          <w:u w:val="single"/>
        </w:rPr>
        <w:t xml:space="preserve">                            </w:t>
      </w:r>
    </w:p>
    <w:p w:rsidR="00A32039" w:rsidRPr="00A473DA" w:rsidRDefault="00A71260">
      <w:pPr>
        <w:widowControl/>
        <w:snapToGrid w:val="0"/>
        <w:spacing w:line="360" w:lineRule="auto"/>
        <w:ind w:leftChars="200" w:left="420" w:firstLineChars="147" w:firstLine="531"/>
        <w:jc w:val="left"/>
        <w:rPr>
          <w:rFonts w:asciiTheme="minorEastAsia" w:eastAsiaTheme="minorEastAsia" w:hAnsiTheme="minorEastAsia" w:cs="宋体"/>
          <w:b/>
          <w:color w:val="000000"/>
          <w:kern w:val="0"/>
          <w:sz w:val="36"/>
        </w:rPr>
      </w:pPr>
      <w:r w:rsidRPr="00A473DA">
        <w:rPr>
          <w:rFonts w:asciiTheme="minorEastAsia" w:eastAsiaTheme="minorEastAsia" w:hAnsiTheme="minorEastAsia" w:cs="宋体" w:hint="eastAsia"/>
          <w:b/>
          <w:color w:val="000000"/>
          <w:kern w:val="0"/>
          <w:sz w:val="36"/>
        </w:rPr>
        <w:t xml:space="preserve">合同编号:                  </w:t>
      </w:r>
    </w:p>
    <w:p w:rsidR="00A32039" w:rsidRPr="00A473DA" w:rsidRDefault="00A71260">
      <w:pPr>
        <w:widowControl/>
        <w:snapToGrid w:val="0"/>
        <w:spacing w:line="360" w:lineRule="auto"/>
        <w:ind w:leftChars="200" w:left="420" w:firstLineChars="147" w:firstLine="531"/>
        <w:jc w:val="left"/>
        <w:rPr>
          <w:rFonts w:asciiTheme="minorEastAsia" w:eastAsiaTheme="minorEastAsia" w:hAnsiTheme="minorEastAsia" w:cs="宋体"/>
          <w:b/>
          <w:color w:val="000000"/>
          <w:kern w:val="0"/>
          <w:sz w:val="36"/>
        </w:rPr>
      </w:pPr>
      <w:r w:rsidRPr="00A473DA">
        <w:rPr>
          <w:rFonts w:asciiTheme="minorEastAsia" w:eastAsiaTheme="minorEastAsia" w:hAnsiTheme="minorEastAsia" w:cs="宋体" w:hint="eastAsia"/>
          <w:b/>
          <w:color w:val="000000"/>
          <w:kern w:val="0"/>
          <w:sz w:val="36"/>
        </w:rPr>
        <w:t xml:space="preserve">采购编号:                       </w:t>
      </w:r>
    </w:p>
    <w:p w:rsidR="00A32039" w:rsidRPr="00A473DA" w:rsidRDefault="00A32039">
      <w:pPr>
        <w:widowControl/>
        <w:snapToGrid w:val="0"/>
        <w:spacing w:line="360" w:lineRule="auto"/>
        <w:rPr>
          <w:rFonts w:asciiTheme="minorEastAsia" w:eastAsiaTheme="minorEastAsia" w:hAnsiTheme="minorEastAsia" w:cs="宋体"/>
          <w:b/>
          <w:color w:val="000000"/>
          <w:kern w:val="0"/>
          <w:sz w:val="24"/>
        </w:rPr>
      </w:pPr>
    </w:p>
    <w:p w:rsidR="00A32039" w:rsidRPr="00A473DA" w:rsidRDefault="00A32039">
      <w:pPr>
        <w:widowControl/>
        <w:snapToGrid w:val="0"/>
        <w:spacing w:line="360" w:lineRule="auto"/>
        <w:rPr>
          <w:rFonts w:asciiTheme="minorEastAsia" w:eastAsiaTheme="minorEastAsia" w:hAnsiTheme="minorEastAsia" w:cs="宋体"/>
          <w:b/>
          <w:color w:val="000000"/>
          <w:kern w:val="0"/>
          <w:sz w:val="24"/>
        </w:rPr>
      </w:pPr>
    </w:p>
    <w:p w:rsidR="00A32039" w:rsidRPr="00A473DA" w:rsidRDefault="00A32039">
      <w:pPr>
        <w:widowControl/>
        <w:snapToGrid w:val="0"/>
        <w:spacing w:line="360" w:lineRule="auto"/>
        <w:rPr>
          <w:rFonts w:asciiTheme="minorEastAsia" w:eastAsiaTheme="minorEastAsia" w:hAnsiTheme="minorEastAsia" w:cs="宋体"/>
          <w:b/>
          <w:color w:val="000000"/>
          <w:kern w:val="0"/>
          <w:sz w:val="24"/>
        </w:rPr>
      </w:pPr>
    </w:p>
    <w:p w:rsidR="00A32039" w:rsidRPr="00A473DA" w:rsidRDefault="00A32039">
      <w:pPr>
        <w:widowControl/>
        <w:snapToGrid w:val="0"/>
        <w:spacing w:line="360" w:lineRule="auto"/>
        <w:rPr>
          <w:rFonts w:asciiTheme="minorEastAsia" w:eastAsiaTheme="minorEastAsia" w:hAnsiTheme="minorEastAsia" w:cs="宋体"/>
          <w:b/>
          <w:color w:val="000000"/>
          <w:kern w:val="0"/>
          <w:sz w:val="24"/>
        </w:rPr>
      </w:pPr>
    </w:p>
    <w:p w:rsidR="00A32039" w:rsidRPr="00A473DA" w:rsidRDefault="00A32039">
      <w:pPr>
        <w:widowControl/>
        <w:snapToGrid w:val="0"/>
        <w:spacing w:line="360" w:lineRule="auto"/>
        <w:rPr>
          <w:rFonts w:asciiTheme="minorEastAsia" w:eastAsiaTheme="minorEastAsia" w:hAnsiTheme="minorEastAsia" w:cs="宋体"/>
          <w:b/>
          <w:color w:val="000000"/>
          <w:kern w:val="0"/>
          <w:sz w:val="24"/>
        </w:rPr>
      </w:pPr>
    </w:p>
    <w:p w:rsidR="00A32039" w:rsidRPr="00A473DA" w:rsidRDefault="00A32039">
      <w:pPr>
        <w:widowControl/>
        <w:snapToGrid w:val="0"/>
        <w:spacing w:line="360" w:lineRule="auto"/>
        <w:rPr>
          <w:rFonts w:asciiTheme="minorEastAsia" w:eastAsiaTheme="minorEastAsia" w:hAnsiTheme="minorEastAsia" w:cs="宋体"/>
          <w:b/>
          <w:color w:val="000000"/>
          <w:kern w:val="0"/>
          <w:sz w:val="24"/>
        </w:rPr>
      </w:pPr>
    </w:p>
    <w:p w:rsidR="00A32039" w:rsidRPr="00A473DA" w:rsidRDefault="00A32039">
      <w:pPr>
        <w:widowControl/>
        <w:snapToGrid w:val="0"/>
        <w:spacing w:line="360" w:lineRule="auto"/>
        <w:rPr>
          <w:rFonts w:asciiTheme="minorEastAsia" w:eastAsiaTheme="minorEastAsia" w:hAnsiTheme="minorEastAsia" w:cs="宋体"/>
          <w:b/>
          <w:color w:val="000000"/>
          <w:kern w:val="0"/>
          <w:sz w:val="24"/>
        </w:rPr>
      </w:pPr>
    </w:p>
    <w:p w:rsidR="00A32039" w:rsidRPr="00A473DA" w:rsidRDefault="00A32039">
      <w:pPr>
        <w:widowControl/>
        <w:snapToGrid w:val="0"/>
        <w:spacing w:line="360" w:lineRule="auto"/>
        <w:rPr>
          <w:rFonts w:asciiTheme="minorEastAsia" w:eastAsiaTheme="minorEastAsia" w:hAnsiTheme="minorEastAsia" w:cs="宋体"/>
          <w:b/>
          <w:color w:val="000000"/>
          <w:kern w:val="0"/>
          <w:sz w:val="24"/>
        </w:rPr>
      </w:pPr>
    </w:p>
    <w:p w:rsidR="00A32039" w:rsidRPr="00A473DA" w:rsidRDefault="00A71260">
      <w:pPr>
        <w:widowControl/>
        <w:snapToGrid w:val="0"/>
        <w:spacing w:line="360" w:lineRule="auto"/>
        <w:ind w:left="420" w:firstLine="420"/>
        <w:jc w:val="left"/>
        <w:rPr>
          <w:rFonts w:asciiTheme="minorEastAsia" w:eastAsiaTheme="minorEastAsia" w:hAnsiTheme="minorEastAsia" w:cs="宋体"/>
          <w:b/>
          <w:color w:val="000000"/>
          <w:kern w:val="0"/>
          <w:sz w:val="36"/>
          <w:szCs w:val="36"/>
          <w:u w:val="single"/>
        </w:rPr>
      </w:pPr>
      <w:r w:rsidRPr="00A473DA">
        <w:rPr>
          <w:rFonts w:asciiTheme="minorEastAsia" w:eastAsiaTheme="minorEastAsia" w:hAnsiTheme="minorEastAsia" w:cs="宋体" w:hint="eastAsia"/>
          <w:b/>
          <w:color w:val="000000"/>
          <w:kern w:val="0"/>
          <w:sz w:val="36"/>
          <w:szCs w:val="36"/>
        </w:rPr>
        <w:t>甲</w:t>
      </w:r>
      <w:r w:rsidRPr="00A473DA">
        <w:rPr>
          <w:rFonts w:asciiTheme="minorEastAsia" w:eastAsiaTheme="minorEastAsia" w:hAnsiTheme="minorEastAsia" w:cs="宋体"/>
          <w:b/>
          <w:color w:val="000000"/>
          <w:kern w:val="0"/>
          <w:sz w:val="36"/>
          <w:szCs w:val="36"/>
        </w:rPr>
        <w:t xml:space="preserve">    </w:t>
      </w:r>
      <w:r w:rsidRPr="00A473DA">
        <w:rPr>
          <w:rFonts w:asciiTheme="minorEastAsia" w:eastAsiaTheme="minorEastAsia" w:hAnsiTheme="minorEastAsia" w:cs="宋体" w:hint="eastAsia"/>
          <w:b/>
          <w:color w:val="000000"/>
          <w:kern w:val="0"/>
          <w:sz w:val="36"/>
          <w:szCs w:val="36"/>
        </w:rPr>
        <w:t>方</w:t>
      </w:r>
      <w:r w:rsidRPr="00A473DA">
        <w:rPr>
          <w:rFonts w:asciiTheme="minorEastAsia" w:eastAsiaTheme="minorEastAsia" w:hAnsiTheme="minorEastAsia" w:cs="宋体"/>
          <w:b/>
          <w:color w:val="000000"/>
          <w:kern w:val="0"/>
          <w:sz w:val="36"/>
          <w:szCs w:val="36"/>
        </w:rPr>
        <w:t>:</w:t>
      </w:r>
      <w:r w:rsidRPr="00A473DA">
        <w:rPr>
          <w:rFonts w:asciiTheme="minorEastAsia" w:eastAsiaTheme="minorEastAsia" w:hAnsiTheme="minorEastAsia" w:cs="宋体"/>
          <w:b/>
          <w:color w:val="000000"/>
          <w:kern w:val="0"/>
          <w:sz w:val="36"/>
          <w:u w:val="single"/>
        </w:rPr>
        <w:t xml:space="preserve">                        </w:t>
      </w:r>
    </w:p>
    <w:p w:rsidR="00A32039" w:rsidRPr="00A473DA" w:rsidRDefault="00A71260">
      <w:pPr>
        <w:widowControl/>
        <w:snapToGrid w:val="0"/>
        <w:spacing w:line="360" w:lineRule="auto"/>
        <w:ind w:left="420" w:firstLine="420"/>
        <w:jc w:val="left"/>
        <w:rPr>
          <w:rFonts w:asciiTheme="minorEastAsia" w:eastAsiaTheme="minorEastAsia" w:hAnsiTheme="minorEastAsia" w:cs="宋体"/>
          <w:b/>
          <w:color w:val="000000"/>
          <w:kern w:val="0"/>
          <w:sz w:val="36"/>
          <w:szCs w:val="36"/>
          <w:u w:val="single"/>
        </w:rPr>
      </w:pPr>
      <w:r w:rsidRPr="00A473DA">
        <w:rPr>
          <w:rFonts w:asciiTheme="minorEastAsia" w:eastAsiaTheme="minorEastAsia" w:hAnsiTheme="minorEastAsia" w:cs="宋体" w:hint="eastAsia"/>
          <w:b/>
          <w:color w:val="000000"/>
          <w:kern w:val="0"/>
          <w:sz w:val="36"/>
          <w:szCs w:val="36"/>
        </w:rPr>
        <w:t>乙</w:t>
      </w:r>
      <w:r w:rsidRPr="00A473DA">
        <w:rPr>
          <w:rFonts w:asciiTheme="minorEastAsia" w:eastAsiaTheme="minorEastAsia" w:hAnsiTheme="minorEastAsia" w:cs="宋体"/>
          <w:b/>
          <w:color w:val="000000"/>
          <w:kern w:val="0"/>
          <w:sz w:val="36"/>
          <w:szCs w:val="36"/>
        </w:rPr>
        <w:t xml:space="preserve">    </w:t>
      </w:r>
      <w:r w:rsidRPr="00A473DA">
        <w:rPr>
          <w:rFonts w:asciiTheme="minorEastAsia" w:eastAsiaTheme="minorEastAsia" w:hAnsiTheme="minorEastAsia" w:cs="宋体" w:hint="eastAsia"/>
          <w:b/>
          <w:color w:val="000000"/>
          <w:kern w:val="0"/>
          <w:sz w:val="36"/>
          <w:szCs w:val="36"/>
        </w:rPr>
        <w:t>方</w:t>
      </w:r>
      <w:r w:rsidRPr="00A473DA">
        <w:rPr>
          <w:rFonts w:asciiTheme="minorEastAsia" w:eastAsiaTheme="minorEastAsia" w:hAnsiTheme="minorEastAsia" w:cs="宋体"/>
          <w:b/>
          <w:color w:val="000000"/>
          <w:kern w:val="0"/>
          <w:sz w:val="36"/>
          <w:szCs w:val="36"/>
        </w:rPr>
        <w:t>:</w:t>
      </w:r>
      <w:r w:rsidRPr="00A473DA">
        <w:rPr>
          <w:rFonts w:asciiTheme="minorEastAsia" w:eastAsiaTheme="minorEastAsia" w:hAnsiTheme="minorEastAsia"/>
        </w:rPr>
        <w:t xml:space="preserve"> </w:t>
      </w:r>
      <w:r w:rsidRPr="00A473DA">
        <w:rPr>
          <w:rFonts w:asciiTheme="minorEastAsia" w:eastAsiaTheme="minorEastAsia" w:hAnsiTheme="minorEastAsia" w:cs="宋体"/>
          <w:b/>
          <w:color w:val="000000"/>
          <w:kern w:val="0"/>
          <w:sz w:val="36"/>
          <w:szCs w:val="36"/>
          <w:u w:val="single"/>
        </w:rPr>
        <w:t xml:space="preserve">                        </w:t>
      </w:r>
    </w:p>
    <w:p w:rsidR="00A32039" w:rsidRPr="00A473DA" w:rsidRDefault="00A71260">
      <w:pPr>
        <w:snapToGrid w:val="0"/>
        <w:spacing w:line="360" w:lineRule="auto"/>
        <w:ind w:firstLineChars="175" w:firstLine="420"/>
        <w:outlineLvl w:val="0"/>
        <w:rPr>
          <w:rFonts w:asciiTheme="minorEastAsia" w:eastAsiaTheme="minorEastAsia" w:hAnsiTheme="minorEastAsia" w:cs="宋体"/>
          <w:color w:val="000000"/>
          <w:sz w:val="24"/>
          <w:u w:val="single"/>
        </w:rPr>
      </w:pPr>
      <w:r w:rsidRPr="00A473DA">
        <w:rPr>
          <w:rFonts w:asciiTheme="minorEastAsia" w:eastAsiaTheme="minorEastAsia" w:hAnsiTheme="minorEastAsia" w:cs="宋体"/>
          <w:color w:val="000000"/>
          <w:sz w:val="24"/>
          <w:u w:val="single"/>
        </w:rPr>
        <w:br w:type="page"/>
      </w:r>
    </w:p>
    <w:p w:rsidR="00A32039" w:rsidRPr="00A473DA" w:rsidRDefault="00A71260">
      <w:pPr>
        <w:snapToGrid w:val="0"/>
        <w:spacing w:line="360" w:lineRule="auto"/>
        <w:ind w:firstLine="480"/>
        <w:rPr>
          <w:rFonts w:asciiTheme="minorEastAsia" w:eastAsiaTheme="minorEastAsia" w:hAnsiTheme="minorEastAsia"/>
          <w:kern w:val="0"/>
          <w:sz w:val="24"/>
        </w:rPr>
      </w:pPr>
      <w:r w:rsidRPr="00A473DA">
        <w:rPr>
          <w:rFonts w:asciiTheme="minorEastAsia" w:eastAsiaTheme="minorEastAsia" w:hAnsiTheme="minorEastAsia" w:hint="eastAsia"/>
          <w:kern w:val="0"/>
          <w:sz w:val="24"/>
          <w:u w:val="single"/>
        </w:rPr>
        <w:lastRenderedPageBreak/>
        <w:t xml:space="preserve">                      </w:t>
      </w:r>
      <w:bookmarkStart w:id="232" w:name="_Toc478380392"/>
      <w:r w:rsidRPr="00A473DA">
        <w:rPr>
          <w:rFonts w:asciiTheme="minorEastAsia" w:eastAsiaTheme="minorEastAsia" w:hAnsiTheme="minorEastAsia" w:hint="eastAsia"/>
          <w:kern w:val="0"/>
          <w:sz w:val="24"/>
        </w:rPr>
        <w:t xml:space="preserve">（甲方）所需 </w:t>
      </w:r>
      <w:r w:rsidRPr="00A473DA">
        <w:rPr>
          <w:rFonts w:asciiTheme="minorEastAsia" w:eastAsiaTheme="minorEastAsia" w:hAnsiTheme="minorEastAsia" w:hint="eastAsia"/>
          <w:kern w:val="0"/>
          <w:sz w:val="24"/>
          <w:u w:val="single"/>
        </w:rPr>
        <w:t xml:space="preserve">                      </w:t>
      </w:r>
      <w:r w:rsidRPr="00A473DA">
        <w:rPr>
          <w:rFonts w:asciiTheme="minorEastAsia" w:eastAsiaTheme="minorEastAsia" w:hAnsiTheme="minorEastAsia" w:hint="eastAsia"/>
          <w:kern w:val="0"/>
          <w:sz w:val="24"/>
        </w:rPr>
        <w:t xml:space="preserve">(项目名称)经海逸恒安项目管理有限公司以 </w:t>
      </w:r>
      <w:r w:rsidRPr="00A473DA">
        <w:rPr>
          <w:rFonts w:asciiTheme="minorEastAsia" w:eastAsiaTheme="minorEastAsia" w:hAnsiTheme="minorEastAsia" w:hint="eastAsia"/>
          <w:kern w:val="0"/>
          <w:sz w:val="24"/>
          <w:u w:val="single"/>
        </w:rPr>
        <w:t xml:space="preserve">           （</w:t>
      </w:r>
      <w:r w:rsidRPr="00A473DA">
        <w:rPr>
          <w:rFonts w:asciiTheme="minorEastAsia" w:eastAsiaTheme="minorEastAsia" w:hAnsiTheme="minorEastAsia" w:hint="eastAsia"/>
          <w:kern w:val="0"/>
          <w:sz w:val="24"/>
        </w:rPr>
        <w:t>项目编号）</w:t>
      </w:r>
      <w:r w:rsidR="00F7009E" w:rsidRPr="00A473DA">
        <w:rPr>
          <w:rFonts w:asciiTheme="minorEastAsia" w:eastAsiaTheme="minorEastAsia" w:hAnsiTheme="minorEastAsia" w:hint="eastAsia"/>
          <w:kern w:val="0"/>
          <w:sz w:val="24"/>
        </w:rPr>
        <w:t>招标文件</w:t>
      </w:r>
      <w:r w:rsidRPr="00A473DA">
        <w:rPr>
          <w:rFonts w:asciiTheme="minorEastAsia" w:eastAsiaTheme="minorEastAsia" w:hAnsiTheme="minorEastAsia" w:hint="eastAsia"/>
          <w:kern w:val="0"/>
          <w:sz w:val="24"/>
        </w:rPr>
        <w:t>在国内以</w:t>
      </w:r>
      <w:r w:rsidR="00967118">
        <w:rPr>
          <w:rFonts w:asciiTheme="minorEastAsia" w:eastAsiaTheme="minorEastAsia" w:hAnsiTheme="minorEastAsia" w:hint="eastAsia"/>
          <w:kern w:val="0"/>
          <w:sz w:val="24"/>
        </w:rPr>
        <w:t>公开招标</w:t>
      </w:r>
      <w:r w:rsidRPr="00A473DA">
        <w:rPr>
          <w:rFonts w:asciiTheme="minorEastAsia" w:eastAsiaTheme="minorEastAsia" w:hAnsiTheme="minorEastAsia" w:hint="eastAsia"/>
          <w:kern w:val="0"/>
          <w:sz w:val="24"/>
        </w:rPr>
        <w:t>方式进行采购。经</w:t>
      </w:r>
      <w:r w:rsidR="00376B41" w:rsidRPr="00A473DA">
        <w:rPr>
          <w:rFonts w:asciiTheme="minorEastAsia" w:eastAsiaTheme="minorEastAsia" w:hAnsiTheme="minorEastAsia" w:hint="eastAsia"/>
          <w:kern w:val="0"/>
          <w:sz w:val="24"/>
        </w:rPr>
        <w:t>评标委员会</w:t>
      </w:r>
      <w:r w:rsidRPr="00A473DA">
        <w:rPr>
          <w:rFonts w:asciiTheme="minorEastAsia" w:eastAsiaTheme="minorEastAsia" w:hAnsiTheme="minorEastAsia" w:hint="eastAsia"/>
          <w:kern w:val="0"/>
          <w:sz w:val="24"/>
        </w:rPr>
        <w:t>评审，甲方确定</w:t>
      </w:r>
      <w:r w:rsidRPr="00A473DA">
        <w:rPr>
          <w:rFonts w:asciiTheme="minorEastAsia" w:eastAsiaTheme="minorEastAsia" w:hAnsiTheme="minorEastAsia" w:hint="eastAsia"/>
          <w:kern w:val="0"/>
          <w:sz w:val="24"/>
          <w:u w:val="single"/>
        </w:rPr>
        <w:t xml:space="preserve">             （</w:t>
      </w:r>
      <w:r w:rsidRPr="00A473DA">
        <w:rPr>
          <w:rFonts w:asciiTheme="minorEastAsia" w:eastAsiaTheme="minorEastAsia" w:hAnsiTheme="minorEastAsia" w:hint="eastAsia"/>
          <w:kern w:val="0"/>
          <w:sz w:val="24"/>
        </w:rPr>
        <w:t>乙方）为成交供应商。甲、乙双方根据《中华人民共和国政府采购法》、《中华人民共和国合同法》等相关法律以及本项目</w:t>
      </w:r>
      <w:r w:rsidR="00F7009E" w:rsidRPr="00A473DA">
        <w:rPr>
          <w:rFonts w:asciiTheme="minorEastAsia" w:eastAsiaTheme="minorEastAsia" w:hAnsiTheme="minorEastAsia" w:hint="eastAsia"/>
          <w:kern w:val="0"/>
          <w:sz w:val="24"/>
        </w:rPr>
        <w:t>招标文件</w:t>
      </w:r>
      <w:r w:rsidRPr="00A473DA">
        <w:rPr>
          <w:rFonts w:asciiTheme="minorEastAsia" w:eastAsiaTheme="minorEastAsia" w:hAnsiTheme="minorEastAsia" w:hint="eastAsia"/>
          <w:kern w:val="0"/>
          <w:sz w:val="24"/>
        </w:rPr>
        <w:t>的规定，经平等协商达成合同如下：</w:t>
      </w:r>
      <w:bookmarkEnd w:id="232"/>
    </w:p>
    <w:p w:rsidR="00A32039" w:rsidRPr="00A473DA" w:rsidRDefault="00A71260">
      <w:pPr>
        <w:snapToGrid w:val="0"/>
        <w:spacing w:line="360" w:lineRule="auto"/>
        <w:ind w:firstLine="480"/>
        <w:rPr>
          <w:rFonts w:asciiTheme="minorEastAsia" w:eastAsiaTheme="minorEastAsia" w:hAnsiTheme="minorEastAsia"/>
          <w:b/>
          <w:kern w:val="0"/>
          <w:sz w:val="24"/>
        </w:rPr>
      </w:pPr>
      <w:r w:rsidRPr="00A473DA">
        <w:rPr>
          <w:rFonts w:asciiTheme="minorEastAsia" w:eastAsiaTheme="minorEastAsia" w:hAnsiTheme="minorEastAsia" w:hint="eastAsia"/>
          <w:b/>
          <w:kern w:val="0"/>
          <w:sz w:val="24"/>
        </w:rPr>
        <w:t>一、合同文件</w:t>
      </w:r>
    </w:p>
    <w:p w:rsidR="00A32039" w:rsidRPr="00A473DA" w:rsidRDefault="00A71260">
      <w:pPr>
        <w:snapToGrid w:val="0"/>
        <w:spacing w:line="360" w:lineRule="auto"/>
        <w:ind w:firstLine="480"/>
        <w:rPr>
          <w:rFonts w:asciiTheme="minorEastAsia" w:eastAsiaTheme="minorEastAsia" w:hAnsiTheme="minorEastAsia"/>
          <w:kern w:val="0"/>
          <w:sz w:val="24"/>
        </w:rPr>
      </w:pPr>
      <w:r w:rsidRPr="00A473DA">
        <w:rPr>
          <w:rFonts w:asciiTheme="minorEastAsia" w:eastAsiaTheme="minorEastAsia" w:hAnsiTheme="minorEastAsia" w:hint="eastAsia"/>
          <w:kern w:val="0"/>
          <w:sz w:val="24"/>
        </w:rPr>
        <w:t>本合同所附下列文件是构成本合同不可分割的部分：</w:t>
      </w:r>
    </w:p>
    <w:p w:rsidR="00A32039" w:rsidRPr="00A473DA" w:rsidRDefault="00A71260">
      <w:pPr>
        <w:snapToGrid w:val="0"/>
        <w:spacing w:line="360" w:lineRule="auto"/>
        <w:ind w:firstLine="480"/>
        <w:rPr>
          <w:rFonts w:asciiTheme="minorEastAsia" w:eastAsiaTheme="minorEastAsia" w:hAnsiTheme="minorEastAsia"/>
          <w:kern w:val="0"/>
          <w:sz w:val="24"/>
        </w:rPr>
      </w:pPr>
      <w:r w:rsidRPr="00A473DA">
        <w:rPr>
          <w:rFonts w:asciiTheme="minorEastAsia" w:eastAsiaTheme="minorEastAsia" w:hAnsiTheme="minorEastAsia" w:hint="eastAsia"/>
          <w:kern w:val="0"/>
          <w:sz w:val="24"/>
        </w:rPr>
        <w:t>（一）本项目</w:t>
      </w:r>
      <w:r w:rsidR="00F7009E" w:rsidRPr="00A473DA">
        <w:rPr>
          <w:rFonts w:asciiTheme="minorEastAsia" w:eastAsiaTheme="minorEastAsia" w:hAnsiTheme="minorEastAsia" w:hint="eastAsia"/>
          <w:kern w:val="0"/>
          <w:sz w:val="24"/>
        </w:rPr>
        <w:t>招标文件</w:t>
      </w:r>
    </w:p>
    <w:p w:rsidR="00A32039" w:rsidRPr="00A473DA" w:rsidRDefault="00A71260">
      <w:pPr>
        <w:snapToGrid w:val="0"/>
        <w:spacing w:line="360" w:lineRule="auto"/>
        <w:ind w:firstLine="480"/>
        <w:rPr>
          <w:rFonts w:asciiTheme="minorEastAsia" w:eastAsiaTheme="minorEastAsia" w:hAnsiTheme="minorEastAsia"/>
          <w:kern w:val="0"/>
          <w:sz w:val="24"/>
        </w:rPr>
      </w:pPr>
      <w:r w:rsidRPr="00A473DA">
        <w:rPr>
          <w:rFonts w:asciiTheme="minorEastAsia" w:eastAsiaTheme="minorEastAsia" w:hAnsiTheme="minorEastAsia" w:hint="eastAsia"/>
          <w:kern w:val="0"/>
          <w:sz w:val="24"/>
        </w:rPr>
        <w:t>（二）成交供应商</w:t>
      </w:r>
      <w:r w:rsidR="00B8645D" w:rsidRPr="00A473DA">
        <w:rPr>
          <w:rFonts w:asciiTheme="minorEastAsia" w:eastAsiaTheme="minorEastAsia" w:hAnsiTheme="minorEastAsia" w:hint="eastAsia"/>
          <w:kern w:val="0"/>
          <w:sz w:val="24"/>
        </w:rPr>
        <w:t>投标文件</w:t>
      </w:r>
    </w:p>
    <w:p w:rsidR="00A32039" w:rsidRPr="00A473DA" w:rsidRDefault="00A71260">
      <w:pPr>
        <w:snapToGrid w:val="0"/>
        <w:spacing w:line="360" w:lineRule="auto"/>
        <w:ind w:firstLine="480"/>
        <w:rPr>
          <w:rFonts w:asciiTheme="minorEastAsia" w:eastAsiaTheme="minorEastAsia" w:hAnsiTheme="minorEastAsia"/>
          <w:kern w:val="0"/>
          <w:sz w:val="24"/>
        </w:rPr>
      </w:pPr>
      <w:r w:rsidRPr="00A473DA">
        <w:rPr>
          <w:rFonts w:asciiTheme="minorEastAsia" w:eastAsiaTheme="minorEastAsia" w:hAnsiTheme="minorEastAsia" w:hint="eastAsia"/>
          <w:kern w:val="0"/>
          <w:sz w:val="24"/>
        </w:rPr>
        <w:t>（三）合同格式、合同条款</w:t>
      </w:r>
    </w:p>
    <w:p w:rsidR="00A32039" w:rsidRPr="00A473DA" w:rsidRDefault="00A71260">
      <w:pPr>
        <w:snapToGrid w:val="0"/>
        <w:spacing w:line="360" w:lineRule="auto"/>
        <w:ind w:firstLine="480"/>
        <w:rPr>
          <w:rFonts w:asciiTheme="minorEastAsia" w:eastAsiaTheme="minorEastAsia" w:hAnsiTheme="minorEastAsia"/>
          <w:kern w:val="0"/>
          <w:sz w:val="24"/>
        </w:rPr>
      </w:pPr>
      <w:r w:rsidRPr="00A473DA">
        <w:rPr>
          <w:rFonts w:asciiTheme="minorEastAsia" w:eastAsiaTheme="minorEastAsia" w:hAnsiTheme="minorEastAsia" w:hint="eastAsia"/>
          <w:kern w:val="0"/>
          <w:sz w:val="24"/>
        </w:rPr>
        <w:t>（四）</w:t>
      </w:r>
      <w:r w:rsidR="00792BA4">
        <w:rPr>
          <w:rFonts w:asciiTheme="minorEastAsia" w:eastAsiaTheme="minorEastAsia" w:hAnsiTheme="minorEastAsia" w:hint="eastAsia"/>
          <w:kern w:val="0"/>
          <w:sz w:val="24"/>
        </w:rPr>
        <w:t>中标人的</w:t>
      </w:r>
      <w:r w:rsidRPr="00A473DA">
        <w:rPr>
          <w:rFonts w:asciiTheme="minorEastAsia" w:eastAsiaTheme="minorEastAsia" w:hAnsiTheme="minorEastAsia" w:hint="eastAsia"/>
          <w:kern w:val="0"/>
          <w:sz w:val="24"/>
        </w:rPr>
        <w:t>报价及有关澄清、说明或者补正文件</w:t>
      </w:r>
    </w:p>
    <w:p w:rsidR="00A32039" w:rsidRPr="00A473DA" w:rsidRDefault="00A71260">
      <w:pPr>
        <w:snapToGrid w:val="0"/>
        <w:spacing w:line="360" w:lineRule="auto"/>
        <w:ind w:firstLine="480"/>
        <w:rPr>
          <w:rFonts w:asciiTheme="minorEastAsia" w:eastAsiaTheme="minorEastAsia" w:hAnsiTheme="minorEastAsia"/>
          <w:kern w:val="0"/>
          <w:sz w:val="24"/>
        </w:rPr>
      </w:pPr>
      <w:r w:rsidRPr="00A473DA">
        <w:rPr>
          <w:rFonts w:asciiTheme="minorEastAsia" w:eastAsiaTheme="minorEastAsia" w:hAnsiTheme="minorEastAsia" w:hint="eastAsia"/>
          <w:kern w:val="0"/>
          <w:sz w:val="24"/>
        </w:rPr>
        <w:t>（五）成交通知书</w:t>
      </w:r>
    </w:p>
    <w:p w:rsidR="00A32039" w:rsidRPr="00A473DA" w:rsidRDefault="00A71260">
      <w:pPr>
        <w:snapToGrid w:val="0"/>
        <w:spacing w:line="360" w:lineRule="auto"/>
        <w:ind w:firstLine="480"/>
        <w:rPr>
          <w:rFonts w:asciiTheme="minorEastAsia" w:eastAsiaTheme="minorEastAsia" w:hAnsiTheme="minorEastAsia"/>
          <w:kern w:val="0"/>
          <w:sz w:val="24"/>
        </w:rPr>
      </w:pPr>
      <w:r w:rsidRPr="00A473DA">
        <w:rPr>
          <w:rFonts w:asciiTheme="minorEastAsia" w:eastAsiaTheme="minorEastAsia" w:hAnsiTheme="minorEastAsia" w:hint="eastAsia"/>
          <w:kern w:val="0"/>
          <w:sz w:val="24"/>
        </w:rPr>
        <w:t>（六）本合同附件</w:t>
      </w:r>
    </w:p>
    <w:p w:rsidR="00A32039" w:rsidRPr="00A473DA" w:rsidRDefault="00A71260">
      <w:pPr>
        <w:snapToGrid w:val="0"/>
        <w:spacing w:line="360" w:lineRule="auto"/>
        <w:ind w:firstLine="480"/>
        <w:rPr>
          <w:rFonts w:asciiTheme="minorEastAsia" w:eastAsiaTheme="minorEastAsia" w:hAnsiTheme="minorEastAsia"/>
          <w:kern w:val="0"/>
          <w:sz w:val="24"/>
        </w:rPr>
      </w:pPr>
      <w:r w:rsidRPr="00A473DA">
        <w:rPr>
          <w:rFonts w:asciiTheme="minorEastAsia" w:eastAsiaTheme="minorEastAsia" w:hAnsiTheme="minorEastAsia" w:hint="eastAsia"/>
          <w:kern w:val="0"/>
          <w:sz w:val="24"/>
        </w:rPr>
        <w:t>合同履行中，甲、乙双方有关工程的洽商、变更等书面协议或文件视为本合同的组成部分。</w:t>
      </w:r>
    </w:p>
    <w:p w:rsidR="00A32039" w:rsidRPr="00A473DA" w:rsidRDefault="00A71260">
      <w:pPr>
        <w:snapToGrid w:val="0"/>
        <w:spacing w:line="360" w:lineRule="auto"/>
        <w:ind w:leftChars="228" w:left="479"/>
        <w:rPr>
          <w:rFonts w:asciiTheme="minorEastAsia" w:eastAsiaTheme="minorEastAsia" w:hAnsiTheme="minorEastAsia"/>
          <w:b/>
          <w:bCs/>
          <w:color w:val="000000"/>
          <w:sz w:val="24"/>
        </w:rPr>
      </w:pPr>
      <w:bookmarkStart w:id="233" w:name="_Toc478380393"/>
      <w:r w:rsidRPr="00A473DA">
        <w:rPr>
          <w:rFonts w:asciiTheme="minorEastAsia" w:eastAsiaTheme="minorEastAsia" w:hAnsiTheme="minorEastAsia" w:hint="eastAsia"/>
          <w:b/>
          <w:bCs/>
          <w:color w:val="000000"/>
          <w:sz w:val="24"/>
        </w:rPr>
        <w:t>二、工程名称、内容</w:t>
      </w:r>
      <w:bookmarkEnd w:id="233"/>
    </w:p>
    <w:p w:rsidR="00A32039" w:rsidRPr="00A473DA" w:rsidRDefault="00A71260">
      <w:pPr>
        <w:snapToGrid w:val="0"/>
        <w:spacing w:line="360" w:lineRule="auto"/>
        <w:ind w:leftChars="228" w:left="479"/>
        <w:rPr>
          <w:rFonts w:asciiTheme="minorEastAsia" w:eastAsiaTheme="minorEastAsia" w:hAnsiTheme="minorEastAsia"/>
          <w:color w:val="000000"/>
          <w:sz w:val="24"/>
          <w:u w:val="single"/>
        </w:rPr>
      </w:pPr>
      <w:r w:rsidRPr="00A473DA">
        <w:rPr>
          <w:rFonts w:asciiTheme="minorEastAsia" w:eastAsiaTheme="minorEastAsia" w:hAnsiTheme="minorEastAsia" w:hint="eastAsia"/>
          <w:color w:val="000000"/>
          <w:sz w:val="24"/>
        </w:rPr>
        <w:t>工程名称：</w:t>
      </w:r>
      <w:r w:rsidRPr="00A473DA">
        <w:rPr>
          <w:rFonts w:asciiTheme="minorEastAsia" w:eastAsiaTheme="minorEastAsia" w:hAnsiTheme="minorEastAsia"/>
          <w:color w:val="000000"/>
          <w:sz w:val="24"/>
          <w:u w:val="single"/>
        </w:rPr>
        <w:t xml:space="preserve">              </w:t>
      </w:r>
    </w:p>
    <w:p w:rsidR="00A32039" w:rsidRPr="00A473DA" w:rsidRDefault="00A71260">
      <w:pPr>
        <w:snapToGrid w:val="0"/>
        <w:spacing w:line="360" w:lineRule="auto"/>
        <w:ind w:leftChars="228" w:left="479"/>
        <w:rPr>
          <w:rFonts w:asciiTheme="minorEastAsia" w:eastAsiaTheme="minorEastAsia" w:hAnsiTheme="minorEastAsia"/>
          <w:color w:val="000000"/>
          <w:sz w:val="24"/>
          <w:u w:val="single"/>
        </w:rPr>
      </w:pPr>
      <w:r w:rsidRPr="00A473DA">
        <w:rPr>
          <w:rFonts w:asciiTheme="minorEastAsia" w:eastAsiaTheme="minorEastAsia" w:hAnsiTheme="minorEastAsia" w:hint="eastAsia"/>
          <w:color w:val="000000"/>
          <w:sz w:val="24"/>
        </w:rPr>
        <w:t>地</w:t>
      </w:r>
      <w:r w:rsidRPr="00A473DA">
        <w:rPr>
          <w:rFonts w:asciiTheme="minorEastAsia" w:eastAsiaTheme="minorEastAsia" w:hAnsiTheme="minorEastAsia"/>
          <w:color w:val="000000"/>
          <w:sz w:val="24"/>
        </w:rPr>
        <w:t xml:space="preserve">    </w:t>
      </w:r>
      <w:r w:rsidRPr="00A473DA">
        <w:rPr>
          <w:rFonts w:asciiTheme="minorEastAsia" w:eastAsiaTheme="minorEastAsia" w:hAnsiTheme="minorEastAsia" w:hint="eastAsia"/>
          <w:color w:val="000000"/>
          <w:sz w:val="24"/>
        </w:rPr>
        <w:t>点：</w:t>
      </w:r>
      <w:r w:rsidRPr="00A473DA">
        <w:rPr>
          <w:rFonts w:asciiTheme="minorEastAsia" w:eastAsiaTheme="minorEastAsia" w:hAnsiTheme="minorEastAsia"/>
          <w:color w:val="000000"/>
          <w:sz w:val="24"/>
          <w:u w:val="single"/>
        </w:rPr>
        <w:t xml:space="preserve">                                        </w:t>
      </w:r>
    </w:p>
    <w:p w:rsidR="00A32039" w:rsidRPr="00A473DA" w:rsidRDefault="00A71260">
      <w:pPr>
        <w:snapToGrid w:val="0"/>
        <w:spacing w:line="360" w:lineRule="auto"/>
        <w:ind w:firstLineChars="200" w:firstLine="480"/>
        <w:rPr>
          <w:rFonts w:asciiTheme="minorEastAsia" w:eastAsiaTheme="minorEastAsia" w:hAnsiTheme="minorEastAsia"/>
          <w:color w:val="000000"/>
          <w:sz w:val="24"/>
          <w:u w:val="single"/>
        </w:rPr>
      </w:pPr>
      <w:r w:rsidRPr="00A473DA">
        <w:rPr>
          <w:rFonts w:asciiTheme="minorEastAsia" w:eastAsiaTheme="minorEastAsia" w:hAnsiTheme="minorEastAsia" w:hint="eastAsia"/>
          <w:color w:val="000000"/>
          <w:sz w:val="24"/>
        </w:rPr>
        <w:t>工程内容：</w:t>
      </w:r>
      <w:r w:rsidRPr="00A473DA">
        <w:rPr>
          <w:rFonts w:asciiTheme="minorEastAsia" w:eastAsiaTheme="minorEastAsia" w:hAnsiTheme="minorEastAsia"/>
          <w:color w:val="000000"/>
          <w:sz w:val="24"/>
          <w:u w:val="single"/>
        </w:rPr>
        <w:t xml:space="preserve">                                                   </w:t>
      </w:r>
    </w:p>
    <w:p w:rsidR="00A32039" w:rsidRPr="00A473DA" w:rsidRDefault="00A71260">
      <w:pPr>
        <w:snapToGrid w:val="0"/>
        <w:spacing w:line="360" w:lineRule="auto"/>
        <w:ind w:leftChars="228" w:left="479"/>
        <w:rPr>
          <w:rFonts w:asciiTheme="minorEastAsia" w:eastAsiaTheme="minorEastAsia" w:hAnsiTheme="minorEastAsia"/>
          <w:b/>
          <w:bCs/>
          <w:color w:val="000000"/>
          <w:sz w:val="24"/>
        </w:rPr>
      </w:pPr>
      <w:bookmarkStart w:id="234" w:name="_Toc478380394"/>
      <w:r w:rsidRPr="00A473DA">
        <w:rPr>
          <w:rFonts w:asciiTheme="minorEastAsia" w:eastAsiaTheme="minorEastAsia" w:hAnsiTheme="minorEastAsia" w:hint="eastAsia"/>
          <w:b/>
          <w:bCs/>
          <w:color w:val="000000"/>
          <w:sz w:val="24"/>
        </w:rPr>
        <w:t>三、合同金额及计价方式</w:t>
      </w:r>
      <w:bookmarkEnd w:id="234"/>
    </w:p>
    <w:p w:rsidR="00A32039" w:rsidRPr="00A473DA" w:rsidRDefault="00A71260">
      <w:pPr>
        <w:tabs>
          <w:tab w:val="left" w:pos="3240"/>
        </w:tabs>
        <w:snapToGrid w:val="0"/>
        <w:spacing w:line="360" w:lineRule="auto"/>
        <w:ind w:firstLineChars="200" w:firstLine="480"/>
        <w:rPr>
          <w:rFonts w:asciiTheme="minorEastAsia" w:eastAsiaTheme="minorEastAsia" w:hAnsiTheme="minorEastAsia" w:cs="宋体"/>
          <w:sz w:val="24"/>
        </w:rPr>
      </w:pPr>
      <w:r w:rsidRPr="00A473DA">
        <w:rPr>
          <w:rFonts w:asciiTheme="minorEastAsia" w:eastAsiaTheme="minorEastAsia" w:hAnsiTheme="minorEastAsia" w:cs="宋体"/>
          <w:sz w:val="24"/>
        </w:rPr>
        <w:t>1</w:t>
      </w:r>
      <w:r w:rsidRPr="00A473DA">
        <w:rPr>
          <w:rFonts w:asciiTheme="minorEastAsia" w:eastAsiaTheme="minorEastAsia" w:hAnsiTheme="minorEastAsia" w:cs="宋体" w:hint="eastAsia"/>
          <w:sz w:val="24"/>
        </w:rPr>
        <w:t>、计价方式：本合同采用</w:t>
      </w:r>
      <w:r w:rsidRPr="00A473DA">
        <w:rPr>
          <w:rFonts w:asciiTheme="minorEastAsia" w:eastAsiaTheme="minorEastAsia" w:hAnsiTheme="minorEastAsia" w:cs="宋体"/>
          <w:sz w:val="24"/>
          <w:u w:val="single"/>
        </w:rPr>
        <w:t xml:space="preserve"> </w:t>
      </w:r>
      <w:r w:rsidRPr="00A473DA">
        <w:rPr>
          <w:rFonts w:asciiTheme="minorEastAsia" w:eastAsiaTheme="minorEastAsia" w:hAnsiTheme="minorEastAsia" w:cs="宋体" w:hint="eastAsia"/>
          <w:sz w:val="24"/>
          <w:u w:val="single"/>
        </w:rPr>
        <w:t>固定全费用综合单价</w:t>
      </w:r>
      <w:r w:rsidRPr="00A473DA">
        <w:rPr>
          <w:rFonts w:asciiTheme="minorEastAsia" w:eastAsiaTheme="minorEastAsia" w:hAnsiTheme="minorEastAsia" w:cs="宋体" w:hint="eastAsia"/>
          <w:sz w:val="24"/>
        </w:rPr>
        <w:t>合同形式。</w:t>
      </w:r>
    </w:p>
    <w:p w:rsidR="00A32039" w:rsidRPr="00A473DA" w:rsidRDefault="00A71260">
      <w:pPr>
        <w:snapToGrid w:val="0"/>
        <w:spacing w:line="360" w:lineRule="auto"/>
        <w:ind w:firstLine="480"/>
        <w:rPr>
          <w:rFonts w:asciiTheme="minorEastAsia" w:eastAsiaTheme="minorEastAsia" w:hAnsiTheme="minorEastAsia"/>
          <w:kern w:val="0"/>
          <w:sz w:val="24"/>
        </w:rPr>
      </w:pPr>
      <w:r w:rsidRPr="00A473DA">
        <w:rPr>
          <w:rFonts w:asciiTheme="minorEastAsia" w:eastAsiaTheme="minorEastAsia" w:hAnsiTheme="minorEastAsia"/>
          <w:kern w:val="0"/>
          <w:sz w:val="24"/>
        </w:rPr>
        <w:t>2</w:t>
      </w:r>
      <w:r w:rsidRPr="00A473DA">
        <w:rPr>
          <w:rFonts w:asciiTheme="minorEastAsia" w:eastAsiaTheme="minorEastAsia" w:hAnsiTheme="minorEastAsia" w:hint="eastAsia"/>
          <w:kern w:val="0"/>
          <w:sz w:val="24"/>
        </w:rPr>
        <w:t>、根据上述合同文件要求，签约合同金额为人民币￥</w:t>
      </w:r>
      <w:r w:rsidRPr="00A473DA">
        <w:rPr>
          <w:rFonts w:asciiTheme="minorEastAsia" w:eastAsiaTheme="minorEastAsia" w:hAnsiTheme="minorEastAsia"/>
          <w:kern w:val="0"/>
          <w:sz w:val="24"/>
          <w:u w:val="single"/>
        </w:rPr>
        <w:t xml:space="preserve">           </w:t>
      </w:r>
      <w:r w:rsidRPr="00A473DA">
        <w:rPr>
          <w:rFonts w:asciiTheme="minorEastAsia" w:eastAsiaTheme="minorEastAsia" w:hAnsiTheme="minorEastAsia" w:hint="eastAsia"/>
          <w:kern w:val="0"/>
          <w:sz w:val="24"/>
        </w:rPr>
        <w:t>元，</w:t>
      </w:r>
    </w:p>
    <w:p w:rsidR="00A32039" w:rsidRPr="00A473DA" w:rsidRDefault="00A71260">
      <w:pPr>
        <w:snapToGrid w:val="0"/>
        <w:spacing w:line="360" w:lineRule="auto"/>
        <w:ind w:firstLine="480"/>
        <w:rPr>
          <w:rFonts w:asciiTheme="minorEastAsia" w:eastAsiaTheme="minorEastAsia" w:hAnsiTheme="minorEastAsia"/>
          <w:kern w:val="0"/>
          <w:sz w:val="24"/>
        </w:rPr>
      </w:pPr>
      <w:r w:rsidRPr="00A473DA">
        <w:rPr>
          <w:rFonts w:asciiTheme="minorEastAsia" w:eastAsiaTheme="minorEastAsia" w:hAnsiTheme="minorEastAsia" w:hint="eastAsia"/>
          <w:kern w:val="0"/>
          <w:sz w:val="24"/>
        </w:rPr>
        <w:t>大写：</w:t>
      </w:r>
      <w:r w:rsidRPr="00A473DA">
        <w:rPr>
          <w:rFonts w:asciiTheme="minorEastAsia" w:eastAsiaTheme="minorEastAsia" w:hAnsiTheme="minorEastAsia"/>
          <w:kern w:val="0"/>
          <w:sz w:val="24"/>
          <w:u w:val="single"/>
        </w:rPr>
        <w:t xml:space="preserve">                 </w:t>
      </w:r>
      <w:r w:rsidRPr="00A473DA">
        <w:rPr>
          <w:rFonts w:asciiTheme="minorEastAsia" w:eastAsiaTheme="minorEastAsia" w:hAnsiTheme="minorEastAsia" w:hint="eastAsia"/>
          <w:kern w:val="0"/>
          <w:sz w:val="24"/>
        </w:rPr>
        <w:t>元整。</w:t>
      </w:r>
    </w:p>
    <w:p w:rsidR="00A32039" w:rsidRPr="00A473DA" w:rsidRDefault="00A71260">
      <w:pPr>
        <w:snapToGrid w:val="0"/>
        <w:spacing w:line="360" w:lineRule="auto"/>
        <w:ind w:leftChars="228" w:left="479"/>
        <w:rPr>
          <w:rFonts w:asciiTheme="minorEastAsia" w:eastAsiaTheme="minorEastAsia" w:hAnsiTheme="minorEastAsia"/>
          <w:b/>
          <w:bCs/>
          <w:color w:val="000000"/>
          <w:sz w:val="24"/>
        </w:rPr>
      </w:pPr>
      <w:r w:rsidRPr="00A473DA">
        <w:rPr>
          <w:rFonts w:asciiTheme="minorEastAsia" w:eastAsiaTheme="minorEastAsia" w:hAnsiTheme="minorEastAsia" w:hint="eastAsia"/>
          <w:b/>
          <w:bCs/>
          <w:color w:val="000000"/>
          <w:sz w:val="24"/>
        </w:rPr>
        <w:t>四、合同价款的支付及调整</w:t>
      </w:r>
    </w:p>
    <w:p w:rsidR="00A32039" w:rsidRPr="00A473DA" w:rsidRDefault="00A71260">
      <w:pPr>
        <w:snapToGrid w:val="0"/>
        <w:spacing w:before="50" w:after="50" w:line="360" w:lineRule="auto"/>
        <w:ind w:firstLineChars="245" w:firstLine="590"/>
        <w:rPr>
          <w:rFonts w:asciiTheme="minorEastAsia" w:eastAsiaTheme="minorEastAsia" w:hAnsiTheme="minorEastAsia"/>
          <w:b/>
          <w:sz w:val="24"/>
        </w:rPr>
      </w:pPr>
      <w:r w:rsidRPr="00A473DA">
        <w:rPr>
          <w:rFonts w:asciiTheme="minorEastAsia" w:eastAsiaTheme="minorEastAsia" w:hAnsiTheme="minorEastAsia"/>
          <w:b/>
          <w:sz w:val="24"/>
        </w:rPr>
        <w:t>1</w:t>
      </w:r>
      <w:r w:rsidRPr="00A473DA">
        <w:rPr>
          <w:rFonts w:asciiTheme="minorEastAsia" w:eastAsiaTheme="minorEastAsia" w:hAnsiTheme="minorEastAsia" w:hint="eastAsia"/>
          <w:b/>
          <w:sz w:val="24"/>
        </w:rPr>
        <w:t>、</w:t>
      </w:r>
      <w:r w:rsidR="004F5A24" w:rsidRPr="00A473DA">
        <w:rPr>
          <w:rFonts w:asciiTheme="minorEastAsia" w:eastAsiaTheme="minorEastAsia" w:hAnsiTheme="minorEastAsia" w:hint="eastAsia"/>
          <w:sz w:val="24"/>
        </w:rPr>
        <w:t>每月按工程形象进度的70%付进度款，工程完工验收合格后，付至审计结算金额的90%，余5%档案保证金，待资料交齐后付清；另余5%质保金，质保期满无质量问题后一次付清。</w:t>
      </w:r>
    </w:p>
    <w:p w:rsidR="00A32039" w:rsidRPr="00A473DA" w:rsidRDefault="00A71260">
      <w:pPr>
        <w:snapToGrid w:val="0"/>
        <w:spacing w:before="50" w:after="50" w:line="360" w:lineRule="auto"/>
        <w:ind w:firstLineChars="192" w:firstLine="463"/>
        <w:rPr>
          <w:rFonts w:asciiTheme="minorEastAsia" w:eastAsiaTheme="minorEastAsia" w:hAnsiTheme="minorEastAsia" w:cs="宋体"/>
          <w:b/>
          <w:bCs/>
          <w:sz w:val="24"/>
        </w:rPr>
      </w:pPr>
      <w:r w:rsidRPr="00A473DA">
        <w:rPr>
          <w:rFonts w:asciiTheme="minorEastAsia" w:eastAsiaTheme="minorEastAsia" w:hAnsiTheme="minorEastAsia" w:cs="宋体"/>
          <w:b/>
          <w:bCs/>
          <w:sz w:val="24"/>
        </w:rPr>
        <w:t xml:space="preserve"> 2</w:t>
      </w:r>
      <w:r w:rsidRPr="00A473DA">
        <w:rPr>
          <w:rFonts w:asciiTheme="minorEastAsia" w:eastAsiaTheme="minorEastAsia" w:hAnsiTheme="minorEastAsia" w:cs="宋体" w:hint="eastAsia"/>
          <w:b/>
          <w:bCs/>
          <w:sz w:val="24"/>
        </w:rPr>
        <w:t>、合同价款调整</w:t>
      </w:r>
    </w:p>
    <w:p w:rsidR="00A32039" w:rsidRPr="00A473DA" w:rsidRDefault="00A71260" w:rsidP="00A304E3">
      <w:pPr>
        <w:snapToGrid w:val="0"/>
        <w:spacing w:before="50" w:after="50" w:line="360" w:lineRule="auto"/>
        <w:ind w:firstLineChars="192" w:firstLine="461"/>
        <w:rPr>
          <w:rFonts w:asciiTheme="minorEastAsia" w:eastAsiaTheme="minorEastAsia" w:hAnsiTheme="minorEastAsia" w:cs="宋体"/>
          <w:bCs/>
          <w:sz w:val="24"/>
        </w:rPr>
      </w:pPr>
      <w:r w:rsidRPr="00A473DA">
        <w:rPr>
          <w:rFonts w:asciiTheme="minorEastAsia" w:eastAsiaTheme="minorEastAsia" w:hAnsiTheme="minorEastAsia" w:cs="宋体"/>
          <w:bCs/>
          <w:sz w:val="24"/>
        </w:rPr>
        <w:t>2.</w:t>
      </w:r>
      <w:r w:rsidRPr="00A473DA">
        <w:rPr>
          <w:rFonts w:asciiTheme="minorEastAsia" w:eastAsiaTheme="minorEastAsia" w:hAnsiTheme="minorEastAsia" w:cs="宋体" w:hint="eastAsia"/>
          <w:bCs/>
          <w:sz w:val="24"/>
        </w:rPr>
        <w:t>1因甲方原因导致的主要材料变更引起价格调整，合同结算价仅对材料价格的差价进行调整，其他不变。</w:t>
      </w:r>
    </w:p>
    <w:p w:rsidR="00A32039" w:rsidRPr="00A473DA" w:rsidRDefault="00A71260" w:rsidP="00A304E3">
      <w:pPr>
        <w:snapToGrid w:val="0"/>
        <w:spacing w:before="50" w:after="50" w:line="360" w:lineRule="auto"/>
        <w:ind w:firstLineChars="192" w:firstLine="461"/>
        <w:rPr>
          <w:rFonts w:asciiTheme="minorEastAsia" w:eastAsiaTheme="minorEastAsia" w:hAnsiTheme="minorEastAsia" w:cs="宋体"/>
          <w:bCs/>
          <w:sz w:val="24"/>
        </w:rPr>
      </w:pPr>
      <w:r w:rsidRPr="00A473DA">
        <w:rPr>
          <w:rFonts w:asciiTheme="minorEastAsia" w:eastAsiaTheme="minorEastAsia" w:hAnsiTheme="minorEastAsia" w:cs="宋体"/>
          <w:bCs/>
          <w:sz w:val="24"/>
        </w:rPr>
        <w:lastRenderedPageBreak/>
        <w:t>2.</w:t>
      </w:r>
      <w:r w:rsidRPr="00A473DA">
        <w:rPr>
          <w:rFonts w:asciiTheme="minorEastAsia" w:eastAsiaTheme="minorEastAsia" w:hAnsiTheme="minorEastAsia" w:cs="宋体" w:hint="eastAsia"/>
          <w:bCs/>
          <w:sz w:val="24"/>
        </w:rPr>
        <w:t>2施工过程中少量根据甲方指示施工的项目，按签证计价的方式承包。</w:t>
      </w:r>
    </w:p>
    <w:p w:rsidR="00A32039" w:rsidRPr="00A473DA" w:rsidRDefault="00A71260" w:rsidP="00A304E3">
      <w:pPr>
        <w:snapToGrid w:val="0"/>
        <w:spacing w:before="50" w:after="50" w:line="360" w:lineRule="auto"/>
        <w:ind w:firstLineChars="192" w:firstLine="461"/>
        <w:rPr>
          <w:rFonts w:asciiTheme="minorEastAsia" w:eastAsiaTheme="minorEastAsia" w:hAnsiTheme="minorEastAsia" w:cs="宋体"/>
          <w:b/>
          <w:bCs/>
          <w:sz w:val="24"/>
        </w:rPr>
      </w:pPr>
      <w:r w:rsidRPr="00A473DA">
        <w:rPr>
          <w:rFonts w:asciiTheme="minorEastAsia" w:eastAsiaTheme="minorEastAsia" w:hAnsiTheme="minorEastAsia" w:cs="宋体"/>
          <w:bCs/>
          <w:sz w:val="24"/>
        </w:rPr>
        <w:t>2.</w:t>
      </w:r>
      <w:r w:rsidRPr="00A473DA">
        <w:rPr>
          <w:rFonts w:asciiTheme="minorEastAsia" w:eastAsiaTheme="minorEastAsia" w:hAnsiTheme="minorEastAsia" w:cs="宋体" w:hint="eastAsia"/>
          <w:bCs/>
          <w:sz w:val="24"/>
        </w:rPr>
        <w:t>3其他未列明项依据本</w:t>
      </w:r>
      <w:r w:rsidR="00B8645D" w:rsidRPr="00A473DA">
        <w:rPr>
          <w:rFonts w:asciiTheme="minorEastAsia" w:eastAsiaTheme="minorEastAsia" w:hAnsiTheme="minorEastAsia" w:cs="宋体" w:hint="eastAsia"/>
          <w:bCs/>
          <w:sz w:val="24"/>
        </w:rPr>
        <w:t>招标文件</w:t>
      </w:r>
      <w:r w:rsidRPr="00A473DA">
        <w:rPr>
          <w:rFonts w:asciiTheme="minorEastAsia" w:eastAsiaTheme="minorEastAsia" w:hAnsiTheme="minorEastAsia" w:cs="宋体" w:hint="eastAsia"/>
          <w:bCs/>
          <w:sz w:val="24"/>
        </w:rPr>
        <w:t>第二章供应商须知中的相关条款执行。</w:t>
      </w:r>
    </w:p>
    <w:p w:rsidR="00A32039" w:rsidRPr="00A473DA" w:rsidRDefault="00A71260">
      <w:pPr>
        <w:snapToGrid w:val="0"/>
        <w:spacing w:line="360" w:lineRule="auto"/>
        <w:ind w:leftChars="228" w:left="479"/>
        <w:rPr>
          <w:rFonts w:asciiTheme="minorEastAsia" w:eastAsiaTheme="minorEastAsia" w:hAnsiTheme="minorEastAsia"/>
          <w:b/>
          <w:bCs/>
          <w:sz w:val="24"/>
        </w:rPr>
      </w:pPr>
      <w:r w:rsidRPr="00A473DA">
        <w:rPr>
          <w:rFonts w:asciiTheme="minorEastAsia" w:eastAsiaTheme="minorEastAsia" w:hAnsiTheme="minorEastAsia" w:hint="eastAsia"/>
          <w:b/>
          <w:bCs/>
          <w:sz w:val="24"/>
        </w:rPr>
        <w:t>五、履约保证金</w:t>
      </w:r>
    </w:p>
    <w:p w:rsidR="00A32039" w:rsidRPr="00A473DA" w:rsidRDefault="00A71260" w:rsidP="00A304E3">
      <w:pPr>
        <w:snapToGrid w:val="0"/>
        <w:spacing w:before="50" w:after="50" w:line="360" w:lineRule="auto"/>
        <w:ind w:firstLineChars="192" w:firstLine="461"/>
        <w:rPr>
          <w:rFonts w:asciiTheme="minorEastAsia" w:eastAsiaTheme="minorEastAsia" w:hAnsiTheme="minorEastAsia" w:cs="宋体"/>
          <w:bCs/>
          <w:sz w:val="24"/>
        </w:rPr>
      </w:pPr>
      <w:r w:rsidRPr="00A473DA">
        <w:rPr>
          <w:rFonts w:asciiTheme="minorEastAsia" w:eastAsiaTheme="minorEastAsia" w:hAnsiTheme="minorEastAsia" w:cs="宋体"/>
          <w:bCs/>
          <w:sz w:val="24"/>
        </w:rPr>
        <w:t xml:space="preserve">    1</w:t>
      </w:r>
      <w:r w:rsidRPr="00A473DA">
        <w:rPr>
          <w:rFonts w:asciiTheme="minorEastAsia" w:eastAsiaTheme="minorEastAsia" w:hAnsiTheme="minorEastAsia" w:cs="宋体" w:hint="eastAsia"/>
          <w:bCs/>
          <w:sz w:val="24"/>
        </w:rPr>
        <w:t>、履约保证金金额</w:t>
      </w:r>
      <w:r w:rsidR="00BC09DF" w:rsidRPr="00A473DA">
        <w:rPr>
          <w:rFonts w:asciiTheme="minorEastAsia" w:eastAsiaTheme="minorEastAsia" w:hAnsiTheme="minorEastAsia" w:cs="宋体" w:hint="eastAsia"/>
          <w:bCs/>
          <w:sz w:val="24"/>
        </w:rPr>
        <w:t>：成交</w:t>
      </w:r>
      <w:r w:rsidRPr="00A473DA">
        <w:rPr>
          <w:rFonts w:asciiTheme="minorEastAsia" w:eastAsiaTheme="minorEastAsia" w:hAnsiTheme="minorEastAsia" w:cs="宋体" w:hint="eastAsia"/>
          <w:bCs/>
          <w:sz w:val="24"/>
        </w:rPr>
        <w:t>金额的</w:t>
      </w:r>
      <w:r w:rsidR="00D567AA" w:rsidRPr="00A473DA">
        <w:rPr>
          <w:rFonts w:asciiTheme="minorEastAsia" w:eastAsiaTheme="minorEastAsia" w:hAnsiTheme="minorEastAsia" w:cs="宋体" w:hint="eastAsia"/>
          <w:bCs/>
          <w:sz w:val="24"/>
          <w:u w:val="single"/>
        </w:rPr>
        <w:t>/</w:t>
      </w:r>
      <w:r w:rsidRPr="00A473DA">
        <w:rPr>
          <w:rFonts w:asciiTheme="minorEastAsia" w:eastAsiaTheme="minorEastAsia" w:hAnsiTheme="minorEastAsia" w:cs="宋体" w:hint="eastAsia"/>
          <w:bCs/>
          <w:sz w:val="24"/>
        </w:rPr>
        <w:t>。</w:t>
      </w:r>
      <w:r w:rsidRPr="00A473DA">
        <w:rPr>
          <w:rFonts w:asciiTheme="minorEastAsia" w:eastAsiaTheme="minorEastAsia" w:hAnsiTheme="minorEastAsia" w:cs="宋体"/>
          <w:bCs/>
          <w:sz w:val="24"/>
        </w:rPr>
        <w:t xml:space="preserve"> </w:t>
      </w:r>
    </w:p>
    <w:p w:rsidR="00A32039" w:rsidRPr="00A473DA" w:rsidRDefault="00A71260" w:rsidP="00A304E3">
      <w:pPr>
        <w:snapToGrid w:val="0"/>
        <w:spacing w:before="50" w:after="50" w:line="360" w:lineRule="auto"/>
        <w:ind w:firstLineChars="192" w:firstLine="461"/>
        <w:rPr>
          <w:rFonts w:asciiTheme="minorEastAsia" w:eastAsiaTheme="minorEastAsia" w:hAnsiTheme="minorEastAsia" w:cs="宋体"/>
          <w:bCs/>
          <w:sz w:val="24"/>
        </w:rPr>
      </w:pPr>
      <w:r w:rsidRPr="00A473DA">
        <w:rPr>
          <w:rFonts w:asciiTheme="minorEastAsia" w:eastAsiaTheme="minorEastAsia" w:hAnsiTheme="minorEastAsia" w:cs="宋体"/>
          <w:bCs/>
          <w:sz w:val="24"/>
        </w:rPr>
        <w:t xml:space="preserve">    2</w:t>
      </w:r>
      <w:r w:rsidRPr="00A473DA">
        <w:rPr>
          <w:rFonts w:asciiTheme="minorEastAsia" w:eastAsiaTheme="minorEastAsia" w:hAnsiTheme="minorEastAsia" w:cs="宋体" w:hint="eastAsia"/>
          <w:bCs/>
          <w:sz w:val="24"/>
        </w:rPr>
        <w:t>、履约保证金有效期：</w:t>
      </w:r>
      <w:r w:rsidR="00D567AA" w:rsidRPr="00A473DA">
        <w:rPr>
          <w:rFonts w:asciiTheme="minorEastAsia" w:eastAsiaTheme="minorEastAsia" w:hAnsiTheme="minorEastAsia" w:cs="宋体" w:hint="eastAsia"/>
          <w:bCs/>
          <w:sz w:val="24"/>
          <w:u w:val="single"/>
        </w:rPr>
        <w:t>/</w:t>
      </w:r>
      <w:r w:rsidR="00BC09DF" w:rsidRPr="00A473DA">
        <w:rPr>
          <w:rFonts w:asciiTheme="minorEastAsia" w:eastAsiaTheme="minorEastAsia" w:hAnsiTheme="minorEastAsia" w:cs="宋体" w:hint="eastAsia"/>
          <w:bCs/>
          <w:sz w:val="24"/>
          <w:u w:val="single"/>
        </w:rPr>
        <w:t xml:space="preserve"> </w:t>
      </w:r>
      <w:r w:rsidRPr="00A473DA">
        <w:rPr>
          <w:rFonts w:asciiTheme="minorEastAsia" w:eastAsiaTheme="minorEastAsia" w:hAnsiTheme="minorEastAsia" w:cs="宋体" w:hint="eastAsia"/>
          <w:bCs/>
          <w:sz w:val="24"/>
        </w:rPr>
        <w:t>。</w:t>
      </w:r>
    </w:p>
    <w:p w:rsidR="00A32039" w:rsidRPr="00A473DA" w:rsidRDefault="00A71260">
      <w:pPr>
        <w:snapToGrid w:val="0"/>
        <w:spacing w:line="360" w:lineRule="auto"/>
        <w:ind w:leftChars="228" w:left="479"/>
        <w:rPr>
          <w:rFonts w:asciiTheme="minorEastAsia" w:eastAsiaTheme="minorEastAsia" w:hAnsiTheme="minorEastAsia"/>
          <w:b/>
          <w:bCs/>
          <w:sz w:val="24"/>
        </w:rPr>
      </w:pPr>
      <w:bookmarkStart w:id="235" w:name="_Toc478380395"/>
      <w:r w:rsidRPr="00A473DA">
        <w:rPr>
          <w:rFonts w:asciiTheme="minorEastAsia" w:eastAsiaTheme="minorEastAsia" w:hAnsiTheme="minorEastAsia" w:hint="eastAsia"/>
          <w:b/>
          <w:bCs/>
          <w:sz w:val="24"/>
        </w:rPr>
        <w:t>六、工程质量标准</w:t>
      </w:r>
      <w:bookmarkEnd w:id="235"/>
    </w:p>
    <w:p w:rsidR="00A32039" w:rsidRPr="00A473DA" w:rsidRDefault="00A71260">
      <w:pPr>
        <w:snapToGrid w:val="0"/>
        <w:spacing w:before="50" w:after="50" w:line="360" w:lineRule="auto"/>
        <w:ind w:firstLine="480"/>
        <w:rPr>
          <w:rFonts w:asciiTheme="minorEastAsia" w:eastAsiaTheme="minorEastAsia" w:hAnsiTheme="minorEastAsia" w:cs="宋体"/>
          <w:bCs/>
          <w:sz w:val="24"/>
        </w:rPr>
      </w:pPr>
      <w:bookmarkStart w:id="236" w:name="_Toc478380396"/>
      <w:r w:rsidRPr="00A473DA">
        <w:rPr>
          <w:rFonts w:asciiTheme="minorEastAsia" w:eastAsiaTheme="minorEastAsia" w:hAnsiTheme="minorEastAsia" w:cs="宋体"/>
          <w:bCs/>
          <w:sz w:val="24"/>
        </w:rPr>
        <w:t>1</w:t>
      </w:r>
      <w:r w:rsidRPr="00A473DA">
        <w:rPr>
          <w:rFonts w:asciiTheme="minorEastAsia" w:eastAsiaTheme="minorEastAsia" w:hAnsiTheme="minorEastAsia" w:cs="宋体" w:hint="eastAsia"/>
          <w:bCs/>
          <w:sz w:val="24"/>
        </w:rPr>
        <w:t>、工程质量标准：</w:t>
      </w:r>
      <w:r w:rsidRPr="00A473DA">
        <w:rPr>
          <w:rFonts w:asciiTheme="minorEastAsia" w:eastAsiaTheme="minorEastAsia" w:hAnsiTheme="minorEastAsia" w:cs="宋体" w:hint="eastAsia"/>
          <w:bCs/>
          <w:sz w:val="24"/>
          <w:u w:val="single"/>
        </w:rPr>
        <w:t>合格</w:t>
      </w:r>
      <w:r w:rsidRPr="00A473DA">
        <w:rPr>
          <w:rFonts w:asciiTheme="minorEastAsia" w:eastAsiaTheme="minorEastAsia" w:hAnsiTheme="minorEastAsia" w:cs="宋体" w:hint="eastAsia"/>
          <w:bCs/>
          <w:sz w:val="24"/>
        </w:rPr>
        <w:t>；</w:t>
      </w:r>
      <w:bookmarkEnd w:id="236"/>
    </w:p>
    <w:p w:rsidR="00A32039" w:rsidRPr="00A473DA" w:rsidRDefault="00A71260">
      <w:pPr>
        <w:snapToGrid w:val="0"/>
        <w:spacing w:before="50" w:after="50" w:line="360" w:lineRule="auto"/>
        <w:ind w:firstLine="480"/>
        <w:rPr>
          <w:rFonts w:asciiTheme="minorEastAsia" w:eastAsiaTheme="minorEastAsia" w:hAnsiTheme="minorEastAsia" w:cs="宋体"/>
          <w:bCs/>
          <w:sz w:val="24"/>
        </w:rPr>
      </w:pPr>
      <w:bookmarkStart w:id="237" w:name="_Toc478380397"/>
      <w:r w:rsidRPr="00A473DA">
        <w:rPr>
          <w:rFonts w:asciiTheme="minorEastAsia" w:eastAsiaTheme="minorEastAsia" w:hAnsiTheme="minorEastAsia" w:cs="宋体"/>
          <w:bCs/>
          <w:sz w:val="24"/>
        </w:rPr>
        <w:t>2</w:t>
      </w:r>
      <w:r w:rsidRPr="00A473DA">
        <w:rPr>
          <w:rFonts w:asciiTheme="minorEastAsia" w:eastAsiaTheme="minorEastAsia" w:hAnsiTheme="minorEastAsia" w:cs="宋体" w:hint="eastAsia"/>
          <w:bCs/>
          <w:sz w:val="24"/>
        </w:rPr>
        <w:t>、保修期：</w:t>
      </w:r>
      <w:r w:rsidR="004F5A24" w:rsidRPr="00A473DA">
        <w:rPr>
          <w:rFonts w:asciiTheme="minorEastAsia" w:eastAsiaTheme="minorEastAsia" w:hAnsiTheme="minorEastAsia" w:cs="宋体" w:hint="eastAsia"/>
          <w:bCs/>
          <w:sz w:val="24"/>
        </w:rPr>
        <w:t xml:space="preserve">  </w:t>
      </w:r>
      <w:r w:rsidRPr="00A473DA">
        <w:rPr>
          <w:rFonts w:asciiTheme="minorEastAsia" w:eastAsiaTheme="minorEastAsia" w:hAnsiTheme="minorEastAsia" w:cs="宋体" w:hint="eastAsia"/>
          <w:bCs/>
          <w:sz w:val="24"/>
        </w:rPr>
        <w:t>。</w:t>
      </w:r>
      <w:bookmarkEnd w:id="237"/>
    </w:p>
    <w:p w:rsidR="00A32039" w:rsidRPr="00A473DA" w:rsidRDefault="00A71260">
      <w:pPr>
        <w:snapToGrid w:val="0"/>
        <w:spacing w:line="360" w:lineRule="auto"/>
        <w:ind w:leftChars="228" w:left="479"/>
        <w:rPr>
          <w:rFonts w:asciiTheme="minorEastAsia" w:eastAsiaTheme="minorEastAsia" w:hAnsiTheme="minorEastAsia"/>
          <w:b/>
          <w:bCs/>
          <w:color w:val="000000"/>
          <w:sz w:val="24"/>
        </w:rPr>
      </w:pPr>
      <w:r w:rsidRPr="00A473DA">
        <w:rPr>
          <w:rFonts w:asciiTheme="minorEastAsia" w:eastAsiaTheme="minorEastAsia" w:hAnsiTheme="minorEastAsia" w:hint="eastAsia"/>
          <w:b/>
          <w:bCs/>
          <w:color w:val="000000"/>
          <w:sz w:val="24"/>
        </w:rPr>
        <w:t>七、竣工验收及结算</w:t>
      </w:r>
    </w:p>
    <w:p w:rsidR="00A32039" w:rsidRPr="00A473DA" w:rsidRDefault="00A71260">
      <w:pPr>
        <w:snapToGrid w:val="0"/>
        <w:spacing w:before="50" w:after="50" w:line="360" w:lineRule="auto"/>
        <w:ind w:firstLine="480"/>
        <w:rPr>
          <w:rFonts w:asciiTheme="minorEastAsia" w:eastAsiaTheme="minorEastAsia" w:hAnsiTheme="minorEastAsia" w:cs="宋体"/>
          <w:bCs/>
          <w:sz w:val="24"/>
        </w:rPr>
      </w:pPr>
      <w:r w:rsidRPr="00A473DA">
        <w:rPr>
          <w:rFonts w:asciiTheme="minorEastAsia" w:eastAsiaTheme="minorEastAsia" w:hAnsiTheme="minorEastAsia" w:cs="宋体"/>
          <w:bCs/>
          <w:sz w:val="24"/>
        </w:rPr>
        <w:t>1</w:t>
      </w:r>
      <w:r w:rsidRPr="00A473DA">
        <w:rPr>
          <w:rFonts w:asciiTheme="minorEastAsia" w:eastAsiaTheme="minorEastAsia" w:hAnsiTheme="minorEastAsia" w:cs="宋体" w:hint="eastAsia"/>
          <w:bCs/>
          <w:sz w:val="24"/>
        </w:rPr>
        <w:t>、竣工验收</w:t>
      </w:r>
    </w:p>
    <w:p w:rsidR="00A32039" w:rsidRPr="00A473DA" w:rsidRDefault="00A71260">
      <w:pPr>
        <w:snapToGrid w:val="0"/>
        <w:spacing w:before="50" w:after="50" w:line="360" w:lineRule="auto"/>
        <w:ind w:firstLine="480"/>
        <w:rPr>
          <w:rFonts w:asciiTheme="minorEastAsia" w:eastAsiaTheme="minorEastAsia" w:hAnsiTheme="minorEastAsia" w:cs="宋体"/>
          <w:bCs/>
          <w:sz w:val="24"/>
        </w:rPr>
      </w:pPr>
      <w:r w:rsidRPr="00A473DA">
        <w:rPr>
          <w:rFonts w:asciiTheme="minorEastAsia" w:eastAsiaTheme="minorEastAsia" w:hAnsiTheme="minorEastAsia" w:cs="宋体"/>
          <w:bCs/>
          <w:sz w:val="24"/>
        </w:rPr>
        <w:t>2</w:t>
      </w:r>
      <w:r w:rsidRPr="00A473DA">
        <w:rPr>
          <w:rFonts w:asciiTheme="minorEastAsia" w:eastAsiaTheme="minorEastAsia" w:hAnsiTheme="minorEastAsia" w:cs="宋体" w:hint="eastAsia"/>
          <w:bCs/>
          <w:sz w:val="24"/>
        </w:rPr>
        <w:t>、乙方提供竣工图和竣工资料的时间：</w:t>
      </w:r>
      <w:r w:rsidRPr="00A473DA">
        <w:rPr>
          <w:rFonts w:asciiTheme="minorEastAsia" w:eastAsiaTheme="minorEastAsia" w:hAnsiTheme="minorEastAsia" w:cs="宋体" w:hint="eastAsia"/>
          <w:bCs/>
          <w:sz w:val="24"/>
          <w:u w:val="single"/>
        </w:rPr>
        <w:t>竣工验收前提供竣工图及竣工资料（包括不仅限于施工方案等）。</w:t>
      </w:r>
    </w:p>
    <w:p w:rsidR="00A32039" w:rsidRPr="00A473DA" w:rsidRDefault="00A71260">
      <w:pPr>
        <w:snapToGrid w:val="0"/>
        <w:spacing w:before="50" w:after="50" w:line="360" w:lineRule="auto"/>
        <w:ind w:firstLine="480"/>
        <w:rPr>
          <w:rFonts w:asciiTheme="minorEastAsia" w:eastAsiaTheme="minorEastAsia" w:hAnsiTheme="minorEastAsia" w:cs="宋体"/>
          <w:bCs/>
          <w:sz w:val="24"/>
        </w:rPr>
      </w:pPr>
      <w:r w:rsidRPr="00A473DA">
        <w:rPr>
          <w:rFonts w:asciiTheme="minorEastAsia" w:eastAsiaTheme="minorEastAsia" w:hAnsiTheme="minorEastAsia" w:cs="宋体"/>
          <w:bCs/>
          <w:sz w:val="24"/>
        </w:rPr>
        <w:t>3</w:t>
      </w:r>
      <w:r w:rsidRPr="00A473DA">
        <w:rPr>
          <w:rFonts w:asciiTheme="minorEastAsia" w:eastAsiaTheme="minorEastAsia" w:hAnsiTheme="minorEastAsia" w:cs="宋体" w:hint="eastAsia"/>
          <w:bCs/>
          <w:sz w:val="24"/>
        </w:rPr>
        <w:t>、结算：</w:t>
      </w:r>
      <w:r w:rsidRPr="00A473DA">
        <w:rPr>
          <w:rFonts w:asciiTheme="minorEastAsia" w:eastAsiaTheme="minorEastAsia" w:hAnsiTheme="minorEastAsia" w:cs="宋体" w:hint="eastAsia"/>
          <w:bCs/>
          <w:sz w:val="24"/>
          <w:u w:val="single"/>
        </w:rPr>
        <w:t>最终结算金额依据实际工程量以审计结果为准。</w:t>
      </w:r>
      <w:r w:rsidRPr="00A473DA">
        <w:rPr>
          <w:rFonts w:asciiTheme="minorEastAsia" w:eastAsiaTheme="minorEastAsia" w:hAnsiTheme="minorEastAsia" w:cs="宋体" w:hint="eastAsia"/>
          <w:bCs/>
          <w:sz w:val="24"/>
        </w:rPr>
        <w:t>。</w:t>
      </w:r>
    </w:p>
    <w:p w:rsidR="00A32039" w:rsidRPr="00A473DA" w:rsidRDefault="00A71260">
      <w:pPr>
        <w:snapToGrid w:val="0"/>
        <w:spacing w:line="360" w:lineRule="auto"/>
        <w:ind w:leftChars="228" w:left="479"/>
        <w:rPr>
          <w:rFonts w:asciiTheme="minorEastAsia" w:eastAsiaTheme="minorEastAsia" w:hAnsiTheme="minorEastAsia"/>
          <w:b/>
          <w:bCs/>
          <w:color w:val="000000"/>
          <w:sz w:val="24"/>
        </w:rPr>
      </w:pPr>
      <w:bookmarkStart w:id="238" w:name="_Toc478380398"/>
      <w:r w:rsidRPr="00A473DA">
        <w:rPr>
          <w:rFonts w:asciiTheme="minorEastAsia" w:eastAsiaTheme="minorEastAsia" w:hAnsiTheme="minorEastAsia" w:hint="eastAsia"/>
          <w:b/>
          <w:bCs/>
          <w:color w:val="000000"/>
          <w:sz w:val="24"/>
        </w:rPr>
        <w:t>八、工期</w:t>
      </w:r>
      <w:bookmarkEnd w:id="238"/>
    </w:p>
    <w:p w:rsidR="00A32039" w:rsidRPr="00A473DA" w:rsidRDefault="00A71260">
      <w:pPr>
        <w:tabs>
          <w:tab w:val="left" w:pos="3240"/>
        </w:tabs>
        <w:snapToGrid w:val="0"/>
        <w:spacing w:line="480" w:lineRule="exact"/>
        <w:ind w:firstLineChars="200" w:firstLine="480"/>
        <w:rPr>
          <w:rFonts w:asciiTheme="minorEastAsia" w:eastAsiaTheme="minorEastAsia" w:hAnsiTheme="minorEastAsia" w:cs="宋体"/>
          <w:sz w:val="24"/>
        </w:rPr>
      </w:pPr>
      <w:r w:rsidRPr="00A473DA">
        <w:rPr>
          <w:rFonts w:asciiTheme="minorEastAsia" w:eastAsiaTheme="minorEastAsia" w:hAnsiTheme="minorEastAsia" w:cs="宋体"/>
          <w:sz w:val="24"/>
        </w:rPr>
        <w:t>1</w:t>
      </w:r>
      <w:r w:rsidRPr="00A473DA">
        <w:rPr>
          <w:rFonts w:asciiTheme="minorEastAsia" w:eastAsiaTheme="minorEastAsia" w:hAnsiTheme="minorEastAsia" w:cs="宋体" w:hint="eastAsia"/>
          <w:sz w:val="24"/>
        </w:rPr>
        <w:t>、计划开工日期：</w:t>
      </w:r>
      <w:r w:rsidRPr="00A473DA">
        <w:rPr>
          <w:rFonts w:asciiTheme="minorEastAsia" w:eastAsiaTheme="minorEastAsia" w:hAnsiTheme="minorEastAsia" w:cs="宋体"/>
          <w:sz w:val="24"/>
          <w:u w:val="single"/>
        </w:rPr>
        <w:t xml:space="preserve">      </w:t>
      </w:r>
      <w:r w:rsidRPr="00A473DA">
        <w:rPr>
          <w:rFonts w:asciiTheme="minorEastAsia" w:eastAsiaTheme="minorEastAsia" w:hAnsiTheme="minorEastAsia" w:cs="宋体" w:hint="eastAsia"/>
          <w:sz w:val="24"/>
        </w:rPr>
        <w:t>年</w:t>
      </w:r>
      <w:r w:rsidRPr="00A473DA">
        <w:rPr>
          <w:rFonts w:asciiTheme="minorEastAsia" w:eastAsiaTheme="minorEastAsia" w:hAnsiTheme="minorEastAsia" w:cs="宋体"/>
          <w:sz w:val="24"/>
          <w:u w:val="single"/>
        </w:rPr>
        <w:t xml:space="preserve">      </w:t>
      </w:r>
      <w:r w:rsidRPr="00A473DA">
        <w:rPr>
          <w:rFonts w:asciiTheme="minorEastAsia" w:eastAsiaTheme="minorEastAsia" w:hAnsiTheme="minorEastAsia" w:cs="宋体" w:hint="eastAsia"/>
          <w:sz w:val="24"/>
        </w:rPr>
        <w:t>月</w:t>
      </w:r>
      <w:r w:rsidRPr="00A473DA">
        <w:rPr>
          <w:rFonts w:asciiTheme="minorEastAsia" w:eastAsiaTheme="minorEastAsia" w:hAnsiTheme="minorEastAsia" w:cs="宋体"/>
          <w:sz w:val="24"/>
          <w:u w:val="single"/>
        </w:rPr>
        <w:t xml:space="preserve">      </w:t>
      </w:r>
      <w:r w:rsidRPr="00A473DA">
        <w:rPr>
          <w:rFonts w:asciiTheme="minorEastAsia" w:eastAsiaTheme="minorEastAsia" w:hAnsiTheme="minorEastAsia" w:cs="宋体" w:hint="eastAsia"/>
          <w:sz w:val="24"/>
        </w:rPr>
        <w:t>日</w:t>
      </w:r>
    </w:p>
    <w:p w:rsidR="00A32039" w:rsidRPr="00A473DA" w:rsidRDefault="00A71260">
      <w:pPr>
        <w:tabs>
          <w:tab w:val="left" w:pos="3240"/>
        </w:tabs>
        <w:snapToGrid w:val="0"/>
        <w:spacing w:line="480" w:lineRule="exact"/>
        <w:ind w:firstLineChars="200" w:firstLine="480"/>
        <w:rPr>
          <w:rFonts w:asciiTheme="minorEastAsia" w:eastAsiaTheme="minorEastAsia" w:hAnsiTheme="minorEastAsia" w:cs="宋体"/>
          <w:sz w:val="24"/>
        </w:rPr>
      </w:pPr>
      <w:r w:rsidRPr="00A473DA">
        <w:rPr>
          <w:rFonts w:asciiTheme="minorEastAsia" w:eastAsiaTheme="minorEastAsia" w:hAnsiTheme="minorEastAsia" w:cs="宋体"/>
          <w:sz w:val="24"/>
        </w:rPr>
        <w:t>2</w:t>
      </w:r>
      <w:r w:rsidRPr="00A473DA">
        <w:rPr>
          <w:rFonts w:asciiTheme="minorEastAsia" w:eastAsiaTheme="minorEastAsia" w:hAnsiTheme="minorEastAsia" w:cs="宋体" w:hint="eastAsia"/>
          <w:sz w:val="24"/>
        </w:rPr>
        <w:t>、计划竣工日期：</w:t>
      </w:r>
      <w:r w:rsidRPr="00A473DA">
        <w:rPr>
          <w:rFonts w:asciiTheme="minorEastAsia" w:eastAsiaTheme="minorEastAsia" w:hAnsiTheme="minorEastAsia" w:cs="宋体"/>
          <w:sz w:val="24"/>
          <w:u w:val="single"/>
        </w:rPr>
        <w:t xml:space="preserve">      </w:t>
      </w:r>
      <w:r w:rsidRPr="00A473DA">
        <w:rPr>
          <w:rFonts w:asciiTheme="minorEastAsia" w:eastAsiaTheme="minorEastAsia" w:hAnsiTheme="minorEastAsia" w:cs="宋体" w:hint="eastAsia"/>
          <w:sz w:val="24"/>
        </w:rPr>
        <w:t>年</w:t>
      </w:r>
      <w:r w:rsidRPr="00A473DA">
        <w:rPr>
          <w:rFonts w:asciiTheme="minorEastAsia" w:eastAsiaTheme="minorEastAsia" w:hAnsiTheme="minorEastAsia" w:cs="宋体"/>
          <w:sz w:val="24"/>
          <w:u w:val="single"/>
        </w:rPr>
        <w:t xml:space="preserve">      </w:t>
      </w:r>
      <w:r w:rsidRPr="00A473DA">
        <w:rPr>
          <w:rFonts w:asciiTheme="minorEastAsia" w:eastAsiaTheme="minorEastAsia" w:hAnsiTheme="minorEastAsia" w:cs="宋体" w:hint="eastAsia"/>
          <w:sz w:val="24"/>
        </w:rPr>
        <w:t>月</w:t>
      </w:r>
      <w:r w:rsidRPr="00A473DA">
        <w:rPr>
          <w:rFonts w:asciiTheme="minorEastAsia" w:eastAsiaTheme="minorEastAsia" w:hAnsiTheme="minorEastAsia" w:cs="宋体"/>
          <w:sz w:val="24"/>
          <w:u w:val="single"/>
        </w:rPr>
        <w:t xml:space="preserve">      </w:t>
      </w:r>
      <w:r w:rsidRPr="00A473DA">
        <w:rPr>
          <w:rFonts w:asciiTheme="minorEastAsia" w:eastAsiaTheme="minorEastAsia" w:hAnsiTheme="minorEastAsia" w:cs="宋体" w:hint="eastAsia"/>
          <w:sz w:val="24"/>
        </w:rPr>
        <w:t>日</w:t>
      </w:r>
    </w:p>
    <w:p w:rsidR="00A32039" w:rsidRPr="00A473DA" w:rsidRDefault="00A71260">
      <w:pPr>
        <w:tabs>
          <w:tab w:val="left" w:pos="3240"/>
        </w:tabs>
        <w:snapToGrid w:val="0"/>
        <w:spacing w:line="480" w:lineRule="exact"/>
        <w:ind w:firstLineChars="200" w:firstLine="480"/>
        <w:rPr>
          <w:rFonts w:asciiTheme="minorEastAsia" w:eastAsiaTheme="minorEastAsia" w:hAnsiTheme="minorEastAsia" w:cs="宋体"/>
          <w:sz w:val="24"/>
        </w:rPr>
      </w:pPr>
      <w:r w:rsidRPr="00A473DA">
        <w:rPr>
          <w:rFonts w:asciiTheme="minorEastAsia" w:eastAsiaTheme="minorEastAsia" w:hAnsiTheme="minorEastAsia" w:cs="宋体"/>
          <w:sz w:val="24"/>
        </w:rPr>
        <w:t>3</w:t>
      </w:r>
      <w:r w:rsidRPr="00A473DA">
        <w:rPr>
          <w:rFonts w:asciiTheme="minorEastAsia" w:eastAsiaTheme="minorEastAsia" w:hAnsiTheme="minorEastAsia" w:cs="宋体" w:hint="eastAsia"/>
          <w:sz w:val="24"/>
        </w:rPr>
        <w:t>、工期总日历天数</w:t>
      </w:r>
      <w:r w:rsidRPr="00A473DA">
        <w:rPr>
          <w:rFonts w:asciiTheme="minorEastAsia" w:eastAsiaTheme="minorEastAsia" w:hAnsiTheme="minorEastAsia" w:cs="宋体"/>
          <w:sz w:val="24"/>
          <w:u w:val="single"/>
        </w:rPr>
        <w:t xml:space="preserve">                 </w:t>
      </w:r>
      <w:r w:rsidRPr="00A473DA">
        <w:rPr>
          <w:rFonts w:asciiTheme="minorEastAsia" w:eastAsiaTheme="minorEastAsia" w:hAnsiTheme="minorEastAsia" w:cs="宋体" w:hint="eastAsia"/>
          <w:sz w:val="24"/>
        </w:rPr>
        <w:t>天，自</w:t>
      </w:r>
      <w:r w:rsidR="00DB3F61" w:rsidRPr="00A473DA">
        <w:rPr>
          <w:rFonts w:asciiTheme="minorEastAsia" w:eastAsiaTheme="minorEastAsia" w:hAnsiTheme="minorEastAsia" w:cs="宋体" w:hint="eastAsia"/>
          <w:sz w:val="24"/>
        </w:rPr>
        <w:t>采购人</w:t>
      </w:r>
      <w:r w:rsidRPr="00A473DA">
        <w:rPr>
          <w:rFonts w:asciiTheme="minorEastAsia" w:eastAsiaTheme="minorEastAsia" w:hAnsiTheme="minorEastAsia" w:cs="宋体" w:hint="eastAsia"/>
          <w:sz w:val="24"/>
        </w:rPr>
        <w:t>发出的开工通知中载明的开工日期起算。</w:t>
      </w:r>
    </w:p>
    <w:p w:rsidR="00A32039" w:rsidRPr="00A473DA" w:rsidRDefault="00A71260">
      <w:pPr>
        <w:snapToGrid w:val="0"/>
        <w:spacing w:line="360" w:lineRule="auto"/>
        <w:ind w:firstLine="480"/>
        <w:rPr>
          <w:rFonts w:asciiTheme="minorEastAsia" w:eastAsiaTheme="minorEastAsia" w:hAnsiTheme="minorEastAsia"/>
          <w:kern w:val="0"/>
          <w:sz w:val="24"/>
        </w:rPr>
      </w:pPr>
      <w:r w:rsidRPr="00A473DA">
        <w:rPr>
          <w:rFonts w:asciiTheme="minorEastAsia" w:eastAsiaTheme="minorEastAsia" w:hAnsiTheme="minorEastAsia"/>
          <w:kern w:val="0"/>
          <w:sz w:val="24"/>
        </w:rPr>
        <w:t>4</w:t>
      </w:r>
      <w:r w:rsidRPr="00A473DA">
        <w:rPr>
          <w:rFonts w:asciiTheme="minorEastAsia" w:eastAsiaTheme="minorEastAsia" w:hAnsiTheme="minorEastAsia" w:hint="eastAsia"/>
          <w:kern w:val="0"/>
          <w:sz w:val="24"/>
        </w:rPr>
        <w:t>、地点：甲方指定地点。</w:t>
      </w:r>
    </w:p>
    <w:p w:rsidR="00A32039" w:rsidRPr="00A473DA" w:rsidRDefault="00A71260">
      <w:pPr>
        <w:snapToGrid w:val="0"/>
        <w:spacing w:line="360" w:lineRule="auto"/>
        <w:ind w:firstLine="480"/>
        <w:rPr>
          <w:rFonts w:asciiTheme="minorEastAsia" w:eastAsiaTheme="minorEastAsia" w:hAnsiTheme="minorEastAsia"/>
          <w:b/>
          <w:kern w:val="0"/>
          <w:sz w:val="24"/>
        </w:rPr>
      </w:pPr>
      <w:r w:rsidRPr="00A473DA">
        <w:rPr>
          <w:rFonts w:asciiTheme="minorEastAsia" w:eastAsiaTheme="minorEastAsia" w:hAnsiTheme="minorEastAsia" w:hint="eastAsia"/>
          <w:b/>
          <w:kern w:val="0"/>
          <w:sz w:val="24"/>
        </w:rPr>
        <w:t>九、合同生效</w:t>
      </w:r>
    </w:p>
    <w:p w:rsidR="00A32039" w:rsidRPr="00A473DA" w:rsidRDefault="00A71260">
      <w:pPr>
        <w:snapToGrid w:val="0"/>
        <w:spacing w:line="360" w:lineRule="auto"/>
        <w:ind w:firstLineChars="200" w:firstLine="480"/>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本合同为附条件生效合同，除甲乙双方签章，还应满足以下三个条件时合同生效：</w:t>
      </w:r>
    </w:p>
    <w:p w:rsidR="00A32039" w:rsidRPr="00A473DA" w:rsidRDefault="00A71260">
      <w:pPr>
        <w:snapToGrid w:val="0"/>
        <w:spacing w:line="360" w:lineRule="auto"/>
        <w:ind w:firstLineChars="200" w:firstLine="480"/>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1、乙方已向采购代理机构提交了</w:t>
      </w:r>
      <w:r w:rsidR="00A63550" w:rsidRPr="00A473DA">
        <w:rPr>
          <w:rFonts w:asciiTheme="minorEastAsia" w:eastAsiaTheme="minorEastAsia" w:hAnsiTheme="minorEastAsia" w:hint="eastAsia"/>
          <w:color w:val="000000"/>
          <w:sz w:val="24"/>
        </w:rPr>
        <w:t>中标服务费</w:t>
      </w:r>
      <w:r w:rsidRPr="00A473DA">
        <w:rPr>
          <w:rFonts w:asciiTheme="minorEastAsia" w:eastAsiaTheme="minorEastAsia" w:hAnsiTheme="minorEastAsia" w:hint="eastAsia"/>
          <w:color w:val="000000"/>
          <w:sz w:val="24"/>
        </w:rPr>
        <w:t>等费用。</w:t>
      </w:r>
    </w:p>
    <w:p w:rsidR="00A32039" w:rsidRPr="00A473DA" w:rsidRDefault="00A71260">
      <w:pPr>
        <w:snapToGrid w:val="0"/>
        <w:spacing w:line="360" w:lineRule="auto"/>
        <w:ind w:firstLineChars="200" w:firstLine="480"/>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2、乙方按</w:t>
      </w:r>
      <w:r w:rsidR="00B8645D" w:rsidRPr="00A473DA">
        <w:rPr>
          <w:rFonts w:asciiTheme="minorEastAsia" w:eastAsiaTheme="minorEastAsia" w:hAnsiTheme="minorEastAsia" w:hint="eastAsia"/>
          <w:color w:val="000000"/>
          <w:sz w:val="24"/>
        </w:rPr>
        <w:t>招标文件</w:t>
      </w:r>
      <w:r w:rsidRPr="00A473DA">
        <w:rPr>
          <w:rFonts w:asciiTheme="minorEastAsia" w:eastAsiaTheme="minorEastAsia" w:hAnsiTheme="minorEastAsia" w:hint="eastAsia"/>
          <w:color w:val="000000"/>
          <w:sz w:val="24"/>
        </w:rPr>
        <w:t>要求办理了履约保证金。</w:t>
      </w:r>
    </w:p>
    <w:p w:rsidR="00A32039" w:rsidRPr="00A473DA" w:rsidRDefault="00A71260">
      <w:pPr>
        <w:snapToGrid w:val="0"/>
        <w:spacing w:line="360" w:lineRule="auto"/>
        <w:ind w:firstLine="480"/>
        <w:rPr>
          <w:rFonts w:asciiTheme="minorEastAsia" w:eastAsiaTheme="minorEastAsia" w:hAnsiTheme="minorEastAsia"/>
          <w:b/>
          <w:kern w:val="0"/>
          <w:sz w:val="24"/>
        </w:rPr>
      </w:pPr>
      <w:r w:rsidRPr="00A473DA">
        <w:rPr>
          <w:rFonts w:asciiTheme="minorEastAsia" w:eastAsiaTheme="minorEastAsia" w:hAnsiTheme="minorEastAsia" w:hint="eastAsia"/>
          <w:b/>
          <w:kern w:val="0"/>
          <w:sz w:val="24"/>
        </w:rPr>
        <w:t>十、合同保存</w:t>
      </w:r>
    </w:p>
    <w:p w:rsidR="00A32039" w:rsidRPr="00A473DA" w:rsidRDefault="00A71260">
      <w:pPr>
        <w:snapToGrid w:val="0"/>
        <w:spacing w:line="360" w:lineRule="auto"/>
        <w:ind w:firstLine="480"/>
        <w:rPr>
          <w:rFonts w:asciiTheme="minorEastAsia" w:eastAsiaTheme="minorEastAsia" w:hAnsiTheme="minorEastAsia"/>
          <w:kern w:val="0"/>
          <w:sz w:val="24"/>
        </w:rPr>
      </w:pPr>
      <w:r w:rsidRPr="00A473DA">
        <w:rPr>
          <w:rFonts w:asciiTheme="minorEastAsia" w:eastAsiaTheme="minorEastAsia" w:hAnsiTheme="minorEastAsia" w:hint="eastAsia"/>
          <w:kern w:val="0"/>
          <w:sz w:val="24"/>
        </w:rPr>
        <w:t>本合同一式</w:t>
      </w:r>
      <w:r w:rsidR="004F5A24" w:rsidRPr="00A473DA">
        <w:rPr>
          <w:rFonts w:asciiTheme="minorEastAsia" w:eastAsiaTheme="minorEastAsia" w:hAnsiTheme="minorEastAsia" w:hint="eastAsia"/>
          <w:kern w:val="0"/>
          <w:sz w:val="24"/>
        </w:rPr>
        <w:t>2</w:t>
      </w:r>
      <w:r w:rsidRPr="00A473DA">
        <w:rPr>
          <w:rFonts w:asciiTheme="minorEastAsia" w:eastAsiaTheme="minorEastAsia" w:hAnsiTheme="minorEastAsia" w:hint="eastAsia"/>
          <w:kern w:val="0"/>
          <w:sz w:val="24"/>
        </w:rPr>
        <w:t>份，甲方</w:t>
      </w:r>
      <w:r w:rsidRPr="00A473DA">
        <w:rPr>
          <w:rFonts w:asciiTheme="minorEastAsia" w:eastAsiaTheme="minorEastAsia" w:hAnsiTheme="minorEastAsia"/>
          <w:kern w:val="0"/>
          <w:sz w:val="24"/>
        </w:rPr>
        <w:t>2</w:t>
      </w:r>
      <w:r w:rsidRPr="00A473DA">
        <w:rPr>
          <w:rFonts w:asciiTheme="minorEastAsia" w:eastAsiaTheme="minorEastAsia" w:hAnsiTheme="minorEastAsia" w:hint="eastAsia"/>
          <w:kern w:val="0"/>
          <w:sz w:val="24"/>
        </w:rPr>
        <w:t>份，乙方</w:t>
      </w:r>
      <w:r w:rsidRPr="00A473DA">
        <w:rPr>
          <w:rFonts w:asciiTheme="minorEastAsia" w:eastAsiaTheme="minorEastAsia" w:hAnsiTheme="minorEastAsia"/>
          <w:kern w:val="0"/>
          <w:sz w:val="24"/>
        </w:rPr>
        <w:t>2</w:t>
      </w:r>
      <w:r w:rsidRPr="00A473DA">
        <w:rPr>
          <w:rFonts w:asciiTheme="minorEastAsia" w:eastAsiaTheme="minorEastAsia" w:hAnsiTheme="minorEastAsia" w:hint="eastAsia"/>
          <w:kern w:val="0"/>
          <w:sz w:val="24"/>
        </w:rPr>
        <w:t>份。</w:t>
      </w:r>
    </w:p>
    <w:p w:rsidR="00A32039" w:rsidRPr="00A473DA" w:rsidRDefault="00A71260">
      <w:pPr>
        <w:snapToGrid w:val="0"/>
        <w:spacing w:line="360" w:lineRule="auto"/>
        <w:ind w:firstLine="480"/>
        <w:rPr>
          <w:rFonts w:asciiTheme="minorEastAsia" w:eastAsiaTheme="minorEastAsia" w:hAnsiTheme="minorEastAsia"/>
          <w:b/>
          <w:kern w:val="0"/>
          <w:sz w:val="24"/>
        </w:rPr>
      </w:pPr>
      <w:r w:rsidRPr="00A473DA">
        <w:rPr>
          <w:rFonts w:asciiTheme="minorEastAsia" w:eastAsiaTheme="minorEastAsia" w:hAnsiTheme="minorEastAsia" w:hint="eastAsia"/>
          <w:b/>
          <w:kern w:val="0"/>
          <w:sz w:val="24"/>
        </w:rPr>
        <w:t>十一、违约条款</w:t>
      </w:r>
    </w:p>
    <w:p w:rsidR="00A32039" w:rsidRPr="00A473DA" w:rsidRDefault="00A71260">
      <w:pPr>
        <w:snapToGrid w:val="0"/>
        <w:spacing w:line="360" w:lineRule="auto"/>
        <w:ind w:firstLine="480"/>
        <w:rPr>
          <w:rFonts w:asciiTheme="minorEastAsia" w:eastAsiaTheme="minorEastAsia" w:hAnsiTheme="minorEastAsia"/>
          <w:kern w:val="0"/>
          <w:sz w:val="24"/>
        </w:rPr>
      </w:pPr>
      <w:r w:rsidRPr="00A473DA">
        <w:rPr>
          <w:rFonts w:asciiTheme="minorEastAsia" w:eastAsiaTheme="minorEastAsia" w:hAnsiTheme="minorEastAsia"/>
          <w:kern w:val="0"/>
          <w:sz w:val="24"/>
        </w:rPr>
        <w:t>1</w:t>
      </w:r>
      <w:r w:rsidRPr="00A473DA">
        <w:rPr>
          <w:rFonts w:asciiTheme="minorEastAsia" w:eastAsiaTheme="minorEastAsia" w:hAnsiTheme="minorEastAsia" w:hint="eastAsia"/>
          <w:kern w:val="0"/>
          <w:sz w:val="24"/>
        </w:rPr>
        <w:t>、合同一方违约，违约方向对方支付违约金，违约金额为成交金额的</w:t>
      </w:r>
      <w:r w:rsidRPr="00A473DA">
        <w:rPr>
          <w:rFonts w:asciiTheme="minorEastAsia" w:eastAsiaTheme="minorEastAsia" w:hAnsiTheme="minorEastAsia"/>
          <w:kern w:val="0"/>
          <w:sz w:val="24"/>
        </w:rPr>
        <w:t>10%</w:t>
      </w:r>
      <w:r w:rsidRPr="00A473DA">
        <w:rPr>
          <w:rFonts w:asciiTheme="minorEastAsia" w:eastAsiaTheme="minorEastAsia" w:hAnsiTheme="minorEastAsia" w:hint="eastAsia"/>
          <w:kern w:val="0"/>
          <w:sz w:val="24"/>
        </w:rPr>
        <w:t>。中标人违约，</w:t>
      </w:r>
      <w:r w:rsidRPr="00A473DA">
        <w:rPr>
          <w:rFonts w:asciiTheme="minorEastAsia" w:eastAsiaTheme="minorEastAsia" w:hAnsiTheme="minorEastAsia"/>
          <w:kern w:val="0"/>
          <w:sz w:val="24"/>
        </w:rPr>
        <w:t xml:space="preserve"> </w:t>
      </w:r>
      <w:r w:rsidRPr="00A473DA">
        <w:rPr>
          <w:rFonts w:asciiTheme="minorEastAsia" w:eastAsiaTheme="minorEastAsia" w:hAnsiTheme="minorEastAsia" w:hint="eastAsia"/>
          <w:kern w:val="0"/>
          <w:sz w:val="24"/>
        </w:rPr>
        <w:t>可直接从质保金中扣除；采购单位违约，从采购款项中扣除。</w:t>
      </w:r>
    </w:p>
    <w:p w:rsidR="00A32039" w:rsidRPr="00A473DA" w:rsidRDefault="00A71260">
      <w:pPr>
        <w:snapToGrid w:val="0"/>
        <w:spacing w:line="360" w:lineRule="auto"/>
        <w:ind w:firstLine="480"/>
        <w:rPr>
          <w:rFonts w:asciiTheme="minorEastAsia" w:eastAsiaTheme="minorEastAsia" w:hAnsiTheme="minorEastAsia"/>
          <w:kern w:val="0"/>
          <w:sz w:val="24"/>
        </w:rPr>
      </w:pPr>
      <w:r w:rsidRPr="00A473DA">
        <w:rPr>
          <w:rFonts w:asciiTheme="minorEastAsia" w:eastAsiaTheme="minorEastAsia" w:hAnsiTheme="minorEastAsia"/>
          <w:kern w:val="0"/>
          <w:sz w:val="24"/>
        </w:rPr>
        <w:t>2</w:t>
      </w:r>
      <w:r w:rsidRPr="00A473DA">
        <w:rPr>
          <w:rFonts w:asciiTheme="minorEastAsia" w:eastAsiaTheme="minorEastAsia" w:hAnsiTheme="minorEastAsia" w:hint="eastAsia"/>
          <w:kern w:val="0"/>
          <w:sz w:val="24"/>
        </w:rPr>
        <w:t>、</w:t>
      </w:r>
      <w:r w:rsidR="00BC09DF" w:rsidRPr="00A473DA">
        <w:rPr>
          <w:rFonts w:asciiTheme="minorEastAsia" w:eastAsiaTheme="minorEastAsia" w:hAnsiTheme="minorEastAsia" w:hint="eastAsia"/>
          <w:kern w:val="0"/>
          <w:sz w:val="24"/>
        </w:rPr>
        <w:t>乙方</w:t>
      </w:r>
      <w:r w:rsidRPr="00A473DA">
        <w:rPr>
          <w:rFonts w:asciiTheme="minorEastAsia" w:eastAsiaTheme="minorEastAsia" w:hAnsiTheme="minorEastAsia" w:hint="eastAsia"/>
          <w:kern w:val="0"/>
          <w:sz w:val="24"/>
        </w:rPr>
        <w:t>给</w:t>
      </w:r>
      <w:r w:rsidR="00BC09DF" w:rsidRPr="00A473DA">
        <w:rPr>
          <w:rFonts w:asciiTheme="minorEastAsia" w:eastAsiaTheme="minorEastAsia" w:hAnsiTheme="minorEastAsia" w:hint="eastAsia"/>
          <w:kern w:val="0"/>
          <w:sz w:val="24"/>
        </w:rPr>
        <w:t>甲方</w:t>
      </w:r>
      <w:r w:rsidRPr="00A473DA">
        <w:rPr>
          <w:rFonts w:asciiTheme="minorEastAsia" w:eastAsiaTheme="minorEastAsia" w:hAnsiTheme="minorEastAsia" w:hint="eastAsia"/>
          <w:kern w:val="0"/>
          <w:sz w:val="24"/>
        </w:rPr>
        <w:t>造成的实际损失高于违约金的，</w:t>
      </w:r>
      <w:r w:rsidR="00BC09DF" w:rsidRPr="00A473DA">
        <w:rPr>
          <w:rFonts w:asciiTheme="minorEastAsia" w:eastAsiaTheme="minorEastAsia" w:hAnsiTheme="minorEastAsia" w:hint="eastAsia"/>
          <w:kern w:val="0"/>
          <w:sz w:val="24"/>
        </w:rPr>
        <w:t>乙方</w:t>
      </w:r>
      <w:r w:rsidRPr="00A473DA">
        <w:rPr>
          <w:rFonts w:asciiTheme="minorEastAsia" w:eastAsiaTheme="minorEastAsia" w:hAnsiTheme="minorEastAsia" w:hint="eastAsia"/>
          <w:kern w:val="0"/>
          <w:sz w:val="24"/>
        </w:rPr>
        <w:t>应给</w:t>
      </w:r>
      <w:r w:rsidR="00BC09DF" w:rsidRPr="00A473DA">
        <w:rPr>
          <w:rFonts w:asciiTheme="minorEastAsia" w:eastAsiaTheme="minorEastAsia" w:hAnsiTheme="minorEastAsia" w:hint="eastAsia"/>
          <w:kern w:val="0"/>
          <w:sz w:val="24"/>
        </w:rPr>
        <w:t>甲方</w:t>
      </w:r>
      <w:r w:rsidRPr="00A473DA">
        <w:rPr>
          <w:rFonts w:asciiTheme="minorEastAsia" w:eastAsiaTheme="minorEastAsia" w:hAnsiTheme="minorEastAsia" w:hint="eastAsia"/>
          <w:kern w:val="0"/>
          <w:sz w:val="24"/>
        </w:rPr>
        <w:t>对高出违约金的部分</w:t>
      </w:r>
      <w:r w:rsidRPr="00A473DA">
        <w:rPr>
          <w:rFonts w:asciiTheme="minorEastAsia" w:eastAsiaTheme="minorEastAsia" w:hAnsiTheme="minorEastAsia" w:hint="eastAsia"/>
          <w:kern w:val="0"/>
          <w:sz w:val="24"/>
        </w:rPr>
        <w:lastRenderedPageBreak/>
        <w:t>予以赔偿。</w:t>
      </w:r>
    </w:p>
    <w:p w:rsidR="00A32039" w:rsidRPr="00A473DA" w:rsidRDefault="00A71260">
      <w:pPr>
        <w:snapToGrid w:val="0"/>
        <w:spacing w:line="360" w:lineRule="auto"/>
        <w:ind w:firstLine="480"/>
        <w:rPr>
          <w:rFonts w:asciiTheme="minorEastAsia" w:eastAsiaTheme="minorEastAsia" w:hAnsiTheme="minorEastAsia"/>
          <w:kern w:val="0"/>
          <w:sz w:val="24"/>
        </w:rPr>
      </w:pPr>
      <w:r w:rsidRPr="00A473DA">
        <w:rPr>
          <w:rFonts w:asciiTheme="minorEastAsia" w:eastAsiaTheme="minorEastAsia" w:hAnsiTheme="minorEastAsia"/>
          <w:kern w:val="0"/>
          <w:sz w:val="24"/>
        </w:rPr>
        <w:t>3</w:t>
      </w:r>
      <w:r w:rsidRPr="00A473DA">
        <w:rPr>
          <w:rFonts w:asciiTheme="minorEastAsia" w:eastAsiaTheme="minorEastAsia" w:hAnsiTheme="minorEastAsia" w:hint="eastAsia"/>
          <w:kern w:val="0"/>
          <w:sz w:val="24"/>
        </w:rPr>
        <w:t>、</w:t>
      </w:r>
      <w:r w:rsidR="00BC09DF" w:rsidRPr="00A473DA">
        <w:rPr>
          <w:rFonts w:asciiTheme="minorEastAsia" w:eastAsiaTheme="minorEastAsia" w:hAnsiTheme="minorEastAsia" w:hint="eastAsia"/>
          <w:kern w:val="0"/>
          <w:sz w:val="24"/>
        </w:rPr>
        <w:t>乙方</w:t>
      </w:r>
      <w:r w:rsidRPr="00A473DA">
        <w:rPr>
          <w:rFonts w:asciiTheme="minorEastAsia" w:eastAsiaTheme="minorEastAsia" w:hAnsiTheme="minorEastAsia" w:hint="eastAsia"/>
          <w:kern w:val="0"/>
          <w:sz w:val="24"/>
        </w:rPr>
        <w:t>迟延履行合同、不完全履行合同或提供的服务不符合</w:t>
      </w:r>
      <w:r w:rsidR="00F7009E" w:rsidRPr="00A473DA">
        <w:rPr>
          <w:rFonts w:asciiTheme="minorEastAsia" w:eastAsiaTheme="minorEastAsia" w:hAnsiTheme="minorEastAsia" w:hint="eastAsia"/>
          <w:kern w:val="0"/>
          <w:sz w:val="24"/>
        </w:rPr>
        <w:t>招标文件</w:t>
      </w:r>
      <w:r w:rsidRPr="00A473DA">
        <w:rPr>
          <w:rFonts w:asciiTheme="minorEastAsia" w:eastAsiaTheme="minorEastAsia" w:hAnsiTheme="minorEastAsia" w:hint="eastAsia"/>
          <w:kern w:val="0"/>
          <w:sz w:val="24"/>
        </w:rPr>
        <w:t>的要求，除支付违约金外，仍应实际履行合同或重新提供符合要求的服务。</w:t>
      </w:r>
    </w:p>
    <w:p w:rsidR="00A32039" w:rsidRPr="00A473DA" w:rsidRDefault="00A71260">
      <w:pPr>
        <w:snapToGrid w:val="0"/>
        <w:spacing w:line="360" w:lineRule="auto"/>
        <w:ind w:firstLine="480"/>
        <w:rPr>
          <w:rFonts w:asciiTheme="minorEastAsia" w:eastAsiaTheme="minorEastAsia" w:hAnsiTheme="minorEastAsia"/>
          <w:kern w:val="0"/>
          <w:sz w:val="24"/>
        </w:rPr>
      </w:pPr>
      <w:r w:rsidRPr="00A473DA">
        <w:rPr>
          <w:rFonts w:asciiTheme="minorEastAsia" w:eastAsiaTheme="minorEastAsia" w:hAnsiTheme="minorEastAsia"/>
          <w:kern w:val="0"/>
          <w:sz w:val="24"/>
        </w:rPr>
        <w:t>4</w:t>
      </w:r>
      <w:r w:rsidRPr="00A473DA">
        <w:rPr>
          <w:rFonts w:asciiTheme="minorEastAsia" w:eastAsiaTheme="minorEastAsia" w:hAnsiTheme="minorEastAsia" w:hint="eastAsia"/>
          <w:kern w:val="0"/>
          <w:sz w:val="24"/>
        </w:rPr>
        <w:t>、</w:t>
      </w:r>
      <w:r w:rsidR="00BC09DF" w:rsidRPr="00A473DA">
        <w:rPr>
          <w:rFonts w:asciiTheme="minorEastAsia" w:eastAsiaTheme="minorEastAsia" w:hAnsiTheme="minorEastAsia" w:hint="eastAsia"/>
          <w:kern w:val="0"/>
          <w:sz w:val="24"/>
        </w:rPr>
        <w:t>乙方</w:t>
      </w:r>
      <w:r w:rsidRPr="00A473DA">
        <w:rPr>
          <w:rFonts w:asciiTheme="minorEastAsia" w:eastAsiaTheme="minorEastAsia" w:hAnsiTheme="minorEastAsia" w:hint="eastAsia"/>
          <w:kern w:val="0"/>
          <w:sz w:val="24"/>
        </w:rPr>
        <w:t>迟延履行合同，不完全履行合同或提供的服务</w:t>
      </w:r>
      <w:r w:rsidR="00BC09DF" w:rsidRPr="00A473DA">
        <w:rPr>
          <w:rFonts w:asciiTheme="minorEastAsia" w:eastAsiaTheme="minorEastAsia" w:hAnsiTheme="minorEastAsia" w:hint="eastAsia"/>
          <w:kern w:val="0"/>
          <w:sz w:val="24"/>
        </w:rPr>
        <w:t>不</w:t>
      </w:r>
      <w:r w:rsidRPr="00A473DA">
        <w:rPr>
          <w:rFonts w:asciiTheme="minorEastAsia" w:eastAsiaTheme="minorEastAsia" w:hAnsiTheme="minorEastAsia" w:hint="eastAsia"/>
          <w:kern w:val="0"/>
          <w:sz w:val="24"/>
        </w:rPr>
        <w:t>符合</w:t>
      </w:r>
      <w:r w:rsidR="00F7009E" w:rsidRPr="00A473DA">
        <w:rPr>
          <w:rFonts w:asciiTheme="minorEastAsia" w:eastAsiaTheme="minorEastAsia" w:hAnsiTheme="minorEastAsia" w:hint="eastAsia"/>
          <w:kern w:val="0"/>
          <w:sz w:val="24"/>
        </w:rPr>
        <w:t>招标文件</w:t>
      </w:r>
      <w:r w:rsidRPr="00A473DA">
        <w:rPr>
          <w:rFonts w:asciiTheme="minorEastAsia" w:eastAsiaTheme="minorEastAsia" w:hAnsiTheme="minorEastAsia" w:hint="eastAsia"/>
          <w:kern w:val="0"/>
          <w:sz w:val="24"/>
        </w:rPr>
        <w:t>的要求，除支付违约金外，甲方有权解除或者要求的服务继续履行合同。</w:t>
      </w:r>
    </w:p>
    <w:p w:rsidR="00A32039" w:rsidRPr="00A473DA" w:rsidRDefault="00A71260">
      <w:pPr>
        <w:snapToGrid w:val="0"/>
        <w:spacing w:line="360" w:lineRule="auto"/>
        <w:ind w:firstLine="480"/>
        <w:rPr>
          <w:rFonts w:asciiTheme="minorEastAsia" w:eastAsiaTheme="minorEastAsia" w:hAnsiTheme="minorEastAsia"/>
          <w:b/>
          <w:kern w:val="0"/>
          <w:sz w:val="24"/>
        </w:rPr>
      </w:pPr>
      <w:r w:rsidRPr="00A473DA">
        <w:rPr>
          <w:rFonts w:asciiTheme="minorEastAsia" w:eastAsiaTheme="minorEastAsia" w:hAnsiTheme="minorEastAsia" w:hint="eastAsia"/>
          <w:b/>
          <w:kern w:val="0"/>
          <w:sz w:val="24"/>
        </w:rPr>
        <w:t>十二、合同发生纠纷时，向济南仲裁委员会提起仲裁。</w:t>
      </w:r>
    </w:p>
    <w:p w:rsidR="00A32039" w:rsidRPr="00A473DA" w:rsidRDefault="00A71260">
      <w:pPr>
        <w:snapToGrid w:val="0"/>
        <w:spacing w:line="360" w:lineRule="auto"/>
        <w:ind w:firstLine="480"/>
        <w:rPr>
          <w:rFonts w:asciiTheme="minorEastAsia" w:eastAsiaTheme="minorEastAsia" w:hAnsiTheme="minorEastAsia"/>
          <w:kern w:val="0"/>
          <w:sz w:val="24"/>
        </w:rPr>
      </w:pPr>
      <w:r w:rsidRPr="00A473DA">
        <w:rPr>
          <w:rFonts w:asciiTheme="minorEastAsia" w:eastAsiaTheme="minorEastAsia" w:hAnsiTheme="minorEastAsia" w:hint="eastAsia"/>
          <w:kern w:val="0"/>
          <w:sz w:val="24"/>
        </w:rPr>
        <w:t>十三、合同附件：</w:t>
      </w:r>
    </w:p>
    <w:p w:rsidR="00A32039" w:rsidRPr="00A473DA" w:rsidRDefault="00A71260">
      <w:pPr>
        <w:snapToGrid w:val="0"/>
        <w:spacing w:line="360" w:lineRule="auto"/>
        <w:ind w:firstLine="480"/>
        <w:rPr>
          <w:rFonts w:asciiTheme="minorEastAsia" w:eastAsiaTheme="minorEastAsia" w:hAnsiTheme="minorEastAsia"/>
          <w:kern w:val="0"/>
          <w:sz w:val="24"/>
        </w:rPr>
      </w:pPr>
      <w:r w:rsidRPr="00A473DA">
        <w:rPr>
          <w:rFonts w:asciiTheme="minorEastAsia" w:eastAsiaTheme="minorEastAsia" w:hAnsiTheme="minorEastAsia" w:hint="eastAsia"/>
          <w:kern w:val="0"/>
          <w:sz w:val="24"/>
        </w:rPr>
        <w:t>附件一：工程质量保修书</w:t>
      </w:r>
    </w:p>
    <w:p w:rsidR="00A32039" w:rsidRPr="00A473DA" w:rsidRDefault="00A32039">
      <w:pPr>
        <w:snapToGrid w:val="0"/>
        <w:spacing w:line="360" w:lineRule="auto"/>
        <w:ind w:firstLine="480"/>
        <w:rPr>
          <w:rFonts w:asciiTheme="minorEastAsia" w:eastAsiaTheme="minorEastAsia" w:hAnsiTheme="minorEastAsia"/>
          <w:kern w:val="0"/>
          <w:sz w:val="24"/>
        </w:rPr>
      </w:pPr>
    </w:p>
    <w:p w:rsidR="00A32039" w:rsidRPr="00A473DA" w:rsidRDefault="00A71260">
      <w:pPr>
        <w:snapToGrid w:val="0"/>
        <w:spacing w:line="360" w:lineRule="auto"/>
        <w:ind w:firstLine="480"/>
        <w:rPr>
          <w:rFonts w:asciiTheme="minorEastAsia" w:eastAsiaTheme="minorEastAsia" w:hAnsiTheme="minorEastAsia"/>
          <w:kern w:val="0"/>
          <w:sz w:val="24"/>
        </w:rPr>
      </w:pPr>
      <w:r w:rsidRPr="00A473DA">
        <w:rPr>
          <w:rFonts w:asciiTheme="minorEastAsia" w:eastAsiaTheme="minorEastAsia" w:hAnsiTheme="minorEastAsia" w:hint="eastAsia"/>
          <w:kern w:val="0"/>
          <w:sz w:val="24"/>
        </w:rPr>
        <w:t>甲</w:t>
      </w:r>
      <w:r w:rsidRPr="00A473DA">
        <w:rPr>
          <w:rFonts w:asciiTheme="minorEastAsia" w:eastAsiaTheme="minorEastAsia" w:hAnsiTheme="minorEastAsia"/>
          <w:kern w:val="0"/>
          <w:sz w:val="24"/>
        </w:rPr>
        <w:t xml:space="preserve">    </w:t>
      </w:r>
      <w:r w:rsidRPr="00A473DA">
        <w:rPr>
          <w:rFonts w:asciiTheme="minorEastAsia" w:eastAsiaTheme="minorEastAsia" w:hAnsiTheme="minorEastAsia" w:hint="eastAsia"/>
          <w:kern w:val="0"/>
          <w:sz w:val="24"/>
        </w:rPr>
        <w:t>方（公章）：</w:t>
      </w:r>
      <w:r w:rsidRPr="00A473DA">
        <w:rPr>
          <w:rFonts w:asciiTheme="minorEastAsia" w:eastAsiaTheme="minorEastAsia" w:hAnsiTheme="minorEastAsia"/>
          <w:kern w:val="0"/>
          <w:sz w:val="24"/>
        </w:rPr>
        <w:t xml:space="preserve">                     </w:t>
      </w:r>
      <w:r w:rsidRPr="00A473DA">
        <w:rPr>
          <w:rFonts w:asciiTheme="minorEastAsia" w:eastAsiaTheme="minorEastAsia" w:hAnsiTheme="minorEastAsia" w:hint="eastAsia"/>
          <w:kern w:val="0"/>
          <w:sz w:val="24"/>
        </w:rPr>
        <w:t>乙</w:t>
      </w:r>
      <w:r w:rsidRPr="00A473DA">
        <w:rPr>
          <w:rFonts w:asciiTheme="minorEastAsia" w:eastAsiaTheme="minorEastAsia" w:hAnsiTheme="minorEastAsia"/>
          <w:kern w:val="0"/>
          <w:sz w:val="24"/>
        </w:rPr>
        <w:t xml:space="preserve">    </w:t>
      </w:r>
      <w:r w:rsidRPr="00A473DA">
        <w:rPr>
          <w:rFonts w:asciiTheme="minorEastAsia" w:eastAsiaTheme="minorEastAsia" w:hAnsiTheme="minorEastAsia" w:hint="eastAsia"/>
          <w:kern w:val="0"/>
          <w:sz w:val="24"/>
        </w:rPr>
        <w:t>方（公章）：</w:t>
      </w:r>
    </w:p>
    <w:p w:rsidR="00A32039" w:rsidRPr="00A473DA" w:rsidRDefault="00A71260">
      <w:pPr>
        <w:snapToGrid w:val="0"/>
        <w:spacing w:line="360" w:lineRule="auto"/>
        <w:ind w:firstLine="480"/>
        <w:rPr>
          <w:rFonts w:asciiTheme="minorEastAsia" w:eastAsiaTheme="minorEastAsia" w:hAnsiTheme="minorEastAsia"/>
          <w:kern w:val="0"/>
          <w:sz w:val="24"/>
        </w:rPr>
      </w:pPr>
      <w:r w:rsidRPr="00A473DA">
        <w:rPr>
          <w:rFonts w:asciiTheme="minorEastAsia" w:eastAsiaTheme="minorEastAsia" w:hAnsiTheme="minorEastAsia" w:hint="eastAsia"/>
          <w:kern w:val="0"/>
          <w:sz w:val="24"/>
        </w:rPr>
        <w:t>法定代表人或授权代理人：</w:t>
      </w:r>
      <w:r w:rsidRPr="00A473DA">
        <w:rPr>
          <w:rFonts w:asciiTheme="minorEastAsia" w:eastAsiaTheme="minorEastAsia" w:hAnsiTheme="minorEastAsia"/>
          <w:kern w:val="0"/>
          <w:sz w:val="24"/>
        </w:rPr>
        <w:t xml:space="preserve">               </w:t>
      </w:r>
      <w:r w:rsidRPr="00A473DA">
        <w:rPr>
          <w:rFonts w:asciiTheme="minorEastAsia" w:eastAsiaTheme="minorEastAsia" w:hAnsiTheme="minorEastAsia" w:hint="eastAsia"/>
          <w:kern w:val="0"/>
          <w:sz w:val="24"/>
        </w:rPr>
        <w:t>法定代表人或授权代理人：</w:t>
      </w:r>
      <w:r w:rsidRPr="00A473DA">
        <w:rPr>
          <w:rFonts w:asciiTheme="minorEastAsia" w:eastAsiaTheme="minorEastAsia" w:hAnsiTheme="minorEastAsia"/>
          <w:kern w:val="0"/>
          <w:sz w:val="24"/>
        </w:rPr>
        <w:t xml:space="preserve"> </w:t>
      </w:r>
    </w:p>
    <w:p w:rsidR="00A32039" w:rsidRPr="00A473DA" w:rsidRDefault="00A71260">
      <w:pPr>
        <w:snapToGrid w:val="0"/>
        <w:spacing w:line="360" w:lineRule="auto"/>
        <w:ind w:firstLine="480"/>
        <w:rPr>
          <w:rFonts w:asciiTheme="minorEastAsia" w:eastAsiaTheme="minorEastAsia" w:hAnsiTheme="minorEastAsia"/>
          <w:kern w:val="0"/>
          <w:sz w:val="24"/>
        </w:rPr>
      </w:pPr>
      <w:r w:rsidRPr="00A473DA">
        <w:rPr>
          <w:rFonts w:asciiTheme="minorEastAsia" w:eastAsiaTheme="minorEastAsia" w:hAnsiTheme="minorEastAsia" w:hint="eastAsia"/>
          <w:kern w:val="0"/>
          <w:sz w:val="24"/>
        </w:rPr>
        <w:t>（签字或盖法人章）</w:t>
      </w:r>
      <w:r w:rsidRPr="00A473DA">
        <w:rPr>
          <w:rFonts w:asciiTheme="minorEastAsia" w:eastAsiaTheme="minorEastAsia" w:hAnsiTheme="minorEastAsia"/>
          <w:kern w:val="0"/>
          <w:sz w:val="24"/>
        </w:rPr>
        <w:t xml:space="preserve">                     </w:t>
      </w:r>
      <w:r w:rsidRPr="00A473DA">
        <w:rPr>
          <w:rFonts w:asciiTheme="minorEastAsia" w:eastAsiaTheme="minorEastAsia" w:hAnsiTheme="minorEastAsia" w:hint="eastAsia"/>
          <w:kern w:val="0"/>
          <w:sz w:val="24"/>
        </w:rPr>
        <w:t>（签字或盖法人章）</w:t>
      </w:r>
      <w:r w:rsidRPr="00A473DA">
        <w:rPr>
          <w:rFonts w:asciiTheme="minorEastAsia" w:eastAsiaTheme="minorEastAsia" w:hAnsiTheme="minorEastAsia"/>
          <w:kern w:val="0"/>
          <w:sz w:val="24"/>
        </w:rPr>
        <w:t xml:space="preserve">  </w:t>
      </w:r>
    </w:p>
    <w:p w:rsidR="00A32039" w:rsidRPr="00A473DA" w:rsidRDefault="00A71260">
      <w:pPr>
        <w:snapToGrid w:val="0"/>
        <w:spacing w:line="360" w:lineRule="auto"/>
        <w:ind w:firstLine="480"/>
        <w:rPr>
          <w:rFonts w:asciiTheme="minorEastAsia" w:eastAsiaTheme="minorEastAsia" w:hAnsiTheme="minorEastAsia"/>
          <w:kern w:val="0"/>
          <w:sz w:val="24"/>
        </w:rPr>
      </w:pPr>
      <w:r w:rsidRPr="00A473DA">
        <w:rPr>
          <w:rFonts w:asciiTheme="minorEastAsia" w:eastAsiaTheme="minorEastAsia" w:hAnsiTheme="minorEastAsia" w:hint="eastAsia"/>
          <w:kern w:val="0"/>
          <w:sz w:val="24"/>
        </w:rPr>
        <w:t>开户单位：</w:t>
      </w:r>
      <w:r w:rsidRPr="00A473DA">
        <w:rPr>
          <w:rFonts w:asciiTheme="minorEastAsia" w:eastAsiaTheme="minorEastAsia" w:hAnsiTheme="minorEastAsia"/>
          <w:kern w:val="0"/>
          <w:sz w:val="24"/>
        </w:rPr>
        <w:t xml:space="preserve">                             </w:t>
      </w:r>
      <w:r w:rsidRPr="00A473DA">
        <w:rPr>
          <w:rFonts w:asciiTheme="minorEastAsia" w:eastAsiaTheme="minorEastAsia" w:hAnsiTheme="minorEastAsia" w:hint="eastAsia"/>
          <w:kern w:val="0"/>
          <w:sz w:val="24"/>
        </w:rPr>
        <w:t>开户单位：</w:t>
      </w:r>
    </w:p>
    <w:p w:rsidR="00A32039" w:rsidRPr="00A473DA" w:rsidRDefault="00A71260">
      <w:pPr>
        <w:snapToGrid w:val="0"/>
        <w:spacing w:line="360" w:lineRule="auto"/>
        <w:ind w:firstLine="480"/>
        <w:rPr>
          <w:rFonts w:asciiTheme="minorEastAsia" w:eastAsiaTheme="minorEastAsia" w:hAnsiTheme="minorEastAsia"/>
          <w:kern w:val="0"/>
          <w:sz w:val="24"/>
        </w:rPr>
      </w:pPr>
      <w:r w:rsidRPr="00A473DA">
        <w:rPr>
          <w:rFonts w:asciiTheme="minorEastAsia" w:eastAsiaTheme="minorEastAsia" w:hAnsiTheme="minorEastAsia" w:hint="eastAsia"/>
          <w:kern w:val="0"/>
          <w:sz w:val="24"/>
        </w:rPr>
        <w:t>开户银行：</w:t>
      </w:r>
      <w:r w:rsidRPr="00A473DA">
        <w:rPr>
          <w:rFonts w:asciiTheme="minorEastAsia" w:eastAsiaTheme="minorEastAsia" w:hAnsiTheme="minorEastAsia"/>
          <w:kern w:val="0"/>
          <w:sz w:val="24"/>
        </w:rPr>
        <w:t xml:space="preserve">                             </w:t>
      </w:r>
      <w:r w:rsidRPr="00A473DA">
        <w:rPr>
          <w:rFonts w:asciiTheme="minorEastAsia" w:eastAsiaTheme="minorEastAsia" w:hAnsiTheme="minorEastAsia" w:hint="eastAsia"/>
          <w:kern w:val="0"/>
          <w:sz w:val="24"/>
        </w:rPr>
        <w:t>开户银行：</w:t>
      </w:r>
    </w:p>
    <w:p w:rsidR="00A32039" w:rsidRPr="00A473DA" w:rsidRDefault="00A71260">
      <w:pPr>
        <w:snapToGrid w:val="0"/>
        <w:spacing w:line="360" w:lineRule="auto"/>
        <w:ind w:firstLine="480"/>
        <w:rPr>
          <w:rFonts w:asciiTheme="minorEastAsia" w:eastAsiaTheme="minorEastAsia" w:hAnsiTheme="minorEastAsia"/>
          <w:kern w:val="0"/>
          <w:sz w:val="24"/>
        </w:rPr>
      </w:pPr>
      <w:r w:rsidRPr="00A473DA">
        <w:rPr>
          <w:rFonts w:asciiTheme="minorEastAsia" w:eastAsiaTheme="minorEastAsia" w:hAnsiTheme="minorEastAsia" w:hint="eastAsia"/>
          <w:kern w:val="0"/>
          <w:sz w:val="24"/>
        </w:rPr>
        <w:t>帐</w:t>
      </w:r>
      <w:r w:rsidRPr="00A473DA">
        <w:rPr>
          <w:rFonts w:asciiTheme="minorEastAsia" w:eastAsiaTheme="minorEastAsia" w:hAnsiTheme="minorEastAsia"/>
          <w:kern w:val="0"/>
          <w:sz w:val="24"/>
        </w:rPr>
        <w:t xml:space="preserve">    </w:t>
      </w:r>
      <w:r w:rsidRPr="00A473DA">
        <w:rPr>
          <w:rFonts w:asciiTheme="minorEastAsia" w:eastAsiaTheme="minorEastAsia" w:hAnsiTheme="minorEastAsia" w:hint="eastAsia"/>
          <w:kern w:val="0"/>
          <w:sz w:val="24"/>
        </w:rPr>
        <w:t>号：</w:t>
      </w:r>
      <w:r w:rsidRPr="00A473DA">
        <w:rPr>
          <w:rFonts w:asciiTheme="minorEastAsia" w:eastAsiaTheme="minorEastAsia" w:hAnsiTheme="minorEastAsia"/>
          <w:kern w:val="0"/>
          <w:sz w:val="24"/>
        </w:rPr>
        <w:t xml:space="preserve">                             </w:t>
      </w:r>
      <w:r w:rsidRPr="00A473DA">
        <w:rPr>
          <w:rFonts w:asciiTheme="minorEastAsia" w:eastAsiaTheme="minorEastAsia" w:hAnsiTheme="minorEastAsia" w:hint="eastAsia"/>
          <w:kern w:val="0"/>
          <w:sz w:val="24"/>
        </w:rPr>
        <w:t>帐</w:t>
      </w:r>
      <w:r w:rsidRPr="00A473DA">
        <w:rPr>
          <w:rFonts w:asciiTheme="minorEastAsia" w:eastAsiaTheme="minorEastAsia" w:hAnsiTheme="minorEastAsia"/>
          <w:kern w:val="0"/>
          <w:sz w:val="24"/>
        </w:rPr>
        <w:t xml:space="preserve">    </w:t>
      </w:r>
      <w:r w:rsidRPr="00A473DA">
        <w:rPr>
          <w:rFonts w:asciiTheme="minorEastAsia" w:eastAsiaTheme="minorEastAsia" w:hAnsiTheme="minorEastAsia" w:hint="eastAsia"/>
          <w:kern w:val="0"/>
          <w:sz w:val="24"/>
        </w:rPr>
        <w:t>号：</w:t>
      </w:r>
      <w:r w:rsidRPr="00A473DA">
        <w:rPr>
          <w:rFonts w:asciiTheme="minorEastAsia" w:eastAsiaTheme="minorEastAsia" w:hAnsiTheme="minorEastAsia"/>
          <w:kern w:val="0"/>
          <w:sz w:val="24"/>
        </w:rPr>
        <w:t xml:space="preserve"> </w:t>
      </w:r>
    </w:p>
    <w:p w:rsidR="00A32039" w:rsidRPr="00A473DA" w:rsidRDefault="00A71260">
      <w:pPr>
        <w:snapToGrid w:val="0"/>
        <w:spacing w:line="360" w:lineRule="auto"/>
        <w:ind w:firstLine="480"/>
        <w:rPr>
          <w:rFonts w:asciiTheme="minorEastAsia" w:eastAsiaTheme="minorEastAsia" w:hAnsiTheme="minorEastAsia"/>
          <w:kern w:val="0"/>
          <w:sz w:val="24"/>
        </w:rPr>
      </w:pPr>
      <w:r w:rsidRPr="00A473DA">
        <w:rPr>
          <w:rFonts w:asciiTheme="minorEastAsia" w:eastAsiaTheme="minorEastAsia" w:hAnsiTheme="minorEastAsia" w:hint="eastAsia"/>
          <w:kern w:val="0"/>
          <w:sz w:val="24"/>
        </w:rPr>
        <w:t>地</w:t>
      </w:r>
      <w:r w:rsidRPr="00A473DA">
        <w:rPr>
          <w:rFonts w:asciiTheme="minorEastAsia" w:eastAsiaTheme="minorEastAsia" w:hAnsiTheme="minorEastAsia"/>
          <w:kern w:val="0"/>
          <w:sz w:val="24"/>
        </w:rPr>
        <w:t xml:space="preserve">    </w:t>
      </w:r>
      <w:r w:rsidRPr="00A473DA">
        <w:rPr>
          <w:rFonts w:asciiTheme="minorEastAsia" w:eastAsiaTheme="minorEastAsia" w:hAnsiTheme="minorEastAsia" w:hint="eastAsia"/>
          <w:kern w:val="0"/>
          <w:sz w:val="24"/>
        </w:rPr>
        <w:t>址：</w:t>
      </w:r>
      <w:r w:rsidRPr="00A473DA">
        <w:rPr>
          <w:rFonts w:asciiTheme="minorEastAsia" w:eastAsiaTheme="minorEastAsia" w:hAnsiTheme="minorEastAsia"/>
          <w:kern w:val="0"/>
          <w:sz w:val="24"/>
        </w:rPr>
        <w:t xml:space="preserve">                             </w:t>
      </w:r>
      <w:r w:rsidRPr="00A473DA">
        <w:rPr>
          <w:rFonts w:asciiTheme="minorEastAsia" w:eastAsiaTheme="minorEastAsia" w:hAnsiTheme="minorEastAsia" w:hint="eastAsia"/>
          <w:kern w:val="0"/>
          <w:sz w:val="24"/>
        </w:rPr>
        <w:t>地</w:t>
      </w:r>
      <w:r w:rsidRPr="00A473DA">
        <w:rPr>
          <w:rFonts w:asciiTheme="minorEastAsia" w:eastAsiaTheme="minorEastAsia" w:hAnsiTheme="minorEastAsia"/>
          <w:kern w:val="0"/>
          <w:sz w:val="24"/>
        </w:rPr>
        <w:t xml:space="preserve">    </w:t>
      </w:r>
      <w:r w:rsidRPr="00A473DA">
        <w:rPr>
          <w:rFonts w:asciiTheme="minorEastAsia" w:eastAsiaTheme="minorEastAsia" w:hAnsiTheme="minorEastAsia" w:hint="eastAsia"/>
          <w:kern w:val="0"/>
          <w:sz w:val="24"/>
        </w:rPr>
        <w:t>址：</w:t>
      </w:r>
    </w:p>
    <w:p w:rsidR="00A32039" w:rsidRPr="00A473DA" w:rsidRDefault="00A71260">
      <w:pPr>
        <w:snapToGrid w:val="0"/>
        <w:spacing w:line="360" w:lineRule="auto"/>
        <w:ind w:firstLine="480"/>
        <w:rPr>
          <w:rFonts w:asciiTheme="minorEastAsia" w:eastAsiaTheme="minorEastAsia" w:hAnsiTheme="minorEastAsia"/>
          <w:kern w:val="0"/>
          <w:sz w:val="24"/>
        </w:rPr>
      </w:pPr>
      <w:r w:rsidRPr="00A473DA">
        <w:rPr>
          <w:rFonts w:asciiTheme="minorEastAsia" w:eastAsiaTheme="minorEastAsia" w:hAnsiTheme="minorEastAsia" w:hint="eastAsia"/>
          <w:kern w:val="0"/>
          <w:sz w:val="24"/>
        </w:rPr>
        <w:t>邮政编码：</w:t>
      </w:r>
      <w:r w:rsidRPr="00A473DA">
        <w:rPr>
          <w:rFonts w:asciiTheme="minorEastAsia" w:eastAsiaTheme="minorEastAsia" w:hAnsiTheme="minorEastAsia"/>
          <w:kern w:val="0"/>
          <w:sz w:val="24"/>
        </w:rPr>
        <w:t xml:space="preserve">                             </w:t>
      </w:r>
      <w:r w:rsidRPr="00A473DA">
        <w:rPr>
          <w:rFonts w:asciiTheme="minorEastAsia" w:eastAsiaTheme="minorEastAsia" w:hAnsiTheme="minorEastAsia" w:hint="eastAsia"/>
          <w:kern w:val="0"/>
          <w:sz w:val="24"/>
        </w:rPr>
        <w:t>邮政编码：</w:t>
      </w:r>
    </w:p>
    <w:p w:rsidR="00A32039" w:rsidRPr="00A473DA" w:rsidRDefault="00A71260">
      <w:pPr>
        <w:snapToGrid w:val="0"/>
        <w:spacing w:line="360" w:lineRule="auto"/>
        <w:ind w:firstLine="480"/>
        <w:rPr>
          <w:rFonts w:asciiTheme="minorEastAsia" w:eastAsiaTheme="minorEastAsia" w:hAnsiTheme="minorEastAsia"/>
          <w:kern w:val="0"/>
          <w:sz w:val="24"/>
        </w:rPr>
      </w:pPr>
      <w:r w:rsidRPr="00A473DA">
        <w:rPr>
          <w:rFonts w:asciiTheme="minorEastAsia" w:eastAsiaTheme="minorEastAsia" w:hAnsiTheme="minorEastAsia" w:hint="eastAsia"/>
          <w:kern w:val="0"/>
          <w:sz w:val="24"/>
        </w:rPr>
        <w:t>电</w:t>
      </w:r>
      <w:r w:rsidRPr="00A473DA">
        <w:rPr>
          <w:rFonts w:asciiTheme="minorEastAsia" w:eastAsiaTheme="minorEastAsia" w:hAnsiTheme="minorEastAsia"/>
          <w:kern w:val="0"/>
          <w:sz w:val="24"/>
        </w:rPr>
        <w:t xml:space="preserve">    </w:t>
      </w:r>
      <w:r w:rsidRPr="00A473DA">
        <w:rPr>
          <w:rFonts w:asciiTheme="minorEastAsia" w:eastAsiaTheme="minorEastAsia" w:hAnsiTheme="minorEastAsia" w:hint="eastAsia"/>
          <w:kern w:val="0"/>
          <w:sz w:val="24"/>
        </w:rPr>
        <w:t>话：</w:t>
      </w:r>
      <w:r w:rsidRPr="00A473DA">
        <w:rPr>
          <w:rFonts w:asciiTheme="minorEastAsia" w:eastAsiaTheme="minorEastAsia" w:hAnsiTheme="minorEastAsia"/>
          <w:kern w:val="0"/>
          <w:sz w:val="24"/>
        </w:rPr>
        <w:t xml:space="preserve">                             </w:t>
      </w:r>
      <w:r w:rsidRPr="00A473DA">
        <w:rPr>
          <w:rFonts w:asciiTheme="minorEastAsia" w:eastAsiaTheme="minorEastAsia" w:hAnsiTheme="minorEastAsia" w:hint="eastAsia"/>
          <w:kern w:val="0"/>
          <w:sz w:val="24"/>
        </w:rPr>
        <w:t>电</w:t>
      </w:r>
      <w:r w:rsidRPr="00A473DA">
        <w:rPr>
          <w:rFonts w:asciiTheme="minorEastAsia" w:eastAsiaTheme="minorEastAsia" w:hAnsiTheme="minorEastAsia"/>
          <w:kern w:val="0"/>
          <w:sz w:val="24"/>
        </w:rPr>
        <w:t xml:space="preserve">    </w:t>
      </w:r>
      <w:r w:rsidRPr="00A473DA">
        <w:rPr>
          <w:rFonts w:asciiTheme="minorEastAsia" w:eastAsiaTheme="minorEastAsia" w:hAnsiTheme="minorEastAsia" w:hint="eastAsia"/>
          <w:kern w:val="0"/>
          <w:sz w:val="24"/>
        </w:rPr>
        <w:t>话：</w:t>
      </w:r>
    </w:p>
    <w:p w:rsidR="00A32039" w:rsidRPr="00A473DA" w:rsidRDefault="00A71260">
      <w:pPr>
        <w:snapToGrid w:val="0"/>
        <w:spacing w:line="360" w:lineRule="auto"/>
        <w:ind w:firstLine="480"/>
        <w:rPr>
          <w:rFonts w:asciiTheme="minorEastAsia" w:eastAsiaTheme="minorEastAsia" w:hAnsiTheme="minorEastAsia"/>
          <w:kern w:val="0"/>
          <w:sz w:val="24"/>
        </w:rPr>
      </w:pPr>
      <w:r w:rsidRPr="00A473DA">
        <w:rPr>
          <w:rFonts w:asciiTheme="minorEastAsia" w:eastAsiaTheme="minorEastAsia" w:hAnsiTheme="minorEastAsia" w:hint="eastAsia"/>
          <w:kern w:val="0"/>
          <w:sz w:val="24"/>
        </w:rPr>
        <w:t>签订时间：</w:t>
      </w:r>
      <w:r w:rsidRPr="00A473DA">
        <w:rPr>
          <w:rFonts w:asciiTheme="minorEastAsia" w:eastAsiaTheme="minorEastAsia" w:hAnsiTheme="minorEastAsia"/>
          <w:kern w:val="0"/>
          <w:sz w:val="24"/>
        </w:rPr>
        <w:t xml:space="preserve">                             </w:t>
      </w:r>
      <w:r w:rsidRPr="00A473DA">
        <w:rPr>
          <w:rFonts w:asciiTheme="minorEastAsia" w:eastAsiaTheme="minorEastAsia" w:hAnsiTheme="minorEastAsia" w:hint="eastAsia"/>
          <w:kern w:val="0"/>
          <w:sz w:val="24"/>
        </w:rPr>
        <w:t>签订时间：</w:t>
      </w:r>
    </w:p>
    <w:p w:rsidR="00A32039" w:rsidRPr="00A473DA" w:rsidRDefault="00A32039">
      <w:pPr>
        <w:snapToGrid w:val="0"/>
        <w:spacing w:line="360" w:lineRule="auto"/>
        <w:ind w:firstLine="480"/>
        <w:rPr>
          <w:rFonts w:asciiTheme="minorEastAsia" w:eastAsiaTheme="minorEastAsia" w:hAnsiTheme="minorEastAsia"/>
          <w:kern w:val="0"/>
          <w:sz w:val="24"/>
        </w:rPr>
      </w:pPr>
    </w:p>
    <w:p w:rsidR="00A32039" w:rsidRPr="00A473DA" w:rsidRDefault="00A32039">
      <w:pPr>
        <w:snapToGrid w:val="0"/>
        <w:spacing w:line="360" w:lineRule="auto"/>
        <w:ind w:firstLine="480"/>
        <w:rPr>
          <w:rFonts w:asciiTheme="minorEastAsia" w:eastAsiaTheme="minorEastAsia" w:hAnsiTheme="minorEastAsia"/>
          <w:kern w:val="0"/>
          <w:sz w:val="24"/>
        </w:rPr>
        <w:sectPr w:rsidR="00A32039" w:rsidRPr="00A473DA">
          <w:footerReference w:type="even" r:id="rId11"/>
          <w:footerReference w:type="default" r:id="rId12"/>
          <w:pgSz w:w="11906" w:h="16838"/>
          <w:pgMar w:top="1244" w:right="1418" w:bottom="1276" w:left="1418" w:header="851" w:footer="992" w:gutter="0"/>
          <w:cols w:space="720"/>
          <w:titlePg/>
          <w:docGrid w:linePitch="312"/>
        </w:sectPr>
      </w:pPr>
    </w:p>
    <w:p w:rsidR="00A32039" w:rsidRPr="00A473DA" w:rsidRDefault="00A71260" w:rsidP="004A0DD8">
      <w:pPr>
        <w:spacing w:beforeLines="50" w:afterLines="50" w:line="440" w:lineRule="exact"/>
        <w:jc w:val="center"/>
        <w:rPr>
          <w:rFonts w:asciiTheme="minorEastAsia" w:eastAsiaTheme="minorEastAsia" w:hAnsiTheme="minorEastAsia" w:cs="宋体"/>
          <w:b/>
          <w:color w:val="000000"/>
          <w:sz w:val="30"/>
          <w:szCs w:val="30"/>
        </w:rPr>
      </w:pPr>
      <w:r w:rsidRPr="00A473DA">
        <w:rPr>
          <w:rFonts w:asciiTheme="minorEastAsia" w:eastAsiaTheme="minorEastAsia" w:hAnsiTheme="minorEastAsia" w:cs="宋体" w:hint="eastAsia"/>
          <w:b/>
          <w:color w:val="000000"/>
          <w:sz w:val="30"/>
          <w:szCs w:val="30"/>
        </w:rPr>
        <w:lastRenderedPageBreak/>
        <w:t>工程质量保修书</w:t>
      </w:r>
    </w:p>
    <w:p w:rsidR="00A32039" w:rsidRPr="00A473DA" w:rsidRDefault="00A71260">
      <w:pPr>
        <w:spacing w:line="480" w:lineRule="exact"/>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甲方（全称）：</w:t>
      </w:r>
      <w:r w:rsidRPr="00A473DA">
        <w:rPr>
          <w:rFonts w:asciiTheme="minorEastAsia" w:eastAsiaTheme="minorEastAsia" w:hAnsiTheme="minorEastAsia" w:cs="宋体"/>
          <w:color w:val="000000"/>
          <w:sz w:val="24"/>
          <w:u w:val="single"/>
        </w:rPr>
        <w:t xml:space="preserve">                                </w:t>
      </w:r>
      <w:r w:rsidRPr="00A473DA">
        <w:rPr>
          <w:rFonts w:asciiTheme="minorEastAsia" w:eastAsiaTheme="minorEastAsia" w:hAnsiTheme="minorEastAsia" w:cs="宋体"/>
          <w:color w:val="000000"/>
          <w:sz w:val="24"/>
        </w:rPr>
        <w:t xml:space="preserve"> </w:t>
      </w:r>
    </w:p>
    <w:p w:rsidR="00A32039" w:rsidRPr="00A473DA" w:rsidRDefault="00A71260">
      <w:pPr>
        <w:spacing w:line="480" w:lineRule="exact"/>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乙方（全称）：</w:t>
      </w:r>
      <w:r w:rsidRPr="00A473DA">
        <w:rPr>
          <w:rFonts w:asciiTheme="minorEastAsia" w:eastAsiaTheme="minorEastAsia" w:hAnsiTheme="minorEastAsia" w:cs="宋体"/>
          <w:color w:val="000000"/>
          <w:sz w:val="24"/>
          <w:u w:val="single"/>
        </w:rPr>
        <w:t xml:space="preserve">                                </w:t>
      </w:r>
      <w:r w:rsidRPr="00A473DA">
        <w:rPr>
          <w:rFonts w:asciiTheme="minorEastAsia" w:eastAsiaTheme="minorEastAsia" w:hAnsiTheme="minorEastAsia" w:cs="宋体"/>
          <w:color w:val="000000"/>
          <w:sz w:val="24"/>
        </w:rPr>
        <w:t xml:space="preserve"> </w:t>
      </w:r>
    </w:p>
    <w:p w:rsidR="00A32039" w:rsidRPr="00A473DA" w:rsidRDefault="00A71260">
      <w:pPr>
        <w:spacing w:line="480" w:lineRule="exact"/>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 xml:space="preserve">　　甲方和乙方根据《中华人民共和国建筑法》和《建设工程质量管理条例》，经协商一致就</w:t>
      </w:r>
      <w:r w:rsidRPr="00A473DA">
        <w:rPr>
          <w:rFonts w:asciiTheme="minorEastAsia" w:eastAsiaTheme="minorEastAsia" w:hAnsiTheme="minorEastAsia" w:cs="宋体"/>
          <w:color w:val="000000"/>
          <w:sz w:val="24"/>
          <w:u w:val="single"/>
        </w:rPr>
        <w:t xml:space="preserve">                </w:t>
      </w:r>
      <w:r w:rsidRPr="00A473DA">
        <w:rPr>
          <w:rFonts w:asciiTheme="minorEastAsia" w:eastAsiaTheme="minorEastAsia" w:hAnsiTheme="minorEastAsia" w:cs="宋体" w:hint="eastAsia"/>
          <w:color w:val="000000"/>
          <w:sz w:val="24"/>
        </w:rPr>
        <w:t>（工程全称）签订工程质量保修书。</w:t>
      </w:r>
    </w:p>
    <w:p w:rsidR="00A32039" w:rsidRPr="00A473DA" w:rsidRDefault="00A71260">
      <w:pPr>
        <w:spacing w:line="480" w:lineRule="exact"/>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 xml:space="preserve">　　一、工程质量保修范围和内容</w:t>
      </w:r>
    </w:p>
    <w:p w:rsidR="00A32039" w:rsidRPr="00A473DA" w:rsidRDefault="00A71260">
      <w:pPr>
        <w:spacing w:line="480" w:lineRule="exact"/>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 xml:space="preserve">　　乙方在质量保修期内，按照有关法律规定和合同约定，承担工程质量保修责任。</w:t>
      </w:r>
    </w:p>
    <w:p w:rsidR="00A32039" w:rsidRPr="00A473DA" w:rsidRDefault="00A71260">
      <w:pPr>
        <w:spacing w:line="480" w:lineRule="exact"/>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A32039" w:rsidRPr="00A473DA" w:rsidRDefault="00A71260">
      <w:pPr>
        <w:spacing w:line="480" w:lineRule="exact"/>
        <w:rPr>
          <w:rFonts w:asciiTheme="minorEastAsia" w:eastAsiaTheme="minorEastAsia" w:hAnsiTheme="minorEastAsia" w:cs="宋体"/>
          <w:color w:val="000000"/>
          <w:sz w:val="24"/>
        </w:rPr>
      </w:pPr>
      <w:r w:rsidRPr="00A473DA">
        <w:rPr>
          <w:rFonts w:asciiTheme="minorEastAsia" w:eastAsiaTheme="minorEastAsia" w:hAnsiTheme="minorEastAsia" w:cs="宋体"/>
          <w:color w:val="000000"/>
          <w:sz w:val="24"/>
          <w:u w:val="single"/>
        </w:rPr>
        <w:t xml:space="preserve">         </w:t>
      </w:r>
      <w:r w:rsidRPr="00A473DA">
        <w:rPr>
          <w:rFonts w:asciiTheme="minorEastAsia" w:eastAsiaTheme="minorEastAsia" w:hAnsiTheme="minorEastAsia" w:cs="宋体" w:hint="eastAsia"/>
          <w:color w:val="000000"/>
          <w:sz w:val="24"/>
        </w:rPr>
        <w:t>。</w:t>
      </w:r>
    </w:p>
    <w:p w:rsidR="00A32039" w:rsidRPr="00A473DA" w:rsidRDefault="00A71260">
      <w:pPr>
        <w:spacing w:line="480" w:lineRule="exact"/>
        <w:rPr>
          <w:rFonts w:asciiTheme="minorEastAsia" w:eastAsiaTheme="minorEastAsia" w:hAnsiTheme="minorEastAsia" w:cs="宋体"/>
          <w:color w:val="000000"/>
          <w:sz w:val="24"/>
        </w:rPr>
      </w:pPr>
      <w:r w:rsidRPr="00A473DA">
        <w:rPr>
          <w:rFonts w:asciiTheme="minorEastAsia" w:eastAsiaTheme="minorEastAsia" w:hAnsiTheme="minorEastAsia" w:cs="宋体" w:hint="eastAsia"/>
          <w:b/>
          <w:color w:val="000000"/>
          <w:sz w:val="24"/>
        </w:rPr>
        <w:t xml:space="preserve">　　</w:t>
      </w:r>
      <w:r w:rsidRPr="00A473DA">
        <w:rPr>
          <w:rFonts w:asciiTheme="minorEastAsia" w:eastAsiaTheme="minorEastAsia" w:hAnsiTheme="minorEastAsia" w:cs="宋体" w:hint="eastAsia"/>
          <w:color w:val="000000"/>
          <w:sz w:val="24"/>
        </w:rPr>
        <w:t>二、质量保修期</w:t>
      </w:r>
    </w:p>
    <w:p w:rsidR="00A32039" w:rsidRPr="00A473DA" w:rsidRDefault="00A71260">
      <w:pPr>
        <w:spacing w:line="480" w:lineRule="exact"/>
        <w:ind w:firstLineChars="200" w:firstLine="480"/>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根据《建设工程质量管理条例》及有关规定，工程的质量保修期如下：</w:t>
      </w:r>
    </w:p>
    <w:p w:rsidR="00A32039" w:rsidRPr="00A473DA" w:rsidRDefault="00A71260">
      <w:pPr>
        <w:spacing w:line="480" w:lineRule="exact"/>
        <w:ind w:firstLineChars="200" w:firstLine="480"/>
        <w:rPr>
          <w:rFonts w:asciiTheme="minorEastAsia" w:eastAsiaTheme="minorEastAsia" w:hAnsiTheme="minorEastAsia" w:cs="宋体"/>
          <w:sz w:val="24"/>
        </w:rPr>
      </w:pPr>
      <w:r w:rsidRPr="00A473DA">
        <w:rPr>
          <w:rFonts w:asciiTheme="minorEastAsia" w:eastAsiaTheme="minorEastAsia" w:hAnsiTheme="minorEastAsia" w:cs="宋体"/>
          <w:sz w:val="24"/>
        </w:rPr>
        <w:t>1</w:t>
      </w:r>
      <w:r w:rsidRPr="00A473DA">
        <w:rPr>
          <w:rFonts w:asciiTheme="minorEastAsia" w:eastAsiaTheme="minorEastAsia" w:hAnsiTheme="minorEastAsia" w:cs="宋体" w:hint="eastAsia"/>
          <w:color w:val="000000"/>
          <w:sz w:val="24"/>
        </w:rPr>
        <w:t>．</w:t>
      </w:r>
      <w:r w:rsidRPr="00A473DA">
        <w:rPr>
          <w:rFonts w:asciiTheme="minorEastAsia" w:eastAsiaTheme="minorEastAsia" w:hAnsiTheme="minorEastAsia" w:cs="宋体" w:hint="eastAsia"/>
          <w:sz w:val="24"/>
        </w:rPr>
        <w:t>地基基础工程和主体结构工程为设计文件规定的工程合理使用年限；</w:t>
      </w:r>
    </w:p>
    <w:p w:rsidR="00A32039" w:rsidRPr="00A473DA" w:rsidRDefault="00A71260">
      <w:pPr>
        <w:spacing w:line="480" w:lineRule="exact"/>
        <w:ind w:firstLineChars="200" w:firstLine="480"/>
        <w:rPr>
          <w:rFonts w:asciiTheme="minorEastAsia" w:eastAsiaTheme="minorEastAsia" w:hAnsiTheme="minorEastAsia" w:cs="宋体"/>
          <w:color w:val="000000"/>
          <w:sz w:val="24"/>
        </w:rPr>
      </w:pPr>
      <w:r w:rsidRPr="00A473DA">
        <w:rPr>
          <w:rFonts w:asciiTheme="minorEastAsia" w:eastAsiaTheme="minorEastAsia" w:hAnsiTheme="minorEastAsia" w:cs="宋体"/>
          <w:color w:val="000000"/>
          <w:sz w:val="24"/>
        </w:rPr>
        <w:t>2</w:t>
      </w:r>
      <w:r w:rsidRPr="00A473DA">
        <w:rPr>
          <w:rFonts w:asciiTheme="minorEastAsia" w:eastAsiaTheme="minorEastAsia" w:hAnsiTheme="minorEastAsia" w:cs="宋体" w:hint="eastAsia"/>
          <w:sz w:val="24"/>
        </w:rPr>
        <w:t>．</w:t>
      </w:r>
      <w:r w:rsidRPr="00A473DA">
        <w:rPr>
          <w:rFonts w:asciiTheme="minorEastAsia" w:eastAsiaTheme="minorEastAsia" w:hAnsiTheme="minorEastAsia" w:cs="宋体" w:hint="eastAsia"/>
          <w:color w:val="000000"/>
          <w:sz w:val="24"/>
        </w:rPr>
        <w:t>屋面防水工程、有防水要求的卫生间、房间和外墙面的防渗为</w:t>
      </w:r>
      <w:r w:rsidRPr="00A473DA">
        <w:rPr>
          <w:rFonts w:asciiTheme="minorEastAsia" w:eastAsiaTheme="minorEastAsia" w:hAnsiTheme="minorEastAsia" w:cs="宋体"/>
          <w:color w:val="000000"/>
          <w:sz w:val="24"/>
          <w:u w:val="single"/>
        </w:rPr>
        <w:t xml:space="preserve">        </w:t>
      </w:r>
      <w:r w:rsidRPr="00A473DA">
        <w:rPr>
          <w:rFonts w:asciiTheme="minorEastAsia" w:eastAsiaTheme="minorEastAsia" w:hAnsiTheme="minorEastAsia" w:cs="宋体" w:hint="eastAsia"/>
          <w:color w:val="000000"/>
          <w:sz w:val="24"/>
        </w:rPr>
        <w:t>年；</w:t>
      </w:r>
    </w:p>
    <w:p w:rsidR="00A32039" w:rsidRPr="00A473DA" w:rsidRDefault="00A71260">
      <w:pPr>
        <w:spacing w:line="480" w:lineRule="exact"/>
        <w:ind w:leftChars="200" w:left="420" w:firstLineChars="50" w:firstLine="120"/>
        <w:rPr>
          <w:rFonts w:asciiTheme="minorEastAsia" w:eastAsiaTheme="minorEastAsia" w:hAnsiTheme="minorEastAsia" w:cs="宋体"/>
          <w:color w:val="000000"/>
          <w:sz w:val="24"/>
        </w:rPr>
      </w:pPr>
      <w:r w:rsidRPr="00A473DA">
        <w:rPr>
          <w:rFonts w:asciiTheme="minorEastAsia" w:eastAsiaTheme="minorEastAsia" w:hAnsiTheme="minorEastAsia" w:cs="宋体"/>
          <w:color w:val="000000"/>
          <w:sz w:val="24"/>
        </w:rPr>
        <w:t>3</w:t>
      </w:r>
      <w:r w:rsidRPr="00A473DA">
        <w:rPr>
          <w:rFonts w:asciiTheme="minorEastAsia" w:eastAsiaTheme="minorEastAsia" w:hAnsiTheme="minorEastAsia" w:cs="宋体" w:hint="eastAsia"/>
          <w:sz w:val="24"/>
        </w:rPr>
        <w:t>．</w:t>
      </w:r>
      <w:r w:rsidRPr="00A473DA">
        <w:rPr>
          <w:rFonts w:asciiTheme="minorEastAsia" w:eastAsiaTheme="minorEastAsia" w:hAnsiTheme="minorEastAsia" w:cs="宋体" w:hint="eastAsia"/>
          <w:color w:val="000000"/>
          <w:sz w:val="24"/>
        </w:rPr>
        <w:t>装修工程为</w:t>
      </w:r>
      <w:r w:rsidRPr="00A473DA">
        <w:rPr>
          <w:rFonts w:asciiTheme="minorEastAsia" w:eastAsiaTheme="minorEastAsia" w:hAnsiTheme="minorEastAsia" w:cs="宋体"/>
          <w:color w:val="000000"/>
          <w:sz w:val="24"/>
          <w:u w:val="single"/>
        </w:rPr>
        <w:t xml:space="preserve">         </w:t>
      </w:r>
      <w:r w:rsidRPr="00A473DA">
        <w:rPr>
          <w:rFonts w:asciiTheme="minorEastAsia" w:eastAsiaTheme="minorEastAsia" w:hAnsiTheme="minorEastAsia" w:cs="宋体" w:hint="eastAsia"/>
          <w:color w:val="000000"/>
          <w:sz w:val="24"/>
        </w:rPr>
        <w:t>年；</w:t>
      </w:r>
    </w:p>
    <w:p w:rsidR="00A32039" w:rsidRPr="00A473DA" w:rsidRDefault="00A71260">
      <w:pPr>
        <w:spacing w:line="480" w:lineRule="exact"/>
        <w:ind w:leftChars="200" w:left="420" w:firstLineChars="50" w:firstLine="120"/>
        <w:rPr>
          <w:rFonts w:asciiTheme="minorEastAsia" w:eastAsiaTheme="minorEastAsia" w:hAnsiTheme="minorEastAsia" w:cs="宋体"/>
          <w:color w:val="000000"/>
          <w:sz w:val="24"/>
        </w:rPr>
      </w:pPr>
      <w:r w:rsidRPr="00A473DA">
        <w:rPr>
          <w:rFonts w:asciiTheme="minorEastAsia" w:eastAsiaTheme="minorEastAsia" w:hAnsiTheme="minorEastAsia" w:cs="宋体"/>
          <w:color w:val="000000"/>
          <w:sz w:val="24"/>
        </w:rPr>
        <w:t>4</w:t>
      </w:r>
      <w:r w:rsidRPr="00A473DA">
        <w:rPr>
          <w:rFonts w:asciiTheme="minorEastAsia" w:eastAsiaTheme="minorEastAsia" w:hAnsiTheme="minorEastAsia" w:cs="宋体" w:hint="eastAsia"/>
          <w:sz w:val="24"/>
        </w:rPr>
        <w:t>．</w:t>
      </w:r>
      <w:r w:rsidRPr="00A473DA">
        <w:rPr>
          <w:rFonts w:asciiTheme="minorEastAsia" w:eastAsiaTheme="minorEastAsia" w:hAnsiTheme="minorEastAsia" w:cs="宋体" w:hint="eastAsia"/>
          <w:color w:val="000000"/>
          <w:sz w:val="24"/>
        </w:rPr>
        <w:t>电气管线、给排水管道、设备安装工程为</w:t>
      </w:r>
      <w:r w:rsidRPr="00A473DA">
        <w:rPr>
          <w:rFonts w:asciiTheme="minorEastAsia" w:eastAsiaTheme="minorEastAsia" w:hAnsiTheme="minorEastAsia" w:cs="宋体"/>
          <w:color w:val="000000"/>
          <w:sz w:val="24"/>
          <w:u w:val="single"/>
        </w:rPr>
        <w:t xml:space="preserve">         </w:t>
      </w:r>
      <w:r w:rsidRPr="00A473DA">
        <w:rPr>
          <w:rFonts w:asciiTheme="minorEastAsia" w:eastAsiaTheme="minorEastAsia" w:hAnsiTheme="minorEastAsia" w:cs="宋体" w:hint="eastAsia"/>
          <w:color w:val="000000"/>
          <w:sz w:val="24"/>
        </w:rPr>
        <w:t>年；</w:t>
      </w:r>
    </w:p>
    <w:p w:rsidR="00A32039" w:rsidRPr="00A473DA" w:rsidRDefault="00A71260">
      <w:pPr>
        <w:spacing w:line="480" w:lineRule="exact"/>
        <w:ind w:leftChars="200" w:left="420" w:firstLineChars="50" w:firstLine="120"/>
        <w:rPr>
          <w:rFonts w:asciiTheme="minorEastAsia" w:eastAsiaTheme="minorEastAsia" w:hAnsiTheme="minorEastAsia" w:cs="宋体"/>
          <w:color w:val="000000"/>
          <w:sz w:val="24"/>
        </w:rPr>
      </w:pPr>
      <w:r w:rsidRPr="00A473DA">
        <w:rPr>
          <w:rFonts w:asciiTheme="minorEastAsia" w:eastAsiaTheme="minorEastAsia" w:hAnsiTheme="minorEastAsia" w:cs="宋体"/>
          <w:color w:val="000000"/>
          <w:sz w:val="24"/>
        </w:rPr>
        <w:t>5</w:t>
      </w:r>
      <w:r w:rsidRPr="00A473DA">
        <w:rPr>
          <w:rFonts w:asciiTheme="minorEastAsia" w:eastAsiaTheme="minorEastAsia" w:hAnsiTheme="minorEastAsia" w:cs="宋体" w:hint="eastAsia"/>
          <w:sz w:val="24"/>
        </w:rPr>
        <w:t>．</w:t>
      </w:r>
      <w:r w:rsidRPr="00A473DA">
        <w:rPr>
          <w:rFonts w:asciiTheme="minorEastAsia" w:eastAsiaTheme="minorEastAsia" w:hAnsiTheme="minorEastAsia" w:cs="宋体" w:hint="eastAsia"/>
          <w:color w:val="000000"/>
          <w:sz w:val="24"/>
        </w:rPr>
        <w:t>供热与供冷系统为</w:t>
      </w:r>
      <w:r w:rsidRPr="00A473DA">
        <w:rPr>
          <w:rFonts w:asciiTheme="minorEastAsia" w:eastAsiaTheme="minorEastAsia" w:hAnsiTheme="minorEastAsia" w:cs="宋体"/>
          <w:color w:val="000000"/>
          <w:sz w:val="24"/>
          <w:u w:val="single"/>
        </w:rPr>
        <w:t xml:space="preserve">         </w:t>
      </w:r>
      <w:r w:rsidRPr="00A473DA">
        <w:rPr>
          <w:rFonts w:asciiTheme="minorEastAsia" w:eastAsiaTheme="minorEastAsia" w:hAnsiTheme="minorEastAsia" w:cs="宋体" w:hint="eastAsia"/>
          <w:color w:val="000000"/>
          <w:sz w:val="24"/>
        </w:rPr>
        <w:t>个采暖期、供冷期；</w:t>
      </w:r>
    </w:p>
    <w:p w:rsidR="00A32039" w:rsidRPr="00A473DA" w:rsidRDefault="00A71260">
      <w:pPr>
        <w:spacing w:line="480" w:lineRule="exact"/>
        <w:ind w:leftChars="200" w:left="420" w:firstLineChars="50" w:firstLine="120"/>
        <w:rPr>
          <w:rFonts w:asciiTheme="minorEastAsia" w:eastAsiaTheme="minorEastAsia" w:hAnsiTheme="minorEastAsia" w:cs="宋体"/>
          <w:color w:val="000000"/>
          <w:sz w:val="24"/>
        </w:rPr>
      </w:pPr>
      <w:r w:rsidRPr="00A473DA">
        <w:rPr>
          <w:rFonts w:asciiTheme="minorEastAsia" w:eastAsiaTheme="minorEastAsia" w:hAnsiTheme="minorEastAsia" w:cs="宋体"/>
          <w:color w:val="000000"/>
          <w:sz w:val="24"/>
        </w:rPr>
        <w:t>6</w:t>
      </w:r>
      <w:r w:rsidRPr="00A473DA">
        <w:rPr>
          <w:rFonts w:asciiTheme="minorEastAsia" w:eastAsiaTheme="minorEastAsia" w:hAnsiTheme="minorEastAsia" w:cs="宋体" w:hint="eastAsia"/>
          <w:sz w:val="24"/>
        </w:rPr>
        <w:t>．</w:t>
      </w:r>
      <w:r w:rsidRPr="00A473DA">
        <w:rPr>
          <w:rFonts w:asciiTheme="minorEastAsia" w:eastAsiaTheme="minorEastAsia" w:hAnsiTheme="minorEastAsia" w:cs="宋体" w:hint="eastAsia"/>
          <w:color w:val="000000"/>
          <w:sz w:val="24"/>
        </w:rPr>
        <w:t>住宅小区内的给排水设施、道路等配套工程为</w:t>
      </w:r>
      <w:r w:rsidRPr="00A473DA">
        <w:rPr>
          <w:rFonts w:asciiTheme="minorEastAsia" w:eastAsiaTheme="minorEastAsia" w:hAnsiTheme="minorEastAsia" w:cs="宋体"/>
          <w:color w:val="000000"/>
          <w:sz w:val="24"/>
          <w:u w:val="single"/>
        </w:rPr>
        <w:t xml:space="preserve">         </w:t>
      </w:r>
      <w:r w:rsidRPr="00A473DA">
        <w:rPr>
          <w:rFonts w:asciiTheme="minorEastAsia" w:eastAsiaTheme="minorEastAsia" w:hAnsiTheme="minorEastAsia" w:cs="宋体" w:hint="eastAsia"/>
          <w:color w:val="000000"/>
          <w:sz w:val="24"/>
        </w:rPr>
        <w:t>年；</w:t>
      </w:r>
    </w:p>
    <w:p w:rsidR="00A32039" w:rsidRPr="00A473DA" w:rsidRDefault="00A71260">
      <w:pPr>
        <w:spacing w:line="480" w:lineRule="exact"/>
        <w:ind w:leftChars="200" w:left="420" w:firstLineChars="50" w:firstLine="120"/>
        <w:rPr>
          <w:rFonts w:asciiTheme="minorEastAsia" w:eastAsiaTheme="minorEastAsia" w:hAnsiTheme="minorEastAsia" w:cs="宋体"/>
          <w:color w:val="000000"/>
          <w:sz w:val="24"/>
        </w:rPr>
      </w:pPr>
      <w:r w:rsidRPr="00A473DA">
        <w:rPr>
          <w:rFonts w:asciiTheme="minorEastAsia" w:eastAsiaTheme="minorEastAsia" w:hAnsiTheme="minorEastAsia" w:cs="宋体"/>
          <w:color w:val="000000"/>
          <w:sz w:val="24"/>
        </w:rPr>
        <w:t>7</w:t>
      </w:r>
      <w:r w:rsidRPr="00A473DA">
        <w:rPr>
          <w:rFonts w:asciiTheme="minorEastAsia" w:eastAsiaTheme="minorEastAsia" w:hAnsiTheme="minorEastAsia" w:cs="宋体" w:hint="eastAsia"/>
          <w:sz w:val="24"/>
        </w:rPr>
        <w:t>．</w:t>
      </w:r>
      <w:r w:rsidRPr="00A473DA">
        <w:rPr>
          <w:rFonts w:asciiTheme="minorEastAsia" w:eastAsiaTheme="minorEastAsia" w:hAnsiTheme="minorEastAsia" w:cs="宋体" w:hint="eastAsia"/>
          <w:color w:val="000000"/>
          <w:sz w:val="24"/>
        </w:rPr>
        <w:t>其他项目保修期限约定如下：</w:t>
      </w:r>
    </w:p>
    <w:p w:rsidR="00A32039" w:rsidRPr="00A473DA" w:rsidRDefault="00A71260">
      <w:pPr>
        <w:spacing w:line="480" w:lineRule="exact"/>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 xml:space="preserve">　　质量保修期自工程竣工验收合格之日起计算。</w:t>
      </w:r>
    </w:p>
    <w:p w:rsidR="00A32039" w:rsidRPr="00A473DA" w:rsidRDefault="00A71260">
      <w:pPr>
        <w:spacing w:line="480" w:lineRule="exact"/>
        <w:ind w:firstLineChars="200" w:firstLine="480"/>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三、缺陷责任期</w:t>
      </w:r>
    </w:p>
    <w:p w:rsidR="00A32039" w:rsidRPr="00A473DA" w:rsidRDefault="00A71260">
      <w:pPr>
        <w:spacing w:line="480" w:lineRule="exact"/>
        <w:ind w:firstLineChars="200" w:firstLine="480"/>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工程缺陷责任期为</w:t>
      </w:r>
      <w:r w:rsidRPr="00A473DA">
        <w:rPr>
          <w:rFonts w:asciiTheme="minorEastAsia" w:eastAsiaTheme="minorEastAsia" w:hAnsiTheme="minorEastAsia" w:cs="宋体"/>
          <w:color w:val="000000"/>
          <w:sz w:val="24"/>
          <w:u w:val="single"/>
        </w:rPr>
        <w:t xml:space="preserve">         </w:t>
      </w:r>
      <w:r w:rsidRPr="00A473DA">
        <w:rPr>
          <w:rFonts w:asciiTheme="minorEastAsia" w:eastAsiaTheme="minorEastAsia" w:hAnsiTheme="minorEastAsia" w:cs="宋体" w:hint="eastAsia"/>
          <w:color w:val="000000"/>
          <w:sz w:val="24"/>
        </w:rPr>
        <w:t>个月，缺陷责任期自工程竣工验收合格之日起计算。单位工程先于全部工程进行验收，单位工程缺陷责任期自单位工程验收合格之日起算。</w:t>
      </w:r>
    </w:p>
    <w:p w:rsidR="00A32039" w:rsidRPr="00A473DA" w:rsidRDefault="00A71260">
      <w:pPr>
        <w:spacing w:line="480" w:lineRule="exact"/>
        <w:ind w:firstLineChars="200" w:firstLine="480"/>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缺陷责任期终止后，甲方应退还剩余的质量保证金。</w:t>
      </w:r>
    </w:p>
    <w:p w:rsidR="00A32039" w:rsidRPr="00A473DA" w:rsidRDefault="00A71260">
      <w:pPr>
        <w:spacing w:line="480" w:lineRule="exact"/>
        <w:rPr>
          <w:rFonts w:asciiTheme="minorEastAsia" w:eastAsiaTheme="minorEastAsia" w:hAnsiTheme="minorEastAsia" w:cs="宋体"/>
          <w:color w:val="000000"/>
          <w:sz w:val="24"/>
        </w:rPr>
      </w:pPr>
      <w:r w:rsidRPr="00A473DA">
        <w:rPr>
          <w:rFonts w:asciiTheme="minorEastAsia" w:eastAsiaTheme="minorEastAsia" w:hAnsiTheme="minorEastAsia" w:cs="宋体"/>
          <w:color w:val="000000"/>
          <w:sz w:val="24"/>
        </w:rPr>
        <w:t xml:space="preserve">    </w:t>
      </w:r>
      <w:r w:rsidRPr="00A473DA">
        <w:rPr>
          <w:rFonts w:asciiTheme="minorEastAsia" w:eastAsiaTheme="minorEastAsia" w:hAnsiTheme="minorEastAsia" w:cs="宋体" w:hint="eastAsia"/>
          <w:color w:val="000000"/>
          <w:sz w:val="24"/>
        </w:rPr>
        <w:t>四、质量保修责任</w:t>
      </w:r>
    </w:p>
    <w:p w:rsidR="00A32039" w:rsidRPr="00A473DA" w:rsidRDefault="00A71260" w:rsidP="00A304E3">
      <w:pPr>
        <w:spacing w:line="480" w:lineRule="exact"/>
        <w:ind w:leftChars="50" w:left="105" w:firstLineChars="205" w:firstLine="492"/>
        <w:rPr>
          <w:rFonts w:asciiTheme="minorEastAsia" w:eastAsiaTheme="minorEastAsia" w:hAnsiTheme="minorEastAsia" w:cs="宋体"/>
          <w:color w:val="000000"/>
          <w:sz w:val="24"/>
        </w:rPr>
      </w:pPr>
      <w:r w:rsidRPr="00A473DA">
        <w:rPr>
          <w:rFonts w:asciiTheme="minorEastAsia" w:eastAsiaTheme="minorEastAsia" w:hAnsiTheme="minorEastAsia" w:cs="宋体"/>
          <w:color w:val="000000"/>
          <w:sz w:val="24"/>
        </w:rPr>
        <w:t>1</w:t>
      </w:r>
      <w:r w:rsidRPr="00A473DA">
        <w:rPr>
          <w:rFonts w:asciiTheme="minorEastAsia" w:eastAsiaTheme="minorEastAsia" w:hAnsiTheme="minorEastAsia" w:cs="宋体" w:hint="eastAsia"/>
          <w:sz w:val="24"/>
        </w:rPr>
        <w:t>．</w:t>
      </w:r>
      <w:r w:rsidRPr="00A473DA">
        <w:rPr>
          <w:rFonts w:asciiTheme="minorEastAsia" w:eastAsiaTheme="minorEastAsia" w:hAnsiTheme="minorEastAsia" w:cs="宋体" w:hint="eastAsia"/>
          <w:color w:val="000000"/>
          <w:sz w:val="24"/>
        </w:rPr>
        <w:t>属于保修范围、内容的项目，乙方应当在接到保修通知之日起</w:t>
      </w:r>
      <w:r w:rsidRPr="00A473DA">
        <w:rPr>
          <w:rFonts w:asciiTheme="minorEastAsia" w:eastAsiaTheme="minorEastAsia" w:hAnsiTheme="minorEastAsia" w:cs="宋体"/>
          <w:color w:val="000000"/>
          <w:sz w:val="24"/>
        </w:rPr>
        <w:t>2</w:t>
      </w:r>
      <w:r w:rsidRPr="00A473DA">
        <w:rPr>
          <w:rFonts w:asciiTheme="minorEastAsia" w:eastAsiaTheme="minorEastAsia" w:hAnsiTheme="minorEastAsia" w:cs="宋体" w:hint="eastAsia"/>
          <w:color w:val="000000"/>
          <w:sz w:val="24"/>
        </w:rPr>
        <w:t>天内派人保修。乙方不在约定期限内派人保修的，甲方可以委托他人修理，费用由乙方承担。</w:t>
      </w:r>
    </w:p>
    <w:p w:rsidR="00A32039" w:rsidRPr="00A473DA" w:rsidRDefault="00A71260" w:rsidP="00A304E3">
      <w:pPr>
        <w:spacing w:line="480" w:lineRule="exact"/>
        <w:ind w:leftChars="50" w:left="105" w:firstLineChars="205" w:firstLine="492"/>
        <w:rPr>
          <w:rFonts w:asciiTheme="minorEastAsia" w:eastAsiaTheme="minorEastAsia" w:hAnsiTheme="minorEastAsia" w:cs="宋体"/>
          <w:color w:val="000000"/>
          <w:sz w:val="24"/>
        </w:rPr>
      </w:pPr>
      <w:r w:rsidRPr="00A473DA">
        <w:rPr>
          <w:rFonts w:asciiTheme="minorEastAsia" w:eastAsiaTheme="minorEastAsia" w:hAnsiTheme="minorEastAsia" w:cs="宋体"/>
          <w:color w:val="000000"/>
          <w:sz w:val="24"/>
        </w:rPr>
        <w:lastRenderedPageBreak/>
        <w:t>2</w:t>
      </w:r>
      <w:r w:rsidRPr="00A473DA">
        <w:rPr>
          <w:rFonts w:asciiTheme="minorEastAsia" w:eastAsiaTheme="minorEastAsia" w:hAnsiTheme="minorEastAsia" w:cs="宋体" w:hint="eastAsia"/>
          <w:sz w:val="24"/>
        </w:rPr>
        <w:t>．</w:t>
      </w:r>
      <w:r w:rsidRPr="00A473DA">
        <w:rPr>
          <w:rFonts w:asciiTheme="minorEastAsia" w:eastAsiaTheme="minorEastAsia" w:hAnsiTheme="minorEastAsia" w:cs="宋体" w:hint="eastAsia"/>
          <w:color w:val="000000"/>
          <w:sz w:val="24"/>
        </w:rPr>
        <w:t>发生紧急事故需抢修的，乙方在接到事故通知后，应当立即到达事故现场抢修。</w:t>
      </w:r>
    </w:p>
    <w:p w:rsidR="009379EF" w:rsidRPr="00A473DA" w:rsidRDefault="00A71260">
      <w:pPr>
        <w:spacing w:line="480" w:lineRule="exact"/>
        <w:ind w:leftChars="50" w:left="105" w:firstLineChars="205" w:firstLine="492"/>
        <w:rPr>
          <w:rFonts w:asciiTheme="minorEastAsia" w:eastAsiaTheme="minorEastAsia" w:hAnsiTheme="minorEastAsia" w:cs="宋体"/>
          <w:color w:val="000000"/>
          <w:sz w:val="24"/>
        </w:rPr>
      </w:pPr>
      <w:r w:rsidRPr="00A473DA">
        <w:rPr>
          <w:rFonts w:asciiTheme="minorEastAsia" w:eastAsiaTheme="minorEastAsia" w:hAnsiTheme="minorEastAsia" w:cs="宋体"/>
          <w:color w:val="000000"/>
          <w:sz w:val="24"/>
        </w:rPr>
        <w:t>3</w:t>
      </w:r>
      <w:r w:rsidRPr="00A473DA">
        <w:rPr>
          <w:rFonts w:asciiTheme="minorEastAsia" w:eastAsiaTheme="minorEastAsia" w:hAnsiTheme="minorEastAsia" w:cs="宋体" w:hint="eastAsia"/>
          <w:sz w:val="24"/>
        </w:rPr>
        <w:t>．</w:t>
      </w:r>
      <w:r w:rsidRPr="00A473DA">
        <w:rPr>
          <w:rFonts w:asciiTheme="minorEastAsia" w:eastAsiaTheme="minorEastAsia" w:hAnsiTheme="minorEastAsia" w:cs="宋体" w:hint="eastAsia"/>
          <w:color w:val="000000"/>
          <w:sz w:val="24"/>
        </w:rPr>
        <w:t>对于涉及结构安全的质量问题，应当按照《建设工程质量管理条例》的规定，立即向当地建设行政主管部门和有关部门报告，采取安全防范措施，并由原设计人或者具有相应资质等级的设计人提出保修方案，乙方实施保修。</w:t>
      </w:r>
    </w:p>
    <w:p w:rsidR="00A32039" w:rsidRPr="00A473DA" w:rsidRDefault="00A71260">
      <w:pPr>
        <w:spacing w:line="480" w:lineRule="exact"/>
        <w:ind w:leftChars="200" w:left="420" w:firstLineChars="50" w:firstLine="120"/>
        <w:rPr>
          <w:rFonts w:asciiTheme="minorEastAsia" w:eastAsiaTheme="minorEastAsia" w:hAnsiTheme="minorEastAsia" w:cs="宋体"/>
          <w:color w:val="000000"/>
          <w:sz w:val="24"/>
        </w:rPr>
      </w:pPr>
      <w:r w:rsidRPr="00A473DA">
        <w:rPr>
          <w:rFonts w:asciiTheme="minorEastAsia" w:eastAsiaTheme="minorEastAsia" w:hAnsiTheme="minorEastAsia" w:cs="宋体"/>
          <w:color w:val="000000"/>
          <w:sz w:val="24"/>
        </w:rPr>
        <w:t>4</w:t>
      </w:r>
      <w:r w:rsidRPr="00A473DA">
        <w:rPr>
          <w:rFonts w:asciiTheme="minorEastAsia" w:eastAsiaTheme="minorEastAsia" w:hAnsiTheme="minorEastAsia" w:cs="宋体" w:hint="eastAsia"/>
          <w:sz w:val="24"/>
        </w:rPr>
        <w:t>．</w:t>
      </w:r>
      <w:r w:rsidRPr="00A473DA">
        <w:rPr>
          <w:rFonts w:asciiTheme="minorEastAsia" w:eastAsiaTheme="minorEastAsia" w:hAnsiTheme="minorEastAsia" w:cs="宋体" w:hint="eastAsia"/>
          <w:color w:val="000000"/>
          <w:sz w:val="24"/>
        </w:rPr>
        <w:t>质量保修完成后，由甲方组织验收。</w:t>
      </w:r>
    </w:p>
    <w:p w:rsidR="00A32039" w:rsidRPr="00A473DA" w:rsidRDefault="00A71260">
      <w:pPr>
        <w:spacing w:line="480" w:lineRule="exact"/>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 xml:space="preserve">　　五、保修费用</w:t>
      </w:r>
    </w:p>
    <w:p w:rsidR="00A32039" w:rsidRPr="00A473DA" w:rsidRDefault="00A71260">
      <w:pPr>
        <w:spacing w:line="480" w:lineRule="exact"/>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 xml:space="preserve">　　保修费用由造成质量缺陷的责任方承担。</w:t>
      </w:r>
    </w:p>
    <w:p w:rsidR="00A32039" w:rsidRPr="00A473DA" w:rsidRDefault="00A71260">
      <w:pPr>
        <w:spacing w:line="480" w:lineRule="exact"/>
        <w:ind w:firstLineChars="200" w:firstLine="480"/>
        <w:jc w:val="left"/>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六、双方约定的其他工程质量保修事项：</w:t>
      </w:r>
      <w:r w:rsidRPr="00A473DA">
        <w:rPr>
          <w:rFonts w:asciiTheme="minorEastAsia" w:eastAsiaTheme="minorEastAsia" w:hAnsiTheme="minorEastAsia" w:cs="宋体"/>
          <w:color w:val="000000"/>
          <w:sz w:val="24"/>
          <w:u w:val="single"/>
        </w:rPr>
        <w:t xml:space="preserve">                  </w:t>
      </w:r>
      <w:r w:rsidRPr="00A473DA">
        <w:rPr>
          <w:rFonts w:asciiTheme="minorEastAsia" w:eastAsiaTheme="minorEastAsia" w:hAnsiTheme="minorEastAsia" w:cs="宋体" w:hint="eastAsia"/>
          <w:color w:val="000000"/>
          <w:sz w:val="24"/>
        </w:rPr>
        <w:t>。</w:t>
      </w:r>
    </w:p>
    <w:p w:rsidR="00A32039" w:rsidRPr="00A473DA" w:rsidRDefault="00A71260">
      <w:pPr>
        <w:spacing w:line="480" w:lineRule="exact"/>
        <w:ind w:firstLineChars="190" w:firstLine="456"/>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工程质量保修书由甲方、乙方在工程竣工验收前共同签署，作为施工合同附件，其有效期限至保修期满。</w:t>
      </w:r>
    </w:p>
    <w:p w:rsidR="00A32039" w:rsidRPr="00A473DA" w:rsidRDefault="00A32039">
      <w:pPr>
        <w:spacing w:line="480" w:lineRule="exact"/>
        <w:ind w:firstLine="420"/>
        <w:rPr>
          <w:rFonts w:asciiTheme="minorEastAsia" w:eastAsiaTheme="minorEastAsia" w:hAnsiTheme="minorEastAsia" w:cs="宋体"/>
          <w:color w:val="000000"/>
          <w:sz w:val="24"/>
        </w:rPr>
      </w:pPr>
    </w:p>
    <w:p w:rsidR="00A32039" w:rsidRPr="00A473DA" w:rsidRDefault="00A71260">
      <w:pPr>
        <w:spacing w:line="480" w:lineRule="exact"/>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甲方</w:t>
      </w:r>
      <w:r w:rsidRPr="00A473DA">
        <w:rPr>
          <w:rFonts w:asciiTheme="minorEastAsia" w:eastAsiaTheme="minorEastAsia" w:hAnsiTheme="minorEastAsia" w:cs="宋体"/>
          <w:color w:val="000000"/>
          <w:sz w:val="24"/>
        </w:rPr>
        <w:t>(</w:t>
      </w:r>
      <w:r w:rsidRPr="00A473DA">
        <w:rPr>
          <w:rFonts w:asciiTheme="minorEastAsia" w:eastAsiaTheme="minorEastAsia" w:hAnsiTheme="minorEastAsia" w:cs="宋体" w:hint="eastAsia"/>
          <w:color w:val="000000"/>
          <w:sz w:val="24"/>
        </w:rPr>
        <w:t>公章</w:t>
      </w:r>
      <w:r w:rsidRPr="00A473DA">
        <w:rPr>
          <w:rFonts w:asciiTheme="minorEastAsia" w:eastAsiaTheme="minorEastAsia" w:hAnsiTheme="minorEastAsia" w:cs="宋体"/>
          <w:color w:val="000000"/>
          <w:sz w:val="24"/>
        </w:rPr>
        <w:t>)</w:t>
      </w:r>
      <w:r w:rsidRPr="00A473DA">
        <w:rPr>
          <w:rFonts w:asciiTheme="minorEastAsia" w:eastAsiaTheme="minorEastAsia" w:hAnsiTheme="minorEastAsia" w:cs="宋体" w:hint="eastAsia"/>
          <w:color w:val="000000"/>
          <w:sz w:val="24"/>
        </w:rPr>
        <w:t>：</w:t>
      </w:r>
      <w:r w:rsidRPr="00A473DA">
        <w:rPr>
          <w:rFonts w:asciiTheme="minorEastAsia" w:eastAsiaTheme="minorEastAsia" w:hAnsiTheme="minorEastAsia" w:cs="宋体"/>
          <w:color w:val="000000"/>
          <w:sz w:val="24"/>
          <w:u w:val="single"/>
        </w:rPr>
        <w:t xml:space="preserve"> </w:t>
      </w:r>
      <w:r w:rsidRPr="00A473DA">
        <w:rPr>
          <w:rFonts w:asciiTheme="minorEastAsia" w:eastAsiaTheme="minorEastAsia" w:hAnsiTheme="minorEastAsia" w:cs="MingLiU_HKSCS"/>
          <w:color w:val="000000"/>
          <w:sz w:val="24"/>
          <w:u w:val="single"/>
        </w:rPr>
        <w:t xml:space="preserve"> </w:t>
      </w:r>
      <w:r w:rsidRPr="00A473DA">
        <w:rPr>
          <w:rFonts w:asciiTheme="minorEastAsia" w:eastAsiaTheme="minorEastAsia" w:hAnsiTheme="minorEastAsia" w:cs="宋体"/>
          <w:color w:val="000000"/>
          <w:sz w:val="24"/>
          <w:u w:val="single"/>
        </w:rPr>
        <w:t xml:space="preserve">               </w:t>
      </w:r>
      <w:r w:rsidRPr="00A473DA">
        <w:rPr>
          <w:rFonts w:asciiTheme="minorEastAsia" w:eastAsiaTheme="minorEastAsia" w:hAnsiTheme="minorEastAsia" w:cs="宋体"/>
          <w:color w:val="000000"/>
          <w:sz w:val="24"/>
        </w:rPr>
        <w:t xml:space="preserve"> </w:t>
      </w:r>
      <w:r w:rsidRPr="00A473DA">
        <w:rPr>
          <w:rFonts w:asciiTheme="minorEastAsia" w:eastAsiaTheme="minorEastAsia" w:hAnsiTheme="minorEastAsia" w:cs="宋体" w:hint="eastAsia"/>
          <w:color w:val="000000"/>
          <w:sz w:val="24"/>
        </w:rPr>
        <w:t>乙方</w:t>
      </w:r>
      <w:r w:rsidRPr="00A473DA">
        <w:rPr>
          <w:rFonts w:asciiTheme="minorEastAsia" w:eastAsiaTheme="minorEastAsia" w:hAnsiTheme="minorEastAsia" w:cs="宋体"/>
          <w:color w:val="000000"/>
          <w:sz w:val="24"/>
        </w:rPr>
        <w:t>(</w:t>
      </w:r>
      <w:r w:rsidRPr="00A473DA">
        <w:rPr>
          <w:rFonts w:asciiTheme="minorEastAsia" w:eastAsiaTheme="minorEastAsia" w:hAnsiTheme="minorEastAsia" w:cs="宋体" w:hint="eastAsia"/>
          <w:color w:val="000000"/>
          <w:sz w:val="24"/>
        </w:rPr>
        <w:t>公章</w:t>
      </w:r>
      <w:r w:rsidRPr="00A473DA">
        <w:rPr>
          <w:rFonts w:asciiTheme="minorEastAsia" w:eastAsiaTheme="minorEastAsia" w:hAnsiTheme="minorEastAsia" w:cs="宋体"/>
          <w:color w:val="000000"/>
          <w:sz w:val="24"/>
        </w:rPr>
        <w:t>)</w:t>
      </w:r>
      <w:r w:rsidRPr="00A473DA">
        <w:rPr>
          <w:rFonts w:asciiTheme="minorEastAsia" w:eastAsiaTheme="minorEastAsia" w:hAnsiTheme="minorEastAsia" w:cs="宋体" w:hint="eastAsia"/>
          <w:color w:val="000000"/>
          <w:sz w:val="24"/>
        </w:rPr>
        <w:t>：</w:t>
      </w:r>
      <w:r w:rsidRPr="00A473DA">
        <w:rPr>
          <w:rFonts w:asciiTheme="minorEastAsia" w:eastAsiaTheme="minorEastAsia" w:hAnsiTheme="minorEastAsia" w:cs="宋体"/>
          <w:color w:val="000000"/>
          <w:sz w:val="24"/>
          <w:u w:val="single"/>
        </w:rPr>
        <w:t xml:space="preserve">                         </w:t>
      </w:r>
    </w:p>
    <w:p w:rsidR="00A32039" w:rsidRPr="00A473DA" w:rsidRDefault="00A71260">
      <w:pPr>
        <w:spacing w:line="480" w:lineRule="exact"/>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地</w:t>
      </w:r>
      <w:r w:rsidRPr="00A473DA">
        <w:rPr>
          <w:rFonts w:asciiTheme="minorEastAsia" w:eastAsiaTheme="minorEastAsia" w:hAnsiTheme="minorEastAsia" w:cs="宋体"/>
          <w:color w:val="000000"/>
          <w:sz w:val="24"/>
        </w:rPr>
        <w:t xml:space="preserve">  </w:t>
      </w:r>
      <w:r w:rsidRPr="00A473DA">
        <w:rPr>
          <w:rFonts w:asciiTheme="minorEastAsia" w:eastAsiaTheme="minorEastAsia" w:hAnsiTheme="minorEastAsia" w:cs="宋体" w:hint="eastAsia"/>
          <w:color w:val="000000"/>
          <w:sz w:val="24"/>
        </w:rPr>
        <w:t>址：</w:t>
      </w:r>
      <w:r w:rsidRPr="00A473DA">
        <w:rPr>
          <w:rFonts w:asciiTheme="minorEastAsia" w:eastAsiaTheme="minorEastAsia" w:hAnsiTheme="minorEastAsia" w:cs="宋体"/>
          <w:color w:val="000000"/>
          <w:sz w:val="24"/>
          <w:u w:val="single"/>
        </w:rPr>
        <w:t xml:space="preserve">                       </w:t>
      </w:r>
      <w:r w:rsidRPr="00A473DA">
        <w:rPr>
          <w:rFonts w:asciiTheme="minorEastAsia" w:eastAsiaTheme="minorEastAsia" w:hAnsiTheme="minorEastAsia" w:cs="宋体"/>
          <w:color w:val="000000"/>
          <w:sz w:val="24"/>
        </w:rPr>
        <w:t xml:space="preserve"> </w:t>
      </w:r>
      <w:r w:rsidRPr="00A473DA">
        <w:rPr>
          <w:rFonts w:asciiTheme="minorEastAsia" w:eastAsiaTheme="minorEastAsia" w:hAnsiTheme="minorEastAsia" w:cs="宋体" w:hint="eastAsia"/>
          <w:color w:val="000000"/>
          <w:sz w:val="24"/>
        </w:rPr>
        <w:t>地</w:t>
      </w:r>
      <w:r w:rsidRPr="00A473DA">
        <w:rPr>
          <w:rFonts w:asciiTheme="minorEastAsia" w:eastAsiaTheme="minorEastAsia" w:hAnsiTheme="minorEastAsia" w:cs="宋体"/>
          <w:color w:val="000000"/>
          <w:sz w:val="24"/>
        </w:rPr>
        <w:t xml:space="preserve">  </w:t>
      </w:r>
      <w:r w:rsidRPr="00A473DA">
        <w:rPr>
          <w:rFonts w:asciiTheme="minorEastAsia" w:eastAsiaTheme="minorEastAsia" w:hAnsiTheme="minorEastAsia" w:cs="宋体" w:hint="eastAsia"/>
          <w:color w:val="000000"/>
          <w:sz w:val="24"/>
        </w:rPr>
        <w:t>址：</w:t>
      </w:r>
      <w:r w:rsidRPr="00A473DA">
        <w:rPr>
          <w:rFonts w:asciiTheme="minorEastAsia" w:eastAsiaTheme="minorEastAsia" w:hAnsiTheme="minorEastAsia" w:cs="宋体"/>
          <w:color w:val="000000"/>
          <w:sz w:val="24"/>
          <w:u w:val="single"/>
        </w:rPr>
        <w:t xml:space="preserve">                                </w:t>
      </w:r>
    </w:p>
    <w:p w:rsidR="00A32039" w:rsidRPr="00A473DA" w:rsidRDefault="00A71260">
      <w:pPr>
        <w:spacing w:line="480" w:lineRule="exact"/>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法定代表人</w:t>
      </w:r>
      <w:r w:rsidRPr="00A473DA">
        <w:rPr>
          <w:rFonts w:asciiTheme="minorEastAsia" w:eastAsiaTheme="minorEastAsia" w:hAnsiTheme="minorEastAsia" w:cs="宋体"/>
          <w:color w:val="000000"/>
          <w:sz w:val="24"/>
        </w:rPr>
        <w:t>(</w:t>
      </w:r>
      <w:r w:rsidRPr="00A473DA">
        <w:rPr>
          <w:rFonts w:asciiTheme="minorEastAsia" w:eastAsiaTheme="minorEastAsia" w:hAnsiTheme="minorEastAsia" w:cs="宋体" w:hint="eastAsia"/>
          <w:color w:val="000000"/>
          <w:sz w:val="24"/>
        </w:rPr>
        <w:t>签字</w:t>
      </w:r>
      <w:r w:rsidRPr="00A473DA">
        <w:rPr>
          <w:rFonts w:asciiTheme="minorEastAsia" w:eastAsiaTheme="minorEastAsia" w:hAnsiTheme="minorEastAsia" w:cs="宋体"/>
          <w:color w:val="000000"/>
          <w:sz w:val="24"/>
        </w:rPr>
        <w:t>)</w:t>
      </w:r>
      <w:r w:rsidRPr="00A473DA">
        <w:rPr>
          <w:rFonts w:asciiTheme="minorEastAsia" w:eastAsiaTheme="minorEastAsia" w:hAnsiTheme="minorEastAsia" w:cs="宋体" w:hint="eastAsia"/>
          <w:color w:val="000000"/>
          <w:sz w:val="24"/>
        </w:rPr>
        <w:t>：</w:t>
      </w:r>
      <w:r w:rsidRPr="00A473DA">
        <w:rPr>
          <w:rFonts w:asciiTheme="minorEastAsia" w:eastAsiaTheme="minorEastAsia" w:hAnsiTheme="minorEastAsia" w:cs="宋体"/>
          <w:color w:val="000000"/>
          <w:sz w:val="24"/>
          <w:u w:val="single"/>
        </w:rPr>
        <w:t xml:space="preserve">               </w:t>
      </w:r>
      <w:r w:rsidRPr="00A473DA">
        <w:rPr>
          <w:rFonts w:asciiTheme="minorEastAsia" w:eastAsiaTheme="minorEastAsia" w:hAnsiTheme="minorEastAsia" w:cs="宋体"/>
          <w:color w:val="000000"/>
          <w:sz w:val="24"/>
        </w:rPr>
        <w:t xml:space="preserve"> </w:t>
      </w:r>
      <w:r w:rsidRPr="00A473DA">
        <w:rPr>
          <w:rFonts w:asciiTheme="minorEastAsia" w:eastAsiaTheme="minorEastAsia" w:hAnsiTheme="minorEastAsia" w:cs="宋体" w:hint="eastAsia"/>
          <w:color w:val="000000"/>
          <w:sz w:val="24"/>
        </w:rPr>
        <w:t>法定代表人</w:t>
      </w:r>
      <w:r w:rsidRPr="00A473DA">
        <w:rPr>
          <w:rFonts w:asciiTheme="minorEastAsia" w:eastAsiaTheme="minorEastAsia" w:hAnsiTheme="minorEastAsia" w:cs="宋体"/>
          <w:color w:val="000000"/>
          <w:sz w:val="24"/>
        </w:rPr>
        <w:t>(</w:t>
      </w:r>
      <w:r w:rsidRPr="00A473DA">
        <w:rPr>
          <w:rFonts w:asciiTheme="minorEastAsia" w:eastAsiaTheme="minorEastAsia" w:hAnsiTheme="minorEastAsia" w:cs="宋体" w:hint="eastAsia"/>
          <w:color w:val="000000"/>
          <w:sz w:val="24"/>
        </w:rPr>
        <w:t>签字</w:t>
      </w:r>
      <w:r w:rsidRPr="00A473DA">
        <w:rPr>
          <w:rFonts w:asciiTheme="minorEastAsia" w:eastAsiaTheme="minorEastAsia" w:hAnsiTheme="minorEastAsia" w:cs="宋体"/>
          <w:color w:val="000000"/>
          <w:sz w:val="24"/>
        </w:rPr>
        <w:t>)</w:t>
      </w:r>
      <w:r w:rsidRPr="00A473DA">
        <w:rPr>
          <w:rFonts w:asciiTheme="minorEastAsia" w:eastAsiaTheme="minorEastAsia" w:hAnsiTheme="minorEastAsia" w:cs="宋体" w:hint="eastAsia"/>
          <w:color w:val="000000"/>
          <w:sz w:val="24"/>
        </w:rPr>
        <w:t>：</w:t>
      </w:r>
      <w:r w:rsidRPr="00A473DA">
        <w:rPr>
          <w:rFonts w:asciiTheme="minorEastAsia" w:eastAsiaTheme="minorEastAsia" w:hAnsiTheme="minorEastAsia" w:cs="宋体"/>
          <w:color w:val="000000"/>
          <w:sz w:val="24"/>
          <w:u w:val="single"/>
        </w:rPr>
        <w:t xml:space="preserve">                    </w:t>
      </w:r>
    </w:p>
    <w:p w:rsidR="00A32039" w:rsidRPr="00A473DA" w:rsidRDefault="00A71260">
      <w:pPr>
        <w:spacing w:line="480" w:lineRule="exact"/>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委托代理人</w:t>
      </w:r>
      <w:r w:rsidRPr="00A473DA">
        <w:rPr>
          <w:rFonts w:asciiTheme="minorEastAsia" w:eastAsiaTheme="minorEastAsia" w:hAnsiTheme="minorEastAsia" w:cs="宋体"/>
          <w:color w:val="000000"/>
          <w:sz w:val="24"/>
        </w:rPr>
        <w:t>(</w:t>
      </w:r>
      <w:r w:rsidRPr="00A473DA">
        <w:rPr>
          <w:rFonts w:asciiTheme="minorEastAsia" w:eastAsiaTheme="minorEastAsia" w:hAnsiTheme="minorEastAsia" w:cs="宋体" w:hint="eastAsia"/>
          <w:color w:val="000000"/>
          <w:sz w:val="24"/>
        </w:rPr>
        <w:t>签字</w:t>
      </w:r>
      <w:r w:rsidRPr="00A473DA">
        <w:rPr>
          <w:rFonts w:asciiTheme="minorEastAsia" w:eastAsiaTheme="minorEastAsia" w:hAnsiTheme="minorEastAsia" w:cs="宋体"/>
          <w:color w:val="000000"/>
          <w:sz w:val="24"/>
        </w:rPr>
        <w:t>)</w:t>
      </w:r>
      <w:r w:rsidRPr="00A473DA">
        <w:rPr>
          <w:rFonts w:asciiTheme="minorEastAsia" w:eastAsiaTheme="minorEastAsia" w:hAnsiTheme="minorEastAsia" w:cs="宋体" w:hint="eastAsia"/>
          <w:color w:val="000000"/>
          <w:sz w:val="24"/>
        </w:rPr>
        <w:t>：</w:t>
      </w:r>
      <w:r w:rsidRPr="00A473DA">
        <w:rPr>
          <w:rFonts w:asciiTheme="minorEastAsia" w:eastAsiaTheme="minorEastAsia" w:hAnsiTheme="minorEastAsia" w:cs="宋体"/>
          <w:color w:val="000000"/>
          <w:sz w:val="24"/>
          <w:u w:val="single"/>
        </w:rPr>
        <w:t xml:space="preserve">             </w:t>
      </w:r>
      <w:r w:rsidRPr="00A473DA">
        <w:rPr>
          <w:rFonts w:asciiTheme="minorEastAsia" w:eastAsiaTheme="minorEastAsia" w:hAnsiTheme="minorEastAsia" w:cs="宋体"/>
          <w:color w:val="000000"/>
          <w:sz w:val="24"/>
        </w:rPr>
        <w:t xml:space="preserve"> </w:t>
      </w:r>
      <w:r w:rsidRPr="00A473DA">
        <w:rPr>
          <w:rFonts w:asciiTheme="minorEastAsia" w:eastAsiaTheme="minorEastAsia" w:hAnsiTheme="minorEastAsia" w:cs="宋体" w:hint="eastAsia"/>
          <w:color w:val="000000"/>
          <w:sz w:val="24"/>
        </w:rPr>
        <w:t>委托代理人</w:t>
      </w:r>
      <w:r w:rsidRPr="00A473DA">
        <w:rPr>
          <w:rFonts w:asciiTheme="minorEastAsia" w:eastAsiaTheme="minorEastAsia" w:hAnsiTheme="minorEastAsia" w:cs="宋体"/>
          <w:color w:val="000000"/>
          <w:sz w:val="24"/>
        </w:rPr>
        <w:t>(</w:t>
      </w:r>
      <w:r w:rsidRPr="00A473DA">
        <w:rPr>
          <w:rFonts w:asciiTheme="minorEastAsia" w:eastAsiaTheme="minorEastAsia" w:hAnsiTheme="minorEastAsia" w:cs="宋体" w:hint="eastAsia"/>
          <w:color w:val="000000"/>
          <w:sz w:val="24"/>
        </w:rPr>
        <w:t>签字</w:t>
      </w:r>
      <w:r w:rsidRPr="00A473DA">
        <w:rPr>
          <w:rFonts w:asciiTheme="minorEastAsia" w:eastAsiaTheme="minorEastAsia" w:hAnsiTheme="minorEastAsia" w:cs="宋体"/>
          <w:color w:val="000000"/>
          <w:sz w:val="24"/>
        </w:rPr>
        <w:t>)</w:t>
      </w:r>
      <w:r w:rsidRPr="00A473DA">
        <w:rPr>
          <w:rFonts w:asciiTheme="minorEastAsia" w:eastAsiaTheme="minorEastAsia" w:hAnsiTheme="minorEastAsia" w:cs="宋体" w:hint="eastAsia"/>
          <w:color w:val="000000"/>
          <w:sz w:val="24"/>
        </w:rPr>
        <w:t>：</w:t>
      </w:r>
      <w:r w:rsidRPr="00A473DA">
        <w:rPr>
          <w:rFonts w:asciiTheme="minorEastAsia" w:eastAsiaTheme="minorEastAsia" w:hAnsiTheme="minorEastAsia" w:cs="宋体"/>
          <w:color w:val="000000"/>
          <w:sz w:val="24"/>
          <w:u w:val="single"/>
        </w:rPr>
        <w:t xml:space="preserve">                      </w:t>
      </w:r>
    </w:p>
    <w:p w:rsidR="00A32039" w:rsidRPr="00A473DA" w:rsidRDefault="00A71260">
      <w:pPr>
        <w:spacing w:line="480" w:lineRule="exact"/>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电</w:t>
      </w:r>
      <w:r w:rsidRPr="00A473DA">
        <w:rPr>
          <w:rFonts w:asciiTheme="minorEastAsia" w:eastAsiaTheme="minorEastAsia" w:hAnsiTheme="minorEastAsia" w:cs="宋体"/>
          <w:color w:val="000000"/>
          <w:sz w:val="24"/>
        </w:rPr>
        <w:t xml:space="preserve">  </w:t>
      </w:r>
      <w:r w:rsidRPr="00A473DA">
        <w:rPr>
          <w:rFonts w:asciiTheme="minorEastAsia" w:eastAsiaTheme="minorEastAsia" w:hAnsiTheme="minorEastAsia" w:cs="宋体" w:hint="eastAsia"/>
          <w:color w:val="000000"/>
          <w:sz w:val="24"/>
        </w:rPr>
        <w:t>话：</w:t>
      </w:r>
      <w:r w:rsidRPr="00A473DA">
        <w:rPr>
          <w:rFonts w:asciiTheme="minorEastAsia" w:eastAsiaTheme="minorEastAsia" w:hAnsiTheme="minorEastAsia" w:cs="宋体"/>
          <w:color w:val="000000"/>
          <w:sz w:val="24"/>
          <w:u w:val="single"/>
        </w:rPr>
        <w:t xml:space="preserve">                         </w:t>
      </w:r>
      <w:r w:rsidRPr="00A473DA">
        <w:rPr>
          <w:rFonts w:asciiTheme="minorEastAsia" w:eastAsiaTheme="minorEastAsia" w:hAnsiTheme="minorEastAsia" w:cs="宋体"/>
          <w:color w:val="000000"/>
          <w:sz w:val="24"/>
        </w:rPr>
        <w:t xml:space="preserve"> </w:t>
      </w:r>
      <w:r w:rsidRPr="00A473DA">
        <w:rPr>
          <w:rFonts w:asciiTheme="minorEastAsia" w:eastAsiaTheme="minorEastAsia" w:hAnsiTheme="minorEastAsia" w:cs="宋体" w:hint="eastAsia"/>
          <w:color w:val="000000"/>
          <w:sz w:val="24"/>
        </w:rPr>
        <w:t>电</w:t>
      </w:r>
      <w:r w:rsidRPr="00A473DA">
        <w:rPr>
          <w:rFonts w:asciiTheme="minorEastAsia" w:eastAsiaTheme="minorEastAsia" w:hAnsiTheme="minorEastAsia" w:cs="宋体"/>
          <w:color w:val="000000"/>
          <w:sz w:val="24"/>
        </w:rPr>
        <w:t xml:space="preserve">  </w:t>
      </w:r>
      <w:r w:rsidRPr="00A473DA">
        <w:rPr>
          <w:rFonts w:asciiTheme="minorEastAsia" w:eastAsiaTheme="minorEastAsia" w:hAnsiTheme="minorEastAsia" w:cs="宋体" w:hint="eastAsia"/>
          <w:color w:val="000000"/>
          <w:sz w:val="24"/>
        </w:rPr>
        <w:t>话：</w:t>
      </w:r>
      <w:r w:rsidRPr="00A473DA">
        <w:rPr>
          <w:rFonts w:asciiTheme="minorEastAsia" w:eastAsiaTheme="minorEastAsia" w:hAnsiTheme="minorEastAsia" w:cs="宋体"/>
          <w:color w:val="000000"/>
          <w:sz w:val="24"/>
          <w:u w:val="single"/>
        </w:rPr>
        <w:t xml:space="preserve">                               </w:t>
      </w:r>
    </w:p>
    <w:p w:rsidR="00A32039" w:rsidRPr="00A473DA" w:rsidRDefault="00A71260">
      <w:pPr>
        <w:spacing w:line="480" w:lineRule="exact"/>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传</w:t>
      </w:r>
      <w:r w:rsidRPr="00A473DA">
        <w:rPr>
          <w:rFonts w:asciiTheme="minorEastAsia" w:eastAsiaTheme="minorEastAsia" w:hAnsiTheme="minorEastAsia" w:cs="宋体"/>
          <w:color w:val="000000"/>
          <w:sz w:val="24"/>
        </w:rPr>
        <w:t xml:space="preserve">  </w:t>
      </w:r>
      <w:r w:rsidRPr="00A473DA">
        <w:rPr>
          <w:rFonts w:asciiTheme="minorEastAsia" w:eastAsiaTheme="minorEastAsia" w:hAnsiTheme="minorEastAsia" w:cs="宋体" w:hint="eastAsia"/>
          <w:color w:val="000000"/>
          <w:sz w:val="24"/>
        </w:rPr>
        <w:t>真：</w:t>
      </w:r>
      <w:r w:rsidRPr="00A473DA">
        <w:rPr>
          <w:rFonts w:asciiTheme="minorEastAsia" w:eastAsiaTheme="minorEastAsia" w:hAnsiTheme="minorEastAsia" w:cs="宋体"/>
          <w:color w:val="000000"/>
          <w:sz w:val="24"/>
          <w:u w:val="single"/>
        </w:rPr>
        <w:t xml:space="preserve">                       </w:t>
      </w:r>
      <w:r w:rsidRPr="00A473DA">
        <w:rPr>
          <w:rFonts w:asciiTheme="minorEastAsia" w:eastAsiaTheme="minorEastAsia" w:hAnsiTheme="minorEastAsia" w:cs="宋体"/>
          <w:color w:val="000000"/>
          <w:sz w:val="24"/>
        </w:rPr>
        <w:t xml:space="preserve"> </w:t>
      </w:r>
      <w:r w:rsidRPr="00A473DA">
        <w:rPr>
          <w:rFonts w:asciiTheme="minorEastAsia" w:eastAsiaTheme="minorEastAsia" w:hAnsiTheme="minorEastAsia" w:cs="宋体" w:hint="eastAsia"/>
          <w:color w:val="000000"/>
          <w:sz w:val="24"/>
        </w:rPr>
        <w:t>传</w:t>
      </w:r>
      <w:r w:rsidRPr="00A473DA">
        <w:rPr>
          <w:rFonts w:asciiTheme="minorEastAsia" w:eastAsiaTheme="minorEastAsia" w:hAnsiTheme="minorEastAsia" w:cs="宋体"/>
          <w:color w:val="000000"/>
          <w:sz w:val="24"/>
        </w:rPr>
        <w:t xml:space="preserve">  </w:t>
      </w:r>
      <w:r w:rsidRPr="00A473DA">
        <w:rPr>
          <w:rFonts w:asciiTheme="minorEastAsia" w:eastAsiaTheme="minorEastAsia" w:hAnsiTheme="minorEastAsia" w:cs="宋体" w:hint="eastAsia"/>
          <w:color w:val="000000"/>
          <w:sz w:val="24"/>
        </w:rPr>
        <w:t>真：</w:t>
      </w:r>
      <w:r w:rsidRPr="00A473DA">
        <w:rPr>
          <w:rFonts w:asciiTheme="minorEastAsia" w:eastAsiaTheme="minorEastAsia" w:hAnsiTheme="minorEastAsia" w:cs="宋体"/>
          <w:color w:val="000000"/>
          <w:sz w:val="24"/>
          <w:u w:val="single"/>
        </w:rPr>
        <w:t xml:space="preserve">                                   </w:t>
      </w:r>
    </w:p>
    <w:p w:rsidR="00A32039" w:rsidRPr="00A473DA" w:rsidRDefault="00A71260">
      <w:pPr>
        <w:spacing w:line="480" w:lineRule="exact"/>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开户银行：</w:t>
      </w:r>
      <w:r w:rsidRPr="00A473DA">
        <w:rPr>
          <w:rFonts w:asciiTheme="minorEastAsia" w:eastAsiaTheme="minorEastAsia" w:hAnsiTheme="minorEastAsia" w:cs="宋体"/>
          <w:color w:val="000000"/>
          <w:sz w:val="24"/>
          <w:u w:val="single"/>
        </w:rPr>
        <w:t xml:space="preserve">                      </w:t>
      </w:r>
      <w:r w:rsidRPr="00A473DA">
        <w:rPr>
          <w:rFonts w:asciiTheme="minorEastAsia" w:eastAsiaTheme="minorEastAsia" w:hAnsiTheme="minorEastAsia" w:cs="宋体"/>
          <w:color w:val="000000"/>
          <w:sz w:val="24"/>
        </w:rPr>
        <w:t xml:space="preserve"> </w:t>
      </w:r>
      <w:r w:rsidRPr="00A473DA">
        <w:rPr>
          <w:rFonts w:asciiTheme="minorEastAsia" w:eastAsiaTheme="minorEastAsia" w:hAnsiTheme="minorEastAsia" w:cs="宋体" w:hint="eastAsia"/>
          <w:color w:val="000000"/>
          <w:sz w:val="24"/>
        </w:rPr>
        <w:t>开户银行：</w:t>
      </w:r>
      <w:r w:rsidRPr="00A473DA">
        <w:rPr>
          <w:rFonts w:asciiTheme="minorEastAsia" w:eastAsiaTheme="minorEastAsia" w:hAnsiTheme="minorEastAsia" w:cs="宋体"/>
          <w:color w:val="000000"/>
          <w:sz w:val="24"/>
          <w:u w:val="single"/>
        </w:rPr>
        <w:t xml:space="preserve">                              </w:t>
      </w:r>
    </w:p>
    <w:p w:rsidR="00A32039" w:rsidRPr="00A473DA" w:rsidRDefault="00A71260">
      <w:pPr>
        <w:spacing w:line="480" w:lineRule="exact"/>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账</w:t>
      </w:r>
      <w:r w:rsidRPr="00A473DA">
        <w:rPr>
          <w:rFonts w:asciiTheme="minorEastAsia" w:eastAsiaTheme="minorEastAsia" w:hAnsiTheme="minorEastAsia" w:cs="宋体"/>
          <w:color w:val="000000"/>
          <w:sz w:val="24"/>
        </w:rPr>
        <w:t xml:space="preserve">  </w:t>
      </w:r>
      <w:r w:rsidRPr="00A473DA">
        <w:rPr>
          <w:rFonts w:asciiTheme="minorEastAsia" w:eastAsiaTheme="minorEastAsia" w:hAnsiTheme="minorEastAsia" w:cs="宋体" w:hint="eastAsia"/>
          <w:color w:val="000000"/>
          <w:sz w:val="24"/>
        </w:rPr>
        <w:t>号：</w:t>
      </w:r>
      <w:r w:rsidRPr="00A473DA">
        <w:rPr>
          <w:rFonts w:asciiTheme="minorEastAsia" w:eastAsiaTheme="minorEastAsia" w:hAnsiTheme="minorEastAsia" w:cs="宋体"/>
          <w:color w:val="000000"/>
          <w:sz w:val="24"/>
          <w:u w:val="single"/>
        </w:rPr>
        <w:t xml:space="preserve">                      </w:t>
      </w:r>
      <w:r w:rsidRPr="00A473DA">
        <w:rPr>
          <w:rFonts w:asciiTheme="minorEastAsia" w:eastAsiaTheme="minorEastAsia" w:hAnsiTheme="minorEastAsia" w:cs="宋体"/>
          <w:color w:val="000000"/>
          <w:sz w:val="24"/>
        </w:rPr>
        <w:t xml:space="preserve">  </w:t>
      </w:r>
      <w:r w:rsidRPr="00A473DA">
        <w:rPr>
          <w:rFonts w:asciiTheme="minorEastAsia" w:eastAsiaTheme="minorEastAsia" w:hAnsiTheme="minorEastAsia" w:cs="宋体" w:hint="eastAsia"/>
          <w:color w:val="000000"/>
          <w:sz w:val="24"/>
        </w:rPr>
        <w:t>账</w:t>
      </w:r>
      <w:r w:rsidRPr="00A473DA">
        <w:rPr>
          <w:rFonts w:asciiTheme="minorEastAsia" w:eastAsiaTheme="minorEastAsia" w:hAnsiTheme="minorEastAsia" w:cs="宋体"/>
          <w:color w:val="000000"/>
          <w:sz w:val="24"/>
        </w:rPr>
        <w:t xml:space="preserve">  </w:t>
      </w:r>
      <w:r w:rsidRPr="00A473DA">
        <w:rPr>
          <w:rFonts w:asciiTheme="minorEastAsia" w:eastAsiaTheme="minorEastAsia" w:hAnsiTheme="minorEastAsia" w:cs="宋体" w:hint="eastAsia"/>
          <w:color w:val="000000"/>
          <w:sz w:val="24"/>
        </w:rPr>
        <w:t>号：</w:t>
      </w:r>
      <w:r w:rsidRPr="00A473DA">
        <w:rPr>
          <w:rFonts w:asciiTheme="minorEastAsia" w:eastAsiaTheme="minorEastAsia" w:hAnsiTheme="minorEastAsia" w:cs="宋体"/>
          <w:color w:val="000000"/>
          <w:sz w:val="24"/>
          <w:u w:val="single"/>
        </w:rPr>
        <w:t xml:space="preserve">                                 </w:t>
      </w:r>
    </w:p>
    <w:p w:rsidR="00A32039" w:rsidRPr="00A473DA" w:rsidRDefault="00A71260">
      <w:pPr>
        <w:spacing w:line="480" w:lineRule="exact"/>
        <w:rPr>
          <w:rFonts w:asciiTheme="minorEastAsia" w:eastAsiaTheme="minorEastAsia" w:hAnsiTheme="minorEastAsia" w:cs="宋体"/>
          <w:color w:val="000000"/>
          <w:sz w:val="24"/>
        </w:rPr>
      </w:pPr>
      <w:r w:rsidRPr="00A473DA">
        <w:rPr>
          <w:rFonts w:asciiTheme="minorEastAsia" w:eastAsiaTheme="minorEastAsia" w:hAnsiTheme="minorEastAsia" w:cs="宋体" w:hint="eastAsia"/>
          <w:color w:val="000000"/>
          <w:sz w:val="24"/>
        </w:rPr>
        <w:t>邮政编码：</w:t>
      </w:r>
      <w:r w:rsidRPr="00A473DA">
        <w:rPr>
          <w:rFonts w:asciiTheme="minorEastAsia" w:eastAsiaTheme="minorEastAsia" w:hAnsiTheme="minorEastAsia" w:cs="宋体"/>
          <w:color w:val="000000"/>
          <w:sz w:val="24"/>
          <w:u w:val="single"/>
        </w:rPr>
        <w:t xml:space="preserve">                    </w:t>
      </w:r>
      <w:r w:rsidRPr="00A473DA">
        <w:rPr>
          <w:rFonts w:asciiTheme="minorEastAsia" w:eastAsiaTheme="minorEastAsia" w:hAnsiTheme="minorEastAsia" w:cs="宋体"/>
          <w:color w:val="000000"/>
          <w:sz w:val="24"/>
        </w:rPr>
        <w:t xml:space="preserve"> </w:t>
      </w:r>
      <w:r w:rsidRPr="00A473DA">
        <w:rPr>
          <w:rFonts w:asciiTheme="minorEastAsia" w:eastAsiaTheme="minorEastAsia" w:hAnsiTheme="minorEastAsia" w:cs="宋体" w:hint="eastAsia"/>
          <w:color w:val="000000"/>
          <w:sz w:val="24"/>
        </w:rPr>
        <w:t>邮政编码：</w:t>
      </w:r>
      <w:r w:rsidRPr="00A473DA">
        <w:rPr>
          <w:rFonts w:asciiTheme="minorEastAsia" w:eastAsiaTheme="minorEastAsia" w:hAnsiTheme="minorEastAsia" w:cs="宋体"/>
          <w:color w:val="000000"/>
          <w:sz w:val="24"/>
          <w:u w:val="single"/>
        </w:rPr>
        <w:t xml:space="preserve">                                </w:t>
      </w:r>
    </w:p>
    <w:p w:rsidR="00A32039" w:rsidRPr="00A473DA" w:rsidRDefault="00A32039">
      <w:pPr>
        <w:rPr>
          <w:rFonts w:asciiTheme="minorEastAsia" w:eastAsiaTheme="minorEastAsia" w:hAnsiTheme="minorEastAsia"/>
        </w:rPr>
      </w:pPr>
    </w:p>
    <w:p w:rsidR="00A32039" w:rsidRPr="00A473DA" w:rsidRDefault="00A32039">
      <w:pPr>
        <w:snapToGrid w:val="0"/>
        <w:spacing w:line="480" w:lineRule="auto"/>
        <w:ind w:firstLine="480"/>
        <w:rPr>
          <w:rFonts w:asciiTheme="minorEastAsia" w:eastAsiaTheme="minorEastAsia" w:hAnsiTheme="minorEastAsia"/>
          <w:kern w:val="0"/>
        </w:rPr>
      </w:pPr>
    </w:p>
    <w:p w:rsidR="00A32039" w:rsidRPr="00A473DA" w:rsidRDefault="00A71260" w:rsidP="004A0DD8">
      <w:pPr>
        <w:pStyle w:val="1"/>
        <w:spacing w:before="0" w:afterLines="50" w:line="360" w:lineRule="auto"/>
        <w:jc w:val="center"/>
        <w:rPr>
          <w:rFonts w:asciiTheme="minorEastAsia" w:eastAsiaTheme="minorEastAsia" w:hAnsiTheme="minorEastAsia"/>
          <w:kern w:val="2"/>
          <w:sz w:val="32"/>
        </w:rPr>
      </w:pPr>
      <w:r w:rsidRPr="00A473DA">
        <w:rPr>
          <w:rFonts w:asciiTheme="minorEastAsia" w:eastAsiaTheme="minorEastAsia" w:hAnsiTheme="minorEastAsia"/>
        </w:rPr>
        <w:br w:type="page"/>
      </w:r>
      <w:bookmarkStart w:id="239" w:name="_Toc12053238"/>
      <w:bookmarkStart w:id="240" w:name="_Toc22223991"/>
      <w:r w:rsidRPr="00A473DA">
        <w:rPr>
          <w:rFonts w:asciiTheme="minorEastAsia" w:eastAsiaTheme="minorEastAsia" w:hAnsiTheme="minorEastAsia" w:hint="eastAsia"/>
          <w:kern w:val="2"/>
          <w:sz w:val="32"/>
        </w:rPr>
        <w:lastRenderedPageBreak/>
        <w:t>第五章</w:t>
      </w:r>
      <w:r w:rsidRPr="00A473DA">
        <w:rPr>
          <w:rFonts w:asciiTheme="minorEastAsia" w:eastAsiaTheme="minorEastAsia" w:hAnsiTheme="minorEastAsia"/>
          <w:kern w:val="2"/>
          <w:sz w:val="32"/>
        </w:rPr>
        <w:t xml:space="preserve">  </w:t>
      </w:r>
      <w:r w:rsidRPr="00A473DA">
        <w:rPr>
          <w:rFonts w:asciiTheme="minorEastAsia" w:eastAsiaTheme="minorEastAsia" w:hAnsiTheme="minorEastAsia" w:hint="eastAsia"/>
          <w:kern w:val="2"/>
          <w:sz w:val="32"/>
        </w:rPr>
        <w:t>项目要求及工程量清单</w:t>
      </w:r>
      <w:bookmarkEnd w:id="239"/>
      <w:bookmarkEnd w:id="240"/>
    </w:p>
    <w:p w:rsidR="00D22E21" w:rsidRPr="00A473DA" w:rsidRDefault="00D22E21" w:rsidP="00D22E21">
      <w:pPr>
        <w:pStyle w:val="3"/>
        <w:rPr>
          <w:rFonts w:asciiTheme="minorEastAsia" w:eastAsiaTheme="minorEastAsia" w:hAnsiTheme="minorEastAsia"/>
        </w:rPr>
      </w:pPr>
      <w:bookmarkStart w:id="241" w:name="_Toc294124225"/>
      <w:bookmarkStart w:id="242" w:name="_Toc17990700"/>
      <w:bookmarkStart w:id="243" w:name="_Toc22223992"/>
      <w:r w:rsidRPr="00A473DA">
        <w:rPr>
          <w:rFonts w:asciiTheme="minorEastAsia" w:eastAsiaTheme="minorEastAsia" w:hAnsiTheme="minorEastAsia" w:hint="eastAsia"/>
        </w:rPr>
        <w:t>1、工程量清单说明</w:t>
      </w:r>
      <w:bookmarkEnd w:id="241"/>
      <w:bookmarkEnd w:id="242"/>
      <w:bookmarkEnd w:id="243"/>
    </w:p>
    <w:p w:rsidR="00D22E21" w:rsidRPr="00A473DA" w:rsidRDefault="00D22E21" w:rsidP="002936AE">
      <w:pPr>
        <w:overflowPunct w:val="0"/>
        <w:autoSpaceDE w:val="0"/>
        <w:autoSpaceDN w:val="0"/>
        <w:adjustRightInd w:val="0"/>
        <w:spacing w:line="360" w:lineRule="auto"/>
        <w:ind w:left="840" w:hangingChars="350" w:hanging="840"/>
        <w:jc w:val="left"/>
        <w:rPr>
          <w:rFonts w:asciiTheme="minorEastAsia" w:eastAsiaTheme="minorEastAsia" w:hAnsiTheme="minorEastAsia"/>
          <w:sz w:val="24"/>
        </w:rPr>
      </w:pPr>
      <w:r w:rsidRPr="00A473DA">
        <w:rPr>
          <w:rFonts w:asciiTheme="minorEastAsia" w:eastAsiaTheme="minorEastAsia" w:hAnsiTheme="minorEastAsia" w:hint="eastAsia"/>
          <w:color w:val="000000"/>
          <w:sz w:val="24"/>
        </w:rPr>
        <w:t>1.1    本工程量清单是依据中华人民共和国国家标准《建设工程工程量清单计价规范》2013版(以下简称“计价规范”)、《房屋建筑与装饰工程工程量计算规范》2013版、《安装工程工程量计算规范》2013版、2016版《山东省建设工程费用项目组成及计算规则》</w:t>
      </w:r>
      <w:r w:rsidRPr="00A473DA">
        <w:rPr>
          <w:rFonts w:asciiTheme="minorEastAsia" w:eastAsiaTheme="minorEastAsia" w:hAnsiTheme="minorEastAsia" w:cs="宋体" w:hint="eastAsia"/>
          <w:bCs/>
          <w:color w:val="000000"/>
          <w:sz w:val="24"/>
        </w:rPr>
        <w:t>、济南市城乡建设委员会关于转发鲁建标字[2016] 39号等四个文件明确我市2016版建设工程计价依据</w:t>
      </w:r>
      <w:r w:rsidRPr="00A473DA">
        <w:rPr>
          <w:rFonts w:asciiTheme="minorEastAsia" w:eastAsiaTheme="minorEastAsia" w:hAnsiTheme="minorEastAsia" w:hint="eastAsia"/>
          <w:color w:val="000000"/>
          <w:sz w:val="24"/>
        </w:rPr>
        <w:t>相关事项通知（济建标字[2017]1号）、（济建标字[2018]1号）、（济建标字[2018]2号）、（济建标字[2018]3号）以及</w:t>
      </w:r>
      <w:r w:rsidR="00B8645D" w:rsidRPr="00A473DA">
        <w:rPr>
          <w:rFonts w:asciiTheme="minorEastAsia" w:eastAsiaTheme="minorEastAsia" w:hAnsiTheme="minorEastAsia" w:hint="eastAsia"/>
          <w:color w:val="000000"/>
          <w:sz w:val="24"/>
        </w:rPr>
        <w:t>招标文件</w:t>
      </w:r>
      <w:r w:rsidRPr="00A473DA">
        <w:rPr>
          <w:rFonts w:asciiTheme="minorEastAsia" w:eastAsiaTheme="minorEastAsia" w:hAnsiTheme="minorEastAsia" w:hint="eastAsia"/>
          <w:color w:val="000000"/>
          <w:sz w:val="24"/>
        </w:rPr>
        <w:t>中包括的设计施工图纸等编制。计价规范中规定的工程量计算规则中没有的子目，应在本章第1.4款约定。计量采用中华人民共和国法定的基本计量单位。</w:t>
      </w:r>
    </w:p>
    <w:p w:rsidR="00D22E21" w:rsidRPr="00A473DA" w:rsidRDefault="00D22E21" w:rsidP="002936AE">
      <w:pPr>
        <w:spacing w:line="360" w:lineRule="auto"/>
        <w:ind w:left="864" w:hangingChars="360" w:hanging="864"/>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1.2    本工程量清单应与</w:t>
      </w:r>
      <w:r w:rsidR="00B8645D" w:rsidRPr="00A473DA">
        <w:rPr>
          <w:rFonts w:asciiTheme="minorEastAsia" w:eastAsiaTheme="minorEastAsia" w:hAnsiTheme="minorEastAsia" w:hint="eastAsia"/>
          <w:color w:val="000000"/>
          <w:sz w:val="24"/>
        </w:rPr>
        <w:t>招标文件</w:t>
      </w:r>
      <w:r w:rsidRPr="00A473DA">
        <w:rPr>
          <w:rFonts w:asciiTheme="minorEastAsia" w:eastAsiaTheme="minorEastAsia" w:hAnsiTheme="minorEastAsia" w:hint="eastAsia"/>
          <w:color w:val="000000"/>
          <w:sz w:val="24"/>
        </w:rPr>
        <w:t>中的</w:t>
      </w:r>
      <w:r w:rsidR="00966468" w:rsidRPr="00A473DA">
        <w:rPr>
          <w:rFonts w:asciiTheme="minorEastAsia" w:eastAsiaTheme="minorEastAsia" w:hAnsiTheme="minorEastAsia" w:hint="eastAsia"/>
          <w:color w:val="000000"/>
          <w:sz w:val="24"/>
        </w:rPr>
        <w:t>供应商</w:t>
      </w:r>
      <w:r w:rsidRPr="00A473DA">
        <w:rPr>
          <w:rFonts w:asciiTheme="minorEastAsia" w:eastAsiaTheme="minorEastAsia" w:hAnsiTheme="minorEastAsia" w:hint="eastAsia"/>
          <w:color w:val="000000"/>
          <w:sz w:val="24"/>
        </w:rPr>
        <w:t>须知、通用合同条款、专用合同条款、技术标准和要求及图纸等章节内容一起阅读和理解。</w:t>
      </w:r>
    </w:p>
    <w:p w:rsidR="00D22E21" w:rsidRPr="00A473DA" w:rsidRDefault="00D22E21" w:rsidP="002936AE">
      <w:pPr>
        <w:spacing w:line="360" w:lineRule="auto"/>
        <w:ind w:left="847" w:hangingChars="353" w:hanging="847"/>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1.3    本工程量清单仅是</w:t>
      </w:r>
      <w:r w:rsidR="00991D72">
        <w:rPr>
          <w:rFonts w:asciiTheme="minorEastAsia" w:eastAsiaTheme="minorEastAsia" w:hAnsiTheme="minorEastAsia" w:hint="eastAsia"/>
          <w:color w:val="000000"/>
          <w:sz w:val="24"/>
        </w:rPr>
        <w:t>投标报价</w:t>
      </w:r>
      <w:r w:rsidRPr="00A473DA">
        <w:rPr>
          <w:rFonts w:asciiTheme="minorEastAsia" w:eastAsiaTheme="minorEastAsia" w:hAnsiTheme="minorEastAsia" w:hint="eastAsia"/>
          <w:color w:val="000000"/>
          <w:sz w:val="24"/>
        </w:rPr>
        <w:t>的共同基础，竣工结算的工程量按合同约定确定。合同价格的确定以及价款支付应遵循合同条款(包括通用合同条款和专用合同条款)、技术标准和要求以及本章的有关约定。</w:t>
      </w:r>
    </w:p>
    <w:p w:rsidR="00D22E21" w:rsidRPr="00A473DA" w:rsidRDefault="00D22E21" w:rsidP="002936AE">
      <w:pPr>
        <w:spacing w:line="360" w:lineRule="auto"/>
        <w:ind w:left="847" w:hangingChars="353" w:hanging="847"/>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 xml:space="preserve">1.4    </w:t>
      </w:r>
      <w:bookmarkStart w:id="244" w:name="c__5067015_"/>
      <w:r w:rsidRPr="00A473DA">
        <w:rPr>
          <w:rFonts w:asciiTheme="minorEastAsia" w:eastAsiaTheme="minorEastAsia" w:hAnsiTheme="minorEastAsia" w:hint="eastAsia"/>
          <w:color w:val="000000"/>
          <w:sz w:val="24"/>
        </w:rPr>
        <w:t>补充子目的子目特征、计量单位、工程量计算规则及工作内容说明如下：</w:t>
      </w:r>
    </w:p>
    <w:p w:rsidR="00D22E21" w:rsidRPr="00A473DA" w:rsidRDefault="00D22E21" w:rsidP="002936AE">
      <w:pPr>
        <w:spacing w:line="360" w:lineRule="auto"/>
        <w:ind w:left="847" w:hangingChars="353" w:hanging="847"/>
        <w:rPr>
          <w:rFonts w:asciiTheme="minorEastAsia" w:eastAsiaTheme="minorEastAsia" w:hAnsiTheme="minorEastAsia"/>
          <w:color w:val="000000"/>
          <w:sz w:val="24"/>
        </w:rPr>
      </w:pPr>
      <w:r w:rsidRPr="00A473DA">
        <w:rPr>
          <w:rFonts w:asciiTheme="minorEastAsia" w:eastAsiaTheme="minorEastAsia" w:hAnsiTheme="minorEastAsia" w:hint="eastAsia"/>
          <w:sz w:val="24"/>
        </w:rPr>
        <w:t xml:space="preserve">        </w:t>
      </w:r>
      <w:r w:rsidRPr="00A473DA">
        <w:rPr>
          <w:rFonts w:asciiTheme="minorEastAsia" w:eastAsiaTheme="minorEastAsia" w:hAnsiTheme="minorEastAsia" w:hint="eastAsia"/>
          <w:sz w:val="24"/>
          <w:u w:val="single"/>
        </w:rPr>
        <w:t>无。</w:t>
      </w:r>
    </w:p>
    <w:bookmarkEnd w:id="244"/>
    <w:p w:rsidR="00D22E21" w:rsidRPr="00A473DA" w:rsidRDefault="00D22E21" w:rsidP="002936AE">
      <w:pPr>
        <w:spacing w:line="360" w:lineRule="auto"/>
        <w:ind w:left="895" w:hangingChars="373" w:hanging="895"/>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1.5    本条第1.1款中约定的计量和计价规则适用于合同履约过程中工程量计量与价款支付、工程变更、索赔和工程结算。</w:t>
      </w:r>
    </w:p>
    <w:p w:rsidR="00D22E21" w:rsidRPr="00A473DA" w:rsidRDefault="00D22E21" w:rsidP="002936AE">
      <w:pPr>
        <w:spacing w:line="360" w:lineRule="auto"/>
        <w:ind w:left="878" w:hangingChars="366" w:hanging="878"/>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1.6    本条与下述第2条和第3条的说明内容是构成合同文件的已标价工程量清单的组成部分。</w:t>
      </w:r>
    </w:p>
    <w:p w:rsidR="00D22E21" w:rsidRPr="00A473DA" w:rsidRDefault="00D22E21" w:rsidP="002936AE">
      <w:pPr>
        <w:keepNext/>
        <w:keepLines/>
        <w:spacing w:before="260" w:after="260" w:line="360" w:lineRule="auto"/>
        <w:outlineLvl w:val="1"/>
        <w:rPr>
          <w:rFonts w:asciiTheme="minorEastAsia" w:eastAsiaTheme="minorEastAsia" w:hAnsiTheme="minorEastAsia"/>
          <w:b/>
          <w:bCs/>
          <w:color w:val="000000"/>
          <w:sz w:val="24"/>
        </w:rPr>
      </w:pPr>
      <w:bookmarkStart w:id="245" w:name="_Toc17815428"/>
      <w:bookmarkStart w:id="246" w:name="_Toc17990701"/>
      <w:bookmarkStart w:id="247" w:name="_Toc22223993"/>
      <w:r w:rsidRPr="00A473DA">
        <w:rPr>
          <w:rFonts w:asciiTheme="minorEastAsia" w:eastAsiaTheme="minorEastAsia" w:hAnsiTheme="minorEastAsia" w:hint="eastAsia"/>
          <w:b/>
          <w:bCs/>
          <w:color w:val="000000"/>
          <w:sz w:val="24"/>
        </w:rPr>
        <w:t>2、</w:t>
      </w:r>
      <w:r w:rsidR="00A473DA">
        <w:rPr>
          <w:rFonts w:asciiTheme="minorEastAsia" w:eastAsiaTheme="minorEastAsia" w:hAnsiTheme="minorEastAsia" w:hint="eastAsia"/>
          <w:b/>
          <w:bCs/>
          <w:color w:val="000000"/>
          <w:sz w:val="24"/>
        </w:rPr>
        <w:t>投标</w:t>
      </w:r>
      <w:r w:rsidR="00276FAD" w:rsidRPr="00A473DA">
        <w:rPr>
          <w:rFonts w:asciiTheme="minorEastAsia" w:eastAsiaTheme="minorEastAsia" w:hAnsiTheme="minorEastAsia" w:hint="eastAsia"/>
          <w:b/>
          <w:bCs/>
          <w:color w:val="000000"/>
          <w:sz w:val="24"/>
        </w:rPr>
        <w:t>报价</w:t>
      </w:r>
      <w:r w:rsidRPr="00A473DA">
        <w:rPr>
          <w:rFonts w:asciiTheme="minorEastAsia" w:eastAsiaTheme="minorEastAsia" w:hAnsiTheme="minorEastAsia" w:hint="eastAsia"/>
          <w:b/>
          <w:bCs/>
          <w:color w:val="000000"/>
          <w:sz w:val="24"/>
        </w:rPr>
        <w:t>说明</w:t>
      </w:r>
      <w:bookmarkEnd w:id="245"/>
      <w:bookmarkEnd w:id="246"/>
      <w:bookmarkEnd w:id="247"/>
    </w:p>
    <w:p w:rsidR="00D22E21" w:rsidRPr="00A473DA" w:rsidRDefault="00D22E21" w:rsidP="002936AE">
      <w:pPr>
        <w:spacing w:line="360" w:lineRule="auto"/>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 xml:space="preserve">2.1   </w:t>
      </w:r>
      <w:r w:rsidR="00A473DA">
        <w:rPr>
          <w:rFonts w:asciiTheme="minorEastAsia" w:eastAsiaTheme="minorEastAsia" w:hAnsiTheme="minorEastAsia" w:hint="eastAsia"/>
          <w:color w:val="000000"/>
          <w:sz w:val="24"/>
        </w:rPr>
        <w:t>投标</w:t>
      </w:r>
      <w:r w:rsidR="00276FAD" w:rsidRPr="00A473DA">
        <w:rPr>
          <w:rFonts w:asciiTheme="minorEastAsia" w:eastAsiaTheme="minorEastAsia" w:hAnsiTheme="minorEastAsia" w:hint="eastAsia"/>
          <w:color w:val="000000"/>
          <w:sz w:val="24"/>
        </w:rPr>
        <w:t>报价</w:t>
      </w:r>
      <w:r w:rsidRPr="00A473DA">
        <w:rPr>
          <w:rFonts w:asciiTheme="minorEastAsia" w:eastAsiaTheme="minorEastAsia" w:hAnsiTheme="minorEastAsia" w:hint="eastAsia"/>
          <w:color w:val="000000"/>
          <w:sz w:val="24"/>
        </w:rPr>
        <w:t>应根据</w:t>
      </w:r>
      <w:r w:rsidR="00B8645D" w:rsidRPr="00A473DA">
        <w:rPr>
          <w:rFonts w:asciiTheme="minorEastAsia" w:eastAsiaTheme="minorEastAsia" w:hAnsiTheme="minorEastAsia" w:hint="eastAsia"/>
          <w:color w:val="000000"/>
          <w:sz w:val="24"/>
        </w:rPr>
        <w:t>招标文件</w:t>
      </w:r>
      <w:r w:rsidRPr="00A473DA">
        <w:rPr>
          <w:rFonts w:asciiTheme="minorEastAsia" w:eastAsiaTheme="minorEastAsia" w:hAnsiTheme="minorEastAsia" w:hint="eastAsia"/>
          <w:color w:val="000000"/>
          <w:sz w:val="24"/>
        </w:rPr>
        <w:t>中的有关计价要求，并按照下列依据自主报价。</w:t>
      </w:r>
    </w:p>
    <w:p w:rsidR="00D22E21" w:rsidRPr="00A473DA" w:rsidRDefault="00D22E21" w:rsidP="002936AE">
      <w:pPr>
        <w:spacing w:line="360" w:lineRule="auto"/>
        <w:ind w:firstLineChars="346" w:firstLine="830"/>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(1)本</w:t>
      </w:r>
      <w:r w:rsidR="00B8645D" w:rsidRPr="00A473DA">
        <w:rPr>
          <w:rFonts w:asciiTheme="minorEastAsia" w:eastAsiaTheme="minorEastAsia" w:hAnsiTheme="minorEastAsia" w:hint="eastAsia"/>
          <w:color w:val="000000"/>
          <w:sz w:val="24"/>
        </w:rPr>
        <w:t>招标文件</w:t>
      </w:r>
      <w:r w:rsidRPr="00A473DA">
        <w:rPr>
          <w:rFonts w:asciiTheme="minorEastAsia" w:eastAsiaTheme="minorEastAsia" w:hAnsiTheme="minorEastAsia" w:hint="eastAsia"/>
          <w:color w:val="000000"/>
          <w:sz w:val="24"/>
        </w:rPr>
        <w:t>；</w:t>
      </w:r>
    </w:p>
    <w:p w:rsidR="00D22E21" w:rsidRPr="00A473DA" w:rsidRDefault="00D22E21" w:rsidP="002936AE">
      <w:pPr>
        <w:spacing w:line="360" w:lineRule="auto"/>
        <w:ind w:firstLineChars="346" w:firstLine="830"/>
        <w:rPr>
          <w:rFonts w:asciiTheme="minorEastAsia" w:eastAsiaTheme="minorEastAsia" w:hAnsiTheme="minorEastAsia"/>
          <w:color w:val="000000"/>
          <w:sz w:val="24"/>
          <w:shd w:val="pct10" w:color="auto" w:fill="FFFFFF"/>
        </w:rPr>
      </w:pPr>
      <w:r w:rsidRPr="00A473DA">
        <w:rPr>
          <w:rFonts w:asciiTheme="minorEastAsia" w:eastAsiaTheme="minorEastAsia" w:hAnsiTheme="minorEastAsia" w:hint="eastAsia"/>
          <w:color w:val="000000"/>
          <w:sz w:val="24"/>
        </w:rPr>
        <w:t>(2)《建设工程工程量清单计价规范》2013版；《房屋建筑与装饰工程工程量计算规范》2013版、《安装工程工程量计算规范》2013版；</w:t>
      </w:r>
    </w:p>
    <w:p w:rsidR="00D22E21" w:rsidRPr="00A473DA" w:rsidRDefault="00D22E21" w:rsidP="002936AE">
      <w:pPr>
        <w:spacing w:line="360" w:lineRule="auto"/>
        <w:ind w:firstLineChars="346" w:firstLine="830"/>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 xml:space="preserve">(3) 2016版《山东省建设工程费用项目组成及计算规则》、济建标字【2017】1号文； </w:t>
      </w:r>
    </w:p>
    <w:p w:rsidR="00D22E21" w:rsidRPr="00A473DA" w:rsidRDefault="00D22E21" w:rsidP="002936AE">
      <w:pPr>
        <w:spacing w:line="360" w:lineRule="auto"/>
        <w:ind w:firstLineChars="346" w:firstLine="830"/>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lastRenderedPageBreak/>
        <w:t xml:space="preserve">(4) 2016版《山东省建筑工程消耗量定额》、2016版《山东省安装工程消耗量定额》； </w:t>
      </w:r>
    </w:p>
    <w:p w:rsidR="00D22E21" w:rsidRPr="00A473DA" w:rsidRDefault="00D22E21" w:rsidP="002936AE">
      <w:pPr>
        <w:spacing w:line="360" w:lineRule="auto"/>
        <w:ind w:firstLineChars="346" w:firstLine="830"/>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 xml:space="preserve">(5) </w:t>
      </w:r>
      <w:r w:rsidR="00B8645D" w:rsidRPr="00A473DA">
        <w:rPr>
          <w:rFonts w:asciiTheme="minorEastAsia" w:eastAsiaTheme="minorEastAsia" w:hAnsiTheme="minorEastAsia" w:hint="eastAsia"/>
          <w:color w:val="000000"/>
          <w:sz w:val="24"/>
        </w:rPr>
        <w:t>招标文件</w:t>
      </w:r>
      <w:r w:rsidRPr="00A473DA">
        <w:rPr>
          <w:rFonts w:asciiTheme="minorEastAsia" w:eastAsiaTheme="minorEastAsia" w:hAnsiTheme="minorEastAsia" w:hint="eastAsia"/>
          <w:color w:val="000000"/>
          <w:sz w:val="24"/>
        </w:rPr>
        <w:t>(包括工程量清单)的澄清、补充和修改文件；</w:t>
      </w:r>
    </w:p>
    <w:p w:rsidR="00D22E21" w:rsidRPr="00A473DA" w:rsidRDefault="00D22E21" w:rsidP="002936AE">
      <w:pPr>
        <w:spacing w:line="360" w:lineRule="auto"/>
        <w:ind w:firstLineChars="346" w:firstLine="830"/>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(6)  建设工程设计文件及相关资料；</w:t>
      </w:r>
    </w:p>
    <w:p w:rsidR="00D22E21" w:rsidRPr="00A473DA" w:rsidRDefault="00D22E21" w:rsidP="002936AE">
      <w:pPr>
        <w:spacing w:line="360" w:lineRule="auto"/>
        <w:ind w:firstLineChars="346" w:firstLine="830"/>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(7)  清单中所列措施项目；</w:t>
      </w:r>
    </w:p>
    <w:p w:rsidR="00D22E21" w:rsidRPr="00A473DA" w:rsidRDefault="00D22E21" w:rsidP="002936AE">
      <w:pPr>
        <w:spacing w:line="360" w:lineRule="auto"/>
        <w:ind w:firstLineChars="346" w:firstLine="830"/>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(8)  与建设项目相关的标准、规定等技术资料；</w:t>
      </w:r>
    </w:p>
    <w:p w:rsidR="00D22E21" w:rsidRPr="00A473DA" w:rsidRDefault="00D22E21" w:rsidP="002936AE">
      <w:pPr>
        <w:spacing w:line="360" w:lineRule="auto"/>
        <w:ind w:firstLineChars="346" w:firstLine="830"/>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(9)  市场价格或工程造价管理机构发布的工程造价信息；</w:t>
      </w:r>
    </w:p>
    <w:p w:rsidR="00D22E21" w:rsidRPr="00A473DA" w:rsidRDefault="00D22E21" w:rsidP="002936AE">
      <w:pPr>
        <w:spacing w:line="360" w:lineRule="auto"/>
        <w:ind w:firstLineChars="346" w:firstLine="830"/>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(10) 其他的相关资料（济南市现行有关规定）。</w:t>
      </w:r>
    </w:p>
    <w:p w:rsidR="00D22E21" w:rsidRPr="00A473DA" w:rsidRDefault="00D22E21" w:rsidP="002936AE">
      <w:pPr>
        <w:spacing w:line="360" w:lineRule="auto"/>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2.2    工程量清单中的每一子目须填入综合单价或价格，且只允许有一个报价。</w:t>
      </w:r>
    </w:p>
    <w:p w:rsidR="00D22E21" w:rsidRPr="00A473DA" w:rsidRDefault="00D22E21" w:rsidP="002936AE">
      <w:pPr>
        <w:spacing w:line="360" w:lineRule="auto"/>
        <w:ind w:left="878" w:hangingChars="366" w:hanging="878"/>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2.3    工程量清单中标价的综合单价或金额，应包括所需人工费、材料费、施工机械使用费和管理费及利润，以及一定范围内的风险费用。所谓“一定范围内的风险”是指政策规定及合同约定的风险。</w:t>
      </w:r>
    </w:p>
    <w:p w:rsidR="00D22E21" w:rsidRPr="00A473DA" w:rsidRDefault="00D22E21" w:rsidP="002936AE">
      <w:pPr>
        <w:spacing w:line="360" w:lineRule="auto"/>
        <w:ind w:leftChars="7" w:left="862" w:hangingChars="353" w:hanging="847"/>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2.4    已标价工程量清单中</w:t>
      </w:r>
      <w:r w:rsidR="00966468" w:rsidRPr="00A473DA">
        <w:rPr>
          <w:rFonts w:asciiTheme="minorEastAsia" w:eastAsiaTheme="minorEastAsia" w:hAnsiTheme="minorEastAsia" w:hint="eastAsia"/>
          <w:color w:val="000000"/>
          <w:sz w:val="24"/>
        </w:rPr>
        <w:t>供应商</w:t>
      </w:r>
      <w:r w:rsidRPr="00A473DA">
        <w:rPr>
          <w:rFonts w:asciiTheme="minorEastAsia" w:eastAsiaTheme="minorEastAsia" w:hAnsiTheme="minorEastAsia" w:hint="eastAsia"/>
          <w:color w:val="000000"/>
          <w:sz w:val="24"/>
        </w:rPr>
        <w:t>没有填入综合单价或价格的子目，其费用视为已分摊在工程量清单中其他已标价的相关子目的综合单价或价格之中。</w:t>
      </w:r>
    </w:p>
    <w:p w:rsidR="00D22E21" w:rsidRPr="00A473DA" w:rsidRDefault="00D22E21" w:rsidP="002936AE">
      <w:pPr>
        <w:spacing w:line="360" w:lineRule="auto"/>
        <w:ind w:left="878" w:hangingChars="366" w:hanging="878"/>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2.5    “</w:t>
      </w:r>
      <w:r w:rsidR="00A473DA">
        <w:rPr>
          <w:rFonts w:asciiTheme="minorEastAsia" w:eastAsiaTheme="minorEastAsia" w:hAnsiTheme="minorEastAsia" w:hint="eastAsia"/>
          <w:color w:val="000000"/>
          <w:sz w:val="24"/>
        </w:rPr>
        <w:t>投标</w:t>
      </w:r>
      <w:r w:rsidR="00276FAD" w:rsidRPr="00A473DA">
        <w:rPr>
          <w:rFonts w:asciiTheme="minorEastAsia" w:eastAsiaTheme="minorEastAsia" w:hAnsiTheme="minorEastAsia" w:hint="eastAsia"/>
          <w:color w:val="000000"/>
          <w:sz w:val="24"/>
        </w:rPr>
        <w:t>报价</w:t>
      </w:r>
      <w:r w:rsidRPr="00A473DA">
        <w:rPr>
          <w:rFonts w:asciiTheme="minorEastAsia" w:eastAsiaTheme="minorEastAsia" w:hAnsiTheme="minorEastAsia" w:hint="eastAsia"/>
          <w:color w:val="000000"/>
          <w:sz w:val="24"/>
        </w:rPr>
        <w:t>汇总表”中的</w:t>
      </w:r>
      <w:r w:rsidR="00991D72">
        <w:rPr>
          <w:rFonts w:asciiTheme="minorEastAsia" w:eastAsiaTheme="minorEastAsia" w:hAnsiTheme="minorEastAsia" w:hint="eastAsia"/>
          <w:color w:val="000000"/>
          <w:sz w:val="24"/>
        </w:rPr>
        <w:t>投标报价</w:t>
      </w:r>
      <w:r w:rsidRPr="00A473DA">
        <w:rPr>
          <w:rFonts w:asciiTheme="minorEastAsia" w:eastAsiaTheme="minorEastAsia" w:hAnsiTheme="minorEastAsia" w:hint="eastAsia"/>
          <w:color w:val="000000"/>
          <w:sz w:val="24"/>
        </w:rPr>
        <w:t>由分部分项工程费、措施项目费、其他项目费、规费、设备费和税金组成，并且“工程</w:t>
      </w:r>
      <w:r w:rsidR="00991D72">
        <w:rPr>
          <w:rFonts w:asciiTheme="minorEastAsia" w:eastAsiaTheme="minorEastAsia" w:hAnsiTheme="minorEastAsia" w:hint="eastAsia"/>
          <w:color w:val="000000"/>
          <w:sz w:val="24"/>
        </w:rPr>
        <w:t>投标报价</w:t>
      </w:r>
      <w:r w:rsidRPr="00A473DA">
        <w:rPr>
          <w:rFonts w:asciiTheme="minorEastAsia" w:eastAsiaTheme="minorEastAsia" w:hAnsiTheme="minorEastAsia" w:hint="eastAsia"/>
          <w:color w:val="000000"/>
          <w:sz w:val="24"/>
        </w:rPr>
        <w:t>汇总表”中的</w:t>
      </w:r>
      <w:r w:rsidR="00991D72">
        <w:rPr>
          <w:rFonts w:asciiTheme="minorEastAsia" w:eastAsiaTheme="minorEastAsia" w:hAnsiTheme="minorEastAsia" w:hint="eastAsia"/>
          <w:color w:val="000000"/>
          <w:sz w:val="24"/>
        </w:rPr>
        <w:t>投标报价</w:t>
      </w:r>
      <w:r w:rsidRPr="00A473DA">
        <w:rPr>
          <w:rFonts w:asciiTheme="minorEastAsia" w:eastAsiaTheme="minorEastAsia" w:hAnsiTheme="minorEastAsia" w:hint="eastAsia"/>
          <w:color w:val="000000"/>
          <w:sz w:val="24"/>
        </w:rPr>
        <w:t>应当与构成已标价工程量清单的分部分项工程费、措施项目费、其他项目费、规费、设备费、税金的合计金额一致。</w:t>
      </w:r>
    </w:p>
    <w:p w:rsidR="00D22E21" w:rsidRPr="00A473DA" w:rsidRDefault="00D22E21" w:rsidP="002936AE">
      <w:pPr>
        <w:spacing w:line="360" w:lineRule="auto"/>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2.6    分部分项工程项目按下列要求报价：</w:t>
      </w:r>
    </w:p>
    <w:p w:rsidR="00D22E21" w:rsidRPr="00A473DA" w:rsidRDefault="00D22E21" w:rsidP="002936AE">
      <w:pPr>
        <w:spacing w:line="360" w:lineRule="auto"/>
        <w:ind w:left="960" w:hangingChars="400" w:hanging="960"/>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2.6.1  分部分项工程量清单计价应依据计价规范中关于综合单价的组成内容确定报价，综合单价应包括为完成一个规定清单项目所需的人工费、材料费、施工机械使用费、企业管理费、利润，以及一定范围内的风险费用。（中标的综合单价在合同期内不得调整，法律法规政策除外）。</w:t>
      </w:r>
    </w:p>
    <w:p w:rsidR="00D22E21" w:rsidRPr="00A473DA" w:rsidRDefault="00D22E21" w:rsidP="002936AE">
      <w:pPr>
        <w:spacing w:line="360" w:lineRule="auto"/>
        <w:ind w:left="878" w:hangingChars="366" w:hanging="878"/>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2.6.2  如果分部分项工程量清单中涉及“材料暂估价一览表”中列出的材料，将该类材料暂估单价本身以及除对应的规费及税金以外的费用计入分部分项工程量清单相应子目的综合单价。</w:t>
      </w:r>
    </w:p>
    <w:p w:rsidR="00D22E21" w:rsidRPr="00A473DA" w:rsidRDefault="00D22E21" w:rsidP="002936AE">
      <w:pPr>
        <w:spacing w:line="360" w:lineRule="auto"/>
        <w:ind w:left="878" w:hangingChars="366" w:hanging="878"/>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2.6.3  如果分部分项工程量清单中涉及发包人自行采购的材料和工程设备的，按2.8.4的规定在其他项目清单报价中不予计取与合同约定服务内容相对应的采购保管费。</w:t>
      </w:r>
    </w:p>
    <w:p w:rsidR="00D22E21" w:rsidRPr="00A473DA" w:rsidRDefault="00D22E21" w:rsidP="002936AE">
      <w:pPr>
        <w:spacing w:line="360" w:lineRule="auto"/>
        <w:ind w:left="878" w:hangingChars="366" w:hanging="878"/>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2.6.4  “分部分项工程量清单计价表”所列各子目的综合单价组成中，各子目的人工、材料和机械台班消耗量由</w:t>
      </w:r>
      <w:r w:rsidR="00966468" w:rsidRPr="00A473DA">
        <w:rPr>
          <w:rFonts w:asciiTheme="minorEastAsia" w:eastAsiaTheme="minorEastAsia" w:hAnsiTheme="minorEastAsia" w:hint="eastAsia"/>
          <w:color w:val="000000"/>
          <w:sz w:val="24"/>
        </w:rPr>
        <w:t>供应商</w:t>
      </w:r>
      <w:r w:rsidRPr="00A473DA">
        <w:rPr>
          <w:rFonts w:asciiTheme="minorEastAsia" w:eastAsiaTheme="minorEastAsia" w:hAnsiTheme="minorEastAsia" w:hint="eastAsia"/>
          <w:color w:val="000000"/>
          <w:sz w:val="24"/>
        </w:rPr>
        <w:t>按照其自身情况做充分的、竞争性考虑。材料消耗量包括损耗量，发包人自行采购材料（设备）的，按招标工程量清单中的“材料暂估价一览</w:t>
      </w:r>
      <w:r w:rsidRPr="00A473DA">
        <w:rPr>
          <w:rFonts w:asciiTheme="minorEastAsia" w:eastAsiaTheme="minorEastAsia" w:hAnsiTheme="minorEastAsia" w:hint="eastAsia"/>
          <w:color w:val="000000"/>
          <w:sz w:val="24"/>
        </w:rPr>
        <w:lastRenderedPageBreak/>
        <w:t>表”中的甲供材消耗数量计入。</w:t>
      </w:r>
    </w:p>
    <w:p w:rsidR="00D22E21" w:rsidRPr="00A473DA" w:rsidRDefault="00D22E21" w:rsidP="002936AE">
      <w:pPr>
        <w:spacing w:line="360" w:lineRule="auto"/>
        <w:ind w:left="878" w:hangingChars="366" w:hanging="878"/>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 xml:space="preserve">2.6.5  </w:t>
      </w:r>
      <w:r w:rsidR="00966468" w:rsidRPr="00A473DA">
        <w:rPr>
          <w:rFonts w:asciiTheme="minorEastAsia" w:eastAsiaTheme="minorEastAsia" w:hAnsiTheme="minorEastAsia" w:hint="eastAsia"/>
          <w:color w:val="000000"/>
          <w:sz w:val="24"/>
        </w:rPr>
        <w:t>供应商</w:t>
      </w:r>
      <w:r w:rsidRPr="00A473DA">
        <w:rPr>
          <w:rFonts w:asciiTheme="minorEastAsia" w:eastAsiaTheme="minorEastAsia" w:hAnsiTheme="minorEastAsia" w:hint="eastAsia"/>
          <w:color w:val="000000"/>
          <w:sz w:val="24"/>
        </w:rPr>
        <w:t>在</w:t>
      </w:r>
      <w:r w:rsidR="00B8645D" w:rsidRPr="00A473DA">
        <w:rPr>
          <w:rFonts w:asciiTheme="minorEastAsia" w:eastAsiaTheme="minorEastAsia" w:hAnsiTheme="minorEastAsia" w:hint="eastAsia"/>
          <w:color w:val="000000"/>
          <w:sz w:val="24"/>
        </w:rPr>
        <w:t>投标文件</w:t>
      </w:r>
      <w:r w:rsidRPr="00A473DA">
        <w:rPr>
          <w:rFonts w:asciiTheme="minorEastAsia" w:eastAsiaTheme="minorEastAsia" w:hAnsiTheme="minorEastAsia" w:hint="eastAsia"/>
          <w:color w:val="000000"/>
          <w:sz w:val="24"/>
        </w:rPr>
        <w:t>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包括但不限于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w:t>
      </w:r>
      <w:r w:rsidR="00991D72">
        <w:rPr>
          <w:rFonts w:asciiTheme="minorEastAsia" w:eastAsiaTheme="minorEastAsia" w:hAnsiTheme="minorEastAsia" w:hint="eastAsia"/>
          <w:color w:val="000000"/>
          <w:sz w:val="24"/>
        </w:rPr>
        <w:t>投标报价</w:t>
      </w:r>
      <w:r w:rsidRPr="00A473DA">
        <w:rPr>
          <w:rFonts w:asciiTheme="minorEastAsia" w:eastAsiaTheme="minorEastAsia" w:hAnsiTheme="minorEastAsia" w:hint="eastAsia"/>
          <w:color w:val="000000"/>
          <w:sz w:val="24"/>
        </w:rPr>
        <w:t>中考虑。</w:t>
      </w:r>
    </w:p>
    <w:p w:rsidR="00D22E21" w:rsidRPr="00A473DA" w:rsidRDefault="00D22E21" w:rsidP="002936AE">
      <w:pPr>
        <w:spacing w:line="360" w:lineRule="auto"/>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2.7    措施项目按下列要求报价：</w:t>
      </w:r>
    </w:p>
    <w:p w:rsidR="00D22E21" w:rsidRPr="00A473DA" w:rsidRDefault="00D22E21" w:rsidP="002936AE">
      <w:pPr>
        <w:overflowPunct w:val="0"/>
        <w:autoSpaceDE w:val="0"/>
        <w:autoSpaceDN w:val="0"/>
        <w:adjustRightInd w:val="0"/>
        <w:spacing w:line="360" w:lineRule="auto"/>
        <w:ind w:left="821" w:hangingChars="342" w:hanging="821"/>
        <w:jc w:val="left"/>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2.7.1 参照“措施项目清单项目设置及其消耗量定额（计价方法）”，选用相应定额或计价办法。参照本办法规定的费用组成或参照工程造价管理机构发布的价格、费用信息自主计算确定相应单价、费率。可以计量工程量的措施项目，应按分部分项工程量清单的方式采用综合单价计价；</w:t>
      </w:r>
      <w:r w:rsidR="00966468" w:rsidRPr="00A473DA">
        <w:rPr>
          <w:rFonts w:asciiTheme="minorEastAsia" w:eastAsiaTheme="minorEastAsia" w:hAnsiTheme="minorEastAsia" w:hint="eastAsia"/>
          <w:color w:val="000000"/>
          <w:sz w:val="24"/>
        </w:rPr>
        <w:t>供应商</w:t>
      </w:r>
      <w:r w:rsidRPr="00A473DA">
        <w:rPr>
          <w:rFonts w:asciiTheme="minorEastAsia" w:eastAsiaTheme="minorEastAsia" w:hAnsiTheme="minorEastAsia" w:hint="eastAsia"/>
          <w:color w:val="000000"/>
          <w:sz w:val="24"/>
        </w:rPr>
        <w:t>所填报价格应包括除规费、税金外的全部费用。</w:t>
      </w:r>
    </w:p>
    <w:p w:rsidR="00D22E21" w:rsidRPr="00A473DA" w:rsidRDefault="00D22E21" w:rsidP="002936AE">
      <w:pPr>
        <w:spacing w:line="360" w:lineRule="auto"/>
        <w:ind w:left="821" w:hangingChars="342" w:hanging="821"/>
        <w:rPr>
          <w:rFonts w:asciiTheme="minorEastAsia" w:eastAsiaTheme="minorEastAsia" w:hAnsiTheme="minorEastAsia"/>
          <w:b/>
          <w:i/>
          <w:color w:val="000000"/>
          <w:sz w:val="24"/>
        </w:rPr>
      </w:pPr>
      <w:r w:rsidRPr="00A473DA">
        <w:rPr>
          <w:rFonts w:asciiTheme="minorEastAsia" w:eastAsiaTheme="minorEastAsia" w:hAnsiTheme="minorEastAsia" w:hint="eastAsia"/>
          <w:color w:val="000000"/>
          <w:sz w:val="24"/>
        </w:rPr>
        <w:t xml:space="preserve">2.7.2  </w:t>
      </w:r>
      <w:r w:rsidR="00DB3F61" w:rsidRPr="00A473DA">
        <w:rPr>
          <w:rFonts w:asciiTheme="minorEastAsia" w:eastAsiaTheme="minorEastAsia" w:hAnsiTheme="minorEastAsia" w:hint="eastAsia"/>
          <w:color w:val="000000"/>
          <w:sz w:val="24"/>
        </w:rPr>
        <w:t>采购人</w:t>
      </w:r>
      <w:r w:rsidRPr="00A473DA">
        <w:rPr>
          <w:rFonts w:asciiTheme="minorEastAsia" w:eastAsiaTheme="minorEastAsia" w:hAnsiTheme="minorEastAsia" w:hint="eastAsia"/>
          <w:color w:val="000000"/>
          <w:sz w:val="24"/>
        </w:rPr>
        <w:t>提供的措施项目清单中所列项目仅指一般的通用项目，对</w:t>
      </w:r>
      <w:r w:rsidR="00DB3F61" w:rsidRPr="00A473DA">
        <w:rPr>
          <w:rFonts w:asciiTheme="minorEastAsia" w:eastAsiaTheme="minorEastAsia" w:hAnsiTheme="minorEastAsia" w:hint="eastAsia"/>
          <w:color w:val="000000"/>
          <w:sz w:val="24"/>
        </w:rPr>
        <w:t>采购人</w:t>
      </w:r>
      <w:r w:rsidRPr="00A473DA">
        <w:rPr>
          <w:rFonts w:asciiTheme="minorEastAsia" w:eastAsiaTheme="minorEastAsia" w:hAnsiTheme="minorEastAsia" w:hint="eastAsia"/>
          <w:color w:val="000000"/>
          <w:sz w:val="24"/>
        </w:rPr>
        <w:t>给出的措施项目清单的数量不得增减，</w:t>
      </w:r>
      <w:r w:rsidR="00DB3F61" w:rsidRPr="00A473DA">
        <w:rPr>
          <w:rFonts w:asciiTheme="minorEastAsia" w:eastAsiaTheme="minorEastAsia" w:hAnsiTheme="minorEastAsia" w:hint="eastAsia"/>
          <w:color w:val="000000"/>
          <w:sz w:val="24"/>
        </w:rPr>
        <w:t>采购人</w:t>
      </w:r>
      <w:r w:rsidRPr="00A473DA">
        <w:rPr>
          <w:rFonts w:asciiTheme="minorEastAsia" w:eastAsiaTheme="minorEastAsia" w:hAnsiTheme="minorEastAsia" w:hint="eastAsia"/>
          <w:color w:val="000000"/>
          <w:sz w:val="24"/>
        </w:rPr>
        <w:t>提供的工程量清单包含现场施工方案部分（清单已含内容除外）。”</w:t>
      </w:r>
    </w:p>
    <w:p w:rsidR="00D22E21" w:rsidRPr="00A473DA" w:rsidRDefault="00D22E21" w:rsidP="002936AE">
      <w:pPr>
        <w:spacing w:line="360" w:lineRule="auto"/>
        <w:ind w:leftChars="6" w:left="877" w:hangingChars="360" w:hanging="864"/>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 xml:space="preserve">2.7.3  </w:t>
      </w:r>
      <w:r w:rsidR="00DB3F61" w:rsidRPr="00A473DA">
        <w:rPr>
          <w:rFonts w:asciiTheme="minorEastAsia" w:eastAsiaTheme="minorEastAsia" w:hAnsiTheme="minorEastAsia" w:hint="eastAsia"/>
          <w:color w:val="000000"/>
          <w:sz w:val="24"/>
        </w:rPr>
        <w:t>采购人</w:t>
      </w:r>
      <w:r w:rsidRPr="00A473DA">
        <w:rPr>
          <w:rFonts w:asciiTheme="minorEastAsia" w:eastAsiaTheme="minorEastAsia" w:hAnsiTheme="minorEastAsia" w:hint="eastAsia"/>
          <w:color w:val="000000"/>
          <w:sz w:val="24"/>
        </w:rPr>
        <w:t>提供的措施项目清单中所列项目仅指一般的通用项目，</w:t>
      </w:r>
      <w:r w:rsidR="00966468" w:rsidRPr="00A473DA">
        <w:rPr>
          <w:rFonts w:asciiTheme="minorEastAsia" w:eastAsiaTheme="minorEastAsia" w:hAnsiTheme="minorEastAsia" w:hint="eastAsia"/>
          <w:color w:val="000000"/>
          <w:sz w:val="24"/>
        </w:rPr>
        <w:t>供应商</w:t>
      </w:r>
      <w:r w:rsidRPr="00A473DA">
        <w:rPr>
          <w:rFonts w:asciiTheme="minorEastAsia" w:eastAsiaTheme="minorEastAsia" w:hAnsiTheme="minorEastAsia" w:hint="eastAsia"/>
          <w:color w:val="000000"/>
          <w:sz w:val="24"/>
        </w:rPr>
        <w:t>在报价时应充分、全面地阅读和理解</w:t>
      </w:r>
      <w:r w:rsidR="00B8645D" w:rsidRPr="00A473DA">
        <w:rPr>
          <w:rFonts w:asciiTheme="minorEastAsia" w:eastAsiaTheme="minorEastAsia" w:hAnsiTheme="minorEastAsia" w:hint="eastAsia"/>
          <w:color w:val="000000"/>
          <w:sz w:val="24"/>
        </w:rPr>
        <w:t>招标文件</w:t>
      </w:r>
      <w:r w:rsidRPr="00A473DA">
        <w:rPr>
          <w:rFonts w:asciiTheme="minorEastAsia" w:eastAsiaTheme="minorEastAsia" w:hAnsiTheme="minorEastAsia" w:hint="eastAsia"/>
          <w:color w:val="000000"/>
          <w:sz w:val="24"/>
        </w:rPr>
        <w:t>的相关内容和约定，包括第七章“技术标准和要求”的相关约定，详实了解工程场地及其周围环境，充分考虑招标工程特点及拟定的施工方案和施工组织设计，对</w:t>
      </w:r>
      <w:r w:rsidR="00DB3F61" w:rsidRPr="00A473DA">
        <w:rPr>
          <w:rFonts w:asciiTheme="minorEastAsia" w:eastAsiaTheme="minorEastAsia" w:hAnsiTheme="minorEastAsia" w:hint="eastAsia"/>
          <w:color w:val="000000"/>
          <w:sz w:val="24"/>
        </w:rPr>
        <w:t>采购人</w:t>
      </w:r>
      <w:r w:rsidRPr="00A473DA">
        <w:rPr>
          <w:rFonts w:asciiTheme="minorEastAsia" w:eastAsiaTheme="minorEastAsia" w:hAnsiTheme="minorEastAsia" w:hint="eastAsia"/>
          <w:color w:val="000000"/>
          <w:sz w:val="24"/>
        </w:rPr>
        <w:t>给出的措施项目清单的内容不得细化或增减。</w:t>
      </w:r>
    </w:p>
    <w:p w:rsidR="00D22E21" w:rsidRPr="00A473DA" w:rsidRDefault="00D22E21" w:rsidP="002936AE">
      <w:pPr>
        <w:spacing w:line="360" w:lineRule="auto"/>
        <w:ind w:left="878" w:hangingChars="366" w:hanging="878"/>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2.7.4  “措施项目清单与计价表”中所填写的报价金额，应全面涵盖</w:t>
      </w:r>
      <w:r w:rsidR="00B8645D" w:rsidRPr="00A473DA">
        <w:rPr>
          <w:rFonts w:asciiTheme="minorEastAsia" w:eastAsiaTheme="minorEastAsia" w:hAnsiTheme="minorEastAsia" w:hint="eastAsia"/>
          <w:color w:val="000000"/>
          <w:sz w:val="24"/>
        </w:rPr>
        <w:t>招标文件</w:t>
      </w:r>
      <w:r w:rsidRPr="00A473DA">
        <w:rPr>
          <w:rFonts w:asciiTheme="minorEastAsia" w:eastAsiaTheme="minorEastAsia" w:hAnsiTheme="minorEastAsia" w:hint="eastAsia"/>
          <w:color w:val="000000"/>
          <w:sz w:val="24"/>
        </w:rPr>
        <w:t>约定的</w:t>
      </w:r>
      <w:r w:rsidR="00966468" w:rsidRPr="00A473DA">
        <w:rPr>
          <w:rFonts w:asciiTheme="minorEastAsia" w:eastAsiaTheme="minorEastAsia" w:hAnsiTheme="minorEastAsia" w:hint="eastAsia"/>
          <w:color w:val="000000"/>
          <w:sz w:val="24"/>
        </w:rPr>
        <w:t>供应商</w:t>
      </w:r>
      <w:r w:rsidRPr="00A473DA">
        <w:rPr>
          <w:rFonts w:asciiTheme="minorEastAsia" w:eastAsiaTheme="minorEastAsia" w:hAnsiTheme="minorEastAsia" w:hint="eastAsia"/>
          <w:color w:val="000000"/>
          <w:sz w:val="24"/>
        </w:rPr>
        <w:t>中标后施工、竣工、交付本工程并维修其任何缺陷所需要履行的责任和义务的全部费用。</w:t>
      </w:r>
    </w:p>
    <w:p w:rsidR="00D22E21" w:rsidRPr="00A473DA" w:rsidRDefault="00D22E21" w:rsidP="002936AE">
      <w:pPr>
        <w:spacing w:line="360" w:lineRule="auto"/>
        <w:ind w:leftChars="2" w:left="820" w:hangingChars="340" w:hanging="816"/>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2.7.5  对于“措施项目清单与计价表”中所填写的报价金额，应按照“措施项目清单报价分析表”对措施项目报价的组成进行详细的列项和分析。</w:t>
      </w:r>
    </w:p>
    <w:p w:rsidR="00D22E21" w:rsidRPr="00A473DA" w:rsidRDefault="00D22E21" w:rsidP="002936AE">
      <w:pPr>
        <w:spacing w:line="360" w:lineRule="auto"/>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2.8    其他项目清单费应按下列规定报价</w:t>
      </w:r>
    </w:p>
    <w:p w:rsidR="00D22E21" w:rsidRPr="00A473DA" w:rsidRDefault="00D22E21" w:rsidP="002936AE">
      <w:pPr>
        <w:overflowPunct w:val="0"/>
        <w:autoSpaceDE w:val="0"/>
        <w:autoSpaceDN w:val="0"/>
        <w:adjustRightInd w:val="0"/>
        <w:spacing w:line="360" w:lineRule="auto"/>
        <w:ind w:left="821" w:hangingChars="342" w:hanging="821"/>
        <w:jc w:val="left"/>
        <w:rPr>
          <w:rFonts w:asciiTheme="minorEastAsia" w:eastAsiaTheme="minorEastAsia" w:hAnsiTheme="minorEastAsia"/>
          <w:b/>
          <w:color w:val="000000"/>
          <w:sz w:val="24"/>
        </w:rPr>
      </w:pPr>
      <w:r w:rsidRPr="00A473DA">
        <w:rPr>
          <w:rFonts w:asciiTheme="minorEastAsia" w:eastAsiaTheme="minorEastAsia" w:hAnsiTheme="minorEastAsia" w:hint="eastAsia"/>
          <w:color w:val="000000"/>
          <w:sz w:val="24"/>
        </w:rPr>
        <w:t>2.8.1 暂列金额是用于施工合同签订时尚未确定或者不可预见的所需材料、工程设备、服务的采购，施工中可能发生的工程变更、合同约定调整因素出现时的工程价款调整以及发生的索赔、现场签证等确认的费用。暂列金额及相关规费、税金暂不在</w:t>
      </w:r>
      <w:r w:rsidR="00991D72">
        <w:rPr>
          <w:rFonts w:asciiTheme="minorEastAsia" w:eastAsiaTheme="minorEastAsia" w:hAnsiTheme="minorEastAsia" w:hint="eastAsia"/>
          <w:color w:val="000000"/>
          <w:sz w:val="24"/>
        </w:rPr>
        <w:t>投标报价</w:t>
      </w:r>
      <w:r w:rsidRPr="00A473DA">
        <w:rPr>
          <w:rFonts w:asciiTheme="minorEastAsia" w:eastAsiaTheme="minorEastAsia" w:hAnsiTheme="minorEastAsia" w:hint="eastAsia"/>
          <w:color w:val="000000"/>
          <w:sz w:val="24"/>
        </w:rPr>
        <w:t>中考虑。</w:t>
      </w:r>
    </w:p>
    <w:p w:rsidR="00D22E21" w:rsidRPr="00A473DA" w:rsidRDefault="00D22E21" w:rsidP="002936AE">
      <w:pPr>
        <w:spacing w:line="360" w:lineRule="auto"/>
        <w:ind w:leftChars="2" w:left="820" w:hangingChars="340" w:hanging="816"/>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lastRenderedPageBreak/>
        <w:t>2.8.2暂估价是</w:t>
      </w:r>
      <w:r w:rsidR="00DB3F61" w:rsidRPr="00A473DA">
        <w:rPr>
          <w:rFonts w:asciiTheme="minorEastAsia" w:eastAsiaTheme="minorEastAsia" w:hAnsiTheme="minorEastAsia" w:hint="eastAsia"/>
          <w:color w:val="000000"/>
          <w:sz w:val="24"/>
        </w:rPr>
        <w:t>采购人</w:t>
      </w:r>
      <w:r w:rsidRPr="00A473DA">
        <w:rPr>
          <w:rFonts w:asciiTheme="minorEastAsia" w:eastAsiaTheme="minorEastAsia" w:hAnsiTheme="minorEastAsia" w:hint="eastAsia"/>
          <w:color w:val="000000"/>
          <w:sz w:val="24"/>
        </w:rPr>
        <w:t>在工程量清单中提供的用于支付必须发生但暂时不能确定价格的材料、工程设备的单价以及专业工程的金额，分为材料、工程设备暂估单价和专业工程暂估价。</w:t>
      </w:r>
    </w:p>
    <w:p w:rsidR="00D22E21" w:rsidRPr="00A473DA" w:rsidRDefault="00D22E21" w:rsidP="002936AE">
      <w:pPr>
        <w:overflowPunct w:val="0"/>
        <w:autoSpaceDE w:val="0"/>
        <w:autoSpaceDN w:val="0"/>
        <w:adjustRightInd w:val="0"/>
        <w:spacing w:line="360" w:lineRule="auto"/>
        <w:ind w:leftChars="341" w:left="716"/>
        <w:jc w:val="left"/>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材料、工程设备暂估单价为</w:t>
      </w:r>
      <w:r w:rsidR="00DB3F61" w:rsidRPr="00A473DA">
        <w:rPr>
          <w:rFonts w:asciiTheme="minorEastAsia" w:eastAsiaTheme="minorEastAsia" w:hAnsiTheme="minorEastAsia" w:hint="eastAsia"/>
          <w:color w:val="000000"/>
          <w:sz w:val="24"/>
        </w:rPr>
        <w:t>采购人</w:t>
      </w:r>
      <w:r w:rsidRPr="00A473DA">
        <w:rPr>
          <w:rFonts w:asciiTheme="minorEastAsia" w:eastAsiaTheme="minorEastAsia" w:hAnsiTheme="minorEastAsia" w:hint="eastAsia"/>
          <w:color w:val="000000"/>
          <w:sz w:val="24"/>
        </w:rPr>
        <w:t>对拟自行采购及不能确定价格的材料、工程设备进行的估算。在“材料暂估价一览表”、“工程设备暂估价一览表”备注栏中应明确哪些材料、工程设备由</w:t>
      </w:r>
      <w:r w:rsidR="00DB3F61" w:rsidRPr="00A473DA">
        <w:rPr>
          <w:rFonts w:asciiTheme="minorEastAsia" w:eastAsiaTheme="minorEastAsia" w:hAnsiTheme="minorEastAsia" w:hint="eastAsia"/>
          <w:color w:val="000000"/>
          <w:sz w:val="24"/>
        </w:rPr>
        <w:t>采购人</w:t>
      </w:r>
      <w:r w:rsidRPr="00A473DA">
        <w:rPr>
          <w:rFonts w:asciiTheme="minorEastAsia" w:eastAsiaTheme="minorEastAsia" w:hAnsiTheme="minorEastAsia" w:hint="eastAsia"/>
          <w:color w:val="000000"/>
          <w:sz w:val="24"/>
        </w:rPr>
        <w:t>自行采购。</w:t>
      </w:r>
    </w:p>
    <w:p w:rsidR="00D22E21" w:rsidRPr="00A473DA" w:rsidRDefault="00D22E21" w:rsidP="002936AE">
      <w:pPr>
        <w:overflowPunct w:val="0"/>
        <w:autoSpaceDE w:val="0"/>
        <w:autoSpaceDN w:val="0"/>
        <w:adjustRightInd w:val="0"/>
        <w:spacing w:line="360" w:lineRule="auto"/>
        <w:ind w:leftChars="341" w:left="716"/>
        <w:jc w:val="left"/>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暂估价材料：材料暂估单价不得调整。</w:t>
      </w:r>
    </w:p>
    <w:p w:rsidR="00D22E21" w:rsidRPr="00A473DA" w:rsidRDefault="00D22E21" w:rsidP="002936AE">
      <w:pPr>
        <w:overflowPunct w:val="0"/>
        <w:autoSpaceDE w:val="0"/>
        <w:autoSpaceDN w:val="0"/>
        <w:adjustRightInd w:val="0"/>
        <w:spacing w:line="360" w:lineRule="auto"/>
        <w:ind w:leftChars="341" w:left="716"/>
        <w:jc w:val="left"/>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暂估价工程设备：工程设备暂估价不计入分部分项工程量清单综合单价。</w:t>
      </w:r>
    </w:p>
    <w:p w:rsidR="00D22E21" w:rsidRPr="00A473DA" w:rsidRDefault="00D22E21" w:rsidP="002936AE">
      <w:pPr>
        <w:overflowPunct w:val="0"/>
        <w:autoSpaceDE w:val="0"/>
        <w:autoSpaceDN w:val="0"/>
        <w:adjustRightInd w:val="0"/>
        <w:spacing w:line="360" w:lineRule="auto"/>
        <w:ind w:leftChars="341" w:left="716"/>
        <w:jc w:val="left"/>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暂估价专业工程：</w:t>
      </w:r>
      <w:r w:rsidR="00DB3F61" w:rsidRPr="00A473DA">
        <w:rPr>
          <w:rFonts w:asciiTheme="minorEastAsia" w:eastAsiaTheme="minorEastAsia" w:hAnsiTheme="minorEastAsia" w:hint="eastAsia"/>
          <w:color w:val="000000"/>
          <w:sz w:val="24"/>
        </w:rPr>
        <w:t>采购人</w:t>
      </w:r>
      <w:r w:rsidRPr="00A473DA">
        <w:rPr>
          <w:rFonts w:asciiTheme="minorEastAsia" w:eastAsiaTheme="minorEastAsia" w:hAnsiTheme="minorEastAsia" w:hint="eastAsia"/>
          <w:color w:val="000000"/>
          <w:sz w:val="24"/>
        </w:rPr>
        <w:t>根据国家相应规定、预计需由专业承包人另行组织施工、实施单独分包（总承包人仅对其进行总承包服务），但暂时不能确定准确价格的专业工程价款。暂估价专业工程应区分不同的专业，按有关计价规定估价，</w:t>
      </w:r>
      <w:r w:rsidRPr="00A473DA">
        <w:rPr>
          <w:rFonts w:asciiTheme="minorEastAsia" w:eastAsiaTheme="minorEastAsia" w:hAnsiTheme="minorEastAsia" w:hint="eastAsia"/>
          <w:b/>
          <w:color w:val="000000"/>
          <w:sz w:val="24"/>
        </w:rPr>
        <w:t>仅作为计取总承包服务费的基础，不计入</w:t>
      </w:r>
      <w:r w:rsidR="00966468" w:rsidRPr="00A473DA">
        <w:rPr>
          <w:rFonts w:asciiTheme="minorEastAsia" w:eastAsiaTheme="minorEastAsia" w:hAnsiTheme="minorEastAsia" w:hint="eastAsia"/>
          <w:b/>
          <w:color w:val="000000"/>
          <w:sz w:val="24"/>
        </w:rPr>
        <w:t>供应商</w:t>
      </w:r>
      <w:r w:rsidRPr="00A473DA">
        <w:rPr>
          <w:rFonts w:asciiTheme="minorEastAsia" w:eastAsiaTheme="minorEastAsia" w:hAnsiTheme="minorEastAsia" w:hint="eastAsia"/>
          <w:b/>
          <w:color w:val="000000"/>
          <w:sz w:val="24"/>
        </w:rPr>
        <w:t>的</w:t>
      </w:r>
      <w:r w:rsidR="00A473DA">
        <w:rPr>
          <w:rFonts w:asciiTheme="minorEastAsia" w:eastAsiaTheme="minorEastAsia" w:hAnsiTheme="minorEastAsia" w:hint="eastAsia"/>
          <w:b/>
          <w:color w:val="000000"/>
          <w:sz w:val="24"/>
        </w:rPr>
        <w:t>投标</w:t>
      </w:r>
      <w:r w:rsidR="00276FAD" w:rsidRPr="00A473DA">
        <w:rPr>
          <w:rFonts w:asciiTheme="minorEastAsia" w:eastAsiaTheme="minorEastAsia" w:hAnsiTheme="minorEastAsia" w:hint="eastAsia"/>
          <w:b/>
          <w:color w:val="000000"/>
          <w:sz w:val="24"/>
        </w:rPr>
        <w:t>报价</w:t>
      </w:r>
      <w:r w:rsidRPr="00A473DA">
        <w:rPr>
          <w:rFonts w:asciiTheme="minorEastAsia" w:eastAsiaTheme="minorEastAsia" w:hAnsiTheme="minorEastAsia" w:hint="eastAsia"/>
          <w:b/>
          <w:color w:val="000000"/>
          <w:sz w:val="24"/>
        </w:rPr>
        <w:t>。</w:t>
      </w:r>
    </w:p>
    <w:p w:rsidR="00D22E21" w:rsidRPr="00A473DA" w:rsidRDefault="00D22E21" w:rsidP="002936AE">
      <w:pPr>
        <w:spacing w:line="360" w:lineRule="auto"/>
        <w:ind w:leftChars="2" w:left="846" w:hangingChars="351" w:hanging="842"/>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2.8.3  计日工按“计日工表”中列出的子目和估算数量，自主确定综合单价并计算计日工金额。计日工综合单价均不包括规费和税金，其中：</w:t>
      </w:r>
    </w:p>
    <w:p w:rsidR="00D22E21" w:rsidRPr="00A473DA" w:rsidRDefault="00D22E21" w:rsidP="002936AE">
      <w:pPr>
        <w:spacing w:line="360" w:lineRule="auto"/>
        <w:ind w:leftChars="341" w:left="1239" w:hangingChars="218" w:hanging="523"/>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(1)  劳务单价应当包括工人工资、交通费用、各种补贴、劳动安全保护、社保费用、手提手动和电动工器具、施工场地内已经搭设的脚手架、水电和低值易耗品费用、现场管理费用、企业管理费和利润；</w:t>
      </w:r>
    </w:p>
    <w:p w:rsidR="00D22E21" w:rsidRPr="00A473DA" w:rsidRDefault="00D22E21" w:rsidP="002936AE">
      <w:pPr>
        <w:spacing w:line="360" w:lineRule="auto"/>
        <w:ind w:leftChars="341" w:left="1239" w:hangingChars="218" w:hanging="523"/>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(2)  材料价格包括材料运到现场的价格以及现场搬运、仓储、二次搬运、损耗、保险、企业管理费和利润；</w:t>
      </w:r>
    </w:p>
    <w:p w:rsidR="00D22E21" w:rsidRPr="00A473DA" w:rsidRDefault="00D22E21" w:rsidP="002936AE">
      <w:pPr>
        <w:spacing w:line="360" w:lineRule="auto"/>
        <w:ind w:leftChars="341" w:left="1239" w:hangingChars="218" w:hanging="523"/>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D22E21" w:rsidRPr="00A473DA" w:rsidRDefault="00D22E21" w:rsidP="002936AE">
      <w:pPr>
        <w:spacing w:line="360" w:lineRule="auto"/>
        <w:ind w:leftChars="2" w:left="772" w:hangingChars="320" w:hanging="768"/>
        <w:rPr>
          <w:rFonts w:asciiTheme="minorEastAsia" w:eastAsiaTheme="minorEastAsia" w:hAnsiTheme="minorEastAsia"/>
          <w:b/>
          <w:color w:val="000000"/>
          <w:sz w:val="24"/>
        </w:rPr>
      </w:pPr>
      <w:r w:rsidRPr="00A473DA">
        <w:rPr>
          <w:rFonts w:asciiTheme="minorEastAsia" w:eastAsiaTheme="minorEastAsia" w:hAnsiTheme="minorEastAsia" w:hint="eastAsia"/>
          <w:color w:val="000000"/>
          <w:sz w:val="24"/>
        </w:rPr>
        <w:t xml:space="preserve">2.8.4 </w:t>
      </w:r>
      <w:r w:rsidRPr="00A473DA">
        <w:rPr>
          <w:rFonts w:asciiTheme="minorEastAsia" w:eastAsiaTheme="minorEastAsia" w:hAnsiTheme="minorEastAsia" w:hint="eastAsia"/>
          <w:b/>
          <w:color w:val="000000"/>
          <w:sz w:val="24"/>
        </w:rPr>
        <w:t>总承包服务费：是指总承包人为配合、协调发包人根据国家有关规定进行专业工程发包、自行采购材料、设备等进行现场接收、管理（非指保管）以及施工现场管理、竣工资料汇总整理等服务所需的费用。本项目总承包管理费</w:t>
      </w:r>
      <w:r w:rsidR="00A473DA" w:rsidRPr="00A473DA">
        <w:rPr>
          <w:rFonts w:asciiTheme="minorEastAsia" w:eastAsiaTheme="minorEastAsia" w:hAnsiTheme="minorEastAsia" w:hint="eastAsia"/>
          <w:b/>
          <w:color w:val="000000"/>
          <w:sz w:val="24"/>
        </w:rPr>
        <w:t>费率：3%</w:t>
      </w:r>
      <w:r w:rsidRPr="00A473DA">
        <w:rPr>
          <w:rFonts w:asciiTheme="minorEastAsia" w:eastAsiaTheme="minorEastAsia" w:hAnsiTheme="minorEastAsia" w:hint="eastAsia"/>
          <w:b/>
          <w:color w:val="000000"/>
          <w:sz w:val="24"/>
        </w:rPr>
        <w:t>。</w:t>
      </w:r>
    </w:p>
    <w:p w:rsidR="00D22E21" w:rsidRPr="00A473DA" w:rsidRDefault="00D22E21" w:rsidP="002936AE">
      <w:pPr>
        <w:spacing w:line="360" w:lineRule="auto"/>
        <w:ind w:leftChars="2" w:left="772" w:hangingChars="320" w:hanging="768"/>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 xml:space="preserve">      采购保管费：是指采购、供应和保管材料、设备过程中所需要的各项费用，包括采购费、仓储费、工地保管费、仓储损耗。</w:t>
      </w:r>
    </w:p>
    <w:p w:rsidR="00D22E21" w:rsidRPr="00A473DA" w:rsidRDefault="00D22E21" w:rsidP="002936AE">
      <w:pPr>
        <w:spacing w:line="360" w:lineRule="auto"/>
        <w:ind w:leftChars="2" w:left="772" w:hangingChars="320" w:hanging="768"/>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 xml:space="preserve">      其他检验试验费：检验试验费，不包括相应规范规定之外要求增加鉴定、检查的费用，新结构、新材料的试验费用，对构件做破坏性试验及其他特殊要求检验试验的费用，建设单位委托检测机构进行检测的费用。此类检测发生的费用在该项中列支。</w:t>
      </w:r>
    </w:p>
    <w:p w:rsidR="00D22E21" w:rsidRPr="00A473DA" w:rsidRDefault="00D22E21" w:rsidP="002936AE">
      <w:pPr>
        <w:spacing w:line="360" w:lineRule="auto"/>
        <w:ind w:leftChars="2" w:left="772" w:hangingChars="320" w:hanging="768"/>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lastRenderedPageBreak/>
        <w:t xml:space="preserve">      发包人对承包人提供的、具有出厂合格证明的材料要求进行再检验、经检测不合格的，该检测费用由承包人支付。</w:t>
      </w:r>
    </w:p>
    <w:p w:rsidR="00D22E21" w:rsidRPr="00A473DA" w:rsidRDefault="00D22E21" w:rsidP="002936AE">
      <w:pPr>
        <w:spacing w:line="360" w:lineRule="auto"/>
        <w:ind w:leftChars="2" w:left="772" w:hangingChars="320" w:hanging="768"/>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2.8.5</w:t>
      </w:r>
      <w:r w:rsidRPr="00A473DA">
        <w:rPr>
          <w:rFonts w:asciiTheme="minorEastAsia" w:eastAsiaTheme="minorEastAsia" w:hAnsiTheme="minorEastAsia" w:hint="eastAsia"/>
          <w:b/>
          <w:color w:val="000000"/>
          <w:sz w:val="24"/>
        </w:rPr>
        <w:t>特殊项目暂估价在</w:t>
      </w:r>
      <w:r w:rsidR="00991D72">
        <w:rPr>
          <w:rFonts w:asciiTheme="minorEastAsia" w:eastAsiaTheme="minorEastAsia" w:hAnsiTheme="minorEastAsia" w:hint="eastAsia"/>
          <w:b/>
          <w:color w:val="000000"/>
          <w:sz w:val="24"/>
        </w:rPr>
        <w:t>投标报价</w:t>
      </w:r>
      <w:r w:rsidRPr="00A473DA">
        <w:rPr>
          <w:rFonts w:asciiTheme="minorEastAsia" w:eastAsiaTheme="minorEastAsia" w:hAnsiTheme="minorEastAsia" w:hint="eastAsia"/>
          <w:b/>
          <w:color w:val="000000"/>
          <w:sz w:val="24"/>
        </w:rPr>
        <w:t>时暂不考虑；</w:t>
      </w:r>
    </w:p>
    <w:p w:rsidR="00D22E21" w:rsidRPr="00A473DA" w:rsidRDefault="00D22E21" w:rsidP="002936AE">
      <w:pPr>
        <w:spacing w:line="360" w:lineRule="auto"/>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 xml:space="preserve">2.9 2.9   </w:t>
      </w:r>
      <w:r w:rsidRPr="00A473DA">
        <w:rPr>
          <w:rFonts w:asciiTheme="minorEastAsia" w:eastAsiaTheme="minorEastAsia" w:hAnsiTheme="minorEastAsia" w:hint="eastAsia"/>
          <w:b/>
          <w:color w:val="000000"/>
          <w:sz w:val="24"/>
        </w:rPr>
        <w:t>规费和税金应按“规费、税金项目清单与计价表”所列项目为不可竞争性费用。否则，依据鲁建发[2014]5号文规定，视为无效投标。</w:t>
      </w:r>
    </w:p>
    <w:p w:rsidR="00D22E21" w:rsidRPr="00A473DA" w:rsidRDefault="00D22E21" w:rsidP="002936AE">
      <w:pPr>
        <w:spacing w:line="360" w:lineRule="auto"/>
        <w:rPr>
          <w:rFonts w:asciiTheme="minorEastAsia" w:eastAsiaTheme="minorEastAsia" w:hAnsiTheme="minorEastAsia"/>
          <w:b/>
          <w:color w:val="000000"/>
          <w:sz w:val="24"/>
        </w:rPr>
      </w:pPr>
      <w:r w:rsidRPr="00A473DA">
        <w:rPr>
          <w:rFonts w:asciiTheme="minorEastAsia" w:eastAsiaTheme="minorEastAsia" w:hAnsiTheme="minorEastAsia" w:hint="eastAsia"/>
          <w:b/>
          <w:color w:val="000000"/>
          <w:sz w:val="24"/>
        </w:rPr>
        <w:t>规费取费标准按照济建标字【2017】2号文执行，其中：社会保险费和</w:t>
      </w:r>
      <w:r w:rsidRPr="00A473DA">
        <w:rPr>
          <w:rFonts w:asciiTheme="minorEastAsia" w:eastAsiaTheme="minorEastAsia" w:hAnsiTheme="minorEastAsia" w:cs="宋体" w:hint="eastAsia"/>
          <w:b/>
          <w:bCs/>
          <w:color w:val="000000"/>
          <w:sz w:val="24"/>
        </w:rPr>
        <w:t>建设项目工伤保险费</w:t>
      </w:r>
      <w:r w:rsidRPr="00A473DA">
        <w:rPr>
          <w:rFonts w:asciiTheme="minorEastAsia" w:eastAsiaTheme="minorEastAsia" w:hAnsiTheme="minorEastAsia" w:hint="eastAsia"/>
          <w:b/>
          <w:color w:val="000000"/>
          <w:sz w:val="24"/>
        </w:rPr>
        <w:t>应包含在</w:t>
      </w:r>
      <w:r w:rsidR="00991D72">
        <w:rPr>
          <w:rFonts w:asciiTheme="minorEastAsia" w:eastAsiaTheme="minorEastAsia" w:hAnsiTheme="minorEastAsia" w:hint="eastAsia"/>
          <w:b/>
          <w:color w:val="000000"/>
          <w:sz w:val="24"/>
        </w:rPr>
        <w:t>投标报价</w:t>
      </w:r>
      <w:r w:rsidRPr="00A473DA">
        <w:rPr>
          <w:rFonts w:asciiTheme="minorEastAsia" w:eastAsiaTheme="minorEastAsia" w:hAnsiTheme="minorEastAsia" w:hint="eastAsia"/>
          <w:b/>
          <w:color w:val="000000"/>
          <w:sz w:val="24"/>
        </w:rPr>
        <w:t>中。</w:t>
      </w:r>
    </w:p>
    <w:p w:rsidR="00D22E21" w:rsidRPr="00A473DA" w:rsidRDefault="00D22E21" w:rsidP="00D22E21">
      <w:pPr>
        <w:spacing w:line="400" w:lineRule="exact"/>
        <w:jc w:val="center"/>
        <w:rPr>
          <w:rFonts w:asciiTheme="minorEastAsia" w:eastAsiaTheme="minorEastAsia" w:hAnsiTheme="minorEastAsia" w:cs="宋体"/>
          <w:b/>
          <w:bCs/>
          <w:color w:val="000000"/>
          <w:kern w:val="0"/>
          <w:sz w:val="24"/>
        </w:rPr>
      </w:pPr>
      <w:r w:rsidRPr="00A473DA">
        <w:rPr>
          <w:rFonts w:asciiTheme="minorEastAsia" w:eastAsiaTheme="minorEastAsia" w:hAnsiTheme="minorEastAsia" w:cs="宋体" w:hint="eastAsia"/>
          <w:b/>
          <w:bCs/>
          <w:color w:val="000000"/>
          <w:sz w:val="24"/>
        </w:rPr>
        <w:t>规费取费标准（</w:t>
      </w:r>
      <w:r w:rsidRPr="00A473DA">
        <w:rPr>
          <w:rFonts w:asciiTheme="minorEastAsia" w:eastAsiaTheme="minorEastAsia" w:hAnsiTheme="minorEastAsia" w:cs="宋体" w:hint="eastAsia"/>
          <w:b/>
          <w:bCs/>
          <w:color w:val="000000"/>
          <w:kern w:val="0"/>
          <w:sz w:val="24"/>
        </w:rPr>
        <w:t>建筑、安装工程规费费率</w:t>
      </w:r>
      <w:r w:rsidRPr="00A473DA">
        <w:rPr>
          <w:rFonts w:asciiTheme="minorEastAsia" w:eastAsiaTheme="minorEastAsia" w:hAnsiTheme="minorEastAsia" w:cs="宋体" w:hint="eastAsia"/>
          <w:b/>
          <w:bCs/>
          <w:color w:val="000000"/>
          <w:sz w:val="24"/>
        </w:rPr>
        <w:t>）</w:t>
      </w:r>
    </w:p>
    <w:p w:rsidR="00D22E21" w:rsidRPr="00A473DA" w:rsidRDefault="00D22E21" w:rsidP="00D22E21">
      <w:pPr>
        <w:spacing w:line="300" w:lineRule="exact"/>
        <w:jc w:val="right"/>
        <w:rPr>
          <w:rFonts w:asciiTheme="minorEastAsia" w:eastAsiaTheme="minorEastAsia" w:hAnsiTheme="minorEastAsia" w:cs="宋体"/>
          <w:b/>
          <w:color w:val="000000"/>
          <w:sz w:val="24"/>
        </w:rPr>
      </w:pPr>
      <w:r w:rsidRPr="00A473DA">
        <w:rPr>
          <w:rFonts w:asciiTheme="minorEastAsia" w:eastAsiaTheme="minorEastAsia" w:hAnsiTheme="minorEastAsia" w:cs="宋体" w:hint="eastAsia"/>
          <w:b/>
          <w:color w:val="000000"/>
          <w:kern w:val="0"/>
          <w:sz w:val="24"/>
        </w:rPr>
        <w:t>单位：%</w:t>
      </w:r>
    </w:p>
    <w:tbl>
      <w:tblPr>
        <w:tblpPr w:leftFromText="180" w:rightFromText="180" w:vertAnchor="text" w:horzAnchor="page" w:tblpX="1544" w:tblpY="295"/>
        <w:tblOverlap w:val="never"/>
        <w:tblW w:w="0" w:type="auto"/>
        <w:tblLayout w:type="fixed"/>
        <w:tblLook w:val="0000"/>
      </w:tblPr>
      <w:tblGrid>
        <w:gridCol w:w="2482"/>
        <w:gridCol w:w="3258"/>
        <w:gridCol w:w="1332"/>
        <w:gridCol w:w="1185"/>
        <w:gridCol w:w="741"/>
        <w:gridCol w:w="891"/>
      </w:tblGrid>
      <w:tr w:rsidR="00D22E21" w:rsidRPr="00A473DA" w:rsidTr="002936AE">
        <w:trPr>
          <w:trHeight w:val="477"/>
        </w:trPr>
        <w:tc>
          <w:tcPr>
            <w:tcW w:w="2482" w:type="dxa"/>
            <w:vMerge w:val="restart"/>
            <w:tcBorders>
              <w:top w:val="single" w:sz="6" w:space="0" w:color="auto"/>
              <w:left w:val="single" w:sz="6" w:space="0" w:color="auto"/>
              <w:bottom w:val="single" w:sz="6" w:space="0" w:color="auto"/>
              <w:right w:val="single" w:sz="6" w:space="0" w:color="auto"/>
              <w:tl2br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kern w:val="0"/>
                <w:sz w:val="24"/>
              </w:rPr>
            </w:pPr>
            <w:r w:rsidRPr="00A473DA">
              <w:rPr>
                <w:rFonts w:asciiTheme="minorEastAsia" w:eastAsiaTheme="minorEastAsia" w:hAnsiTheme="minorEastAsia" w:cs="宋体" w:hint="eastAsia"/>
                <w:bCs/>
                <w:color w:val="000000"/>
                <w:kern w:val="0"/>
                <w:sz w:val="24"/>
              </w:rPr>
              <w:t xml:space="preserve">           专业名称</w:t>
            </w:r>
          </w:p>
          <w:p w:rsidR="00D22E21" w:rsidRPr="00A473DA" w:rsidRDefault="00D22E21" w:rsidP="00D22E21">
            <w:pPr>
              <w:spacing w:line="300" w:lineRule="exact"/>
              <w:ind w:firstLineChars="50" w:firstLine="120"/>
              <w:rPr>
                <w:rFonts w:asciiTheme="minorEastAsia" w:eastAsiaTheme="minorEastAsia" w:hAnsiTheme="minorEastAsia" w:cs="宋体"/>
                <w:bCs/>
                <w:color w:val="000000"/>
                <w:kern w:val="0"/>
                <w:sz w:val="24"/>
              </w:rPr>
            </w:pPr>
          </w:p>
          <w:p w:rsidR="00D22E21" w:rsidRPr="00A473DA" w:rsidRDefault="00D22E21" w:rsidP="00D22E21">
            <w:pPr>
              <w:spacing w:line="300" w:lineRule="exact"/>
              <w:ind w:firstLineChars="50" w:firstLine="120"/>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费用名称</w:t>
            </w:r>
          </w:p>
        </w:tc>
        <w:tc>
          <w:tcPr>
            <w:tcW w:w="3258" w:type="dxa"/>
            <w:vMerge w:val="restart"/>
            <w:tcBorders>
              <w:top w:val="single" w:sz="6" w:space="0" w:color="auto"/>
              <w:left w:val="single" w:sz="6" w:space="0" w:color="auto"/>
              <w:right w:val="single" w:sz="4"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sz w:val="24"/>
              </w:rPr>
              <w:t>计算基础</w:t>
            </w: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建筑工程</w:t>
            </w:r>
          </w:p>
        </w:tc>
        <w:tc>
          <w:tcPr>
            <w:tcW w:w="1632" w:type="dxa"/>
            <w:gridSpan w:val="2"/>
            <w:tcBorders>
              <w:top w:val="single" w:sz="6" w:space="0" w:color="auto"/>
              <w:left w:val="single" w:sz="6" w:space="0" w:color="auto"/>
              <w:bottom w:val="single" w:sz="4" w:space="0" w:color="auto"/>
              <w:right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kern w:val="0"/>
                <w:sz w:val="24"/>
              </w:rPr>
            </w:pPr>
            <w:r w:rsidRPr="00A473DA">
              <w:rPr>
                <w:rFonts w:asciiTheme="minorEastAsia" w:eastAsiaTheme="minorEastAsia" w:hAnsiTheme="minorEastAsia" w:cs="宋体" w:hint="eastAsia"/>
                <w:bCs/>
                <w:color w:val="000000"/>
                <w:kern w:val="0"/>
                <w:sz w:val="24"/>
              </w:rPr>
              <w:t>安装工程</w:t>
            </w:r>
          </w:p>
        </w:tc>
      </w:tr>
      <w:tr w:rsidR="00D22E21" w:rsidRPr="00A473DA" w:rsidTr="002936AE">
        <w:trPr>
          <w:trHeight w:val="470"/>
        </w:trPr>
        <w:tc>
          <w:tcPr>
            <w:tcW w:w="2482" w:type="dxa"/>
            <w:vMerge/>
            <w:tcBorders>
              <w:left w:val="single" w:sz="6" w:space="0" w:color="auto"/>
              <w:bottom w:val="single" w:sz="6" w:space="0" w:color="auto"/>
              <w:right w:val="single" w:sz="6" w:space="0" w:color="auto"/>
              <w:tl2br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p>
        </w:tc>
        <w:tc>
          <w:tcPr>
            <w:tcW w:w="3258" w:type="dxa"/>
            <w:vMerge/>
            <w:tcBorders>
              <w:left w:val="single" w:sz="6" w:space="0" w:color="auto"/>
              <w:bottom w:val="single" w:sz="6" w:space="0" w:color="auto"/>
              <w:right w:val="single" w:sz="4"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p>
        </w:tc>
        <w:tc>
          <w:tcPr>
            <w:tcW w:w="1332" w:type="dxa"/>
            <w:tcBorders>
              <w:top w:val="single" w:sz="6" w:space="0" w:color="auto"/>
              <w:left w:val="single" w:sz="6" w:space="0" w:color="auto"/>
              <w:bottom w:val="single" w:sz="6" w:space="0" w:color="auto"/>
              <w:right w:val="single" w:sz="4"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建筑工程</w:t>
            </w:r>
          </w:p>
        </w:tc>
        <w:tc>
          <w:tcPr>
            <w:tcW w:w="1185" w:type="dxa"/>
            <w:tcBorders>
              <w:top w:val="single" w:sz="6" w:space="0" w:color="auto"/>
              <w:left w:val="single" w:sz="4" w:space="0" w:color="auto"/>
              <w:bottom w:val="single" w:sz="6" w:space="0" w:color="auto"/>
              <w:right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装饰工程</w:t>
            </w:r>
          </w:p>
        </w:tc>
        <w:tc>
          <w:tcPr>
            <w:tcW w:w="741" w:type="dxa"/>
            <w:tcBorders>
              <w:top w:val="single" w:sz="4" w:space="0" w:color="auto"/>
              <w:left w:val="single" w:sz="6" w:space="0" w:color="auto"/>
              <w:bottom w:val="single" w:sz="6" w:space="0" w:color="auto"/>
              <w:right w:val="single" w:sz="4"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kern w:val="0"/>
                <w:sz w:val="24"/>
              </w:rPr>
            </w:pPr>
            <w:r w:rsidRPr="00A473DA">
              <w:rPr>
                <w:rFonts w:asciiTheme="minorEastAsia" w:eastAsiaTheme="minorEastAsia" w:hAnsiTheme="minorEastAsia" w:cs="宋体" w:hint="eastAsia"/>
                <w:bCs/>
                <w:color w:val="000000"/>
                <w:kern w:val="0"/>
                <w:sz w:val="24"/>
              </w:rPr>
              <w:t>民用</w:t>
            </w:r>
          </w:p>
        </w:tc>
        <w:tc>
          <w:tcPr>
            <w:tcW w:w="891" w:type="dxa"/>
            <w:tcBorders>
              <w:top w:val="single" w:sz="4" w:space="0" w:color="auto"/>
              <w:left w:val="single" w:sz="4" w:space="0" w:color="auto"/>
              <w:bottom w:val="single" w:sz="6" w:space="0" w:color="auto"/>
              <w:right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kern w:val="0"/>
                <w:sz w:val="24"/>
              </w:rPr>
            </w:pPr>
            <w:r w:rsidRPr="00A473DA">
              <w:rPr>
                <w:rFonts w:asciiTheme="minorEastAsia" w:eastAsiaTheme="minorEastAsia" w:hAnsiTheme="minorEastAsia" w:cs="宋体" w:hint="eastAsia"/>
                <w:bCs/>
                <w:color w:val="000000"/>
                <w:kern w:val="0"/>
                <w:sz w:val="24"/>
              </w:rPr>
              <w:t>工业</w:t>
            </w:r>
          </w:p>
        </w:tc>
      </w:tr>
      <w:tr w:rsidR="00D22E21" w:rsidRPr="00A473DA" w:rsidTr="002936AE">
        <w:trPr>
          <w:trHeight w:hRule="exact" w:val="714"/>
        </w:trPr>
        <w:tc>
          <w:tcPr>
            <w:tcW w:w="2482" w:type="dxa"/>
            <w:tcBorders>
              <w:top w:val="single" w:sz="6" w:space="0" w:color="auto"/>
              <w:left w:val="single" w:sz="6" w:space="0" w:color="auto"/>
              <w:bottom w:val="single" w:sz="6" w:space="0" w:color="auto"/>
              <w:right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安全文明施工费</w:t>
            </w:r>
          </w:p>
        </w:tc>
        <w:tc>
          <w:tcPr>
            <w:tcW w:w="3258" w:type="dxa"/>
            <w:tcBorders>
              <w:top w:val="single" w:sz="6" w:space="0" w:color="auto"/>
              <w:left w:val="single" w:sz="6" w:space="0" w:color="auto"/>
              <w:bottom w:val="single" w:sz="6" w:space="0" w:color="auto"/>
              <w:right w:val="single" w:sz="4"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p>
        </w:tc>
        <w:tc>
          <w:tcPr>
            <w:tcW w:w="1332" w:type="dxa"/>
            <w:tcBorders>
              <w:top w:val="single" w:sz="6" w:space="0" w:color="auto"/>
              <w:left w:val="single" w:sz="4" w:space="0" w:color="auto"/>
              <w:bottom w:val="single" w:sz="6" w:space="0" w:color="auto"/>
              <w:right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sz w:val="24"/>
              </w:rPr>
              <w:t>4.47</w:t>
            </w:r>
          </w:p>
        </w:tc>
        <w:tc>
          <w:tcPr>
            <w:tcW w:w="1185" w:type="dxa"/>
            <w:tcBorders>
              <w:top w:val="single" w:sz="6" w:space="0" w:color="auto"/>
              <w:left w:val="single" w:sz="6" w:space="0" w:color="auto"/>
              <w:bottom w:val="single" w:sz="6" w:space="0" w:color="auto"/>
              <w:right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sz w:val="24"/>
              </w:rPr>
              <w:t>4.15</w:t>
            </w:r>
          </w:p>
        </w:tc>
        <w:tc>
          <w:tcPr>
            <w:tcW w:w="741" w:type="dxa"/>
            <w:tcBorders>
              <w:top w:val="single" w:sz="6" w:space="0" w:color="auto"/>
              <w:left w:val="single" w:sz="6" w:space="0" w:color="auto"/>
              <w:bottom w:val="single" w:sz="6" w:space="0" w:color="auto"/>
              <w:right w:val="single" w:sz="4"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4.98</w:t>
            </w:r>
          </w:p>
        </w:tc>
        <w:tc>
          <w:tcPr>
            <w:tcW w:w="891" w:type="dxa"/>
            <w:tcBorders>
              <w:top w:val="single" w:sz="6" w:space="0" w:color="auto"/>
              <w:left w:val="single" w:sz="4" w:space="0" w:color="auto"/>
              <w:bottom w:val="single" w:sz="6" w:space="0" w:color="auto"/>
              <w:right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4.38</w:t>
            </w:r>
          </w:p>
        </w:tc>
      </w:tr>
      <w:tr w:rsidR="00D22E21" w:rsidRPr="00A473DA" w:rsidTr="002936AE">
        <w:trPr>
          <w:trHeight w:hRule="exact" w:val="847"/>
        </w:trPr>
        <w:tc>
          <w:tcPr>
            <w:tcW w:w="2482" w:type="dxa"/>
            <w:tcBorders>
              <w:top w:val="single" w:sz="6" w:space="0" w:color="auto"/>
              <w:left w:val="single" w:sz="6" w:space="0" w:color="auto"/>
              <w:bottom w:val="single" w:sz="6" w:space="0" w:color="auto"/>
              <w:right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其中：（1）安全施工费</w:t>
            </w:r>
          </w:p>
        </w:tc>
        <w:tc>
          <w:tcPr>
            <w:tcW w:w="3258" w:type="dxa"/>
            <w:tcBorders>
              <w:top w:val="single" w:sz="6" w:space="0" w:color="auto"/>
              <w:left w:val="single" w:sz="6" w:space="0" w:color="auto"/>
              <w:bottom w:val="single" w:sz="6" w:space="0" w:color="auto"/>
              <w:right w:val="single" w:sz="4"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sz w:val="24"/>
              </w:rPr>
              <w:t>分布分项工程费+措施项目费+其他项目费-不取规费_合计</w:t>
            </w:r>
          </w:p>
        </w:tc>
        <w:tc>
          <w:tcPr>
            <w:tcW w:w="1332" w:type="dxa"/>
            <w:tcBorders>
              <w:top w:val="single" w:sz="6" w:space="0" w:color="auto"/>
              <w:left w:val="single" w:sz="4" w:space="0" w:color="auto"/>
              <w:bottom w:val="single" w:sz="6" w:space="0" w:color="auto"/>
              <w:right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2.34</w:t>
            </w:r>
          </w:p>
        </w:tc>
        <w:tc>
          <w:tcPr>
            <w:tcW w:w="1185" w:type="dxa"/>
            <w:tcBorders>
              <w:top w:val="single" w:sz="6" w:space="0" w:color="auto"/>
              <w:left w:val="single" w:sz="6" w:space="0" w:color="auto"/>
              <w:bottom w:val="single" w:sz="6" w:space="0" w:color="auto"/>
              <w:right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2.34</w:t>
            </w:r>
          </w:p>
        </w:tc>
        <w:tc>
          <w:tcPr>
            <w:tcW w:w="741" w:type="dxa"/>
            <w:tcBorders>
              <w:top w:val="single" w:sz="6" w:space="0" w:color="auto"/>
              <w:left w:val="single" w:sz="6" w:space="0" w:color="auto"/>
              <w:bottom w:val="single" w:sz="6" w:space="0" w:color="auto"/>
              <w:right w:val="single" w:sz="4"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2.34</w:t>
            </w:r>
          </w:p>
        </w:tc>
        <w:tc>
          <w:tcPr>
            <w:tcW w:w="891" w:type="dxa"/>
            <w:tcBorders>
              <w:top w:val="single" w:sz="6" w:space="0" w:color="auto"/>
              <w:left w:val="single" w:sz="4" w:space="0" w:color="auto"/>
              <w:bottom w:val="single" w:sz="6" w:space="0" w:color="auto"/>
              <w:right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1.74</w:t>
            </w:r>
          </w:p>
        </w:tc>
      </w:tr>
      <w:tr w:rsidR="00D22E21" w:rsidRPr="00A473DA" w:rsidTr="002936AE">
        <w:trPr>
          <w:trHeight w:hRule="exact" w:val="740"/>
        </w:trPr>
        <w:tc>
          <w:tcPr>
            <w:tcW w:w="2482" w:type="dxa"/>
            <w:tcBorders>
              <w:top w:val="single" w:sz="6" w:space="0" w:color="auto"/>
              <w:left w:val="single" w:sz="6" w:space="0" w:color="auto"/>
              <w:bottom w:val="single" w:sz="6" w:space="0" w:color="auto"/>
              <w:right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 xml:space="preserve">      （2）环境保护费</w:t>
            </w:r>
          </w:p>
        </w:tc>
        <w:tc>
          <w:tcPr>
            <w:tcW w:w="3258" w:type="dxa"/>
            <w:tcBorders>
              <w:top w:val="single" w:sz="6" w:space="0" w:color="auto"/>
              <w:left w:val="single" w:sz="6" w:space="0" w:color="auto"/>
              <w:bottom w:val="single" w:sz="6" w:space="0" w:color="auto"/>
              <w:right w:val="single" w:sz="4"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sz w:val="24"/>
              </w:rPr>
              <w:t>分布分项工程费+措施项目费+其他项目费-不取规费_合计</w:t>
            </w:r>
          </w:p>
        </w:tc>
        <w:tc>
          <w:tcPr>
            <w:tcW w:w="1332" w:type="dxa"/>
            <w:tcBorders>
              <w:top w:val="single" w:sz="6" w:space="0" w:color="auto"/>
              <w:left w:val="single" w:sz="4" w:space="0" w:color="auto"/>
              <w:bottom w:val="single" w:sz="6" w:space="0" w:color="auto"/>
              <w:right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0.56</w:t>
            </w:r>
          </w:p>
        </w:tc>
        <w:tc>
          <w:tcPr>
            <w:tcW w:w="1185" w:type="dxa"/>
            <w:tcBorders>
              <w:top w:val="single" w:sz="6" w:space="0" w:color="auto"/>
              <w:left w:val="single" w:sz="6" w:space="0" w:color="auto"/>
              <w:bottom w:val="single" w:sz="6" w:space="0" w:color="auto"/>
              <w:right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0.12</w:t>
            </w:r>
          </w:p>
        </w:tc>
        <w:tc>
          <w:tcPr>
            <w:tcW w:w="1632" w:type="dxa"/>
            <w:gridSpan w:val="2"/>
            <w:tcBorders>
              <w:top w:val="single" w:sz="6" w:space="0" w:color="auto"/>
              <w:left w:val="single" w:sz="6" w:space="0" w:color="auto"/>
              <w:bottom w:val="single" w:sz="6" w:space="0" w:color="auto"/>
              <w:right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0.29</w:t>
            </w:r>
          </w:p>
        </w:tc>
      </w:tr>
      <w:tr w:rsidR="00D22E21" w:rsidRPr="00A473DA" w:rsidTr="002936AE">
        <w:trPr>
          <w:trHeight w:hRule="exact" w:val="751"/>
        </w:trPr>
        <w:tc>
          <w:tcPr>
            <w:tcW w:w="2482" w:type="dxa"/>
            <w:tcBorders>
              <w:top w:val="single" w:sz="6" w:space="0" w:color="auto"/>
              <w:left w:val="single" w:sz="6" w:space="0" w:color="auto"/>
              <w:bottom w:val="single" w:sz="6" w:space="0" w:color="auto"/>
              <w:right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 xml:space="preserve">      （3）文明施工费</w:t>
            </w:r>
          </w:p>
        </w:tc>
        <w:tc>
          <w:tcPr>
            <w:tcW w:w="3258" w:type="dxa"/>
            <w:tcBorders>
              <w:top w:val="single" w:sz="6" w:space="0" w:color="auto"/>
              <w:left w:val="single" w:sz="6" w:space="0" w:color="auto"/>
              <w:bottom w:val="single" w:sz="6" w:space="0" w:color="auto"/>
              <w:right w:val="single" w:sz="4"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sz w:val="24"/>
              </w:rPr>
              <w:t>分布分项工程费+措施项目费+其他项目费-不取规费_合计</w:t>
            </w:r>
          </w:p>
        </w:tc>
        <w:tc>
          <w:tcPr>
            <w:tcW w:w="1332" w:type="dxa"/>
            <w:tcBorders>
              <w:top w:val="single" w:sz="6" w:space="0" w:color="auto"/>
              <w:left w:val="single" w:sz="4" w:space="0" w:color="auto"/>
              <w:bottom w:val="single" w:sz="6" w:space="0" w:color="auto"/>
              <w:right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0.65</w:t>
            </w:r>
          </w:p>
        </w:tc>
        <w:tc>
          <w:tcPr>
            <w:tcW w:w="1185" w:type="dxa"/>
            <w:tcBorders>
              <w:top w:val="single" w:sz="6" w:space="0" w:color="auto"/>
              <w:left w:val="single" w:sz="6" w:space="0" w:color="auto"/>
              <w:bottom w:val="single" w:sz="6" w:space="0" w:color="auto"/>
              <w:right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0.10</w:t>
            </w:r>
          </w:p>
        </w:tc>
        <w:tc>
          <w:tcPr>
            <w:tcW w:w="1632" w:type="dxa"/>
            <w:gridSpan w:val="2"/>
            <w:tcBorders>
              <w:top w:val="single" w:sz="6" w:space="0" w:color="auto"/>
              <w:left w:val="single" w:sz="6" w:space="0" w:color="auto"/>
              <w:bottom w:val="single" w:sz="6" w:space="0" w:color="auto"/>
              <w:right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0.59</w:t>
            </w:r>
          </w:p>
        </w:tc>
      </w:tr>
      <w:tr w:rsidR="00D22E21" w:rsidRPr="00A473DA" w:rsidTr="002936AE">
        <w:trPr>
          <w:trHeight w:hRule="exact" w:val="746"/>
        </w:trPr>
        <w:tc>
          <w:tcPr>
            <w:tcW w:w="2482" w:type="dxa"/>
            <w:tcBorders>
              <w:top w:val="single" w:sz="6" w:space="0" w:color="auto"/>
              <w:left w:val="single" w:sz="6" w:space="0" w:color="auto"/>
              <w:bottom w:val="single" w:sz="6" w:space="0" w:color="auto"/>
              <w:right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 xml:space="preserve">      （4）临时设施费</w:t>
            </w:r>
          </w:p>
        </w:tc>
        <w:tc>
          <w:tcPr>
            <w:tcW w:w="3258" w:type="dxa"/>
            <w:tcBorders>
              <w:top w:val="single" w:sz="6" w:space="0" w:color="auto"/>
              <w:left w:val="single" w:sz="6" w:space="0" w:color="auto"/>
              <w:bottom w:val="single" w:sz="6" w:space="0" w:color="auto"/>
              <w:right w:val="single" w:sz="4"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sz w:val="24"/>
              </w:rPr>
              <w:t>分布分项工程费+措施项目费+其他项目费-不取规费_合计</w:t>
            </w:r>
          </w:p>
        </w:tc>
        <w:tc>
          <w:tcPr>
            <w:tcW w:w="1332" w:type="dxa"/>
            <w:tcBorders>
              <w:top w:val="single" w:sz="6" w:space="0" w:color="auto"/>
              <w:left w:val="single" w:sz="4" w:space="0" w:color="auto"/>
              <w:bottom w:val="single" w:sz="6" w:space="0" w:color="auto"/>
              <w:right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0.92</w:t>
            </w:r>
          </w:p>
        </w:tc>
        <w:tc>
          <w:tcPr>
            <w:tcW w:w="1185" w:type="dxa"/>
            <w:tcBorders>
              <w:top w:val="single" w:sz="6" w:space="0" w:color="auto"/>
              <w:left w:val="single" w:sz="6" w:space="0" w:color="auto"/>
              <w:bottom w:val="single" w:sz="6" w:space="0" w:color="auto"/>
              <w:right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1.59</w:t>
            </w:r>
          </w:p>
        </w:tc>
        <w:tc>
          <w:tcPr>
            <w:tcW w:w="1632" w:type="dxa"/>
            <w:gridSpan w:val="2"/>
            <w:tcBorders>
              <w:top w:val="single" w:sz="6" w:space="0" w:color="auto"/>
              <w:left w:val="single" w:sz="6" w:space="0" w:color="auto"/>
              <w:bottom w:val="single" w:sz="6" w:space="0" w:color="auto"/>
              <w:right w:val="single" w:sz="4"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1.76</w:t>
            </w:r>
          </w:p>
        </w:tc>
      </w:tr>
      <w:tr w:rsidR="00D22E21" w:rsidRPr="00A473DA" w:rsidTr="002936AE">
        <w:trPr>
          <w:trHeight w:hRule="exact" w:val="891"/>
        </w:trPr>
        <w:tc>
          <w:tcPr>
            <w:tcW w:w="2482" w:type="dxa"/>
            <w:tcBorders>
              <w:top w:val="single" w:sz="6" w:space="0" w:color="auto"/>
              <w:left w:val="single" w:sz="6" w:space="0" w:color="auto"/>
              <w:bottom w:val="single" w:sz="6" w:space="0" w:color="auto"/>
              <w:right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环境保护税</w:t>
            </w:r>
          </w:p>
        </w:tc>
        <w:tc>
          <w:tcPr>
            <w:tcW w:w="3258" w:type="dxa"/>
            <w:tcBorders>
              <w:top w:val="single" w:sz="6" w:space="0" w:color="auto"/>
              <w:left w:val="single" w:sz="6" w:space="0" w:color="auto"/>
              <w:bottom w:val="single" w:sz="6" w:space="0" w:color="auto"/>
              <w:right w:val="single" w:sz="4"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sz w:val="24"/>
              </w:rPr>
              <w:t>分布分项工程费+措施项目费+其他项目费-不取规费_合计</w:t>
            </w:r>
          </w:p>
        </w:tc>
        <w:tc>
          <w:tcPr>
            <w:tcW w:w="4149" w:type="dxa"/>
            <w:gridSpan w:val="4"/>
            <w:tcBorders>
              <w:top w:val="single" w:sz="6" w:space="0" w:color="auto"/>
              <w:left w:val="single" w:sz="4" w:space="0" w:color="auto"/>
              <w:bottom w:val="single" w:sz="6" w:space="0" w:color="auto"/>
              <w:right w:val="single" w:sz="4"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0.27</w:t>
            </w:r>
          </w:p>
        </w:tc>
      </w:tr>
      <w:tr w:rsidR="00D22E21" w:rsidRPr="00A473DA" w:rsidTr="002936AE">
        <w:trPr>
          <w:trHeight w:hRule="exact" w:val="740"/>
        </w:trPr>
        <w:tc>
          <w:tcPr>
            <w:tcW w:w="2482" w:type="dxa"/>
            <w:tcBorders>
              <w:top w:val="single" w:sz="6" w:space="0" w:color="auto"/>
              <w:left w:val="single" w:sz="6" w:space="0" w:color="auto"/>
              <w:bottom w:val="single" w:sz="4" w:space="0" w:color="auto"/>
              <w:right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社会保险费</w:t>
            </w:r>
          </w:p>
        </w:tc>
        <w:tc>
          <w:tcPr>
            <w:tcW w:w="3258" w:type="dxa"/>
            <w:tcBorders>
              <w:top w:val="single" w:sz="6" w:space="0" w:color="auto"/>
              <w:left w:val="single" w:sz="6" w:space="0" w:color="auto"/>
              <w:bottom w:val="single" w:sz="4" w:space="0" w:color="auto"/>
              <w:right w:val="single" w:sz="4"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kern w:val="0"/>
                <w:sz w:val="24"/>
              </w:rPr>
            </w:pPr>
            <w:r w:rsidRPr="00A473DA">
              <w:rPr>
                <w:rFonts w:asciiTheme="minorEastAsia" w:eastAsiaTheme="minorEastAsia" w:hAnsiTheme="minorEastAsia" w:cs="宋体" w:hint="eastAsia"/>
                <w:bCs/>
                <w:color w:val="000000"/>
                <w:kern w:val="0"/>
                <w:sz w:val="24"/>
              </w:rPr>
              <w:t>分布分项工程费+措施项目费+其他项目费-不取规费_合计</w:t>
            </w:r>
          </w:p>
        </w:tc>
        <w:tc>
          <w:tcPr>
            <w:tcW w:w="4149" w:type="dxa"/>
            <w:gridSpan w:val="4"/>
            <w:tcBorders>
              <w:top w:val="single" w:sz="6" w:space="0" w:color="auto"/>
              <w:left w:val="single" w:sz="4" w:space="0" w:color="auto"/>
              <w:bottom w:val="single" w:sz="4" w:space="0" w:color="auto"/>
              <w:right w:val="single" w:sz="4"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kern w:val="0"/>
                <w:sz w:val="24"/>
              </w:rPr>
            </w:pPr>
            <w:r w:rsidRPr="00A473DA">
              <w:rPr>
                <w:rFonts w:asciiTheme="minorEastAsia" w:eastAsiaTheme="minorEastAsia" w:hAnsiTheme="minorEastAsia" w:cs="宋体" w:hint="eastAsia"/>
                <w:bCs/>
                <w:color w:val="000000"/>
                <w:kern w:val="0"/>
                <w:sz w:val="24"/>
              </w:rPr>
              <w:t>1.52（该项费用计入</w:t>
            </w:r>
            <w:r w:rsidR="00991D72">
              <w:rPr>
                <w:rFonts w:asciiTheme="minorEastAsia" w:eastAsiaTheme="minorEastAsia" w:hAnsiTheme="minorEastAsia" w:cs="宋体" w:hint="eastAsia"/>
                <w:bCs/>
                <w:color w:val="000000"/>
                <w:kern w:val="0"/>
                <w:sz w:val="24"/>
              </w:rPr>
              <w:t>投标报价</w:t>
            </w:r>
            <w:r w:rsidRPr="00A473DA">
              <w:rPr>
                <w:rFonts w:asciiTheme="minorEastAsia" w:eastAsiaTheme="minorEastAsia" w:hAnsiTheme="minorEastAsia" w:cs="宋体" w:hint="eastAsia"/>
                <w:bCs/>
                <w:color w:val="000000"/>
                <w:kern w:val="0"/>
                <w:sz w:val="24"/>
              </w:rPr>
              <w:t>）</w:t>
            </w:r>
          </w:p>
        </w:tc>
      </w:tr>
      <w:tr w:rsidR="00D22E21" w:rsidRPr="00A473DA" w:rsidTr="002936AE">
        <w:trPr>
          <w:trHeight w:hRule="exact" w:val="1190"/>
        </w:trPr>
        <w:tc>
          <w:tcPr>
            <w:tcW w:w="2482" w:type="dxa"/>
            <w:tcBorders>
              <w:top w:val="single" w:sz="4" w:space="0" w:color="auto"/>
              <w:left w:val="single" w:sz="4" w:space="0" w:color="auto"/>
              <w:bottom w:val="single" w:sz="4" w:space="0" w:color="auto"/>
              <w:right w:val="single" w:sz="4"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住房公积金</w:t>
            </w:r>
          </w:p>
        </w:tc>
        <w:tc>
          <w:tcPr>
            <w:tcW w:w="3258" w:type="dxa"/>
            <w:tcBorders>
              <w:top w:val="single" w:sz="4" w:space="0" w:color="auto"/>
              <w:left w:val="single" w:sz="4" w:space="0" w:color="auto"/>
              <w:bottom w:val="single" w:sz="4" w:space="0" w:color="auto"/>
              <w:right w:val="single" w:sz="4"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sz w:val="24"/>
              </w:rPr>
              <w:t>分布分项工程费+措施项目费+其他项目费-不取规费_合计</w:t>
            </w:r>
          </w:p>
        </w:tc>
        <w:tc>
          <w:tcPr>
            <w:tcW w:w="4149" w:type="dxa"/>
            <w:gridSpan w:val="4"/>
            <w:tcBorders>
              <w:top w:val="single" w:sz="4" w:space="0" w:color="auto"/>
              <w:left w:val="single" w:sz="4" w:space="0" w:color="auto"/>
              <w:bottom w:val="single" w:sz="4" w:space="0" w:color="auto"/>
              <w:right w:val="single" w:sz="4"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0.21</w:t>
            </w:r>
          </w:p>
        </w:tc>
      </w:tr>
      <w:tr w:rsidR="00D22E21" w:rsidRPr="00A473DA" w:rsidTr="002936AE">
        <w:trPr>
          <w:trHeight w:hRule="exact" w:val="726"/>
        </w:trPr>
        <w:tc>
          <w:tcPr>
            <w:tcW w:w="2482" w:type="dxa"/>
            <w:tcBorders>
              <w:top w:val="single" w:sz="4" w:space="0" w:color="auto"/>
              <w:left w:val="single" w:sz="4" w:space="0" w:color="auto"/>
              <w:bottom w:val="single" w:sz="4" w:space="0" w:color="auto"/>
              <w:right w:val="single" w:sz="4"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sz w:val="24"/>
              </w:rPr>
              <w:t>建设项目工伤保险</w:t>
            </w:r>
          </w:p>
        </w:tc>
        <w:tc>
          <w:tcPr>
            <w:tcW w:w="3258" w:type="dxa"/>
            <w:tcBorders>
              <w:top w:val="single" w:sz="4" w:space="0" w:color="auto"/>
              <w:left w:val="single" w:sz="4" w:space="0" w:color="auto"/>
              <w:bottom w:val="single" w:sz="4" w:space="0" w:color="auto"/>
              <w:right w:val="single" w:sz="4"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sz w:val="24"/>
              </w:rPr>
              <w:t>分布分项工程费+措施项目费+其他项目费-不取规费_合计</w:t>
            </w:r>
          </w:p>
        </w:tc>
        <w:tc>
          <w:tcPr>
            <w:tcW w:w="4149" w:type="dxa"/>
            <w:gridSpan w:val="4"/>
            <w:tcBorders>
              <w:top w:val="single" w:sz="4" w:space="0" w:color="auto"/>
              <w:left w:val="single" w:sz="4" w:space="0" w:color="auto"/>
              <w:bottom w:val="single" w:sz="4" w:space="0" w:color="auto"/>
              <w:right w:val="single" w:sz="4"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0.09</w:t>
            </w:r>
          </w:p>
        </w:tc>
      </w:tr>
    </w:tbl>
    <w:p w:rsidR="00D22E21" w:rsidRPr="00A473DA" w:rsidRDefault="00D22E21" w:rsidP="00D22E21">
      <w:pPr>
        <w:autoSpaceDE w:val="0"/>
        <w:autoSpaceDN w:val="0"/>
        <w:adjustRightInd w:val="0"/>
        <w:snapToGrid w:val="0"/>
        <w:spacing w:line="400" w:lineRule="exact"/>
        <w:jc w:val="center"/>
        <w:rPr>
          <w:rFonts w:asciiTheme="minorEastAsia" w:eastAsiaTheme="minorEastAsia" w:hAnsiTheme="minorEastAsia" w:cs="宋体"/>
          <w:b/>
          <w:color w:val="000000"/>
          <w:kern w:val="0"/>
          <w:sz w:val="24"/>
        </w:rPr>
      </w:pPr>
    </w:p>
    <w:p w:rsidR="002936AE" w:rsidRPr="00A473DA" w:rsidRDefault="002936AE">
      <w:pPr>
        <w:widowControl/>
        <w:jc w:val="left"/>
        <w:rPr>
          <w:rFonts w:asciiTheme="minorEastAsia" w:eastAsiaTheme="minorEastAsia" w:hAnsiTheme="minorEastAsia" w:cs="宋体"/>
          <w:b/>
          <w:color w:val="000000"/>
          <w:kern w:val="0"/>
          <w:sz w:val="24"/>
        </w:rPr>
      </w:pPr>
      <w:r w:rsidRPr="00A473DA">
        <w:rPr>
          <w:rFonts w:asciiTheme="minorEastAsia" w:eastAsiaTheme="minorEastAsia" w:hAnsiTheme="minorEastAsia" w:cs="宋体"/>
          <w:b/>
          <w:color w:val="000000"/>
          <w:kern w:val="0"/>
          <w:sz w:val="24"/>
        </w:rPr>
        <w:br w:type="page"/>
      </w:r>
    </w:p>
    <w:p w:rsidR="00D22E21" w:rsidRPr="00A473DA" w:rsidRDefault="00D22E21" w:rsidP="00D22E21">
      <w:pPr>
        <w:autoSpaceDE w:val="0"/>
        <w:autoSpaceDN w:val="0"/>
        <w:adjustRightInd w:val="0"/>
        <w:snapToGrid w:val="0"/>
        <w:spacing w:line="400" w:lineRule="exact"/>
        <w:jc w:val="center"/>
        <w:rPr>
          <w:rFonts w:asciiTheme="minorEastAsia" w:eastAsiaTheme="minorEastAsia" w:hAnsiTheme="minorEastAsia" w:cs="宋体"/>
          <w:b/>
          <w:color w:val="000000"/>
          <w:kern w:val="0"/>
          <w:sz w:val="24"/>
        </w:rPr>
      </w:pPr>
      <w:r w:rsidRPr="00A473DA">
        <w:rPr>
          <w:rFonts w:asciiTheme="minorEastAsia" w:eastAsiaTheme="minorEastAsia" w:hAnsiTheme="minorEastAsia" w:cs="宋体" w:hint="eastAsia"/>
          <w:b/>
          <w:color w:val="000000"/>
          <w:kern w:val="0"/>
          <w:sz w:val="24"/>
        </w:rPr>
        <w:lastRenderedPageBreak/>
        <w:t>税金</w:t>
      </w:r>
    </w:p>
    <w:p w:rsidR="00D22E21" w:rsidRPr="00A473DA" w:rsidRDefault="00D22E21" w:rsidP="00D22E21">
      <w:pPr>
        <w:spacing w:line="300" w:lineRule="exact"/>
        <w:jc w:val="right"/>
        <w:rPr>
          <w:rFonts w:asciiTheme="minorEastAsia" w:eastAsiaTheme="minorEastAsia" w:hAnsiTheme="minorEastAsia" w:cs="宋体"/>
          <w:b/>
          <w:color w:val="000000"/>
          <w:sz w:val="24"/>
        </w:rPr>
      </w:pPr>
      <w:r w:rsidRPr="00A473DA">
        <w:rPr>
          <w:rFonts w:asciiTheme="minorEastAsia" w:eastAsiaTheme="minorEastAsia" w:hAnsiTheme="minorEastAsia" w:cs="宋体" w:hint="eastAsia"/>
          <w:b/>
          <w:color w:val="000000"/>
          <w:kern w:val="0"/>
          <w:sz w:val="24"/>
        </w:rPr>
        <w:t>单位：%</w:t>
      </w:r>
    </w:p>
    <w:tbl>
      <w:tblPr>
        <w:tblW w:w="0" w:type="auto"/>
        <w:jc w:val="center"/>
        <w:tblLayout w:type="fixed"/>
        <w:tblLook w:val="0000"/>
      </w:tblPr>
      <w:tblGrid>
        <w:gridCol w:w="2501"/>
        <w:gridCol w:w="4159"/>
        <w:gridCol w:w="2800"/>
      </w:tblGrid>
      <w:tr w:rsidR="00D22E21" w:rsidRPr="00A473DA" w:rsidTr="00276FAD">
        <w:trPr>
          <w:trHeight w:val="708"/>
          <w:jc w:val="center"/>
        </w:trPr>
        <w:tc>
          <w:tcPr>
            <w:tcW w:w="2501" w:type="dxa"/>
            <w:tcBorders>
              <w:top w:val="single" w:sz="6" w:space="0" w:color="auto"/>
              <w:left w:val="single" w:sz="6" w:space="0" w:color="auto"/>
              <w:bottom w:val="single" w:sz="6" w:space="0" w:color="auto"/>
              <w:right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税金</w:t>
            </w:r>
          </w:p>
        </w:tc>
        <w:tc>
          <w:tcPr>
            <w:tcW w:w="4159" w:type="dxa"/>
            <w:tcBorders>
              <w:top w:val="single" w:sz="6" w:space="0" w:color="auto"/>
              <w:left w:val="single" w:sz="6" w:space="0" w:color="auto"/>
              <w:bottom w:val="single" w:sz="6" w:space="0" w:color="auto"/>
              <w:right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sz w:val="24"/>
              </w:rPr>
              <w:t>计算基础</w:t>
            </w:r>
          </w:p>
        </w:tc>
        <w:tc>
          <w:tcPr>
            <w:tcW w:w="2800" w:type="dxa"/>
            <w:tcBorders>
              <w:top w:val="single" w:sz="6" w:space="0" w:color="auto"/>
              <w:left w:val="single" w:sz="6" w:space="0" w:color="auto"/>
              <w:bottom w:val="single" w:sz="6" w:space="0" w:color="auto"/>
              <w:right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税率</w:t>
            </w:r>
          </w:p>
        </w:tc>
      </w:tr>
      <w:tr w:rsidR="00D22E21" w:rsidRPr="00A473DA" w:rsidTr="00276FAD">
        <w:trPr>
          <w:trHeight w:val="1348"/>
          <w:jc w:val="center"/>
        </w:trPr>
        <w:tc>
          <w:tcPr>
            <w:tcW w:w="2501" w:type="dxa"/>
            <w:tcBorders>
              <w:top w:val="single" w:sz="6" w:space="0" w:color="auto"/>
              <w:left w:val="single" w:sz="6" w:space="0" w:color="auto"/>
              <w:bottom w:val="single" w:sz="6" w:space="0" w:color="auto"/>
              <w:right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增值税</w:t>
            </w:r>
          </w:p>
        </w:tc>
        <w:tc>
          <w:tcPr>
            <w:tcW w:w="4159" w:type="dxa"/>
            <w:tcBorders>
              <w:top w:val="single" w:sz="6" w:space="0" w:color="auto"/>
              <w:left w:val="single" w:sz="6" w:space="0" w:color="auto"/>
              <w:bottom w:val="single" w:sz="6" w:space="0" w:color="auto"/>
              <w:right w:val="single" w:sz="6" w:space="0" w:color="auto"/>
            </w:tcBorders>
            <w:vAlign w:val="center"/>
          </w:tcPr>
          <w:p w:rsidR="00D22E21" w:rsidRPr="00A473DA" w:rsidRDefault="00D22E21" w:rsidP="00276FAD">
            <w:pPr>
              <w:spacing w:line="300" w:lineRule="exact"/>
              <w:jc w:val="left"/>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sz w:val="24"/>
              </w:rPr>
              <w:t>分布分项工程费+措施项目费+其他项目费+规费+设备费-不取税金_合计-甲供材料费-甲供主材费-甲供设备费</w:t>
            </w:r>
          </w:p>
        </w:tc>
        <w:tc>
          <w:tcPr>
            <w:tcW w:w="2800" w:type="dxa"/>
            <w:tcBorders>
              <w:top w:val="single" w:sz="6" w:space="0" w:color="auto"/>
              <w:left w:val="single" w:sz="6" w:space="0" w:color="auto"/>
              <w:bottom w:val="single" w:sz="6" w:space="0" w:color="auto"/>
              <w:right w:val="single" w:sz="6" w:space="0" w:color="auto"/>
            </w:tcBorders>
            <w:vAlign w:val="center"/>
          </w:tcPr>
          <w:p w:rsidR="00D22E21" w:rsidRPr="00A473DA" w:rsidRDefault="00D22E21" w:rsidP="00276FAD">
            <w:pPr>
              <w:spacing w:line="300" w:lineRule="exact"/>
              <w:jc w:val="center"/>
              <w:rPr>
                <w:rFonts w:asciiTheme="minorEastAsia" w:eastAsiaTheme="minorEastAsia" w:hAnsiTheme="minorEastAsia" w:cs="宋体"/>
                <w:bCs/>
                <w:color w:val="000000"/>
                <w:sz w:val="24"/>
              </w:rPr>
            </w:pPr>
            <w:r w:rsidRPr="00A473DA">
              <w:rPr>
                <w:rFonts w:asciiTheme="minorEastAsia" w:eastAsiaTheme="minorEastAsia" w:hAnsiTheme="minorEastAsia" w:cs="宋体" w:hint="eastAsia"/>
                <w:bCs/>
                <w:color w:val="000000"/>
                <w:kern w:val="0"/>
                <w:sz w:val="24"/>
              </w:rPr>
              <w:t>9</w:t>
            </w:r>
          </w:p>
        </w:tc>
      </w:tr>
    </w:tbl>
    <w:p w:rsidR="00D22E21" w:rsidRPr="00A473DA" w:rsidRDefault="00D22E21" w:rsidP="00D22E21">
      <w:pPr>
        <w:spacing w:line="420" w:lineRule="exact"/>
        <w:ind w:leftChars="2" w:left="734" w:hangingChars="304" w:hanging="730"/>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2.10  价格分析表：</w:t>
      </w:r>
    </w:p>
    <w:p w:rsidR="00D22E21" w:rsidRPr="00A473DA" w:rsidRDefault="00D22E21" w:rsidP="00D22E21">
      <w:pPr>
        <w:overflowPunct w:val="0"/>
        <w:autoSpaceDE w:val="0"/>
        <w:autoSpaceDN w:val="0"/>
        <w:adjustRightInd w:val="0"/>
        <w:spacing w:line="420" w:lineRule="exact"/>
        <w:ind w:left="617" w:hangingChars="257" w:hanging="617"/>
        <w:jc w:val="left"/>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2.10.1 价格分析表是</w:t>
      </w:r>
      <w:r w:rsidR="00DB3F61" w:rsidRPr="00A473DA">
        <w:rPr>
          <w:rFonts w:asciiTheme="minorEastAsia" w:eastAsiaTheme="minorEastAsia" w:hAnsiTheme="minorEastAsia" w:hint="eastAsia"/>
          <w:color w:val="000000"/>
          <w:sz w:val="24"/>
        </w:rPr>
        <w:t>采购人</w:t>
      </w:r>
      <w:r w:rsidRPr="00A473DA">
        <w:rPr>
          <w:rFonts w:asciiTheme="minorEastAsia" w:eastAsiaTheme="minorEastAsia" w:hAnsiTheme="minorEastAsia" w:hint="eastAsia"/>
          <w:color w:val="000000"/>
          <w:sz w:val="24"/>
        </w:rPr>
        <w:t>或评标人确定</w:t>
      </w:r>
      <w:r w:rsidR="00966468" w:rsidRPr="00A473DA">
        <w:rPr>
          <w:rFonts w:asciiTheme="minorEastAsia" w:eastAsiaTheme="minorEastAsia" w:hAnsiTheme="minorEastAsia" w:hint="eastAsia"/>
          <w:color w:val="000000"/>
          <w:sz w:val="24"/>
        </w:rPr>
        <w:t>供应商</w:t>
      </w:r>
      <w:r w:rsidRPr="00A473DA">
        <w:rPr>
          <w:rFonts w:asciiTheme="minorEastAsia" w:eastAsiaTheme="minorEastAsia" w:hAnsiTheme="minorEastAsia" w:hint="eastAsia"/>
          <w:color w:val="000000"/>
          <w:sz w:val="24"/>
        </w:rPr>
        <w:t>报价是否合理的参考用表,</w:t>
      </w:r>
      <w:r w:rsidR="00966468" w:rsidRPr="00A473DA">
        <w:rPr>
          <w:rFonts w:asciiTheme="minorEastAsia" w:eastAsiaTheme="minorEastAsia" w:hAnsiTheme="minorEastAsia" w:hint="eastAsia"/>
          <w:color w:val="000000"/>
          <w:sz w:val="24"/>
        </w:rPr>
        <w:t>供应商</w:t>
      </w:r>
      <w:r w:rsidRPr="00A473DA">
        <w:rPr>
          <w:rFonts w:asciiTheme="minorEastAsia" w:eastAsiaTheme="minorEastAsia" w:hAnsiTheme="minorEastAsia" w:hint="eastAsia"/>
          <w:color w:val="000000"/>
          <w:sz w:val="24"/>
        </w:rPr>
        <w:t>应按表中规定内容认真填写。</w:t>
      </w:r>
    </w:p>
    <w:p w:rsidR="00D22E21" w:rsidRPr="00A473DA" w:rsidRDefault="00D22E21" w:rsidP="00D22E21">
      <w:pPr>
        <w:overflowPunct w:val="0"/>
        <w:autoSpaceDE w:val="0"/>
        <w:autoSpaceDN w:val="0"/>
        <w:adjustRightInd w:val="0"/>
        <w:spacing w:line="420" w:lineRule="exact"/>
        <w:ind w:left="617" w:hangingChars="257" w:hanging="617"/>
        <w:jc w:val="left"/>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2.10.2分部分项工程量清单综合单价分析表执行《济南市建筑工程招标控制价（竣工结算）备案操作手册》“表样7 工程量清单综合单价分析表”：</w:t>
      </w:r>
    </w:p>
    <w:p w:rsidR="00D22E21" w:rsidRPr="00A473DA" w:rsidRDefault="00D22E21" w:rsidP="00D22E21">
      <w:pPr>
        <w:overflowPunct w:val="0"/>
        <w:autoSpaceDE w:val="0"/>
        <w:autoSpaceDN w:val="0"/>
        <w:adjustRightInd w:val="0"/>
        <w:spacing w:line="420" w:lineRule="exact"/>
        <w:ind w:leftChars="257" w:left="540"/>
        <w:jc w:val="left"/>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A、项目编码、项目名称按分部分项工程量清单计价表相应内容填写。</w:t>
      </w:r>
    </w:p>
    <w:p w:rsidR="00D22E21" w:rsidRPr="00A473DA" w:rsidRDefault="00D22E21" w:rsidP="00D22E21">
      <w:pPr>
        <w:overflowPunct w:val="0"/>
        <w:autoSpaceDE w:val="0"/>
        <w:autoSpaceDN w:val="0"/>
        <w:adjustRightInd w:val="0"/>
        <w:spacing w:line="420" w:lineRule="exact"/>
        <w:ind w:leftChars="257" w:left="540"/>
        <w:jc w:val="left"/>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B、工程名称为清单项目所含工程内容的工程名称。</w:t>
      </w:r>
    </w:p>
    <w:p w:rsidR="00D22E21" w:rsidRPr="00A473DA" w:rsidRDefault="00D22E21" w:rsidP="00D22E21">
      <w:pPr>
        <w:overflowPunct w:val="0"/>
        <w:autoSpaceDE w:val="0"/>
        <w:autoSpaceDN w:val="0"/>
        <w:adjustRightInd w:val="0"/>
        <w:spacing w:line="420" w:lineRule="exact"/>
        <w:ind w:leftChars="257" w:left="540"/>
        <w:jc w:val="left"/>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C、工程量为清单项目一个计量单位工程量所含某项工程内容的工程数量。</w:t>
      </w:r>
    </w:p>
    <w:p w:rsidR="00D22E21" w:rsidRPr="00A473DA" w:rsidRDefault="00D22E21" w:rsidP="00D22E21">
      <w:pPr>
        <w:overflowPunct w:val="0"/>
        <w:autoSpaceDE w:val="0"/>
        <w:autoSpaceDN w:val="0"/>
        <w:adjustRightInd w:val="0"/>
        <w:spacing w:line="420" w:lineRule="exact"/>
        <w:ind w:leftChars="257" w:left="540"/>
        <w:jc w:val="left"/>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D、各项费用为某工程内容一个计量单位的费用乘以相应工程量。</w:t>
      </w:r>
    </w:p>
    <w:p w:rsidR="00D22E21" w:rsidRPr="00A473DA" w:rsidRDefault="00D22E21" w:rsidP="00D22E21">
      <w:pPr>
        <w:overflowPunct w:val="0"/>
        <w:autoSpaceDE w:val="0"/>
        <w:autoSpaceDN w:val="0"/>
        <w:adjustRightInd w:val="0"/>
        <w:spacing w:line="420" w:lineRule="exact"/>
        <w:ind w:leftChars="257" w:left="540"/>
        <w:jc w:val="left"/>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E、分析后所得的合价，应与报价时的相应综合单价一致。</w:t>
      </w:r>
    </w:p>
    <w:p w:rsidR="00D22E21" w:rsidRPr="00A473DA" w:rsidRDefault="00D22E21" w:rsidP="00D22E21">
      <w:pPr>
        <w:overflowPunct w:val="0"/>
        <w:autoSpaceDE w:val="0"/>
        <w:autoSpaceDN w:val="0"/>
        <w:adjustRightInd w:val="0"/>
        <w:spacing w:line="420" w:lineRule="exact"/>
        <w:ind w:leftChars="257" w:left="540"/>
        <w:jc w:val="left"/>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F、每项清单综合单价后必须分析组成明细，即定额组成，具体表格使用“工程量清单综合单价分析表”。</w:t>
      </w:r>
    </w:p>
    <w:p w:rsidR="00D22E21" w:rsidRPr="00A473DA" w:rsidRDefault="00D22E21" w:rsidP="00D22E21">
      <w:pPr>
        <w:spacing w:line="420" w:lineRule="exact"/>
        <w:ind w:leftChars="2" w:left="734" w:hangingChars="304" w:hanging="730"/>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2.10.3措施项目清单综合单价分析表</w:t>
      </w:r>
    </w:p>
    <w:p w:rsidR="00D22E21" w:rsidRPr="00A473DA" w:rsidRDefault="00D22E21" w:rsidP="00D22E21">
      <w:pPr>
        <w:spacing w:line="420" w:lineRule="exact"/>
        <w:ind w:leftChars="2" w:left="734" w:hangingChars="304" w:hanging="730"/>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2.11  除</w:t>
      </w:r>
      <w:r w:rsidR="00B8645D" w:rsidRPr="00A473DA">
        <w:rPr>
          <w:rFonts w:asciiTheme="minorEastAsia" w:eastAsiaTheme="minorEastAsia" w:hAnsiTheme="minorEastAsia" w:hint="eastAsia"/>
          <w:color w:val="000000"/>
          <w:sz w:val="24"/>
        </w:rPr>
        <w:t>招标文件</w:t>
      </w:r>
      <w:r w:rsidRPr="00A473DA">
        <w:rPr>
          <w:rFonts w:asciiTheme="minorEastAsia" w:eastAsiaTheme="minorEastAsia" w:hAnsiTheme="minorEastAsia" w:hint="eastAsia"/>
          <w:color w:val="000000"/>
          <w:sz w:val="24"/>
        </w:rPr>
        <w:t>有强制性规定以及不可竞争部分以外，</w:t>
      </w:r>
      <w:r w:rsidR="00991D72">
        <w:rPr>
          <w:rFonts w:asciiTheme="minorEastAsia" w:eastAsiaTheme="minorEastAsia" w:hAnsiTheme="minorEastAsia" w:hint="eastAsia"/>
          <w:color w:val="000000"/>
          <w:sz w:val="24"/>
        </w:rPr>
        <w:t>投标报价</w:t>
      </w:r>
      <w:r w:rsidRPr="00A473DA">
        <w:rPr>
          <w:rFonts w:asciiTheme="minorEastAsia" w:eastAsiaTheme="minorEastAsia" w:hAnsiTheme="minorEastAsia" w:hint="eastAsia"/>
          <w:color w:val="000000"/>
          <w:sz w:val="24"/>
        </w:rPr>
        <w:t>由</w:t>
      </w:r>
      <w:r w:rsidR="00966468" w:rsidRPr="00A473DA">
        <w:rPr>
          <w:rFonts w:asciiTheme="minorEastAsia" w:eastAsiaTheme="minorEastAsia" w:hAnsiTheme="minorEastAsia" w:hint="eastAsia"/>
          <w:color w:val="000000"/>
          <w:sz w:val="24"/>
        </w:rPr>
        <w:t>供应商</w:t>
      </w:r>
      <w:r w:rsidRPr="00A473DA">
        <w:rPr>
          <w:rFonts w:asciiTheme="minorEastAsia" w:eastAsiaTheme="minorEastAsia" w:hAnsiTheme="minorEastAsia" w:hint="eastAsia"/>
          <w:color w:val="000000"/>
          <w:sz w:val="24"/>
        </w:rPr>
        <w:t>自主确定，但不得低于其成本。</w:t>
      </w:r>
    </w:p>
    <w:p w:rsidR="00D22E21" w:rsidRPr="00A473DA" w:rsidRDefault="00D22E21" w:rsidP="00D22E21">
      <w:pPr>
        <w:spacing w:line="420" w:lineRule="exact"/>
        <w:ind w:leftChars="1" w:left="717" w:hangingChars="298" w:hanging="715"/>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2.12  工程量清单计价所涉及的生产资源(包括各类人工、材料、工程设备、施工设备、临时设施、临时用水、临时用电等)的投标价格，应根据自身的信息渠道和采购渠道，分析其市场价格水平并判断其整个施工周期内的变化趋势，体现</w:t>
      </w:r>
      <w:r w:rsidR="00966468" w:rsidRPr="00A473DA">
        <w:rPr>
          <w:rFonts w:asciiTheme="minorEastAsia" w:eastAsiaTheme="minorEastAsia" w:hAnsiTheme="minorEastAsia" w:hint="eastAsia"/>
          <w:color w:val="000000"/>
          <w:sz w:val="24"/>
        </w:rPr>
        <w:t>供应商</w:t>
      </w:r>
      <w:r w:rsidRPr="00A473DA">
        <w:rPr>
          <w:rFonts w:asciiTheme="minorEastAsia" w:eastAsiaTheme="minorEastAsia" w:hAnsiTheme="minorEastAsia" w:hint="eastAsia"/>
          <w:color w:val="000000"/>
          <w:sz w:val="24"/>
        </w:rPr>
        <w:t>自身的管理水平、技术水平和综合实力。</w:t>
      </w:r>
    </w:p>
    <w:p w:rsidR="00D22E21" w:rsidRPr="00A473DA" w:rsidRDefault="00D22E21" w:rsidP="00D22E21">
      <w:pPr>
        <w:spacing w:line="420" w:lineRule="exact"/>
        <w:ind w:leftChars="2" w:left="750" w:hangingChars="311" w:hanging="746"/>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2.13  管理费应由</w:t>
      </w:r>
      <w:r w:rsidR="00966468" w:rsidRPr="00A473DA">
        <w:rPr>
          <w:rFonts w:asciiTheme="minorEastAsia" w:eastAsiaTheme="minorEastAsia" w:hAnsiTheme="minorEastAsia" w:hint="eastAsia"/>
          <w:color w:val="000000"/>
          <w:sz w:val="24"/>
        </w:rPr>
        <w:t>供应商</w:t>
      </w:r>
      <w:r w:rsidRPr="00A473DA">
        <w:rPr>
          <w:rFonts w:asciiTheme="minorEastAsia" w:eastAsiaTheme="minorEastAsia" w:hAnsiTheme="minorEastAsia" w:hint="eastAsia"/>
          <w:color w:val="000000"/>
          <w:sz w:val="24"/>
        </w:rPr>
        <w:t>在保证不低于其成本的基础上做竞争性考虑；利润由</w:t>
      </w:r>
      <w:r w:rsidR="00966468" w:rsidRPr="00A473DA">
        <w:rPr>
          <w:rFonts w:asciiTheme="minorEastAsia" w:eastAsiaTheme="minorEastAsia" w:hAnsiTheme="minorEastAsia" w:hint="eastAsia"/>
          <w:color w:val="000000"/>
          <w:sz w:val="24"/>
        </w:rPr>
        <w:t>供应商</w:t>
      </w:r>
      <w:r w:rsidRPr="00A473DA">
        <w:rPr>
          <w:rFonts w:asciiTheme="minorEastAsia" w:eastAsiaTheme="minorEastAsia" w:hAnsiTheme="minorEastAsia" w:hint="eastAsia"/>
          <w:color w:val="000000"/>
          <w:sz w:val="24"/>
        </w:rPr>
        <w:t>根据自身情况和综合实力做竞争性考虑。</w:t>
      </w:r>
    </w:p>
    <w:p w:rsidR="00D22E21" w:rsidRPr="00A473DA" w:rsidRDefault="00D22E21" w:rsidP="00D22E21">
      <w:pPr>
        <w:spacing w:line="380" w:lineRule="exact"/>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 xml:space="preserve">2.14  </w:t>
      </w:r>
      <w:r w:rsidR="00991D72">
        <w:rPr>
          <w:rFonts w:asciiTheme="minorEastAsia" w:eastAsiaTheme="minorEastAsia" w:hAnsiTheme="minorEastAsia" w:hint="eastAsia"/>
          <w:color w:val="000000"/>
          <w:sz w:val="24"/>
        </w:rPr>
        <w:t>投标报价</w:t>
      </w:r>
      <w:r w:rsidRPr="00A473DA">
        <w:rPr>
          <w:rFonts w:asciiTheme="minorEastAsia" w:eastAsiaTheme="minorEastAsia" w:hAnsiTheme="minorEastAsia" w:hint="eastAsia"/>
          <w:color w:val="000000"/>
          <w:sz w:val="24"/>
        </w:rPr>
        <w:t>中应考虑</w:t>
      </w:r>
      <w:r w:rsidR="00B8645D" w:rsidRPr="00A473DA">
        <w:rPr>
          <w:rFonts w:asciiTheme="minorEastAsia" w:eastAsiaTheme="minorEastAsia" w:hAnsiTheme="minorEastAsia" w:hint="eastAsia"/>
          <w:color w:val="000000"/>
          <w:sz w:val="24"/>
        </w:rPr>
        <w:t>招标文件</w:t>
      </w:r>
      <w:r w:rsidRPr="00A473DA">
        <w:rPr>
          <w:rFonts w:asciiTheme="minorEastAsia" w:eastAsiaTheme="minorEastAsia" w:hAnsiTheme="minorEastAsia" w:hint="eastAsia"/>
          <w:color w:val="000000"/>
          <w:sz w:val="24"/>
        </w:rPr>
        <w:t>中要求</w:t>
      </w:r>
      <w:r w:rsidR="00966468" w:rsidRPr="00A473DA">
        <w:rPr>
          <w:rFonts w:asciiTheme="minorEastAsia" w:eastAsiaTheme="minorEastAsia" w:hAnsiTheme="minorEastAsia" w:hint="eastAsia"/>
          <w:color w:val="000000"/>
          <w:sz w:val="24"/>
        </w:rPr>
        <w:t>供应商</w:t>
      </w:r>
      <w:r w:rsidRPr="00A473DA">
        <w:rPr>
          <w:rFonts w:asciiTheme="minorEastAsia" w:eastAsiaTheme="minorEastAsia" w:hAnsiTheme="minorEastAsia" w:hint="eastAsia"/>
          <w:color w:val="000000"/>
          <w:sz w:val="24"/>
        </w:rPr>
        <w:t>承担的风险范围以及相关的费用。</w:t>
      </w:r>
    </w:p>
    <w:p w:rsidR="00D22E21" w:rsidRPr="00A473DA" w:rsidRDefault="00D22E21" w:rsidP="00D22E21">
      <w:pPr>
        <w:spacing w:line="420" w:lineRule="exact"/>
        <w:ind w:leftChars="2" w:left="782" w:hangingChars="324" w:hanging="778"/>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 xml:space="preserve">2.15  </w:t>
      </w:r>
      <w:r w:rsidR="00991D72">
        <w:rPr>
          <w:rFonts w:asciiTheme="minorEastAsia" w:eastAsiaTheme="minorEastAsia" w:hAnsiTheme="minorEastAsia" w:hint="eastAsia"/>
          <w:color w:val="000000"/>
          <w:sz w:val="24"/>
        </w:rPr>
        <w:t>投标报价</w:t>
      </w:r>
      <w:r w:rsidRPr="00A473DA">
        <w:rPr>
          <w:rFonts w:asciiTheme="minorEastAsia" w:eastAsiaTheme="minorEastAsia" w:hAnsiTheme="minorEastAsia" w:hint="eastAsia"/>
          <w:color w:val="000000"/>
          <w:sz w:val="24"/>
        </w:rPr>
        <w:t>为</w:t>
      </w:r>
      <w:r w:rsidR="00966468" w:rsidRPr="00A473DA">
        <w:rPr>
          <w:rFonts w:asciiTheme="minorEastAsia" w:eastAsiaTheme="minorEastAsia" w:hAnsiTheme="minorEastAsia" w:hint="eastAsia"/>
          <w:color w:val="000000"/>
          <w:sz w:val="24"/>
        </w:rPr>
        <w:t>供应商</w:t>
      </w:r>
      <w:r w:rsidRPr="00A473DA">
        <w:rPr>
          <w:rFonts w:asciiTheme="minorEastAsia" w:eastAsiaTheme="minorEastAsia" w:hAnsiTheme="minorEastAsia" w:hint="eastAsia"/>
          <w:color w:val="000000"/>
          <w:sz w:val="24"/>
        </w:rPr>
        <w:t>在</w:t>
      </w:r>
      <w:r w:rsidR="00B8645D" w:rsidRPr="00A473DA">
        <w:rPr>
          <w:rFonts w:asciiTheme="minorEastAsia" w:eastAsiaTheme="minorEastAsia" w:hAnsiTheme="minorEastAsia" w:hint="eastAsia"/>
          <w:color w:val="000000"/>
          <w:sz w:val="24"/>
        </w:rPr>
        <w:t>投标文件</w:t>
      </w:r>
      <w:r w:rsidRPr="00A473DA">
        <w:rPr>
          <w:rFonts w:asciiTheme="minorEastAsia" w:eastAsiaTheme="minorEastAsia" w:hAnsiTheme="minorEastAsia" w:hint="eastAsia"/>
          <w:color w:val="000000"/>
          <w:sz w:val="24"/>
        </w:rPr>
        <w:t>中提出的各项支付金额的总和，为实施、完成招标工程并修补缺陷以及履行</w:t>
      </w:r>
      <w:r w:rsidR="00B8645D" w:rsidRPr="00A473DA">
        <w:rPr>
          <w:rFonts w:asciiTheme="minorEastAsia" w:eastAsiaTheme="minorEastAsia" w:hAnsiTheme="minorEastAsia" w:hint="eastAsia"/>
          <w:color w:val="000000"/>
          <w:sz w:val="24"/>
        </w:rPr>
        <w:t>招标文件</w:t>
      </w:r>
      <w:r w:rsidRPr="00A473DA">
        <w:rPr>
          <w:rFonts w:asciiTheme="minorEastAsia" w:eastAsiaTheme="minorEastAsia" w:hAnsiTheme="minorEastAsia" w:hint="eastAsia"/>
          <w:color w:val="000000"/>
          <w:sz w:val="24"/>
        </w:rPr>
        <w:t>中约定的风险范围内的所有责任和义务所发生的全部费用。</w:t>
      </w:r>
    </w:p>
    <w:p w:rsidR="00D22E21" w:rsidRPr="00A473DA" w:rsidRDefault="00D22E21" w:rsidP="00D22E21">
      <w:pPr>
        <w:spacing w:line="420" w:lineRule="exact"/>
        <w:ind w:leftChars="1" w:left="717" w:hangingChars="298" w:hanging="715"/>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2.16  人工单价必须符合济建标字【2018】6号文件规定；规费、税金按照本章2.9规定计价，如果</w:t>
      </w:r>
      <w:r w:rsidR="00966468" w:rsidRPr="00A473DA">
        <w:rPr>
          <w:rFonts w:asciiTheme="minorEastAsia" w:eastAsiaTheme="minorEastAsia" w:hAnsiTheme="minorEastAsia" w:hint="eastAsia"/>
          <w:color w:val="000000"/>
          <w:sz w:val="24"/>
        </w:rPr>
        <w:t>供应商</w:t>
      </w:r>
      <w:r w:rsidRPr="00A473DA">
        <w:rPr>
          <w:rFonts w:asciiTheme="minorEastAsia" w:eastAsiaTheme="minorEastAsia" w:hAnsiTheme="minorEastAsia" w:hint="eastAsia"/>
          <w:color w:val="000000"/>
          <w:sz w:val="24"/>
        </w:rPr>
        <w:t>不执行以上规定，依据鲁建发[2014]5号文规定，视为无效投标。</w:t>
      </w:r>
    </w:p>
    <w:p w:rsidR="00D22E21" w:rsidRPr="00A473DA" w:rsidRDefault="00D22E21" w:rsidP="00D22E21">
      <w:pPr>
        <w:spacing w:line="420" w:lineRule="exact"/>
        <w:ind w:leftChars="1" w:left="717" w:hangingChars="298" w:hanging="715"/>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 xml:space="preserve">2.17  </w:t>
      </w:r>
      <w:r w:rsidR="00966468" w:rsidRPr="00A473DA">
        <w:rPr>
          <w:rFonts w:asciiTheme="minorEastAsia" w:eastAsiaTheme="minorEastAsia" w:hAnsiTheme="minorEastAsia" w:hint="eastAsia"/>
          <w:color w:val="000000"/>
          <w:sz w:val="24"/>
        </w:rPr>
        <w:t>供应商</w:t>
      </w:r>
      <w:r w:rsidRPr="00A473DA">
        <w:rPr>
          <w:rFonts w:asciiTheme="minorEastAsia" w:eastAsiaTheme="minorEastAsia" w:hAnsiTheme="minorEastAsia" w:hint="eastAsia"/>
          <w:color w:val="000000"/>
          <w:sz w:val="24"/>
        </w:rPr>
        <w:t>需充分研究施工图纸，功能房间根据专业工程施工需要，综合考虑局部吊顶加固</w:t>
      </w:r>
      <w:r w:rsidRPr="00A473DA">
        <w:rPr>
          <w:rFonts w:asciiTheme="minorEastAsia" w:eastAsiaTheme="minorEastAsia" w:hAnsiTheme="minorEastAsia" w:hint="eastAsia"/>
          <w:color w:val="000000"/>
          <w:sz w:val="24"/>
        </w:rPr>
        <w:lastRenderedPageBreak/>
        <w:t>及与其他专业配合等，</w:t>
      </w:r>
      <w:r w:rsidR="00991D72">
        <w:rPr>
          <w:rFonts w:asciiTheme="minorEastAsia" w:eastAsiaTheme="minorEastAsia" w:hAnsiTheme="minorEastAsia" w:hint="eastAsia"/>
          <w:color w:val="000000"/>
          <w:sz w:val="24"/>
        </w:rPr>
        <w:t>投标报价</w:t>
      </w:r>
      <w:r w:rsidRPr="00A473DA">
        <w:rPr>
          <w:rFonts w:asciiTheme="minorEastAsia" w:eastAsiaTheme="minorEastAsia" w:hAnsiTheme="minorEastAsia" w:hint="eastAsia"/>
          <w:color w:val="000000"/>
          <w:sz w:val="24"/>
        </w:rPr>
        <w:t>时综合考虑。</w:t>
      </w:r>
    </w:p>
    <w:p w:rsidR="00D22E21" w:rsidRPr="00A473DA" w:rsidRDefault="00D22E21" w:rsidP="00D22E21">
      <w:pPr>
        <w:pStyle w:val="2"/>
        <w:rPr>
          <w:rFonts w:asciiTheme="minorEastAsia" w:eastAsiaTheme="minorEastAsia" w:hAnsiTheme="minorEastAsia"/>
          <w:color w:val="000000"/>
          <w:sz w:val="24"/>
          <w:szCs w:val="24"/>
        </w:rPr>
      </w:pPr>
      <w:bookmarkStart w:id="248" w:name="_Toc7447228"/>
      <w:bookmarkStart w:id="249" w:name="_Toc17815429"/>
      <w:bookmarkStart w:id="250" w:name="_Toc17990702"/>
      <w:bookmarkStart w:id="251" w:name="_Toc22223994"/>
      <w:r w:rsidRPr="00A473DA">
        <w:rPr>
          <w:rFonts w:asciiTheme="minorEastAsia" w:eastAsiaTheme="minorEastAsia" w:hAnsiTheme="minorEastAsia" w:hint="eastAsia"/>
          <w:color w:val="000000"/>
          <w:sz w:val="24"/>
          <w:szCs w:val="24"/>
        </w:rPr>
        <w:t>3、其他说明</w:t>
      </w:r>
      <w:bookmarkEnd w:id="248"/>
      <w:bookmarkEnd w:id="249"/>
      <w:bookmarkEnd w:id="250"/>
      <w:bookmarkEnd w:id="251"/>
    </w:p>
    <w:p w:rsidR="00D22E21" w:rsidRPr="00A473DA" w:rsidRDefault="00D22E21" w:rsidP="004A0DD8">
      <w:pPr>
        <w:spacing w:afterLines="50" w:line="380" w:lineRule="exact"/>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3.1词语和定义</w:t>
      </w:r>
    </w:p>
    <w:p w:rsidR="00D22E21" w:rsidRPr="00A473DA" w:rsidRDefault="00D22E21" w:rsidP="004A0DD8">
      <w:pPr>
        <w:spacing w:beforeLines="10" w:afterLines="20" w:line="380" w:lineRule="exact"/>
        <w:rPr>
          <w:rFonts w:asciiTheme="minorEastAsia" w:eastAsiaTheme="minorEastAsia" w:hAnsiTheme="minorEastAsia"/>
          <w:b/>
          <w:color w:val="000000"/>
          <w:sz w:val="24"/>
        </w:rPr>
      </w:pPr>
      <w:r w:rsidRPr="00A473DA">
        <w:rPr>
          <w:rFonts w:asciiTheme="minorEastAsia" w:eastAsiaTheme="minorEastAsia" w:hAnsiTheme="minorEastAsia" w:hint="eastAsia"/>
          <w:color w:val="000000"/>
          <w:sz w:val="24"/>
        </w:rPr>
        <w:t xml:space="preserve">3.1.1  </w:t>
      </w:r>
      <w:r w:rsidRPr="00A473DA">
        <w:rPr>
          <w:rFonts w:asciiTheme="minorEastAsia" w:eastAsiaTheme="minorEastAsia" w:hAnsiTheme="minorEastAsia" w:hint="eastAsia"/>
          <w:b/>
          <w:color w:val="000000"/>
          <w:sz w:val="24"/>
        </w:rPr>
        <w:t>工程量清单</w:t>
      </w:r>
    </w:p>
    <w:p w:rsidR="00D22E21" w:rsidRPr="00A473DA" w:rsidRDefault="00D22E21" w:rsidP="00D22E21">
      <w:pPr>
        <w:spacing w:line="380" w:lineRule="exact"/>
        <w:ind w:leftChars="350" w:left="735"/>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载明建设工程分部分项工程项目、措施项目、其他项目的名称和相应数量以及规费、税金项目等内容的明细清单。</w:t>
      </w:r>
    </w:p>
    <w:p w:rsidR="00D22E21" w:rsidRPr="00A473DA" w:rsidRDefault="00D22E21" w:rsidP="004A0DD8">
      <w:pPr>
        <w:spacing w:beforeLines="10" w:afterLines="20" w:line="380" w:lineRule="exact"/>
        <w:rPr>
          <w:rFonts w:asciiTheme="minorEastAsia" w:eastAsiaTheme="minorEastAsia" w:hAnsiTheme="minorEastAsia"/>
          <w:b/>
          <w:color w:val="000000"/>
          <w:sz w:val="24"/>
        </w:rPr>
      </w:pPr>
      <w:r w:rsidRPr="00A473DA">
        <w:rPr>
          <w:rFonts w:asciiTheme="minorEastAsia" w:eastAsiaTheme="minorEastAsia" w:hAnsiTheme="minorEastAsia" w:hint="eastAsia"/>
          <w:color w:val="000000"/>
          <w:sz w:val="24"/>
        </w:rPr>
        <w:t xml:space="preserve">3.1.2  </w:t>
      </w:r>
      <w:r w:rsidRPr="00A473DA">
        <w:rPr>
          <w:rFonts w:asciiTheme="minorEastAsia" w:eastAsiaTheme="minorEastAsia" w:hAnsiTheme="minorEastAsia" w:hint="eastAsia"/>
          <w:b/>
          <w:color w:val="000000"/>
          <w:sz w:val="24"/>
        </w:rPr>
        <w:t>总价子目</w:t>
      </w:r>
    </w:p>
    <w:p w:rsidR="00D22E21" w:rsidRPr="00A473DA" w:rsidRDefault="00D22E21" w:rsidP="00D22E21">
      <w:pPr>
        <w:spacing w:line="380" w:lineRule="exact"/>
        <w:ind w:leftChars="350" w:left="735"/>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D22E21" w:rsidRPr="00A473DA" w:rsidRDefault="00D22E21" w:rsidP="004A0DD8">
      <w:pPr>
        <w:spacing w:beforeLines="10" w:afterLines="20" w:line="380" w:lineRule="exact"/>
        <w:rPr>
          <w:rFonts w:asciiTheme="minorEastAsia" w:eastAsiaTheme="minorEastAsia" w:hAnsiTheme="minorEastAsia"/>
          <w:b/>
          <w:color w:val="000000"/>
          <w:sz w:val="24"/>
        </w:rPr>
      </w:pPr>
      <w:r w:rsidRPr="00A473DA">
        <w:rPr>
          <w:rFonts w:asciiTheme="minorEastAsia" w:eastAsiaTheme="minorEastAsia" w:hAnsiTheme="minorEastAsia" w:hint="eastAsia"/>
          <w:color w:val="000000"/>
          <w:sz w:val="24"/>
        </w:rPr>
        <w:t xml:space="preserve">3.1.3  </w:t>
      </w:r>
      <w:r w:rsidRPr="00A473DA">
        <w:rPr>
          <w:rFonts w:asciiTheme="minorEastAsia" w:eastAsiaTheme="minorEastAsia" w:hAnsiTheme="minorEastAsia" w:hint="eastAsia"/>
          <w:b/>
          <w:color w:val="000000"/>
          <w:sz w:val="24"/>
        </w:rPr>
        <w:t>单价子目</w:t>
      </w:r>
    </w:p>
    <w:p w:rsidR="00D22E21" w:rsidRPr="00A473DA" w:rsidRDefault="00D22E21" w:rsidP="00D22E21">
      <w:pPr>
        <w:spacing w:line="380" w:lineRule="exact"/>
        <w:ind w:leftChars="350" w:left="735"/>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工程量清单中以单价计价，根据有合同约束力的图纸和工程量计算规则进行计量，以实际完成数量乘以相应单价进行结算的子目。</w:t>
      </w:r>
    </w:p>
    <w:p w:rsidR="00D22E21" w:rsidRPr="00A473DA" w:rsidRDefault="00D22E21" w:rsidP="004A0DD8">
      <w:pPr>
        <w:spacing w:beforeLines="10" w:afterLines="20" w:line="380" w:lineRule="exact"/>
        <w:rPr>
          <w:rFonts w:asciiTheme="minorEastAsia" w:eastAsiaTheme="minorEastAsia" w:hAnsiTheme="minorEastAsia"/>
          <w:b/>
          <w:color w:val="000000"/>
          <w:sz w:val="24"/>
        </w:rPr>
      </w:pPr>
      <w:r w:rsidRPr="00A473DA">
        <w:rPr>
          <w:rFonts w:asciiTheme="minorEastAsia" w:eastAsiaTheme="minorEastAsia" w:hAnsiTheme="minorEastAsia" w:hint="eastAsia"/>
          <w:color w:val="000000"/>
          <w:sz w:val="24"/>
        </w:rPr>
        <w:t xml:space="preserve">3.1.4  </w:t>
      </w:r>
      <w:r w:rsidRPr="00A473DA">
        <w:rPr>
          <w:rFonts w:asciiTheme="minorEastAsia" w:eastAsiaTheme="minorEastAsia" w:hAnsiTheme="minorEastAsia" w:hint="eastAsia"/>
          <w:b/>
          <w:color w:val="000000"/>
          <w:sz w:val="24"/>
        </w:rPr>
        <w:t>子目编码</w:t>
      </w:r>
    </w:p>
    <w:p w:rsidR="00D22E21" w:rsidRPr="00A473DA" w:rsidRDefault="00D22E21" w:rsidP="00D22E21">
      <w:pPr>
        <w:spacing w:line="380" w:lineRule="exact"/>
        <w:ind w:leftChars="345" w:left="724"/>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分部分项工程项目清单中所列的子目名称的数字标识和代码，子目编码与项目编码同义。</w:t>
      </w:r>
    </w:p>
    <w:p w:rsidR="00D22E21" w:rsidRPr="00A473DA" w:rsidRDefault="00D22E21" w:rsidP="004A0DD8">
      <w:pPr>
        <w:spacing w:beforeLines="20" w:afterLines="20" w:line="380" w:lineRule="exact"/>
        <w:rPr>
          <w:rFonts w:asciiTheme="minorEastAsia" w:eastAsiaTheme="minorEastAsia" w:hAnsiTheme="minorEastAsia"/>
          <w:b/>
          <w:color w:val="000000"/>
          <w:sz w:val="24"/>
        </w:rPr>
      </w:pPr>
      <w:r w:rsidRPr="00A473DA">
        <w:rPr>
          <w:rFonts w:asciiTheme="minorEastAsia" w:eastAsiaTheme="minorEastAsia" w:hAnsiTheme="minorEastAsia" w:hint="eastAsia"/>
          <w:color w:val="000000"/>
          <w:sz w:val="24"/>
        </w:rPr>
        <w:t xml:space="preserve">3.1.5  </w:t>
      </w:r>
      <w:r w:rsidRPr="00A473DA">
        <w:rPr>
          <w:rFonts w:asciiTheme="minorEastAsia" w:eastAsiaTheme="minorEastAsia" w:hAnsiTheme="minorEastAsia" w:hint="eastAsia"/>
          <w:b/>
          <w:color w:val="000000"/>
          <w:sz w:val="24"/>
        </w:rPr>
        <w:t>子目特征</w:t>
      </w:r>
    </w:p>
    <w:p w:rsidR="00D22E21" w:rsidRPr="00A473DA" w:rsidRDefault="00D22E21" w:rsidP="00D22E21">
      <w:pPr>
        <w:spacing w:line="380" w:lineRule="exact"/>
        <w:ind w:leftChars="342" w:left="718" w:firstLineChars="17" w:firstLine="41"/>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构成分部分项工程项目清单子目、措施项目的实质内容、决定其自身价值的本质特征，子目特征与项目特征同义。</w:t>
      </w:r>
    </w:p>
    <w:p w:rsidR="00D22E21" w:rsidRPr="00A473DA" w:rsidRDefault="00D22E21" w:rsidP="004A0DD8">
      <w:pPr>
        <w:spacing w:beforeLines="20" w:afterLines="20" w:line="380" w:lineRule="exact"/>
        <w:rPr>
          <w:rFonts w:asciiTheme="minorEastAsia" w:eastAsiaTheme="minorEastAsia" w:hAnsiTheme="minorEastAsia"/>
          <w:b/>
          <w:color w:val="000000"/>
          <w:sz w:val="24"/>
        </w:rPr>
      </w:pPr>
      <w:r w:rsidRPr="00A473DA">
        <w:rPr>
          <w:rFonts w:asciiTheme="minorEastAsia" w:eastAsiaTheme="minorEastAsia" w:hAnsiTheme="minorEastAsia" w:hint="eastAsia"/>
          <w:color w:val="000000"/>
          <w:sz w:val="24"/>
        </w:rPr>
        <w:t xml:space="preserve">3.1.6  </w:t>
      </w:r>
      <w:r w:rsidRPr="00A473DA">
        <w:rPr>
          <w:rFonts w:asciiTheme="minorEastAsia" w:eastAsiaTheme="minorEastAsia" w:hAnsiTheme="minorEastAsia" w:hint="eastAsia"/>
          <w:b/>
          <w:color w:val="000000"/>
          <w:sz w:val="24"/>
        </w:rPr>
        <w:t>规费</w:t>
      </w:r>
    </w:p>
    <w:p w:rsidR="00D22E21" w:rsidRPr="00A473DA" w:rsidRDefault="00D22E21" w:rsidP="00D22E21">
      <w:pPr>
        <w:spacing w:line="380" w:lineRule="exact"/>
        <w:ind w:leftChars="350" w:left="735"/>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承包人根据省级政府或省级有关权力部门规定必须缴纳的，应计入建筑安装工程造价的费用。</w:t>
      </w:r>
    </w:p>
    <w:p w:rsidR="00D22E21" w:rsidRPr="00A473DA" w:rsidRDefault="00D22E21" w:rsidP="004A0DD8">
      <w:pPr>
        <w:spacing w:beforeLines="20" w:afterLines="20" w:line="380" w:lineRule="exact"/>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 xml:space="preserve">3.1.7  </w:t>
      </w:r>
      <w:r w:rsidRPr="00A473DA">
        <w:rPr>
          <w:rFonts w:asciiTheme="minorEastAsia" w:eastAsiaTheme="minorEastAsia" w:hAnsiTheme="minorEastAsia" w:hint="eastAsia"/>
          <w:b/>
          <w:color w:val="000000"/>
          <w:sz w:val="24"/>
        </w:rPr>
        <w:t>税金</w:t>
      </w:r>
    </w:p>
    <w:p w:rsidR="00D22E21" w:rsidRPr="00A473DA" w:rsidRDefault="00D22E21" w:rsidP="00D22E21">
      <w:pPr>
        <w:spacing w:line="380" w:lineRule="exact"/>
        <w:ind w:leftChars="350" w:left="735"/>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国家税法规定的应计入建筑安装工程造价内的增值税（采用增值税一般计税方法）。其中甲供材料、甲供设备不作为增值税计税基础。</w:t>
      </w:r>
    </w:p>
    <w:p w:rsidR="00D22E21" w:rsidRPr="00A473DA" w:rsidRDefault="00D22E21" w:rsidP="004A0DD8">
      <w:pPr>
        <w:spacing w:beforeLines="20" w:afterLines="20" w:line="380" w:lineRule="exact"/>
        <w:rPr>
          <w:rFonts w:asciiTheme="minorEastAsia" w:eastAsiaTheme="minorEastAsia" w:hAnsiTheme="minorEastAsia"/>
          <w:b/>
          <w:color w:val="000000"/>
          <w:sz w:val="24"/>
        </w:rPr>
      </w:pPr>
      <w:r w:rsidRPr="00A473DA">
        <w:rPr>
          <w:rFonts w:asciiTheme="minorEastAsia" w:eastAsiaTheme="minorEastAsia" w:hAnsiTheme="minorEastAsia" w:hint="eastAsia"/>
          <w:color w:val="000000"/>
          <w:sz w:val="24"/>
        </w:rPr>
        <w:t xml:space="preserve">3.1.8  </w:t>
      </w:r>
      <w:r w:rsidRPr="00A473DA">
        <w:rPr>
          <w:rFonts w:asciiTheme="minorEastAsia" w:eastAsiaTheme="minorEastAsia" w:hAnsiTheme="minorEastAsia" w:hint="eastAsia"/>
          <w:b/>
          <w:color w:val="000000"/>
          <w:sz w:val="24"/>
        </w:rPr>
        <w:t>同义词语</w:t>
      </w:r>
    </w:p>
    <w:p w:rsidR="00276FAD" w:rsidRPr="00A473DA" w:rsidRDefault="00D22E21" w:rsidP="00D22E21">
      <w:pPr>
        <w:spacing w:line="390" w:lineRule="exact"/>
        <w:ind w:leftChars="350" w:left="735"/>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本章中使用的词语“</w:t>
      </w:r>
      <w:r w:rsidR="00DB3F61" w:rsidRPr="00A473DA">
        <w:rPr>
          <w:rFonts w:asciiTheme="minorEastAsia" w:eastAsiaTheme="minorEastAsia" w:hAnsiTheme="minorEastAsia" w:hint="eastAsia"/>
          <w:color w:val="000000"/>
          <w:sz w:val="24"/>
        </w:rPr>
        <w:t>采购人</w:t>
      </w:r>
      <w:r w:rsidRPr="00A473DA">
        <w:rPr>
          <w:rFonts w:asciiTheme="minorEastAsia" w:eastAsiaTheme="minorEastAsia" w:hAnsiTheme="minorEastAsia" w:hint="eastAsia"/>
          <w:color w:val="000000"/>
          <w:sz w:val="24"/>
        </w:rPr>
        <w:t>”和“</w:t>
      </w:r>
      <w:r w:rsidR="00966468" w:rsidRPr="00A473DA">
        <w:rPr>
          <w:rFonts w:asciiTheme="minorEastAsia" w:eastAsiaTheme="minorEastAsia" w:hAnsiTheme="minorEastAsia" w:hint="eastAsia"/>
          <w:color w:val="000000"/>
          <w:sz w:val="24"/>
        </w:rPr>
        <w:t>供应商</w:t>
      </w:r>
      <w:r w:rsidRPr="00A473DA">
        <w:rPr>
          <w:rFonts w:asciiTheme="minorEastAsia" w:eastAsiaTheme="minorEastAsia" w:hAnsiTheme="minorEastAsia" w:hint="eastAsia"/>
          <w:color w:val="000000"/>
          <w:sz w:val="24"/>
        </w:rPr>
        <w:t>”分别与合同条款中定义的“发包人”和“承包人”同义；就工程量清单而言，“子目”与“项目”同义。</w:t>
      </w:r>
    </w:p>
    <w:p w:rsidR="00A32039" w:rsidRPr="00A473DA" w:rsidRDefault="00276FAD" w:rsidP="00276FAD">
      <w:pPr>
        <w:spacing w:line="360" w:lineRule="auto"/>
        <w:jc w:val="left"/>
        <w:rPr>
          <w:rFonts w:asciiTheme="minorEastAsia" w:eastAsiaTheme="minorEastAsia" w:hAnsiTheme="minorEastAsia"/>
          <w:b/>
          <w:sz w:val="24"/>
        </w:rPr>
      </w:pPr>
      <w:r w:rsidRPr="00A473DA">
        <w:rPr>
          <w:rFonts w:asciiTheme="minorEastAsia" w:eastAsiaTheme="minorEastAsia" w:hAnsiTheme="minorEastAsia" w:hint="eastAsia"/>
          <w:b/>
          <w:sz w:val="24"/>
        </w:rPr>
        <w:t>4.</w:t>
      </w:r>
      <w:r w:rsidR="00A71260" w:rsidRPr="00A473DA">
        <w:rPr>
          <w:rFonts w:asciiTheme="minorEastAsia" w:eastAsiaTheme="minorEastAsia" w:hAnsiTheme="minorEastAsia" w:hint="eastAsia"/>
          <w:b/>
          <w:sz w:val="24"/>
        </w:rPr>
        <w:t>工程结算办法</w:t>
      </w:r>
    </w:p>
    <w:p w:rsidR="00A32039" w:rsidRPr="00A473DA" w:rsidRDefault="00A71260">
      <w:pPr>
        <w:spacing w:line="360" w:lineRule="auto"/>
        <w:ind w:firstLineChars="200" w:firstLine="480"/>
        <w:jc w:val="left"/>
        <w:rPr>
          <w:rFonts w:asciiTheme="minorEastAsia" w:eastAsiaTheme="minorEastAsia" w:hAnsiTheme="minorEastAsia"/>
          <w:sz w:val="24"/>
        </w:rPr>
      </w:pPr>
      <w:r w:rsidRPr="00A473DA">
        <w:rPr>
          <w:rFonts w:asciiTheme="minorEastAsia" w:eastAsiaTheme="minorEastAsia" w:hAnsiTheme="minorEastAsia" w:hint="eastAsia"/>
          <w:sz w:val="24"/>
        </w:rPr>
        <w:t>（</w:t>
      </w:r>
      <w:r w:rsidR="00276FAD" w:rsidRPr="00A473DA">
        <w:rPr>
          <w:rFonts w:asciiTheme="minorEastAsia" w:eastAsiaTheme="minorEastAsia" w:hAnsiTheme="minorEastAsia" w:hint="eastAsia"/>
          <w:sz w:val="24"/>
        </w:rPr>
        <w:t>1</w:t>
      </w:r>
      <w:r w:rsidRPr="00A473DA">
        <w:rPr>
          <w:rFonts w:asciiTheme="minorEastAsia" w:eastAsiaTheme="minorEastAsia" w:hAnsiTheme="minorEastAsia" w:hint="eastAsia"/>
          <w:sz w:val="24"/>
        </w:rPr>
        <w:t>）供应商报价时需严格按照提供的工程量清单填报综合单价及合价。</w:t>
      </w:r>
    </w:p>
    <w:p w:rsidR="00A32039" w:rsidRPr="00A473DA" w:rsidRDefault="00A71260">
      <w:pPr>
        <w:spacing w:line="360" w:lineRule="auto"/>
        <w:ind w:firstLineChars="200" w:firstLine="480"/>
        <w:jc w:val="left"/>
        <w:rPr>
          <w:rFonts w:asciiTheme="minorEastAsia" w:eastAsiaTheme="minorEastAsia" w:hAnsiTheme="minorEastAsia"/>
          <w:sz w:val="24"/>
        </w:rPr>
      </w:pPr>
      <w:r w:rsidRPr="00A473DA">
        <w:rPr>
          <w:rFonts w:asciiTheme="minorEastAsia" w:eastAsiaTheme="minorEastAsia" w:hAnsiTheme="minorEastAsia" w:hint="eastAsia"/>
          <w:sz w:val="24"/>
        </w:rPr>
        <w:t>（</w:t>
      </w:r>
      <w:r w:rsidR="00276FAD" w:rsidRPr="00A473DA">
        <w:rPr>
          <w:rFonts w:asciiTheme="minorEastAsia" w:eastAsiaTheme="minorEastAsia" w:hAnsiTheme="minorEastAsia" w:hint="eastAsia"/>
          <w:sz w:val="24"/>
        </w:rPr>
        <w:t>2</w:t>
      </w:r>
      <w:r w:rsidRPr="00A473DA">
        <w:rPr>
          <w:rFonts w:asciiTheme="minorEastAsia" w:eastAsiaTheme="minorEastAsia" w:hAnsiTheme="minorEastAsia" w:hint="eastAsia"/>
          <w:sz w:val="24"/>
        </w:rPr>
        <w:t>）本工程的工程量清单中以暂估价或暂列金形式列出的项目，供应商在报价表中应按列明的暂估价或暂列金填报，</w:t>
      </w:r>
      <w:r w:rsidRPr="00A473DA">
        <w:rPr>
          <w:rFonts w:asciiTheme="minorEastAsia" w:eastAsiaTheme="minorEastAsia" w:hAnsiTheme="minorEastAsia" w:hint="eastAsia"/>
          <w:b/>
          <w:bCs/>
          <w:sz w:val="24"/>
        </w:rPr>
        <w:t>不允许改动</w:t>
      </w:r>
      <w:r w:rsidRPr="00A473DA">
        <w:rPr>
          <w:rFonts w:asciiTheme="minorEastAsia" w:eastAsiaTheme="minorEastAsia" w:hAnsiTheme="minorEastAsia" w:hint="eastAsia"/>
          <w:sz w:val="24"/>
        </w:rPr>
        <w:t>。</w:t>
      </w:r>
    </w:p>
    <w:p w:rsidR="00EA522E" w:rsidRPr="00A473DA" w:rsidRDefault="00276FAD" w:rsidP="00EA522E">
      <w:pPr>
        <w:spacing w:line="360" w:lineRule="auto"/>
        <w:jc w:val="left"/>
        <w:rPr>
          <w:rFonts w:asciiTheme="minorEastAsia" w:eastAsiaTheme="minorEastAsia" w:hAnsiTheme="minorEastAsia"/>
          <w:b/>
          <w:sz w:val="24"/>
        </w:rPr>
      </w:pPr>
      <w:r w:rsidRPr="00A473DA">
        <w:rPr>
          <w:rFonts w:asciiTheme="minorEastAsia" w:eastAsiaTheme="minorEastAsia" w:hAnsiTheme="minorEastAsia" w:hint="eastAsia"/>
          <w:b/>
          <w:sz w:val="24"/>
        </w:rPr>
        <w:lastRenderedPageBreak/>
        <w:t>5.</w:t>
      </w:r>
      <w:bookmarkStart w:id="252" w:name="_Toc12053239"/>
      <w:r w:rsidR="00EA522E" w:rsidRPr="00A473DA">
        <w:rPr>
          <w:rFonts w:asciiTheme="minorEastAsia" w:eastAsiaTheme="minorEastAsia" w:hAnsiTheme="minorEastAsia" w:hint="eastAsia"/>
        </w:rPr>
        <w:t xml:space="preserve"> </w:t>
      </w:r>
      <w:r w:rsidR="00EA522E" w:rsidRPr="00A473DA">
        <w:rPr>
          <w:rFonts w:asciiTheme="minorEastAsia" w:eastAsiaTheme="minorEastAsia" w:hAnsiTheme="minorEastAsia" w:hint="eastAsia"/>
          <w:b/>
          <w:sz w:val="24"/>
        </w:rPr>
        <w:t>5.合同价款的结算办法：</w:t>
      </w:r>
    </w:p>
    <w:p w:rsidR="00EA522E" w:rsidRPr="00A473DA" w:rsidRDefault="00EA522E" w:rsidP="000F6A14">
      <w:pPr>
        <w:spacing w:line="360" w:lineRule="auto"/>
        <w:ind w:firstLineChars="250" w:firstLine="602"/>
        <w:jc w:val="left"/>
        <w:rPr>
          <w:rFonts w:asciiTheme="minorEastAsia" w:eastAsiaTheme="minorEastAsia" w:hAnsiTheme="minorEastAsia"/>
          <w:b/>
          <w:sz w:val="24"/>
        </w:rPr>
      </w:pPr>
      <w:r w:rsidRPr="00A473DA">
        <w:rPr>
          <w:rFonts w:asciiTheme="minorEastAsia" w:eastAsiaTheme="minorEastAsia" w:hAnsiTheme="minorEastAsia" w:hint="eastAsia"/>
          <w:b/>
          <w:sz w:val="24"/>
        </w:rPr>
        <w:t>本合同按固定综合单价合同形式，合同价款结算时，按</w:t>
      </w:r>
      <w:r w:rsidR="00991D72">
        <w:rPr>
          <w:rFonts w:asciiTheme="minorEastAsia" w:eastAsiaTheme="minorEastAsia" w:hAnsiTheme="minorEastAsia" w:hint="eastAsia"/>
          <w:b/>
          <w:sz w:val="24"/>
        </w:rPr>
        <w:t>投标</w:t>
      </w:r>
      <w:r w:rsidRPr="00A473DA">
        <w:rPr>
          <w:rFonts w:asciiTheme="minorEastAsia" w:eastAsiaTheme="minorEastAsia" w:hAnsiTheme="minorEastAsia" w:hint="eastAsia"/>
          <w:b/>
          <w:sz w:val="24"/>
        </w:rPr>
        <w:t>报价中的综合单价固定不变的原则，以实际发生的工程量据实结算。若供应商在</w:t>
      </w:r>
      <w:r w:rsidR="00991D72">
        <w:rPr>
          <w:rFonts w:asciiTheme="minorEastAsia" w:eastAsiaTheme="minorEastAsia" w:hAnsiTheme="minorEastAsia" w:hint="eastAsia"/>
          <w:b/>
          <w:sz w:val="24"/>
        </w:rPr>
        <w:t>投标报价</w:t>
      </w:r>
      <w:r w:rsidRPr="00A473DA">
        <w:rPr>
          <w:rFonts w:asciiTheme="minorEastAsia" w:eastAsiaTheme="minorEastAsia" w:hAnsiTheme="minorEastAsia" w:hint="eastAsia"/>
          <w:b/>
          <w:sz w:val="24"/>
        </w:rPr>
        <w:t>中主要材料等设备出现明显偏离市场价等不合理报价，采购人有权按照审计部门审计的最终价格进行调整。</w:t>
      </w:r>
    </w:p>
    <w:p w:rsidR="00276FAD" w:rsidRPr="00A473DA" w:rsidRDefault="00276FAD" w:rsidP="00EA522E">
      <w:pPr>
        <w:spacing w:line="360" w:lineRule="auto"/>
        <w:jc w:val="left"/>
        <w:rPr>
          <w:rFonts w:asciiTheme="minorEastAsia" w:eastAsiaTheme="minorEastAsia" w:hAnsiTheme="minorEastAsia"/>
          <w:b/>
          <w:sz w:val="24"/>
        </w:rPr>
      </w:pPr>
      <w:r w:rsidRPr="00A473DA">
        <w:rPr>
          <w:rFonts w:asciiTheme="minorEastAsia" w:eastAsiaTheme="minorEastAsia" w:hAnsiTheme="minorEastAsia" w:hint="eastAsia"/>
          <w:b/>
          <w:sz w:val="24"/>
        </w:rPr>
        <w:t>6.其他</w:t>
      </w:r>
      <w:r w:rsidR="00792BA4">
        <w:rPr>
          <w:rFonts w:asciiTheme="minorEastAsia" w:eastAsiaTheme="minorEastAsia" w:hAnsiTheme="minorEastAsia" w:hint="eastAsia"/>
          <w:b/>
          <w:sz w:val="24"/>
        </w:rPr>
        <w:t>技术</w:t>
      </w:r>
      <w:r w:rsidRPr="00A473DA">
        <w:rPr>
          <w:rFonts w:asciiTheme="minorEastAsia" w:eastAsiaTheme="minorEastAsia" w:hAnsiTheme="minorEastAsia" w:hint="eastAsia"/>
          <w:b/>
          <w:sz w:val="24"/>
        </w:rPr>
        <w:t>要求</w:t>
      </w:r>
    </w:p>
    <w:p w:rsidR="00991D72" w:rsidRPr="00A77372" w:rsidRDefault="001B627F" w:rsidP="00792BA4">
      <w:pPr>
        <w:spacing w:line="420" w:lineRule="exact"/>
        <w:rPr>
          <w:rFonts w:asciiTheme="minorEastAsia" w:eastAsiaTheme="minorEastAsia" w:hAnsiTheme="minorEastAsia" w:cs="微软雅黑"/>
          <w:b/>
          <w:bCs/>
          <w:sz w:val="24"/>
        </w:rPr>
      </w:pPr>
      <w:r w:rsidRPr="00A473DA">
        <w:rPr>
          <w:rFonts w:asciiTheme="minorEastAsia" w:eastAsiaTheme="minorEastAsia" w:hAnsiTheme="minorEastAsia" w:hint="eastAsia"/>
          <w:sz w:val="24"/>
        </w:rPr>
        <w:t xml:space="preserve"> </w:t>
      </w:r>
      <w:bookmarkStart w:id="253" w:name="_Toc12289"/>
      <w:r w:rsidR="00991D72" w:rsidRPr="00A77372">
        <w:rPr>
          <w:rFonts w:asciiTheme="minorEastAsia" w:eastAsiaTheme="minorEastAsia" w:hAnsiTheme="minorEastAsia" w:cs="微软雅黑" w:hint="eastAsia"/>
          <w:b/>
          <w:bCs/>
          <w:sz w:val="24"/>
        </w:rPr>
        <w:t>（一）墙面隔断</w:t>
      </w:r>
      <w:bookmarkEnd w:id="253"/>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（1）放线布槽铝按图纸要求放线，长宽尺寸公差&lt; 2mm，对角线公差&lt; 3mm。夹芯手工彩钢板，厚度50mm，面板由≥0.47 mm 钢板制成；外形美观、结构牢固、强度高、平整度好、不变形、安装方便。芯材主要是岩棉,容重100kg/m3。</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（2） 隔断转角之间，隔断与天花之间，隔断与地面之间的阴角封R50铝合金圆角线,圆角线三维汇交处安装铝合金球面。在地面按设计尺寸敷设铝合金内圆弧，将彩钢板固定地面，彩钢板的连接方式为企口连接。</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（3） 阴阳角均采用半径50mm铝合金角线，施工做法为：在阴阳角处先用螺栓固定专用塑料地槽条，再将铝合金阴阳角条嵌入固定。装圆角铝（R条）：首先装固定圆角铝的R座，安装必须牢固。然后，装圆角铝，要求平整、细致、间隙公差&lt; 1mm。要求铝合金圆角要达到牢固、平整，接缝间隙小于1mm。</w:t>
      </w:r>
    </w:p>
    <w:p w:rsidR="00991D72" w:rsidRPr="00A77372" w:rsidRDefault="00991D72" w:rsidP="00991D72">
      <w:pPr>
        <w:autoSpaceDE w:val="0"/>
        <w:autoSpaceDN w:val="0"/>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（4）墙面必须达到气密效果，色彩符合现代化静配中心的要求，视感观舒适（色标招标方确定）。所有版面拼接缝处在安装时要求进行无缝处理。</w:t>
      </w:r>
    </w:p>
    <w:p w:rsidR="00991D72" w:rsidRPr="00A77372" w:rsidRDefault="00991D72" w:rsidP="00991D72">
      <w:pPr>
        <w:spacing w:line="420" w:lineRule="exact"/>
        <w:ind w:firstLineChars="200" w:firstLine="482"/>
        <w:rPr>
          <w:rFonts w:asciiTheme="minorEastAsia" w:eastAsiaTheme="minorEastAsia" w:hAnsiTheme="minorEastAsia" w:cs="微软雅黑"/>
          <w:b/>
          <w:bCs/>
          <w:sz w:val="24"/>
        </w:rPr>
      </w:pPr>
      <w:bookmarkStart w:id="254" w:name="_Toc310395195"/>
      <w:bookmarkStart w:id="255" w:name="_Toc18873"/>
      <w:bookmarkStart w:id="256" w:name="_Toc9962"/>
      <w:bookmarkStart w:id="257" w:name="_Toc309485161"/>
      <w:bookmarkStart w:id="258" w:name="_Toc309846523"/>
      <w:bookmarkStart w:id="259" w:name="_Toc18305"/>
      <w:bookmarkEnd w:id="254"/>
      <w:bookmarkEnd w:id="255"/>
      <w:bookmarkEnd w:id="256"/>
      <w:bookmarkEnd w:id="257"/>
      <w:bookmarkEnd w:id="258"/>
      <w:r w:rsidRPr="00A77372">
        <w:rPr>
          <w:rFonts w:asciiTheme="minorEastAsia" w:eastAsiaTheme="minorEastAsia" w:hAnsiTheme="minorEastAsia" w:cs="微软雅黑" w:hint="eastAsia"/>
          <w:b/>
          <w:bCs/>
          <w:sz w:val="24"/>
        </w:rPr>
        <w:t>（二）洁净区吊顶</w:t>
      </w:r>
      <w:bookmarkEnd w:id="259"/>
      <w:r w:rsidRPr="00A77372">
        <w:rPr>
          <w:rFonts w:asciiTheme="minorEastAsia" w:eastAsiaTheme="minorEastAsia" w:hAnsiTheme="minorEastAsia" w:cs="微软雅黑" w:hint="eastAsia"/>
          <w:b/>
          <w:bCs/>
          <w:sz w:val="24"/>
        </w:rPr>
        <w:t xml:space="preserve"> 、地面</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（1） 吊顶为手工彩钢板吊顶，净化区域吊顶可承受维修人员体重方便维修并按要求预埋专用吊件，并局部可调节距离，不允许与设备及管线支架交叉混用。面板由≥0.47mm 彩钢板制成，厚度50mm，夹心采用单面玻镁加岩棉，外形美观、结构牢固、强度高、平整度好、不变形、安装方便。顶板140kg/M</w:t>
      </w:r>
      <w:r w:rsidRPr="00A77372">
        <w:rPr>
          <w:rFonts w:asciiTheme="minorEastAsia" w:eastAsiaTheme="minorEastAsia" w:hAnsiTheme="minorEastAsia" w:cs="微软雅黑" w:hint="eastAsia"/>
          <w:sz w:val="24"/>
          <w:vertAlign w:val="superscript"/>
        </w:rPr>
        <w:t>3</w:t>
      </w:r>
      <w:r w:rsidRPr="00A77372">
        <w:rPr>
          <w:rFonts w:asciiTheme="minorEastAsia" w:eastAsiaTheme="minorEastAsia" w:hAnsiTheme="minorEastAsia" w:cs="微软雅黑" w:hint="eastAsia"/>
          <w:sz w:val="24"/>
        </w:rPr>
        <w:t>（约1200×1200布点、装</w:t>
      </w:r>
      <w:r w:rsidRPr="00A77372">
        <w:rPr>
          <w:rFonts w:asciiTheme="minorEastAsia" w:eastAsiaTheme="minorEastAsia" w:hAnsiTheme="minorEastAsia" w:cs="微软雅黑" w:hint="eastAsia"/>
          <w:sz w:val="24"/>
          <w:shd w:val="clear" w:color="auto" w:fill="FFFFFF"/>
        </w:rPr>
        <w:t>Ф</w:t>
      </w:r>
      <w:r w:rsidRPr="00A77372">
        <w:rPr>
          <w:rFonts w:asciiTheme="minorEastAsia" w:eastAsiaTheme="minorEastAsia" w:hAnsiTheme="minorEastAsia" w:cs="微软雅黑" w:hint="eastAsia"/>
          <w:sz w:val="24"/>
        </w:rPr>
        <w:t>10吊杆,接调节螺栓至吊顶高,吊50号角钢,装上50mm厚乳白色彩钢板，用抽心铆钉固定。顶板之板底的水平高度、水平误差控制在3mm以内。</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（2） 采用符合国家环保要求并具有抗菌、防霉的密封胶填接缝，缝面要求平滑，吊顶四周与墙面（或窗上框）交角封R50铝合金圆角线,角线的转角处用球面。</w:t>
      </w:r>
    </w:p>
    <w:p w:rsidR="00991D72" w:rsidRPr="00A77372" w:rsidRDefault="00991D72" w:rsidP="00991D72">
      <w:pPr>
        <w:autoSpaceDE w:val="0"/>
        <w:autoSpaceDN w:val="0"/>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（3） 吊顶及吊挂件，必须采取牢固的固定措施。</w:t>
      </w:r>
    </w:p>
    <w:p w:rsidR="00991D72" w:rsidRPr="00A77372" w:rsidRDefault="00991D72" w:rsidP="00991D72">
      <w:pPr>
        <w:autoSpaceDE w:val="0"/>
        <w:autoSpaceDN w:val="0"/>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（4） 地面要求采用水泥砂浆找平+3mm自流平+粘合剂+2mmPVC卷材，颜色由甲方确认。</w:t>
      </w:r>
    </w:p>
    <w:p w:rsidR="00991D72" w:rsidRPr="00A77372" w:rsidRDefault="00991D72" w:rsidP="00991D72">
      <w:pPr>
        <w:autoSpaceDE w:val="0"/>
        <w:autoSpaceDN w:val="0"/>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（5） PVC地板的铺设必须考虑色彩的搭配和整体的美观性。</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（6） PVC地板卷材拼缝均为同质焊条焊接，无缝处理，与墙体连接均为圆滑过渡，并设置防静电措施。</w:t>
      </w:r>
    </w:p>
    <w:p w:rsidR="00991D72" w:rsidRPr="00A77372" w:rsidRDefault="00991D72" w:rsidP="00991D72">
      <w:pPr>
        <w:spacing w:line="420" w:lineRule="exact"/>
        <w:ind w:firstLineChars="200" w:firstLine="482"/>
        <w:rPr>
          <w:rFonts w:asciiTheme="minorEastAsia" w:eastAsiaTheme="minorEastAsia" w:hAnsiTheme="minorEastAsia" w:cs="微软雅黑"/>
          <w:b/>
          <w:bCs/>
          <w:sz w:val="24"/>
        </w:rPr>
      </w:pPr>
      <w:bookmarkStart w:id="260" w:name="_Toc310395197"/>
      <w:bookmarkStart w:id="261" w:name="_Toc7796"/>
      <w:bookmarkStart w:id="262" w:name="_Toc20568"/>
      <w:bookmarkStart w:id="263" w:name="_Toc309485163"/>
      <w:bookmarkStart w:id="264" w:name="_Toc309846525"/>
      <w:bookmarkStart w:id="265" w:name="_Toc9651"/>
      <w:bookmarkEnd w:id="260"/>
      <w:bookmarkEnd w:id="261"/>
      <w:bookmarkEnd w:id="262"/>
      <w:bookmarkEnd w:id="263"/>
      <w:bookmarkEnd w:id="264"/>
      <w:r w:rsidRPr="00A77372">
        <w:rPr>
          <w:rFonts w:asciiTheme="minorEastAsia" w:eastAsiaTheme="minorEastAsia" w:hAnsiTheme="minorEastAsia" w:cs="微软雅黑" w:hint="eastAsia"/>
          <w:b/>
          <w:bCs/>
          <w:sz w:val="24"/>
        </w:rPr>
        <w:t>（三）门窗</w:t>
      </w:r>
      <w:bookmarkEnd w:id="265"/>
    </w:p>
    <w:p w:rsidR="00991D72" w:rsidRPr="00A77372" w:rsidRDefault="00991D72" w:rsidP="00991D72">
      <w:pPr>
        <w:pStyle w:val="HeadingLeft"/>
        <w:tabs>
          <w:tab w:val="clear" w:pos="4820"/>
          <w:tab w:val="clear" w:pos="9639"/>
          <w:tab w:val="center" w:pos="2268"/>
          <w:tab w:val="right" w:pos="5387"/>
        </w:tabs>
        <w:spacing w:before="0" w:after="0"/>
        <w:ind w:firstLine="422"/>
        <w:rPr>
          <w:rFonts w:asciiTheme="minorEastAsia" w:eastAsiaTheme="minorEastAsia" w:hAnsiTheme="minorEastAsia" w:cs="微软雅黑"/>
          <w:b w:val="0"/>
          <w:caps w:val="0"/>
          <w:szCs w:val="24"/>
          <w:lang w:eastAsia="zh-CN"/>
        </w:rPr>
      </w:pPr>
      <w:r w:rsidRPr="00A77372">
        <w:rPr>
          <w:rFonts w:asciiTheme="minorEastAsia" w:eastAsiaTheme="minorEastAsia" w:hAnsiTheme="minorEastAsia" w:cs="微软雅黑" w:hint="eastAsia"/>
          <w:b w:val="0"/>
          <w:caps w:val="0"/>
          <w:szCs w:val="24"/>
          <w:lang w:eastAsia="zh-CN"/>
        </w:rPr>
        <w:lastRenderedPageBreak/>
        <w:t>（1）采用钢板喷塑，门框为50mm 厚与彩钢板平齐，门扇厚度不小于40mm，钢板均采用电镀锌钢板，门框钢板厚度不小于1.2mm，门扇钢板厚度不小于1.0mm，门扇内填充物采用铝蜂窝或阻燃纸蜂窝（需满足相应的防火时限）。门扇底部带自动升降门密封条，三边无接缝周边为橡胶密封条，保证有良好的密封。门上设</w:t>
      </w:r>
      <w:r w:rsidRPr="00A77372">
        <w:rPr>
          <w:rFonts w:asciiTheme="minorEastAsia" w:eastAsiaTheme="minorEastAsia" w:hAnsiTheme="minorEastAsia" w:cs="微软雅黑" w:hint="eastAsia"/>
          <w:b w:val="0"/>
          <w:bCs/>
          <w:szCs w:val="24"/>
          <w:lang w:eastAsia="zh-CN"/>
        </w:rPr>
        <w:t>四角圆角倒角（</w:t>
      </w:r>
      <w:r w:rsidRPr="00A77372">
        <w:rPr>
          <w:rFonts w:asciiTheme="minorEastAsia" w:eastAsiaTheme="minorEastAsia" w:hAnsiTheme="minorEastAsia" w:cs="微软雅黑" w:hint="eastAsia"/>
          <w:b w:val="0"/>
          <w:bCs/>
          <w:szCs w:val="24"/>
          <w:lang w:val="en-US" w:eastAsia="zh-CN"/>
        </w:rPr>
        <w:t>7cm*7cm</w:t>
      </w:r>
      <w:r w:rsidRPr="00A77372">
        <w:rPr>
          <w:rFonts w:asciiTheme="minorEastAsia" w:eastAsiaTheme="minorEastAsia" w:hAnsiTheme="minorEastAsia" w:cs="微软雅黑" w:hint="eastAsia"/>
          <w:b w:val="0"/>
          <w:bCs/>
          <w:szCs w:val="24"/>
          <w:lang w:eastAsia="zh-CN"/>
        </w:rPr>
        <w:t>）</w:t>
      </w:r>
      <w:r w:rsidRPr="00A77372">
        <w:rPr>
          <w:rFonts w:asciiTheme="minorEastAsia" w:eastAsiaTheme="minorEastAsia" w:hAnsiTheme="minorEastAsia" w:cs="微软雅黑" w:hint="eastAsia"/>
          <w:b w:val="0"/>
          <w:caps w:val="0"/>
          <w:szCs w:val="24"/>
          <w:lang w:eastAsia="zh-CN"/>
        </w:rPr>
        <w:t>观察窗，双面为5mm钢化玻璃，玻璃表面与门板双面平齐，边框处硅胶密封，密封胶要求均匀一致，玻璃满足强度要求，双层玻璃中间有吸湿剂。更衣间门上不设观察窗。采用卫生型不锈钢门铰链，要求平整光滑，不积尘，易清洁。门上的密封条的密封性能应满足相应的气密性参数的要求，应采用耐腐蚀、耐老化、有耐候性、柔软、耐压缩的优质材料.</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（2） 所有的洁净区观察窗均采用≥5mm钢化玻璃（要求提供相关产品生产厂家及相关技术参数），窗框材料及相关装修要求，据地面800mm以上为洁净观察窗直至上方吊顶。净化观察窗两侧安装不锈钢窗台板，窗台板与窗底板安装时，必须保持与窗周边缝隙在同一垂直直线上，宽度相等，表面平整。</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3）在普通和抗生素调配区，洁净走廊与幕墙玻璃之间的狭小夹层应满足全封闭防尘要求，装修施工中除对构成该夹层的所有交界边用玻璃胶封闭处理外，对属于该夹层幕墙玻璃面的所有玻璃窗框交界边(尤其是活动窗)均要求作同样的玻璃胶封闭处理。</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4）上述装修应制订合理、严格的清洁施工步骤，在夹层最后封闭前，属于该夹层的所有幕墙玻璃内侧面均应用清洗剂擦至洁净，洁净走廊观察窗的夹层面须作同样的洁净处理，不得留有包括指纹在内的任何污迹。中标人须确保装修完成后在合理的使用期内，该夹层是一个封闭防尘的清洁空间。</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（5）提供充电式对讲电话(具备壁挂式固件)。</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bookmarkStart w:id="266" w:name="_Toc20173"/>
      <w:bookmarkStart w:id="267" w:name="_Toc13383"/>
      <w:bookmarkStart w:id="268" w:name="_Toc310395198"/>
      <w:bookmarkStart w:id="269" w:name="_Toc309485164"/>
      <w:bookmarkStart w:id="270" w:name="_Toc27836"/>
      <w:bookmarkStart w:id="271" w:name="_Toc309846526"/>
      <w:bookmarkEnd w:id="266"/>
      <w:bookmarkEnd w:id="267"/>
      <w:bookmarkEnd w:id="268"/>
      <w:bookmarkEnd w:id="269"/>
      <w:bookmarkEnd w:id="270"/>
      <w:r w:rsidRPr="00A77372">
        <w:rPr>
          <w:rFonts w:asciiTheme="minorEastAsia" w:eastAsiaTheme="minorEastAsia" w:hAnsiTheme="minorEastAsia" w:cs="微软雅黑" w:hint="eastAsia"/>
          <w:sz w:val="24"/>
        </w:rPr>
        <w:t>（</w:t>
      </w:r>
      <w:bookmarkEnd w:id="271"/>
      <w:r w:rsidRPr="00A77372">
        <w:rPr>
          <w:rFonts w:asciiTheme="minorEastAsia" w:eastAsiaTheme="minorEastAsia" w:hAnsiTheme="minorEastAsia" w:cs="微软雅黑" w:hint="eastAsia"/>
          <w:sz w:val="24"/>
        </w:rPr>
        <w:t>6）各洁净区调配室设置的单层304不锈钢传递窗采用机械连锁式传递窗（要求提供相关产品生产厂家及相关技术参数）</w:t>
      </w:r>
    </w:p>
    <w:p w:rsidR="00991D72" w:rsidRPr="00A77372" w:rsidRDefault="00991D72" w:rsidP="00991D72">
      <w:pPr>
        <w:autoSpaceDE w:val="0"/>
        <w:autoSpaceDN w:val="0"/>
        <w:spacing w:line="420" w:lineRule="exact"/>
        <w:ind w:firstLineChars="200" w:firstLine="482"/>
        <w:rPr>
          <w:rFonts w:asciiTheme="minorEastAsia" w:eastAsiaTheme="minorEastAsia" w:hAnsiTheme="minorEastAsia" w:cs="微软雅黑"/>
          <w:b/>
          <w:bCs/>
          <w:sz w:val="24"/>
        </w:rPr>
      </w:pPr>
      <w:bookmarkStart w:id="272" w:name="_Toc27123"/>
      <w:bookmarkStart w:id="273" w:name="_Toc5214"/>
      <w:bookmarkStart w:id="274" w:name="_Toc15904"/>
      <w:bookmarkEnd w:id="272"/>
      <w:bookmarkEnd w:id="273"/>
      <w:r w:rsidRPr="00A77372">
        <w:rPr>
          <w:rFonts w:asciiTheme="minorEastAsia" w:eastAsiaTheme="minorEastAsia" w:hAnsiTheme="minorEastAsia" w:cs="微软雅黑" w:hint="eastAsia"/>
          <w:b/>
          <w:bCs/>
          <w:sz w:val="24"/>
        </w:rPr>
        <w:t>（四）</w:t>
      </w:r>
      <w:bookmarkEnd w:id="274"/>
      <w:r w:rsidRPr="00A77372">
        <w:rPr>
          <w:rFonts w:asciiTheme="minorEastAsia" w:eastAsiaTheme="minorEastAsia" w:hAnsiTheme="minorEastAsia" w:cs="微软雅黑" w:hint="eastAsia"/>
          <w:b/>
          <w:bCs/>
          <w:sz w:val="24"/>
        </w:rPr>
        <w:t>制冷设备制造商要求</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普通及肠外营养静脉用药调配区洁净空气的循环及新风送入比例，应符合相关规范要求并详细提供相关设计说明及技术参数。要求抗生素类和危害药品用药调配区（包括所有生物安全柜），均采用全新风送入设计优化方案，新风口应有防雨水与防虫设计，新风口位置见招标设计方案，要求详细提供相关设计说明及技术参数。</w:t>
      </w:r>
    </w:p>
    <w:p w:rsidR="00991D72" w:rsidRPr="00A77372" w:rsidRDefault="00991D72" w:rsidP="00991D72">
      <w:pPr>
        <w:numPr>
          <w:ilvl w:val="0"/>
          <w:numId w:val="7"/>
        </w:numPr>
        <w:tabs>
          <w:tab w:val="left" w:pos="0"/>
        </w:tabs>
        <w:spacing w:line="360" w:lineRule="auto"/>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洁净空调机组及所配套风机应采用知名品牌，其系统设备、部件与材料的选择还应符合如下要求：</w:t>
      </w:r>
    </w:p>
    <w:p w:rsidR="00991D72" w:rsidRPr="00A77372" w:rsidRDefault="00991D72" w:rsidP="00991D72">
      <w:pPr>
        <w:spacing w:line="360" w:lineRule="auto"/>
        <w:ind w:firstLineChars="150" w:firstLine="36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洁净空调机组或新风机组：</w:t>
      </w:r>
    </w:p>
    <w:p w:rsidR="00991D72" w:rsidRPr="00A77372" w:rsidRDefault="00991D72" w:rsidP="00991D72">
      <w:pPr>
        <w:numPr>
          <w:ilvl w:val="0"/>
          <w:numId w:val="8"/>
        </w:numPr>
        <w:spacing w:line="360" w:lineRule="auto"/>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空调箱体采用可拆装的铝合金框架结构，确保机组强度，在±1000pa条件下，机组变形量≤2.3mm/m，强度要求达到高标准D1级。保温护板的外壁板采用厚度≥0.6mm的白色烤漆镀锌钢板，内壁板采用厚度≥0.6mm的彩色烤漆镀锌钢板，出厂时保温护板的表面覆保护膜，以防运输和现场组装时表面被划伤。中间高压充注密实的聚氨酯发泡难燃型保温材料，发泡一次成型，发泡密度不低于48kg/m3。保温层与内外壁板应结合牢固，无论机组风量</w:t>
      </w:r>
      <w:r w:rsidRPr="00A77372">
        <w:rPr>
          <w:rFonts w:asciiTheme="minorEastAsia" w:eastAsiaTheme="minorEastAsia" w:hAnsiTheme="minorEastAsia" w:cs="微软雅黑" w:hint="eastAsia"/>
          <w:sz w:val="24"/>
        </w:rPr>
        <w:lastRenderedPageBreak/>
        <w:t>大小保温层厚度≥50mm。</w:t>
      </w:r>
    </w:p>
    <w:p w:rsidR="00991D72" w:rsidRPr="00A77372" w:rsidRDefault="00991D72" w:rsidP="00991D72">
      <w:pPr>
        <w:numPr>
          <w:ilvl w:val="0"/>
          <w:numId w:val="8"/>
        </w:numPr>
        <w:spacing w:line="360" w:lineRule="auto"/>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无论是框梁（骨架）还是保温护板，只要同时接触机组内外空气的连接处均采取“断冷桥”或“防冷桥”措施，确保空调机组在当地极端工况条件下运行时所有外表面无凝露现象出现，骨架内表面有绝热材料保温，以保证高温高湿环境下不结露，防冷桥性能达到高标准TB2级，箱体的框架、箱板均应有良好的保温性能，其传热系数不大于0.9w/(㎡*K)，达到高标准T2级。</w:t>
      </w:r>
    </w:p>
    <w:p w:rsidR="00991D72" w:rsidRPr="00A77372" w:rsidRDefault="00991D72" w:rsidP="00991D72">
      <w:pPr>
        <w:numPr>
          <w:ilvl w:val="0"/>
          <w:numId w:val="8"/>
        </w:numPr>
        <w:spacing w:line="360" w:lineRule="auto"/>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机组的保温护板与框架之间、各功能段之间在拼装时，应采用不含硅的密封胶密封，具有区别于常规含硅密封胶的性能，不易老化变形，以保证整个机组的密封性，箱体的漏风率在1500pa条件下控制在不超过1%（且提供第三方检测报告），在-400pa条件下漏风量≤0.1 L/(s*m²)，达到高标准L1级；在700pa条件下漏风量≤0.12 L/(s*m²)，达到高标准L1级。</w:t>
      </w:r>
    </w:p>
    <w:p w:rsidR="00991D72" w:rsidRPr="00A77372" w:rsidRDefault="00991D72" w:rsidP="00991D72">
      <w:pPr>
        <w:numPr>
          <w:ilvl w:val="0"/>
          <w:numId w:val="8"/>
        </w:numPr>
        <w:spacing w:line="360" w:lineRule="auto"/>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洁净空调机组在+400pa条件下过滤器旁通漏风量≤0.3%，达到高标准F9级；在-400pa条件下过滤器旁通漏风量≤0.42%，达到高标准F9级。</w:t>
      </w:r>
    </w:p>
    <w:p w:rsidR="00991D72" w:rsidRPr="00A77372" w:rsidRDefault="00991D72" w:rsidP="00991D72">
      <w:pPr>
        <w:numPr>
          <w:ilvl w:val="0"/>
          <w:numId w:val="8"/>
        </w:numPr>
        <w:spacing w:line="360" w:lineRule="auto"/>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机组底部均需垫以高度不小于100mm槽钢垫块，以便运输及安装。槽钢垫块表面进行热防腐处理。</w:t>
      </w:r>
    </w:p>
    <w:p w:rsidR="00991D72" w:rsidRPr="00A77372" w:rsidRDefault="00991D72" w:rsidP="00991D72">
      <w:pPr>
        <w:numPr>
          <w:ilvl w:val="0"/>
          <w:numId w:val="8"/>
        </w:numPr>
        <w:spacing w:line="360" w:lineRule="auto"/>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如无特殊指示，所有机组风机出口速度不应大于11m/s，机组调试应达到最新版本的国家标准的要求或其他经审批的试验标准，通过盘管的气流的平均速度不应大于2.5m/s，均匀度不小于80%，根据功能段检修要求设置检修用的安全照明（24V），机组框架采用角钢焊接框架，保证整个机组的强度和漏风率，在机组上应设足够的检修门或可拆卸的检修板，以便对每个功能段进行检修，电机机座的位置为可调结构，机座应作防腐处理。</w:t>
      </w:r>
    </w:p>
    <w:p w:rsidR="00991D72" w:rsidRPr="00A77372" w:rsidRDefault="00991D72" w:rsidP="00991D72">
      <w:pPr>
        <w:numPr>
          <w:ilvl w:val="0"/>
          <w:numId w:val="8"/>
        </w:numPr>
        <w:spacing w:line="360" w:lineRule="auto"/>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风机轴承的最短寿命应为100，000小时，轴承润滑剂应至少能维持12个月运行周期而不需检修，风机全部选用低噪音离心风机，其叶轮和轴承在厂内需进行静平衡和动平衡试验，叶轮平衡精度等级不低于G4.0。风机必须有AMCA等级认证标志。要求为国内知名品牌，风机底座为弹簧减震型底座，具体减震措施为：根据风机和空调机组的重量、运行情况进行弹簧分布。弹簧的压缩量在20～30mm之间，是弹簧的减震处于最佳工作状态，风机罩壳及框架应作严格防腐处理，风机段底部应设可供丝扣连接的排水口，确保机组在额定工况运转下凝结水排放顺畅，电机需以实际风量和压头进行选型，并提供风机电机选型表。</w:t>
      </w:r>
    </w:p>
    <w:p w:rsidR="00991D72" w:rsidRPr="00A77372" w:rsidRDefault="00991D72" w:rsidP="00991D72">
      <w:pPr>
        <w:numPr>
          <w:ilvl w:val="0"/>
          <w:numId w:val="8"/>
        </w:numPr>
        <w:spacing w:line="360" w:lineRule="auto"/>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冷热水盘管的性能应满足冷量及承压能力的要求，冷热水盘管由铜管和铝翅片构成，翅片表面经亲水膜处理，翅片厚度0.115 mm，采用大弯管结构，以减小压力损失。铝翅片通过机械胀管一次完成，保证其可靠永久的结合。铜管采用优质磷脱氧铜管，管径为9.52mm，</w:t>
      </w:r>
      <w:r w:rsidRPr="00A77372">
        <w:rPr>
          <w:rFonts w:asciiTheme="minorEastAsia" w:eastAsiaTheme="minorEastAsia" w:hAnsiTheme="minorEastAsia" w:cs="微软雅黑" w:hint="eastAsia"/>
          <w:sz w:val="24"/>
        </w:rPr>
        <w:lastRenderedPageBreak/>
        <w:t>铜管壁厚为0.3 mm，保证整个盘管的耐压性及传热性能，所有盘管构架及管板应作防腐处理。</w:t>
      </w:r>
    </w:p>
    <w:p w:rsidR="00991D72" w:rsidRPr="00A77372" w:rsidRDefault="00991D72" w:rsidP="00991D72">
      <w:pPr>
        <w:numPr>
          <w:ilvl w:val="0"/>
          <w:numId w:val="8"/>
        </w:numPr>
        <w:spacing w:line="360" w:lineRule="auto"/>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凝结水盘配有排水口，其结构可将凝结水顺畅地排出机体，排水管接口外径在32mm以上，通过出水口，可将凝结水排出机外，应满足现场的吊装条件，并考虑在机组箱体上设置吊托装置，机组设备应该为标准产品，生产厂商应该对风机进行动态和静态测定及调整，并符合产品性能所规定的参数，提供国家权威机构出具的产品性能检测报告，所有盘管采用铜质盘管，铜管壁厚≥0.30mm，铝箔厚度≥0.115mm，采用亲水铝箔，机组内电加热器应采用PTC电加热器，避免烧红危险，空调机组过滤器采用G4板式+F8袋式二级过滤，过滤器应选用知名品牌，并在国内购买更换方便，风阀应为铝合金风阀，并配有密封胶条，气密性好。电动执行器可灵活方便的安装。</w:t>
      </w:r>
    </w:p>
    <w:p w:rsidR="00991D72" w:rsidRPr="00792BA4" w:rsidRDefault="00792BA4" w:rsidP="00792BA4">
      <w:pPr>
        <w:spacing w:line="360" w:lineRule="auto"/>
        <w:ind w:left="360" w:hangingChars="150" w:hanging="360"/>
        <w:rPr>
          <w:rFonts w:asciiTheme="minorEastAsia" w:eastAsiaTheme="minorEastAsia" w:hAnsiTheme="minorEastAsia" w:cs="微软雅黑"/>
          <w:sz w:val="24"/>
        </w:rPr>
      </w:pPr>
      <w:bookmarkStart w:id="275" w:name="_Toc19438"/>
      <w:r>
        <w:rPr>
          <w:rFonts w:asciiTheme="minorEastAsia" w:eastAsiaTheme="minorEastAsia" w:hAnsiTheme="minorEastAsia" w:cs="微软雅黑" w:hint="eastAsia"/>
          <w:sz w:val="24"/>
        </w:rPr>
        <w:t>10.</w:t>
      </w:r>
      <w:r w:rsidR="00991D72" w:rsidRPr="00792BA4">
        <w:rPr>
          <w:rFonts w:asciiTheme="minorEastAsia" w:eastAsiaTheme="minorEastAsia" w:hAnsiTheme="minorEastAsia" w:cs="微软雅黑" w:hint="eastAsia"/>
          <w:sz w:val="24"/>
        </w:rPr>
        <w:t>机组加湿采用电极式加湿方式;采用微电脑控制，可以精确控制加湿量；具有电流自动监测及自动排水功能；具有运行状态指示和故障状态指示；加湿喷管采用不锈钢材料；</w:t>
      </w:r>
      <w:bookmarkEnd w:id="275"/>
    </w:p>
    <w:p w:rsidR="00991D72" w:rsidRPr="00792BA4" w:rsidRDefault="00792BA4" w:rsidP="00792BA4">
      <w:pPr>
        <w:spacing w:line="360" w:lineRule="auto"/>
        <w:rPr>
          <w:rFonts w:asciiTheme="minorEastAsia" w:eastAsiaTheme="minorEastAsia" w:hAnsiTheme="minorEastAsia" w:cs="微软雅黑"/>
          <w:b/>
          <w:sz w:val="24"/>
        </w:rPr>
      </w:pPr>
      <w:r w:rsidRPr="00792BA4">
        <w:rPr>
          <w:rFonts w:asciiTheme="minorEastAsia" w:eastAsiaTheme="minorEastAsia" w:hAnsiTheme="minorEastAsia" w:cs="微软雅黑" w:hint="eastAsia"/>
          <w:b/>
          <w:sz w:val="24"/>
        </w:rPr>
        <w:t>（二）</w:t>
      </w:r>
      <w:r w:rsidR="00991D72" w:rsidRPr="00792BA4">
        <w:rPr>
          <w:rFonts w:asciiTheme="minorEastAsia" w:eastAsiaTheme="minorEastAsia" w:hAnsiTheme="minorEastAsia" w:cs="微软雅黑" w:hint="eastAsia"/>
          <w:b/>
          <w:sz w:val="24"/>
        </w:rPr>
        <w:t>风冷（热）机组设备技术要求 模块式风冷（热）机组:</w:t>
      </w:r>
    </w:p>
    <w:p w:rsidR="00991D72" w:rsidRPr="00A77372" w:rsidRDefault="00991D72" w:rsidP="00991D72">
      <w:pPr>
        <w:numPr>
          <w:ilvl w:val="0"/>
          <w:numId w:val="9"/>
        </w:numPr>
        <w:spacing w:line="360" w:lineRule="auto"/>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压缩机：要求为知名品牌高效节能漩涡式压缩机，运行平稳可靠，启动电流小，冷量调节方便简单，压缩机间具有均衡运行技术；</w:t>
      </w:r>
    </w:p>
    <w:p w:rsidR="00991D72" w:rsidRPr="00A77372" w:rsidRDefault="00991D72" w:rsidP="00991D72">
      <w:pPr>
        <w:numPr>
          <w:ilvl w:val="0"/>
          <w:numId w:val="9"/>
        </w:numPr>
        <w:spacing w:line="360" w:lineRule="auto"/>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模块组合：每个模块都相当于主模块，运行可靠，便于维修。机组采用模块化设计，型号之间可以任意组合，</w:t>
      </w:r>
    </w:p>
    <w:p w:rsidR="00991D72" w:rsidRPr="00A77372" w:rsidRDefault="00991D72" w:rsidP="00991D72">
      <w:pPr>
        <w:numPr>
          <w:ilvl w:val="0"/>
          <w:numId w:val="9"/>
        </w:numPr>
        <w:spacing w:line="360" w:lineRule="auto"/>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空气换热器及风机：采用高效超片盘管式与亲水铝箱，效率高且易于除霜，冷凝风扇电机采用铝合金外壳。机组散热器风扇采用优化设计的双速轴流风机，高/低档自动调节；</w:t>
      </w:r>
    </w:p>
    <w:p w:rsidR="00991D72" w:rsidRPr="00A77372" w:rsidRDefault="00991D72" w:rsidP="00991D72">
      <w:pPr>
        <w:numPr>
          <w:ilvl w:val="0"/>
          <w:numId w:val="9"/>
        </w:numPr>
        <w:spacing w:line="360" w:lineRule="auto"/>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蒸发器（水侧换热器）形式：采用壳管式换热器；</w:t>
      </w:r>
    </w:p>
    <w:p w:rsidR="00991D72" w:rsidRPr="00A77372" w:rsidRDefault="00991D72" w:rsidP="00991D72">
      <w:pPr>
        <w:numPr>
          <w:ilvl w:val="0"/>
          <w:numId w:val="9"/>
        </w:numPr>
        <w:spacing w:line="360" w:lineRule="auto"/>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冷回路、冷媒：冷媒：R22，R410A，冷媒控制：采用知名品牌的电子膨胀阀，冷热切换：知名品牌电动四通阀，安全保护装置。</w:t>
      </w:r>
    </w:p>
    <w:p w:rsidR="00991D72" w:rsidRPr="00A77372" w:rsidRDefault="00991D72" w:rsidP="00991D72">
      <w:pPr>
        <w:numPr>
          <w:ilvl w:val="0"/>
          <w:numId w:val="9"/>
        </w:numPr>
        <w:spacing w:line="360" w:lineRule="auto"/>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智能除霜系统：采用智能除霜系统，具备智能除霜技术，根据盘管温度的变化率，同时考虑前几个周期的除霜情况自动修正，真正实现“多霜多除，少霜少除”的精确控制；须有稳定可靠的自动除霜系统且不以降低保温水箱水温为代价，不增加耗能的辅助除霜设备（如电加热除霜）。模块组合后，须具有间隔除霜功能，且保证系统内运行除霜模式的系统数不超过总台数的一半，应可更具实际情况手动设置除霜。</w:t>
      </w:r>
    </w:p>
    <w:p w:rsidR="00991D72" w:rsidRPr="00A77372" w:rsidRDefault="00991D72" w:rsidP="00991D72">
      <w:pPr>
        <w:numPr>
          <w:ilvl w:val="0"/>
          <w:numId w:val="9"/>
        </w:numPr>
        <w:spacing w:line="360" w:lineRule="auto"/>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电气与控制装置：机组应提供电气配电柜和微电脑控制装置。自控装置应具备机组在正常运行时的自动控制、监察显示、安全保护、故障报警及智能除霜等功能。控制系统：采用微电脑控制，具有故障诊断等多项自动控制功能，确保机组高效运转，全中文的显示画面。</w:t>
      </w:r>
      <w:r w:rsidRPr="00A77372">
        <w:rPr>
          <w:rFonts w:asciiTheme="minorEastAsia" w:eastAsiaTheme="minorEastAsia" w:hAnsiTheme="minorEastAsia" w:cs="微软雅黑" w:hint="eastAsia"/>
          <w:sz w:val="24"/>
        </w:rPr>
        <w:lastRenderedPageBreak/>
        <w:t>具有周密的保护措施，能对机组提供完善的保护；压缩机送相、缺相保护、高低压保护、压缩机过载保护等。控制系统能记录每台压缩机的历史运行时间，优先启动运行时间最短的压缩机，实现平均磨损，延长机组的整体寿命。</w:t>
      </w:r>
    </w:p>
    <w:p w:rsidR="00991D72" w:rsidRPr="00A77372" w:rsidRDefault="00991D72" w:rsidP="00991D72">
      <w:pPr>
        <w:numPr>
          <w:ilvl w:val="0"/>
          <w:numId w:val="9"/>
        </w:numPr>
        <w:spacing w:line="360" w:lineRule="auto"/>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保护功能：压缩机高压保护、压缩机低压保护、压缩机过载保护、防冻结保护、防过热保护、冬季自动防冻保护、水流开关保护、各种感温包故障保护、逆缺相保护、排气温度过高保护等等。</w:t>
      </w:r>
    </w:p>
    <w:p w:rsidR="00991D72" w:rsidRPr="00A77372" w:rsidRDefault="00991D72" w:rsidP="00991D72">
      <w:pPr>
        <w:spacing w:line="360" w:lineRule="auto"/>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三）洁净空调机组，新风空调机组，风机盘管，模块式风冷冷（热）水机组必须为同一品牌。</w:t>
      </w:r>
    </w:p>
    <w:p w:rsidR="00991D72" w:rsidRPr="00A77372" w:rsidRDefault="00991D72" w:rsidP="00991D72">
      <w:pPr>
        <w:spacing w:line="420" w:lineRule="exact"/>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四）空调机组技术要求</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1、系统要求</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a、空调机组应具有制冷、加热、除湿、加湿、过滤、杀菌、智能控制等功能；</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b、各功能段应与控制系统一体化集成；</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c、空调机组应采用顶上送风、顶上回风的结构，；</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d、空调机组应在正面及侧面维护，背面不需预留维修空间。</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2、功能要求</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a、空调机组应具有新风、初效过滤、回风混合、风机、表冷、加热、加湿、中效过滤、出风段等功能段；</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b、功能段顺序排布应合理，保证气流顺畅，机内无涡流现象产生。</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 xml:space="preserve">3、箱体和框架要求： </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1）框架要求：</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a、空调机组框架应采用铝合金框架结构，壁厚应不小于1.6m需要保证足够强度，机体在运转时不变形；</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b、框架连接件应为可拆卸的标准化折边增强型角状连接件，弹性固定连接，可拆卸连接件应能满足面板紧密拼装要求；</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c、箱体强度等级应不低于D1级。</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2）面板要求：</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a、空调机组的面板应采用双面拼板结构，外板采用彩色镀锌钢板，内板采用锌铝板。</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b、外壁板厚度应≥0.6mm，内壁板厚度应≥0.5mm。机组构件表面应作防锈和防腐处理，涂层厚度应不低于50um。</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c、保温层厚度应不小于50mm，内充填聚氨脂发泡保温（密度≥48kg/m3），导热系数应小于0.02W/m℃，机组热绝缘性能保证应不低于T2 级。</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4、密封性能要求</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a、机组密封性能好，机组检修门必须提供可靠的密封结构以保证机组的密封性能；</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lastRenderedPageBreak/>
        <w:t>b、检修门的密封胶边必须采用三元乙丙橡胶类高回弹耐久性材料，保证机组内静压1000Pa时的漏风率少于1%，提供机组检验报告。检修门采用多锁点设置。</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5、防冷桥要求</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a、机组应具有良好的防冷桥措施，保证在运转时框架外壁及外面板不结露；</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b、投标书中应说明具体的防冷桥措施。机组的冷桥因子不低于TB1级。</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6、表冷器及凝水盘要求</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a、表冷器翅片应采用带有防腐亲水涂层的优质铝箔，厚度不小于0.115mm；铜管应采用优质磷脱氧紫铜管，厚度不小于0.3mm；盘管边框应采用镀锌板，壁厚不小于1.2mm；表冷器盘管设计压力大于1.0Mpa；经表冷器风速应小于2.5m/s。</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b、表冷器滑槽、接水盘底板材质均为304不锈钢，厚度δ≥1.0mm。凝结水盘底部需带厚度不小于25mm的聚氨脂发泡材料进行保温，确保在环境温度不超过40℃，相对湿度不超过95%的条件下机组箱体面板外表面不结露凝结水盘为相应功能段整体发泡下沉式结构底盘结构。</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6、送风机要求</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机组风机必须采用先进无刷直流数字化风机，0～100%无级调速，效率高，噪声低。不得选用普通离心风机代替。推荐品牌：依必安派特、施乐百等</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7、电加热器要求</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电加热器采用PTC电加热器，配高温保护开关，过热保护，安全可靠。</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8、加湿器要求</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a、加湿器采用电热式加湿器，加湿器为机电一体化设计，可接受机组控制器控制，实现加湿量连续控制；</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b、采用可更换或可拆洗式加湿桶；配不锈钢加湿喷管及连接软管；配水质调理器，可适应各种不同水质条件下的加湿需要；加湿器安装于机组设备仓，检修更为方便。</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9、过滤器要求</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a、空调机组采用“初效+中效”两级过滤方案，初效安装于进风侧的负压段，中效安装于出风侧的正压段；</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b、初效过滤采用铝合金框架板式过滤器（G4），过滤材料无纺布；中效过滤器采用金属框架袋式滤器（F8），滤料为进口化纤；过滤器槽架采用框架单元，密封良好，拆装极为方便；</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c、为了保证初效、中效框架的密封效果，初效、中效的框架需要分开设置；不得使用初效、中效共框架方案。</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10、调节阀要求</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机组进风口及新风口配置铝合金多页调节阀，采用气密型铝合金对开多叶调节阀，叶片带有密封胶条，隐蔽式齿轮传动机构，开度可手动调节，也可配电动执行器，实现自动调节。</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11、控制系统要求</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lastRenderedPageBreak/>
        <w:t>控制系统安装于空调机组内，整机一体化设计，高度集成化、标准化、模块化，无需另外预留控制柜安装空间。</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12、控制部件要求</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a、PLC控制器，带图形及文字显示界面触摸屏、温湿度传感器、压差传感器、水阀执行器、风阀执行器、低压电器等；</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b、可实现空调系统的全面监控：现场各类参数及报警信号点的信号采集；空调系统逻辑控制、联锁控制、PID调节控制；空调系统的各类参数设定；设备状态显示、故障信息查询等功能；</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c、除机组本地自动控制外，还需实现中央远程监控及静脉药物调配中心现场控制。</w:t>
      </w:r>
    </w:p>
    <w:p w:rsidR="00991D72" w:rsidRPr="00A77372" w:rsidRDefault="00991D72" w:rsidP="00991D72">
      <w:pPr>
        <w:autoSpaceDE w:val="0"/>
        <w:autoSpaceDN w:val="0"/>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13、控制方案要求</w:t>
      </w:r>
    </w:p>
    <w:p w:rsidR="00991D72" w:rsidRPr="00A77372" w:rsidRDefault="00991D72" w:rsidP="00991D72">
      <w:pPr>
        <w:autoSpaceDE w:val="0"/>
        <w:autoSpaceDN w:val="0"/>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a、采用温湿度传感器，PLC通过采集温湿度传感器信号后，通过PID控制计算自动对对系统进行恒温恒湿控制；</w:t>
      </w:r>
    </w:p>
    <w:p w:rsidR="00991D72" w:rsidRPr="00A77372" w:rsidRDefault="00991D72" w:rsidP="00991D72">
      <w:pPr>
        <w:autoSpaceDE w:val="0"/>
        <w:autoSpaceDN w:val="0"/>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 xml:space="preserve"> b、采用恒风量控制系统，根据传感器对风机风量进行实时监测，随着过滤器脏堵自动调整变频器负载率，风量可以通过人机界面直接设定及实时检测、实时显示；</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c、过滤器预报警功能：根据过滤器的使用情况，PLC自动分析过滤器的使用时间，并向指定的工作人员发出短信提示。</w:t>
      </w:r>
    </w:p>
    <w:p w:rsidR="00991D72" w:rsidRPr="00A77372" w:rsidRDefault="00991D72" w:rsidP="00991D72">
      <w:pPr>
        <w:spacing w:line="420" w:lineRule="exact"/>
        <w:ind w:firstLineChars="200" w:firstLine="482"/>
        <w:rPr>
          <w:rFonts w:asciiTheme="minorEastAsia" w:eastAsiaTheme="minorEastAsia" w:hAnsiTheme="minorEastAsia" w:cs="微软雅黑"/>
          <w:b/>
          <w:bCs/>
          <w:sz w:val="24"/>
        </w:rPr>
      </w:pPr>
      <w:bookmarkStart w:id="276" w:name="_Toc309846527"/>
      <w:bookmarkStart w:id="277" w:name="_Toc10049"/>
      <w:bookmarkStart w:id="278" w:name="_Toc310395199"/>
      <w:bookmarkStart w:id="279" w:name="_Toc309485165"/>
      <w:bookmarkStart w:id="280" w:name="_Toc13655"/>
      <w:bookmarkStart w:id="281" w:name="_Toc1385"/>
      <w:bookmarkStart w:id="282" w:name="_Toc9180"/>
      <w:bookmarkStart w:id="283" w:name="_Toc23777"/>
      <w:bookmarkEnd w:id="276"/>
      <w:bookmarkEnd w:id="277"/>
      <w:bookmarkEnd w:id="278"/>
      <w:bookmarkEnd w:id="279"/>
      <w:bookmarkEnd w:id="280"/>
      <w:bookmarkEnd w:id="281"/>
      <w:bookmarkEnd w:id="282"/>
      <w:r w:rsidRPr="00A77372">
        <w:rPr>
          <w:rFonts w:asciiTheme="minorEastAsia" w:eastAsiaTheme="minorEastAsia" w:hAnsiTheme="minorEastAsia" w:cs="微软雅黑" w:hint="eastAsia"/>
          <w:b/>
          <w:bCs/>
          <w:sz w:val="24"/>
        </w:rPr>
        <w:t>（五）</w:t>
      </w:r>
      <w:bookmarkEnd w:id="283"/>
      <w:r w:rsidRPr="00A77372">
        <w:rPr>
          <w:rFonts w:asciiTheme="minorEastAsia" w:eastAsiaTheme="minorEastAsia" w:hAnsiTheme="minorEastAsia" w:cs="微软雅黑" w:hint="eastAsia"/>
          <w:b/>
          <w:bCs/>
          <w:sz w:val="24"/>
        </w:rPr>
        <w:t>控制区室内装修</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（1）静配中心控制区是指除万级区、十万级区、进门换鞋区、空调机房外的其余区域。除另有规定外，静配中心控制区的隔墙、吊顶、地面、门窗、立柱及管道井外侧等装修与万级区材料、施工做法相同；</w:t>
      </w:r>
    </w:p>
    <w:p w:rsidR="00991D72" w:rsidRPr="00A77372" w:rsidRDefault="00991D72" w:rsidP="00991D72">
      <w:pPr>
        <w:spacing w:line="420" w:lineRule="exact"/>
        <w:ind w:firstLineChars="200" w:firstLine="482"/>
        <w:rPr>
          <w:rFonts w:asciiTheme="minorEastAsia" w:eastAsiaTheme="minorEastAsia" w:hAnsiTheme="minorEastAsia" w:cs="微软雅黑"/>
          <w:b/>
          <w:bCs/>
          <w:sz w:val="24"/>
        </w:rPr>
      </w:pPr>
      <w:bookmarkStart w:id="284" w:name="_Toc309485167"/>
      <w:bookmarkStart w:id="285" w:name="_Toc309846528"/>
      <w:bookmarkStart w:id="286" w:name="_Toc309846529"/>
      <w:bookmarkStart w:id="287" w:name="_Toc310395201"/>
      <w:bookmarkStart w:id="288" w:name="_Toc7248"/>
      <w:bookmarkStart w:id="289" w:name="_Toc309485166"/>
      <w:bookmarkStart w:id="290" w:name="_Toc12388"/>
      <w:bookmarkStart w:id="291" w:name="_Toc31631"/>
      <w:bookmarkStart w:id="292" w:name="_Toc10478"/>
      <w:bookmarkStart w:id="293" w:name="_Toc310395200"/>
      <w:bookmarkStart w:id="294" w:name="_Toc21342"/>
      <w:bookmarkEnd w:id="284"/>
      <w:bookmarkEnd w:id="285"/>
      <w:bookmarkEnd w:id="286"/>
      <w:bookmarkEnd w:id="287"/>
      <w:bookmarkEnd w:id="288"/>
      <w:bookmarkEnd w:id="289"/>
      <w:bookmarkEnd w:id="290"/>
      <w:bookmarkEnd w:id="291"/>
      <w:bookmarkEnd w:id="292"/>
      <w:bookmarkEnd w:id="293"/>
      <w:r w:rsidRPr="00A77372">
        <w:rPr>
          <w:rFonts w:asciiTheme="minorEastAsia" w:eastAsiaTheme="minorEastAsia" w:hAnsiTheme="minorEastAsia" w:cs="微软雅黑" w:hint="eastAsia"/>
          <w:b/>
          <w:bCs/>
          <w:sz w:val="24"/>
        </w:rPr>
        <w:t>（六）电气工程</w:t>
      </w:r>
      <w:bookmarkEnd w:id="294"/>
      <w:r w:rsidRPr="00A77372">
        <w:rPr>
          <w:rFonts w:asciiTheme="minorEastAsia" w:eastAsiaTheme="minorEastAsia" w:hAnsiTheme="minorEastAsia" w:cs="微软雅黑" w:hint="eastAsia"/>
          <w:b/>
          <w:bCs/>
          <w:sz w:val="24"/>
        </w:rPr>
        <w:t>（强弱电）</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（1） 线路设置：多个符号（照明、空调、插座及专用设备等强电线缆与网络、语音、视频、监控等弱电线缆要求分开铺设，避免干扰。）</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配电箱安装：</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配电箱柜体应采用优质冷轧钢板，表面应酸洗、磷化后用静电粉末高温喷涂，板材厚度应符合国家配电柜相关标准要求。</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配电设备由于所在区域、部位不同，其安装方式也不同，有嵌装式、挂装式和落地式。在施工前根据施工图中的安装位置及结构情况，参见国家标准图集《常用低压配电设备安装》90D367。选型要合理，根据所选安装方式，进行支架制作安装。标高按设计规定。</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配电箱安装应牢固，其垂直偏差≤±3mm，配电箱底边距地面高度为1.4m（或按设计规定），配电箱内应分别设置零线和保护地线（PE线）汇流排，零线和保护线应在相应的汇流排上连接，不得绞接，并应编号，配电箱上应标明用电回路名称或回路号。</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配电箱的安装要求：外观无损伤，防爆电气接线盒内壁涂耐弧漆。</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lastRenderedPageBreak/>
        <w:t>合格证号清晰齐全。</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接线盒内部接线禁锢后。裸露带电部分之间及与金属外壳之间的漏电距离和电气间隙应满足规范要求。</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电气设备多余的进线口，其弹性密封垫片应齐全，并将压紧螺母拧紧进线口密封。</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（2）线管要求采用标准金属线管和桥架。桥架表面热镀锌后防火、喷塑处理。并按规范要求联接。</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3）电路须根据设备负载配置足够大的电线或电缆。供电线路（照明、插座、通讯、信息、监控、空调、专用设备等）分开铺设，互不干扰、并配独立开关控制,中标人须提供详细设计方案。一般工作区内配照明灯具照度应≥300Lx（摆药分检区、核对区、审方打印区需安装四排贯通灯带保证整体效果美观）300MM×1200MM  LED净化灯。</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（4）各房间安装开关、并独立线路由总配电箱引电至房间开关箱。各台柜分别设置独立的电源开关。技术夹层要求布置独立照明线路，照明灯数量及位置与顶部设备数量及位置基本对应，开关箱设在空调机房。</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（5）洁净调配室、洁净清洗室、普通清洗室、卫生间所用开关、插座灯具等均为防水型以便冲洗。</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6）照明设备均采用吸顶装密闭洁净灯，各洁净调配室、洁净走廊、洁净清洗室、洁净一二更衣室及洁净清洗室均设置符合洁净要求的应急灯(禁用普通灯具替代)。其它区域酌情设置应急灯，普通药配置区与抗生素配置区需在送风口两侧安装净化灯带。洁净区LED净化灯为吸顶安装。灯具布置方式原则按设计图纸进行，灯具安装尺寸由供应商提供，尽量使灯具、风口、探测器、壁板之间协调美观、照度均匀。灯罩与灯具之间要求具有良好的密封性能。灯具配件应齐全、无机械损伤、变形、油漆剥落，灯罩破裂等现象。灯具外壳、金属支架及保护钢管必须与PE线有良好的电气连接。</w:t>
      </w:r>
    </w:p>
    <w:p w:rsidR="00991D72" w:rsidRPr="00A77372" w:rsidRDefault="00991D72" w:rsidP="00991D72">
      <w:pPr>
        <w:spacing w:line="420" w:lineRule="exact"/>
        <w:ind w:firstLineChars="200" w:firstLine="482"/>
        <w:rPr>
          <w:rFonts w:asciiTheme="minorEastAsia" w:eastAsiaTheme="minorEastAsia" w:hAnsiTheme="minorEastAsia" w:cs="微软雅黑"/>
          <w:b/>
          <w:bCs/>
          <w:sz w:val="24"/>
        </w:rPr>
      </w:pPr>
      <w:bookmarkStart w:id="295" w:name="_Toc309846530"/>
      <w:bookmarkStart w:id="296" w:name="_Toc7716"/>
      <w:bookmarkStart w:id="297" w:name="_Toc309485168"/>
      <w:bookmarkStart w:id="298" w:name="_Toc310395202"/>
      <w:bookmarkStart w:id="299" w:name="_Toc1566"/>
      <w:bookmarkStart w:id="300" w:name="_Toc19295"/>
      <w:bookmarkEnd w:id="295"/>
      <w:bookmarkEnd w:id="296"/>
      <w:bookmarkEnd w:id="297"/>
      <w:bookmarkEnd w:id="298"/>
      <w:bookmarkEnd w:id="299"/>
      <w:r w:rsidRPr="00A77372">
        <w:rPr>
          <w:rFonts w:asciiTheme="minorEastAsia" w:eastAsiaTheme="minorEastAsia" w:hAnsiTheme="minorEastAsia" w:cs="微软雅黑" w:hint="eastAsia"/>
          <w:b/>
          <w:bCs/>
          <w:sz w:val="24"/>
        </w:rPr>
        <w:t>（七）给排水系统与洁具要求</w:t>
      </w:r>
      <w:bookmarkEnd w:id="300"/>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（1）静配中心无化学性污水直接排到院方下水管管道。</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（2）万级区、控制区涮手池为304不锈钢洗手盆（要求提供相关产品生产厂家及相关技术参数）。</w:t>
      </w:r>
      <w:bookmarkStart w:id="301" w:name="_Toc310395203"/>
      <w:bookmarkStart w:id="302" w:name="_Toc309846531"/>
      <w:bookmarkStart w:id="303" w:name="_Toc6786"/>
      <w:bookmarkStart w:id="304" w:name="_Toc4612"/>
      <w:bookmarkStart w:id="305" w:name="_Toc309485169"/>
      <w:bookmarkStart w:id="306" w:name="_Toc10938"/>
      <w:bookmarkEnd w:id="301"/>
      <w:bookmarkEnd w:id="302"/>
      <w:bookmarkEnd w:id="303"/>
      <w:bookmarkEnd w:id="304"/>
      <w:bookmarkEnd w:id="305"/>
      <w:bookmarkEnd w:id="306"/>
    </w:p>
    <w:p w:rsidR="00991D72" w:rsidRPr="00A77372" w:rsidRDefault="00991D72" w:rsidP="00991D72">
      <w:pPr>
        <w:spacing w:line="420" w:lineRule="exact"/>
        <w:ind w:firstLineChars="200" w:firstLine="482"/>
        <w:rPr>
          <w:rFonts w:asciiTheme="minorEastAsia" w:eastAsiaTheme="minorEastAsia" w:hAnsiTheme="minorEastAsia" w:cs="微软雅黑"/>
          <w:b/>
          <w:bCs/>
          <w:sz w:val="24"/>
        </w:rPr>
      </w:pPr>
      <w:r w:rsidRPr="00A77372">
        <w:rPr>
          <w:rFonts w:asciiTheme="minorEastAsia" w:eastAsiaTheme="minorEastAsia" w:hAnsiTheme="minorEastAsia" w:cs="微软雅黑" w:hint="eastAsia"/>
          <w:b/>
          <w:bCs/>
          <w:sz w:val="24"/>
        </w:rPr>
        <w:t>（八）净化间压差要求</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（1） 各功能区应符合2011年4月20日卫生部办公厅印发的《静脉用药集中调配质量管理规范》的标准，满足相关压力梯次及显示要求。</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（2） 非洁净控制区与各洁净静脉用药调配室之间、非洁净控制区与各洁净一更室之间、非洁净控制区与洁净二更室之间均要求在适宜部位设置暗装式微压差表。</w:t>
      </w:r>
    </w:p>
    <w:p w:rsidR="00991D72" w:rsidRPr="00A77372" w:rsidRDefault="00991D72" w:rsidP="00991D72">
      <w:pPr>
        <w:spacing w:line="420" w:lineRule="exact"/>
        <w:ind w:firstLineChars="200" w:firstLine="482"/>
        <w:rPr>
          <w:rFonts w:asciiTheme="minorEastAsia" w:eastAsiaTheme="minorEastAsia" w:hAnsiTheme="minorEastAsia" w:cs="微软雅黑"/>
          <w:b/>
          <w:bCs/>
          <w:sz w:val="24"/>
        </w:rPr>
      </w:pPr>
      <w:bookmarkStart w:id="307" w:name="_Toc309846538"/>
      <w:bookmarkStart w:id="308" w:name="_Toc25598"/>
      <w:bookmarkStart w:id="309" w:name="_Toc309485176"/>
      <w:bookmarkStart w:id="310" w:name="_Toc310395209"/>
      <w:bookmarkStart w:id="311" w:name="_Toc10683"/>
      <w:bookmarkStart w:id="312" w:name="_Toc4681"/>
      <w:bookmarkEnd w:id="307"/>
      <w:bookmarkEnd w:id="308"/>
      <w:bookmarkEnd w:id="309"/>
      <w:bookmarkEnd w:id="310"/>
      <w:bookmarkEnd w:id="311"/>
      <w:r w:rsidRPr="00A77372">
        <w:rPr>
          <w:rFonts w:asciiTheme="minorEastAsia" w:eastAsiaTheme="minorEastAsia" w:hAnsiTheme="minorEastAsia" w:cs="微软雅黑" w:hint="eastAsia"/>
          <w:b/>
          <w:bCs/>
          <w:sz w:val="24"/>
        </w:rPr>
        <w:t>（九）</w:t>
      </w:r>
      <w:bookmarkEnd w:id="312"/>
      <w:r w:rsidRPr="00A77372">
        <w:rPr>
          <w:rFonts w:asciiTheme="minorEastAsia" w:eastAsiaTheme="minorEastAsia" w:hAnsiTheme="minorEastAsia" w:cs="微软雅黑" w:hint="eastAsia"/>
          <w:b/>
          <w:bCs/>
          <w:sz w:val="24"/>
        </w:rPr>
        <w:t>通风材料</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（1）板材、型钢、部件等主要材料要有出厂合格证明书或质量鉴定文件，对到场的材料</w:t>
      </w:r>
      <w:r w:rsidRPr="00A77372">
        <w:rPr>
          <w:rFonts w:asciiTheme="minorEastAsia" w:eastAsiaTheme="minorEastAsia" w:hAnsiTheme="minorEastAsia" w:cs="微软雅黑" w:hint="eastAsia"/>
          <w:sz w:val="24"/>
        </w:rPr>
        <w:lastRenderedPageBreak/>
        <w:t>应进行外观检查，外观检查应符合下列要求：</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（2）板材表面应平整，厚度均匀，无凹凸及明显的压伤现象，无腐蚀、氧化及锌皮局部剥落现象，并不得有裂纹、砂眼、结疤及刺边等情况。</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（3）型钢应等型、均匀，不得有裂纹、气泡、窝穴及其它影响质量的缺陷，其它材料不能因有缺陷导致成品强度的降低或影响其使用效能。</w:t>
      </w:r>
    </w:p>
    <w:p w:rsidR="00991D72" w:rsidRPr="00A77372" w:rsidRDefault="00991D72" w:rsidP="00991D72">
      <w:pPr>
        <w:spacing w:line="420" w:lineRule="exact"/>
        <w:ind w:firstLineChars="200" w:firstLine="480"/>
        <w:rPr>
          <w:rFonts w:asciiTheme="minorEastAsia" w:eastAsiaTheme="minorEastAsia" w:hAnsiTheme="minorEastAsia" w:cs="微软雅黑"/>
          <w:sz w:val="24"/>
        </w:rPr>
      </w:pPr>
      <w:r w:rsidRPr="00A77372">
        <w:rPr>
          <w:rFonts w:asciiTheme="minorEastAsia" w:eastAsiaTheme="minorEastAsia" w:hAnsiTheme="minorEastAsia" w:cs="微软雅黑" w:hint="eastAsia"/>
          <w:sz w:val="24"/>
        </w:rPr>
        <w:t>（4）管板材厚度、法兰用料规格应符合设计和规范要求，不得以薄代厚、以小代大。风管螺栓和铆钉间距要符合要求：一般风管螺栓及铆钉的间距£ 150mm，净化风管螺栓间距£ 120mm，铆钉间距£ 100mm，矩形法兰的四角应设螺栓孔。铆钉距风管边缘£ 3mm。净化风管采用镀锌平头铆钉和镀锌螺栓。</w:t>
      </w:r>
    </w:p>
    <w:p w:rsidR="00991D72" w:rsidRPr="00A77372" w:rsidRDefault="00991D72" w:rsidP="00991D72">
      <w:pPr>
        <w:spacing w:line="420" w:lineRule="exact"/>
        <w:ind w:firstLineChars="200" w:firstLine="482"/>
        <w:rPr>
          <w:rFonts w:asciiTheme="minorEastAsia" w:eastAsiaTheme="minorEastAsia" w:hAnsiTheme="minorEastAsia" w:cs="微软雅黑"/>
          <w:sz w:val="24"/>
        </w:rPr>
      </w:pPr>
      <w:r w:rsidRPr="00A77372">
        <w:rPr>
          <w:rFonts w:asciiTheme="minorEastAsia" w:eastAsiaTheme="minorEastAsia" w:hAnsiTheme="minorEastAsia" w:cs="微软雅黑" w:hint="eastAsia"/>
          <w:b/>
          <w:bCs/>
          <w:sz w:val="24"/>
        </w:rPr>
        <w:t>（十）空气净化标准：</w:t>
      </w:r>
      <w:r w:rsidRPr="00A77372">
        <w:rPr>
          <w:rFonts w:asciiTheme="minorEastAsia" w:eastAsiaTheme="minorEastAsia" w:hAnsiTheme="minorEastAsia" w:cs="微软雅黑" w:hint="eastAsia"/>
          <w:sz w:val="24"/>
        </w:rPr>
        <w:t>洁净区一更室、洁净清洗室为100000级洁净区；洁净区二更室、洁净调配室为10000级区。</w:t>
      </w:r>
      <w:bookmarkStart w:id="313" w:name="_Toc309846532"/>
      <w:bookmarkStart w:id="314" w:name="_Toc310395204"/>
      <w:bookmarkStart w:id="315" w:name="_Toc30847"/>
      <w:bookmarkStart w:id="316" w:name="_Toc1353"/>
      <w:bookmarkStart w:id="317" w:name="_Toc309485170"/>
      <w:bookmarkStart w:id="318" w:name="_Toc14804"/>
      <w:bookmarkEnd w:id="313"/>
      <w:bookmarkEnd w:id="314"/>
      <w:bookmarkEnd w:id="315"/>
      <w:bookmarkEnd w:id="316"/>
      <w:bookmarkEnd w:id="317"/>
      <w:bookmarkEnd w:id="318"/>
    </w:p>
    <w:p w:rsidR="00991D72" w:rsidRPr="00A77372" w:rsidRDefault="00991D72" w:rsidP="00991D72">
      <w:pPr>
        <w:spacing w:line="420" w:lineRule="exact"/>
        <w:ind w:firstLineChars="200" w:firstLine="482"/>
        <w:rPr>
          <w:rFonts w:asciiTheme="minorEastAsia" w:eastAsiaTheme="minorEastAsia" w:hAnsiTheme="minorEastAsia" w:cs="微软雅黑"/>
          <w:sz w:val="24"/>
        </w:rPr>
      </w:pPr>
      <w:r w:rsidRPr="00A77372">
        <w:rPr>
          <w:rFonts w:asciiTheme="minorEastAsia" w:eastAsiaTheme="minorEastAsia" w:hAnsiTheme="minorEastAsia" w:cs="微软雅黑" w:hint="eastAsia"/>
          <w:b/>
          <w:bCs/>
          <w:sz w:val="24"/>
        </w:rPr>
        <w:t>（十一）未尽事宜执行国家现行的国家标准、图集、规范等。</w:t>
      </w:r>
    </w:p>
    <w:p w:rsidR="00991D72" w:rsidRPr="00A77372" w:rsidRDefault="00991D72" w:rsidP="00991D72">
      <w:pPr>
        <w:rPr>
          <w:rFonts w:asciiTheme="minorEastAsia" w:eastAsiaTheme="minorEastAsia" w:hAnsiTheme="minorEastAsia"/>
          <w:sz w:val="24"/>
        </w:rPr>
      </w:pPr>
    </w:p>
    <w:p w:rsidR="00966468" w:rsidRPr="00A473DA" w:rsidRDefault="00966468">
      <w:pPr>
        <w:widowControl/>
        <w:jc w:val="left"/>
        <w:rPr>
          <w:rFonts w:asciiTheme="minorEastAsia" w:eastAsiaTheme="minorEastAsia" w:hAnsiTheme="minorEastAsia"/>
          <w:b/>
          <w:bCs/>
          <w:sz w:val="32"/>
          <w:szCs w:val="44"/>
        </w:rPr>
      </w:pPr>
      <w:r w:rsidRPr="00A473DA">
        <w:rPr>
          <w:rFonts w:asciiTheme="minorEastAsia" w:eastAsiaTheme="minorEastAsia" w:hAnsiTheme="minorEastAsia"/>
          <w:sz w:val="32"/>
        </w:rPr>
        <w:br w:type="page"/>
      </w:r>
    </w:p>
    <w:p w:rsidR="00A32039" w:rsidRPr="00A473DA" w:rsidRDefault="00A71260" w:rsidP="004A0DD8">
      <w:pPr>
        <w:pStyle w:val="1"/>
        <w:spacing w:before="0" w:afterLines="50" w:line="360" w:lineRule="auto"/>
        <w:jc w:val="center"/>
        <w:rPr>
          <w:rFonts w:asciiTheme="minorEastAsia" w:eastAsiaTheme="minorEastAsia" w:hAnsiTheme="minorEastAsia"/>
        </w:rPr>
      </w:pPr>
      <w:bookmarkStart w:id="319" w:name="_Toc22223995"/>
      <w:r w:rsidRPr="00A473DA">
        <w:rPr>
          <w:rFonts w:asciiTheme="minorEastAsia" w:eastAsiaTheme="minorEastAsia" w:hAnsiTheme="minorEastAsia" w:hint="eastAsia"/>
          <w:kern w:val="2"/>
          <w:sz w:val="32"/>
        </w:rPr>
        <w:lastRenderedPageBreak/>
        <w:t>第六章</w:t>
      </w:r>
      <w:r w:rsidRPr="00A473DA">
        <w:rPr>
          <w:rFonts w:asciiTheme="minorEastAsia" w:eastAsiaTheme="minorEastAsia" w:hAnsiTheme="minorEastAsia"/>
          <w:kern w:val="2"/>
          <w:sz w:val="32"/>
        </w:rPr>
        <w:t xml:space="preserve">  </w:t>
      </w:r>
      <w:r w:rsidR="00B8645D" w:rsidRPr="00A473DA">
        <w:rPr>
          <w:rFonts w:asciiTheme="minorEastAsia" w:eastAsiaTheme="minorEastAsia" w:hAnsiTheme="minorEastAsia" w:hint="eastAsia"/>
          <w:kern w:val="2"/>
          <w:sz w:val="32"/>
        </w:rPr>
        <w:t>投标文件</w:t>
      </w:r>
      <w:r w:rsidRPr="00A473DA">
        <w:rPr>
          <w:rFonts w:asciiTheme="minorEastAsia" w:eastAsiaTheme="minorEastAsia" w:hAnsiTheme="minorEastAsia" w:hint="eastAsia"/>
          <w:kern w:val="2"/>
          <w:sz w:val="32"/>
        </w:rPr>
        <w:t>格式</w:t>
      </w:r>
      <w:bookmarkEnd w:id="252"/>
      <w:bookmarkEnd w:id="319"/>
    </w:p>
    <w:p w:rsidR="00A32039" w:rsidRPr="00A473DA" w:rsidRDefault="00A71260">
      <w:pPr>
        <w:tabs>
          <w:tab w:val="left" w:pos="1337"/>
        </w:tabs>
        <w:ind w:rightChars="-31" w:right="-65"/>
        <w:outlineLvl w:val="1"/>
        <w:rPr>
          <w:rFonts w:asciiTheme="minorEastAsia" w:eastAsiaTheme="minorEastAsia" w:hAnsiTheme="minorEastAsia"/>
          <w:b/>
          <w:color w:val="000000"/>
          <w:sz w:val="24"/>
        </w:rPr>
      </w:pPr>
      <w:bookmarkStart w:id="320" w:name="_Toc12053240"/>
      <w:bookmarkStart w:id="321" w:name="_Toc22223996"/>
      <w:r w:rsidRPr="00A473DA">
        <w:rPr>
          <w:rFonts w:asciiTheme="minorEastAsia" w:eastAsiaTheme="minorEastAsia" w:hAnsiTheme="minorEastAsia" w:hint="eastAsia"/>
          <w:b/>
          <w:color w:val="000000"/>
          <w:sz w:val="24"/>
        </w:rPr>
        <w:t>格式一：</w:t>
      </w:r>
      <w:bookmarkEnd w:id="320"/>
      <w:r w:rsidR="00991D72">
        <w:rPr>
          <w:rFonts w:asciiTheme="minorEastAsia" w:eastAsiaTheme="minorEastAsia" w:hAnsiTheme="minorEastAsia" w:hint="eastAsia"/>
          <w:b/>
          <w:color w:val="000000"/>
          <w:sz w:val="24"/>
        </w:rPr>
        <w:t>投标函</w:t>
      </w:r>
      <w:bookmarkEnd w:id="321"/>
    </w:p>
    <w:p w:rsidR="00A32039" w:rsidRPr="00991D72" w:rsidRDefault="00991D72">
      <w:pPr>
        <w:adjustRightInd w:val="0"/>
        <w:snapToGrid w:val="0"/>
        <w:spacing w:line="400" w:lineRule="exact"/>
        <w:ind w:rightChars="-31" w:right="-65"/>
        <w:jc w:val="center"/>
        <w:rPr>
          <w:rFonts w:asciiTheme="minorEastAsia" w:eastAsiaTheme="minorEastAsia" w:hAnsiTheme="minorEastAsia"/>
          <w:b/>
          <w:color w:val="000000"/>
          <w:sz w:val="30"/>
          <w:szCs w:val="30"/>
        </w:rPr>
      </w:pPr>
      <w:r w:rsidRPr="00991D72">
        <w:rPr>
          <w:rFonts w:asciiTheme="minorEastAsia" w:eastAsiaTheme="minorEastAsia" w:hAnsiTheme="minorEastAsia" w:hint="eastAsia"/>
          <w:b/>
          <w:color w:val="000000"/>
          <w:sz w:val="30"/>
          <w:szCs w:val="30"/>
        </w:rPr>
        <w:t>投标函</w:t>
      </w:r>
    </w:p>
    <w:p w:rsidR="00A32039" w:rsidRPr="00A473DA" w:rsidRDefault="00A32039">
      <w:pPr>
        <w:adjustRightInd w:val="0"/>
        <w:snapToGrid w:val="0"/>
        <w:spacing w:line="400" w:lineRule="exact"/>
        <w:ind w:rightChars="-31" w:right="-65"/>
        <w:jc w:val="center"/>
        <w:rPr>
          <w:rFonts w:asciiTheme="minorEastAsia" w:eastAsiaTheme="minorEastAsia" w:hAnsiTheme="minorEastAsia"/>
          <w:sz w:val="24"/>
        </w:rPr>
      </w:pPr>
    </w:p>
    <w:p w:rsidR="00A32039" w:rsidRPr="00A473DA" w:rsidRDefault="00276FAD" w:rsidP="00F77336">
      <w:pPr>
        <w:adjustRightInd w:val="0"/>
        <w:snapToGrid w:val="0"/>
        <w:spacing w:line="400" w:lineRule="exact"/>
        <w:ind w:rightChars="-31" w:right="-65" w:firstLineChars="50" w:firstLine="120"/>
        <w:rPr>
          <w:rFonts w:asciiTheme="minorEastAsia" w:eastAsiaTheme="minorEastAsia" w:hAnsiTheme="minorEastAsia"/>
          <w:sz w:val="24"/>
        </w:rPr>
      </w:pPr>
      <w:r w:rsidRPr="00A473DA">
        <w:rPr>
          <w:rFonts w:asciiTheme="minorEastAsia" w:eastAsiaTheme="minorEastAsia" w:hAnsiTheme="minorEastAsia" w:cs="Arial" w:hint="eastAsia"/>
          <w:sz w:val="24"/>
          <w:u w:val="single"/>
        </w:rPr>
        <w:t>山东大学第二医院</w:t>
      </w:r>
      <w:r w:rsidR="00A71260" w:rsidRPr="00A473DA">
        <w:rPr>
          <w:rFonts w:asciiTheme="minorEastAsia" w:eastAsiaTheme="minorEastAsia" w:hAnsiTheme="minorEastAsia" w:hint="eastAsia"/>
          <w:sz w:val="24"/>
        </w:rPr>
        <w:t>：</w:t>
      </w:r>
    </w:p>
    <w:p w:rsidR="00A32039" w:rsidRPr="00A473DA" w:rsidRDefault="00A71260">
      <w:pPr>
        <w:spacing w:line="400" w:lineRule="exact"/>
        <w:ind w:rightChars="-31" w:right="-65" w:firstLine="480"/>
        <w:rPr>
          <w:rFonts w:asciiTheme="minorEastAsia" w:eastAsiaTheme="minorEastAsia" w:hAnsiTheme="minorEastAsia"/>
          <w:b/>
          <w:sz w:val="24"/>
        </w:rPr>
      </w:pPr>
      <w:r w:rsidRPr="00A473DA">
        <w:rPr>
          <w:rFonts w:asciiTheme="minorEastAsia" w:eastAsiaTheme="minorEastAsia" w:hAnsiTheme="minorEastAsia" w:hint="eastAsia"/>
          <w:sz w:val="24"/>
        </w:rPr>
        <w:t>经研究，我方决定参加贵方组织的项目编号为</w:t>
      </w:r>
      <w:r w:rsidRPr="00A473DA">
        <w:rPr>
          <w:rFonts w:asciiTheme="minorEastAsia" w:eastAsiaTheme="minorEastAsia" w:hAnsiTheme="minorEastAsia"/>
          <w:sz w:val="24"/>
        </w:rPr>
        <w:t>HYHA</w:t>
      </w:r>
      <w:r w:rsidR="00F77336" w:rsidRPr="00A473DA">
        <w:rPr>
          <w:rFonts w:asciiTheme="minorEastAsia" w:eastAsiaTheme="minorEastAsia" w:hAnsiTheme="minorEastAsia" w:hint="eastAsia"/>
          <w:sz w:val="24"/>
        </w:rPr>
        <w:t>____</w:t>
      </w:r>
      <w:r w:rsidRPr="00A473DA">
        <w:rPr>
          <w:rFonts w:asciiTheme="minorEastAsia" w:eastAsiaTheme="minorEastAsia" w:hAnsiTheme="minorEastAsia"/>
          <w:sz w:val="24"/>
        </w:rPr>
        <w:t>-</w:t>
      </w:r>
      <w:r w:rsidR="00F77336" w:rsidRPr="00A473DA">
        <w:rPr>
          <w:rFonts w:asciiTheme="minorEastAsia" w:eastAsiaTheme="minorEastAsia" w:hAnsiTheme="minorEastAsia" w:hint="eastAsia"/>
          <w:sz w:val="24"/>
        </w:rPr>
        <w:t>____</w:t>
      </w:r>
      <w:r w:rsidRPr="00A473DA">
        <w:rPr>
          <w:rFonts w:asciiTheme="minorEastAsia" w:eastAsiaTheme="minorEastAsia" w:hAnsiTheme="minorEastAsia" w:hint="eastAsia"/>
          <w:sz w:val="24"/>
        </w:rPr>
        <w:t>的</w:t>
      </w:r>
      <w:r w:rsidR="00650B4B" w:rsidRPr="00A473DA">
        <w:rPr>
          <w:rFonts w:asciiTheme="minorEastAsia" w:eastAsiaTheme="minorEastAsia" w:hAnsiTheme="minorEastAsia" w:hint="eastAsia"/>
          <w:sz w:val="24"/>
        </w:rPr>
        <w:t>_________</w:t>
      </w:r>
      <w:r w:rsidRPr="00A473DA">
        <w:rPr>
          <w:rFonts w:asciiTheme="minorEastAsia" w:eastAsiaTheme="minorEastAsia" w:hAnsiTheme="minorEastAsia" w:hint="eastAsia"/>
          <w:sz w:val="24"/>
        </w:rPr>
        <w:t>工程施工项目并报价。为此，我方郑重声明以下诸点，并承担法律责任。</w:t>
      </w:r>
    </w:p>
    <w:p w:rsidR="00A32039" w:rsidRPr="00A473DA" w:rsidRDefault="00A71260">
      <w:pPr>
        <w:adjustRightInd w:val="0"/>
        <w:snapToGrid w:val="0"/>
        <w:spacing w:line="400" w:lineRule="exact"/>
        <w:ind w:rightChars="-31" w:right="-65" w:firstLine="480"/>
        <w:rPr>
          <w:rFonts w:asciiTheme="minorEastAsia" w:eastAsiaTheme="minorEastAsia" w:hAnsiTheme="minorEastAsia"/>
          <w:sz w:val="24"/>
        </w:rPr>
      </w:pPr>
      <w:r w:rsidRPr="00A473DA">
        <w:rPr>
          <w:rFonts w:asciiTheme="minorEastAsia" w:eastAsiaTheme="minorEastAsia" w:hAnsiTheme="minorEastAsia"/>
          <w:sz w:val="24"/>
        </w:rPr>
        <w:t>1</w:t>
      </w:r>
      <w:r w:rsidRPr="00A473DA">
        <w:rPr>
          <w:rFonts w:asciiTheme="minorEastAsia" w:eastAsiaTheme="minorEastAsia" w:hAnsiTheme="minorEastAsia" w:hint="eastAsia"/>
          <w:sz w:val="24"/>
        </w:rPr>
        <w:t>、我方愿以总承包价人民币</w:t>
      </w:r>
      <w:r w:rsidRPr="00A473DA">
        <w:rPr>
          <w:rFonts w:asciiTheme="minorEastAsia" w:eastAsiaTheme="minorEastAsia" w:hAnsiTheme="minorEastAsia"/>
          <w:sz w:val="24"/>
          <w:u w:val="single"/>
        </w:rPr>
        <w:t xml:space="preserve">              </w:t>
      </w:r>
      <w:r w:rsidRPr="00A473DA">
        <w:rPr>
          <w:rFonts w:asciiTheme="minorEastAsia" w:eastAsiaTheme="minorEastAsia" w:hAnsiTheme="minorEastAsia" w:hint="eastAsia"/>
          <w:sz w:val="24"/>
        </w:rPr>
        <w:t>元参与本项目的报价，我方提交的报价文件，正本一份，副本</w:t>
      </w:r>
      <w:r w:rsidR="00B0639C" w:rsidRPr="00A473DA">
        <w:rPr>
          <w:rFonts w:asciiTheme="minorEastAsia" w:eastAsiaTheme="minorEastAsia" w:hAnsiTheme="minorEastAsia" w:hint="eastAsia"/>
          <w:sz w:val="24"/>
        </w:rPr>
        <w:t>三</w:t>
      </w:r>
      <w:r w:rsidRPr="00A473DA">
        <w:rPr>
          <w:rFonts w:asciiTheme="minorEastAsia" w:eastAsiaTheme="minorEastAsia" w:hAnsiTheme="minorEastAsia" w:hint="eastAsia"/>
          <w:sz w:val="24"/>
        </w:rPr>
        <w:t>份及电子文档一份（</w:t>
      </w:r>
      <w:r w:rsidRPr="00A473DA">
        <w:rPr>
          <w:rFonts w:asciiTheme="minorEastAsia" w:eastAsiaTheme="minorEastAsia" w:hAnsiTheme="minorEastAsia"/>
          <w:sz w:val="24"/>
        </w:rPr>
        <w:t>UBS</w:t>
      </w:r>
      <w:r w:rsidRPr="00A473DA">
        <w:rPr>
          <w:rFonts w:asciiTheme="minorEastAsia" w:eastAsiaTheme="minorEastAsia" w:hAnsiTheme="minorEastAsia" w:hint="eastAsia"/>
          <w:sz w:val="24"/>
        </w:rPr>
        <w:t>接口设备存储）。</w:t>
      </w:r>
    </w:p>
    <w:p w:rsidR="00A32039" w:rsidRPr="00A473DA" w:rsidRDefault="00A71260">
      <w:pPr>
        <w:adjustRightInd w:val="0"/>
        <w:snapToGrid w:val="0"/>
        <w:spacing w:line="400" w:lineRule="exact"/>
        <w:ind w:rightChars="-31" w:right="-65" w:firstLine="480"/>
        <w:rPr>
          <w:rFonts w:asciiTheme="minorEastAsia" w:eastAsiaTheme="minorEastAsia" w:hAnsiTheme="minorEastAsia"/>
          <w:sz w:val="24"/>
        </w:rPr>
      </w:pPr>
      <w:r w:rsidRPr="00A473DA">
        <w:rPr>
          <w:rFonts w:asciiTheme="minorEastAsia" w:eastAsiaTheme="minorEastAsia" w:hAnsiTheme="minorEastAsia"/>
          <w:sz w:val="24"/>
        </w:rPr>
        <w:t>2</w:t>
      </w:r>
      <w:r w:rsidRPr="00A473DA">
        <w:rPr>
          <w:rFonts w:asciiTheme="minorEastAsia" w:eastAsiaTheme="minorEastAsia" w:hAnsiTheme="minorEastAsia" w:hint="eastAsia"/>
          <w:sz w:val="24"/>
        </w:rPr>
        <w:t>、如果我方的报价文件被接受，我方将履行</w:t>
      </w:r>
      <w:r w:rsidR="00F7009E" w:rsidRPr="00A473DA">
        <w:rPr>
          <w:rFonts w:asciiTheme="minorEastAsia" w:eastAsiaTheme="minorEastAsia" w:hAnsiTheme="minorEastAsia" w:hint="eastAsia"/>
          <w:sz w:val="24"/>
        </w:rPr>
        <w:t>招标文件</w:t>
      </w:r>
      <w:r w:rsidRPr="00A473DA">
        <w:rPr>
          <w:rFonts w:asciiTheme="minorEastAsia" w:eastAsiaTheme="minorEastAsia" w:hAnsiTheme="minorEastAsia" w:hint="eastAsia"/>
          <w:sz w:val="24"/>
        </w:rPr>
        <w:t>中规定的每一项要求，并按我方报价文件中的承诺按期、保质、保量完成施工任务。</w:t>
      </w:r>
    </w:p>
    <w:p w:rsidR="00A32039" w:rsidRPr="00A473DA" w:rsidRDefault="00A71260">
      <w:pPr>
        <w:adjustRightInd w:val="0"/>
        <w:snapToGrid w:val="0"/>
        <w:spacing w:line="400" w:lineRule="exact"/>
        <w:ind w:rightChars="-31" w:right="-65" w:firstLine="480"/>
        <w:rPr>
          <w:rFonts w:asciiTheme="minorEastAsia" w:eastAsiaTheme="minorEastAsia" w:hAnsiTheme="minorEastAsia"/>
          <w:sz w:val="24"/>
        </w:rPr>
      </w:pPr>
      <w:r w:rsidRPr="00A473DA">
        <w:rPr>
          <w:rFonts w:asciiTheme="minorEastAsia" w:eastAsiaTheme="minorEastAsia" w:hAnsiTheme="minorEastAsia"/>
          <w:sz w:val="24"/>
        </w:rPr>
        <w:t>3</w:t>
      </w:r>
      <w:r w:rsidRPr="00A473DA">
        <w:rPr>
          <w:rFonts w:asciiTheme="minorEastAsia" w:eastAsiaTheme="minorEastAsia" w:hAnsiTheme="minorEastAsia" w:hint="eastAsia"/>
          <w:sz w:val="24"/>
        </w:rPr>
        <w:t>、我方理解，最低报价不是成交的唯一条件，采购人有选择成交供应商的权利。</w:t>
      </w:r>
    </w:p>
    <w:p w:rsidR="00A32039" w:rsidRPr="00A473DA" w:rsidRDefault="00A71260">
      <w:pPr>
        <w:adjustRightInd w:val="0"/>
        <w:snapToGrid w:val="0"/>
        <w:spacing w:line="400" w:lineRule="exact"/>
        <w:ind w:rightChars="-31" w:right="-65" w:firstLine="480"/>
        <w:rPr>
          <w:rFonts w:asciiTheme="minorEastAsia" w:eastAsiaTheme="minorEastAsia" w:hAnsiTheme="minorEastAsia"/>
          <w:color w:val="000000"/>
          <w:sz w:val="24"/>
        </w:rPr>
      </w:pPr>
      <w:r w:rsidRPr="00A473DA">
        <w:rPr>
          <w:rFonts w:asciiTheme="minorEastAsia" w:eastAsiaTheme="minorEastAsia" w:hAnsiTheme="minorEastAsia"/>
          <w:sz w:val="24"/>
        </w:rPr>
        <w:t>4</w:t>
      </w:r>
      <w:r w:rsidRPr="00A473DA">
        <w:rPr>
          <w:rFonts w:asciiTheme="minorEastAsia" w:eastAsiaTheme="minorEastAsia" w:hAnsiTheme="minorEastAsia" w:hint="eastAsia"/>
          <w:sz w:val="24"/>
        </w:rPr>
        <w:t>、我方愿按《中华人民共和国合同法》履行自己的全部责任</w:t>
      </w:r>
      <w:r w:rsidRPr="00A473DA">
        <w:rPr>
          <w:rFonts w:asciiTheme="minorEastAsia" w:eastAsiaTheme="minorEastAsia" w:hAnsiTheme="minorEastAsia" w:hint="eastAsia"/>
          <w:color w:val="000000"/>
          <w:sz w:val="24"/>
        </w:rPr>
        <w:t>。</w:t>
      </w:r>
    </w:p>
    <w:p w:rsidR="00A32039" w:rsidRPr="00A473DA" w:rsidRDefault="00A71260">
      <w:pPr>
        <w:adjustRightInd w:val="0"/>
        <w:snapToGrid w:val="0"/>
        <w:spacing w:line="400" w:lineRule="exact"/>
        <w:ind w:rightChars="-31" w:right="-65" w:firstLine="480"/>
        <w:rPr>
          <w:rFonts w:asciiTheme="minorEastAsia" w:eastAsiaTheme="minorEastAsia" w:hAnsiTheme="minorEastAsia"/>
          <w:bCs/>
          <w:color w:val="000000"/>
          <w:sz w:val="24"/>
        </w:rPr>
      </w:pPr>
      <w:r w:rsidRPr="00A473DA">
        <w:rPr>
          <w:rFonts w:asciiTheme="minorEastAsia" w:eastAsiaTheme="minorEastAsia" w:hAnsiTheme="minorEastAsia"/>
          <w:bCs/>
          <w:color w:val="000000"/>
          <w:sz w:val="24"/>
        </w:rPr>
        <w:t>5</w:t>
      </w:r>
      <w:r w:rsidRPr="00A473DA">
        <w:rPr>
          <w:rFonts w:asciiTheme="minorEastAsia" w:eastAsiaTheme="minorEastAsia" w:hAnsiTheme="minorEastAsia" w:hint="eastAsia"/>
          <w:bCs/>
          <w:color w:val="000000"/>
          <w:sz w:val="24"/>
        </w:rPr>
        <w:t>、我方承诺决不拖欠民工工资。在</w:t>
      </w:r>
      <w:r w:rsidRPr="00A473DA">
        <w:rPr>
          <w:rFonts w:asciiTheme="minorEastAsia" w:eastAsiaTheme="minorEastAsia" w:hAnsiTheme="minorEastAsia" w:cs="宋体" w:hint="eastAsia"/>
          <w:kern w:val="0"/>
          <w:sz w:val="24"/>
        </w:rPr>
        <w:t>本项目</w:t>
      </w:r>
      <w:r w:rsidRPr="00A473DA">
        <w:rPr>
          <w:rFonts w:asciiTheme="minorEastAsia" w:eastAsiaTheme="minorEastAsia" w:hAnsiTheme="minorEastAsia" w:hint="eastAsia"/>
          <w:bCs/>
          <w:color w:val="000000"/>
          <w:sz w:val="24"/>
        </w:rPr>
        <w:t>支付工程竣工决算款前，我方承诺全部结清民工工资。否则，</w:t>
      </w:r>
      <w:r w:rsidR="00A33260" w:rsidRPr="00A473DA">
        <w:rPr>
          <w:rFonts w:asciiTheme="minorEastAsia" w:eastAsiaTheme="minorEastAsia" w:hAnsiTheme="minorEastAsia" w:cs="宋体" w:hint="eastAsia"/>
          <w:kern w:val="0"/>
          <w:sz w:val="24"/>
        </w:rPr>
        <w:t>采购人</w:t>
      </w:r>
      <w:r w:rsidRPr="00A473DA">
        <w:rPr>
          <w:rFonts w:asciiTheme="minorEastAsia" w:eastAsiaTheme="minorEastAsia" w:hAnsiTheme="minorEastAsia" w:hint="eastAsia"/>
          <w:bCs/>
          <w:color w:val="000000"/>
          <w:sz w:val="24"/>
        </w:rPr>
        <w:t>有权不支付工程竣工结算款。</w:t>
      </w:r>
    </w:p>
    <w:p w:rsidR="00A32039" w:rsidRPr="00A473DA" w:rsidRDefault="00A71260">
      <w:pPr>
        <w:adjustRightInd w:val="0"/>
        <w:snapToGrid w:val="0"/>
        <w:spacing w:line="400" w:lineRule="exact"/>
        <w:ind w:rightChars="-31" w:right="-65" w:firstLine="480"/>
        <w:rPr>
          <w:rFonts w:asciiTheme="minorEastAsia" w:eastAsiaTheme="minorEastAsia" w:hAnsiTheme="minorEastAsia"/>
          <w:color w:val="000000"/>
          <w:sz w:val="24"/>
        </w:rPr>
      </w:pPr>
      <w:r w:rsidRPr="00A473DA">
        <w:rPr>
          <w:rFonts w:asciiTheme="minorEastAsia" w:eastAsiaTheme="minorEastAsia" w:hAnsiTheme="minorEastAsia"/>
          <w:color w:val="000000"/>
          <w:sz w:val="24"/>
        </w:rPr>
        <w:t>6</w:t>
      </w:r>
      <w:r w:rsidRPr="00A473DA">
        <w:rPr>
          <w:rFonts w:asciiTheme="minorEastAsia" w:eastAsiaTheme="minorEastAsia" w:hAnsiTheme="minorEastAsia" w:hint="eastAsia"/>
          <w:color w:val="000000"/>
          <w:sz w:val="24"/>
        </w:rPr>
        <w:t>、我方同意按</w:t>
      </w:r>
      <w:r w:rsidR="00F7009E" w:rsidRPr="00A473DA">
        <w:rPr>
          <w:rFonts w:asciiTheme="minorEastAsia" w:eastAsiaTheme="minorEastAsia" w:hAnsiTheme="minorEastAsia" w:hint="eastAsia"/>
          <w:color w:val="000000"/>
          <w:sz w:val="24"/>
        </w:rPr>
        <w:t>招标文件</w:t>
      </w:r>
      <w:r w:rsidRPr="00A473DA">
        <w:rPr>
          <w:rFonts w:asciiTheme="minorEastAsia" w:eastAsiaTheme="minorEastAsia" w:hAnsiTheme="minorEastAsia" w:hint="eastAsia"/>
          <w:color w:val="000000"/>
          <w:sz w:val="24"/>
        </w:rPr>
        <w:t>规定交纳</w:t>
      </w:r>
      <w:r w:rsidR="00376B41" w:rsidRPr="00A473DA">
        <w:rPr>
          <w:rFonts w:asciiTheme="minorEastAsia" w:eastAsiaTheme="minorEastAsia" w:hAnsiTheme="minorEastAsia" w:hint="eastAsia"/>
          <w:color w:val="000000"/>
          <w:sz w:val="24"/>
        </w:rPr>
        <w:t>投标保证金</w:t>
      </w:r>
      <w:r w:rsidRPr="00A473DA">
        <w:rPr>
          <w:rFonts w:asciiTheme="minorEastAsia" w:eastAsiaTheme="minorEastAsia" w:hAnsiTheme="minorEastAsia" w:hint="eastAsia"/>
          <w:color w:val="000000"/>
          <w:sz w:val="24"/>
        </w:rPr>
        <w:t>、</w:t>
      </w:r>
      <w:r w:rsidR="00A63550" w:rsidRPr="00A473DA">
        <w:rPr>
          <w:rFonts w:asciiTheme="minorEastAsia" w:eastAsiaTheme="minorEastAsia" w:hAnsiTheme="minorEastAsia" w:hint="eastAsia"/>
          <w:color w:val="000000"/>
          <w:sz w:val="24"/>
        </w:rPr>
        <w:t>中标服务费</w:t>
      </w:r>
      <w:r w:rsidRPr="00A473DA">
        <w:rPr>
          <w:rFonts w:asciiTheme="minorEastAsia" w:eastAsiaTheme="minorEastAsia" w:hAnsiTheme="minorEastAsia" w:hint="eastAsia"/>
          <w:color w:val="000000"/>
          <w:sz w:val="24"/>
        </w:rPr>
        <w:t>，遵守贵方有关采购的各项规定。</w:t>
      </w:r>
    </w:p>
    <w:p w:rsidR="00A32039" w:rsidRPr="00A473DA" w:rsidRDefault="00A71260">
      <w:pPr>
        <w:adjustRightInd w:val="0"/>
        <w:snapToGrid w:val="0"/>
        <w:spacing w:line="400" w:lineRule="exact"/>
        <w:ind w:rightChars="-31" w:right="-65" w:firstLine="480"/>
        <w:rPr>
          <w:rFonts w:asciiTheme="minorEastAsia" w:eastAsiaTheme="minorEastAsia" w:hAnsiTheme="minorEastAsia"/>
          <w:color w:val="000000"/>
          <w:sz w:val="24"/>
        </w:rPr>
      </w:pPr>
      <w:r w:rsidRPr="00A473DA">
        <w:rPr>
          <w:rFonts w:asciiTheme="minorEastAsia" w:eastAsiaTheme="minorEastAsia" w:hAnsiTheme="minorEastAsia"/>
          <w:color w:val="000000"/>
          <w:sz w:val="24"/>
        </w:rPr>
        <w:t>7</w:t>
      </w:r>
      <w:r w:rsidRPr="00A473DA">
        <w:rPr>
          <w:rFonts w:asciiTheme="minorEastAsia" w:eastAsiaTheme="minorEastAsia" w:hAnsiTheme="minorEastAsia" w:hint="eastAsia"/>
          <w:color w:val="000000"/>
          <w:sz w:val="24"/>
        </w:rPr>
        <w:t>、我方已将本次采购的保证金递交到采购代理机构。</w:t>
      </w:r>
    </w:p>
    <w:p w:rsidR="00A32039" w:rsidRPr="00A473DA" w:rsidRDefault="00A71260">
      <w:pPr>
        <w:adjustRightInd w:val="0"/>
        <w:snapToGrid w:val="0"/>
        <w:spacing w:line="400" w:lineRule="exact"/>
        <w:ind w:rightChars="-31" w:right="-65" w:firstLine="480"/>
        <w:rPr>
          <w:rFonts w:asciiTheme="minorEastAsia" w:eastAsiaTheme="minorEastAsia" w:hAnsiTheme="minorEastAsia"/>
          <w:color w:val="000000"/>
          <w:sz w:val="24"/>
        </w:rPr>
      </w:pPr>
      <w:r w:rsidRPr="00A473DA">
        <w:rPr>
          <w:rFonts w:asciiTheme="minorEastAsia" w:eastAsiaTheme="minorEastAsia" w:hAnsiTheme="minorEastAsia"/>
          <w:color w:val="000000"/>
          <w:sz w:val="24"/>
        </w:rPr>
        <w:t>8</w:t>
      </w:r>
      <w:r w:rsidRPr="00A473DA">
        <w:rPr>
          <w:rFonts w:asciiTheme="minorEastAsia" w:eastAsiaTheme="minorEastAsia" w:hAnsiTheme="minorEastAsia" w:hint="eastAsia"/>
          <w:color w:val="000000"/>
          <w:sz w:val="24"/>
        </w:rPr>
        <w:t>、我方的报价文件自报价之日起有效期为</w:t>
      </w:r>
      <w:r w:rsidR="00BD0575" w:rsidRPr="00A473DA">
        <w:rPr>
          <w:rFonts w:asciiTheme="minorEastAsia" w:eastAsiaTheme="minorEastAsia" w:hAnsiTheme="minorEastAsia" w:hint="eastAsia"/>
          <w:color w:val="000000"/>
          <w:sz w:val="24"/>
        </w:rPr>
        <w:t xml:space="preserve"> </w:t>
      </w:r>
      <w:r w:rsidR="00276FAD" w:rsidRPr="00A473DA">
        <w:rPr>
          <w:rFonts w:asciiTheme="minorEastAsia" w:eastAsiaTheme="minorEastAsia" w:hAnsiTheme="minorEastAsia" w:hint="eastAsia"/>
          <w:color w:val="000000"/>
          <w:sz w:val="24"/>
        </w:rPr>
        <w:t>90日历</w:t>
      </w:r>
      <w:r w:rsidRPr="00A473DA">
        <w:rPr>
          <w:rFonts w:asciiTheme="minorEastAsia" w:eastAsiaTheme="minorEastAsia" w:hAnsiTheme="minorEastAsia" w:hint="eastAsia"/>
          <w:color w:val="000000"/>
          <w:sz w:val="24"/>
        </w:rPr>
        <w:t>日。</w:t>
      </w:r>
    </w:p>
    <w:p w:rsidR="00A32039" w:rsidRPr="00A473DA" w:rsidRDefault="00A71260">
      <w:pPr>
        <w:adjustRightInd w:val="0"/>
        <w:snapToGrid w:val="0"/>
        <w:spacing w:line="400" w:lineRule="exact"/>
        <w:ind w:rightChars="-31" w:right="-65" w:firstLine="480"/>
        <w:rPr>
          <w:rFonts w:asciiTheme="minorEastAsia" w:eastAsiaTheme="minorEastAsia" w:hAnsiTheme="minorEastAsia"/>
          <w:color w:val="000000"/>
          <w:sz w:val="24"/>
        </w:rPr>
      </w:pPr>
      <w:r w:rsidRPr="00A473DA">
        <w:rPr>
          <w:rFonts w:asciiTheme="minorEastAsia" w:eastAsiaTheme="minorEastAsia" w:hAnsiTheme="minorEastAsia"/>
          <w:color w:val="000000"/>
          <w:sz w:val="24"/>
        </w:rPr>
        <w:t>9</w:t>
      </w:r>
      <w:r w:rsidRPr="00A473DA">
        <w:rPr>
          <w:rFonts w:asciiTheme="minorEastAsia" w:eastAsiaTheme="minorEastAsia" w:hAnsiTheme="minorEastAsia" w:hint="eastAsia"/>
          <w:color w:val="000000"/>
          <w:sz w:val="24"/>
        </w:rPr>
        <w:t>、与本</w:t>
      </w:r>
      <w:r w:rsidR="00031869">
        <w:rPr>
          <w:rFonts w:asciiTheme="minorEastAsia" w:eastAsiaTheme="minorEastAsia" w:hAnsiTheme="minorEastAsia" w:hint="eastAsia"/>
          <w:color w:val="000000"/>
          <w:sz w:val="24"/>
        </w:rPr>
        <w:t>投标</w:t>
      </w:r>
      <w:r w:rsidRPr="00A473DA">
        <w:rPr>
          <w:rFonts w:asciiTheme="minorEastAsia" w:eastAsiaTheme="minorEastAsia" w:hAnsiTheme="minorEastAsia" w:hint="eastAsia"/>
          <w:color w:val="000000"/>
          <w:sz w:val="24"/>
        </w:rPr>
        <w:t>有关的一切正式往来通讯请寄：</w:t>
      </w:r>
    </w:p>
    <w:p w:rsidR="00A32039" w:rsidRPr="00A473DA" w:rsidRDefault="008311A5">
      <w:pPr>
        <w:adjustRightInd w:val="0"/>
        <w:snapToGrid w:val="0"/>
        <w:spacing w:line="400" w:lineRule="exact"/>
        <w:ind w:leftChars="272" w:left="571" w:rightChars="-31" w:right="-65" w:firstLine="100"/>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供应商</w:t>
      </w:r>
      <w:r w:rsidR="00A71260" w:rsidRPr="00A473DA">
        <w:rPr>
          <w:rFonts w:asciiTheme="minorEastAsia" w:eastAsiaTheme="minorEastAsia" w:hAnsiTheme="minorEastAsia" w:hint="eastAsia"/>
          <w:color w:val="000000"/>
          <w:sz w:val="24"/>
        </w:rPr>
        <w:t>单位全称（加盖公章）</w:t>
      </w:r>
    </w:p>
    <w:p w:rsidR="00A32039" w:rsidRPr="00A473DA" w:rsidRDefault="00A71260">
      <w:pPr>
        <w:adjustRightInd w:val="0"/>
        <w:snapToGrid w:val="0"/>
        <w:spacing w:line="400" w:lineRule="exact"/>
        <w:ind w:rightChars="-31" w:right="-65" w:firstLineChars="300" w:firstLine="720"/>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法定代表人或授权代理人签字：</w:t>
      </w:r>
    </w:p>
    <w:p w:rsidR="00A32039" w:rsidRPr="00A473DA" w:rsidRDefault="00A71260">
      <w:pPr>
        <w:adjustRightInd w:val="0"/>
        <w:snapToGrid w:val="0"/>
        <w:spacing w:line="400" w:lineRule="exact"/>
        <w:ind w:leftChars="272" w:left="571" w:rightChars="-31" w:right="-65"/>
        <w:rPr>
          <w:rFonts w:asciiTheme="minorEastAsia" w:eastAsiaTheme="minorEastAsia" w:hAnsiTheme="minorEastAsia"/>
          <w:color w:val="000000"/>
          <w:sz w:val="24"/>
        </w:rPr>
      </w:pPr>
      <w:r w:rsidRPr="00A473DA">
        <w:rPr>
          <w:rFonts w:asciiTheme="minorEastAsia" w:eastAsiaTheme="minorEastAsia" w:hAnsiTheme="minorEastAsia"/>
          <w:color w:val="000000"/>
          <w:sz w:val="24"/>
        </w:rPr>
        <w:t xml:space="preserve"> </w:t>
      </w:r>
      <w:r w:rsidRPr="00A473DA">
        <w:rPr>
          <w:rFonts w:asciiTheme="minorEastAsia" w:eastAsiaTheme="minorEastAsia" w:hAnsiTheme="minorEastAsia" w:hint="eastAsia"/>
          <w:color w:val="000000"/>
          <w:sz w:val="24"/>
        </w:rPr>
        <w:t>地</w:t>
      </w:r>
      <w:r w:rsidRPr="00A473DA">
        <w:rPr>
          <w:rFonts w:asciiTheme="minorEastAsia" w:eastAsiaTheme="minorEastAsia" w:hAnsiTheme="minorEastAsia"/>
          <w:color w:val="000000"/>
          <w:sz w:val="24"/>
        </w:rPr>
        <w:t xml:space="preserve">    </w:t>
      </w:r>
      <w:r w:rsidRPr="00A473DA">
        <w:rPr>
          <w:rFonts w:asciiTheme="minorEastAsia" w:eastAsiaTheme="minorEastAsia" w:hAnsiTheme="minorEastAsia" w:hint="eastAsia"/>
          <w:color w:val="000000"/>
          <w:sz w:val="24"/>
        </w:rPr>
        <w:t>址：</w:t>
      </w:r>
    </w:p>
    <w:p w:rsidR="00A32039" w:rsidRPr="00A473DA" w:rsidRDefault="00A71260">
      <w:pPr>
        <w:adjustRightInd w:val="0"/>
        <w:snapToGrid w:val="0"/>
        <w:spacing w:line="400" w:lineRule="exact"/>
        <w:ind w:leftChars="272" w:left="571" w:rightChars="-31" w:right="-65"/>
        <w:rPr>
          <w:rFonts w:asciiTheme="minorEastAsia" w:eastAsiaTheme="minorEastAsia" w:hAnsiTheme="minorEastAsia"/>
          <w:color w:val="000000"/>
          <w:sz w:val="24"/>
        </w:rPr>
      </w:pPr>
      <w:r w:rsidRPr="00A473DA">
        <w:rPr>
          <w:rFonts w:asciiTheme="minorEastAsia" w:eastAsiaTheme="minorEastAsia" w:hAnsiTheme="minorEastAsia"/>
          <w:color w:val="000000"/>
          <w:sz w:val="24"/>
        </w:rPr>
        <w:t xml:space="preserve"> </w:t>
      </w:r>
      <w:r w:rsidRPr="00A473DA">
        <w:rPr>
          <w:rFonts w:asciiTheme="minorEastAsia" w:eastAsiaTheme="minorEastAsia" w:hAnsiTheme="minorEastAsia" w:hint="eastAsia"/>
          <w:color w:val="000000"/>
          <w:sz w:val="24"/>
        </w:rPr>
        <w:t>邮政编码：</w:t>
      </w:r>
    </w:p>
    <w:p w:rsidR="00A32039" w:rsidRPr="00A473DA" w:rsidRDefault="00A71260">
      <w:pPr>
        <w:adjustRightInd w:val="0"/>
        <w:snapToGrid w:val="0"/>
        <w:spacing w:line="400" w:lineRule="exact"/>
        <w:ind w:leftChars="272" w:left="571" w:rightChars="-31" w:right="-65"/>
        <w:rPr>
          <w:rFonts w:asciiTheme="minorEastAsia" w:eastAsiaTheme="minorEastAsia" w:hAnsiTheme="minorEastAsia"/>
          <w:color w:val="000000"/>
          <w:sz w:val="24"/>
        </w:rPr>
      </w:pPr>
      <w:r w:rsidRPr="00A473DA">
        <w:rPr>
          <w:rFonts w:asciiTheme="minorEastAsia" w:eastAsiaTheme="minorEastAsia" w:hAnsiTheme="minorEastAsia"/>
          <w:color w:val="000000"/>
          <w:sz w:val="24"/>
        </w:rPr>
        <w:t xml:space="preserve"> </w:t>
      </w:r>
      <w:r w:rsidRPr="00A473DA">
        <w:rPr>
          <w:rFonts w:asciiTheme="minorEastAsia" w:eastAsiaTheme="minorEastAsia" w:hAnsiTheme="minorEastAsia" w:hint="eastAsia"/>
          <w:color w:val="000000"/>
          <w:sz w:val="24"/>
        </w:rPr>
        <w:t>开户银行：</w:t>
      </w:r>
    </w:p>
    <w:p w:rsidR="00A32039" w:rsidRPr="00A473DA" w:rsidRDefault="00A71260">
      <w:pPr>
        <w:adjustRightInd w:val="0"/>
        <w:snapToGrid w:val="0"/>
        <w:spacing w:line="400" w:lineRule="exact"/>
        <w:ind w:leftChars="272" w:left="571" w:rightChars="-31" w:right="-65" w:firstLineChars="50" w:firstLine="120"/>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开户账号：</w:t>
      </w:r>
    </w:p>
    <w:p w:rsidR="00A32039" w:rsidRPr="00A473DA" w:rsidRDefault="00A71260">
      <w:pPr>
        <w:adjustRightInd w:val="0"/>
        <w:snapToGrid w:val="0"/>
        <w:spacing w:line="400" w:lineRule="exact"/>
        <w:ind w:leftChars="272" w:left="571" w:rightChars="-31" w:right="-65"/>
        <w:rPr>
          <w:rFonts w:asciiTheme="minorEastAsia" w:eastAsiaTheme="minorEastAsia" w:hAnsiTheme="minorEastAsia"/>
          <w:color w:val="000000"/>
          <w:sz w:val="24"/>
        </w:rPr>
      </w:pPr>
      <w:r w:rsidRPr="00A473DA">
        <w:rPr>
          <w:rFonts w:asciiTheme="minorEastAsia" w:eastAsiaTheme="minorEastAsia" w:hAnsiTheme="minorEastAsia"/>
          <w:color w:val="000000"/>
          <w:sz w:val="24"/>
        </w:rPr>
        <w:t xml:space="preserve"> </w:t>
      </w:r>
      <w:r w:rsidRPr="00A473DA">
        <w:rPr>
          <w:rFonts w:asciiTheme="minorEastAsia" w:eastAsiaTheme="minorEastAsia" w:hAnsiTheme="minorEastAsia" w:hint="eastAsia"/>
          <w:color w:val="000000"/>
          <w:sz w:val="24"/>
        </w:rPr>
        <w:t>电</w:t>
      </w:r>
      <w:r w:rsidRPr="00A473DA">
        <w:rPr>
          <w:rFonts w:asciiTheme="minorEastAsia" w:eastAsiaTheme="minorEastAsia" w:hAnsiTheme="minorEastAsia"/>
          <w:color w:val="000000"/>
          <w:sz w:val="24"/>
        </w:rPr>
        <w:t xml:space="preserve">    </w:t>
      </w:r>
      <w:r w:rsidRPr="00A473DA">
        <w:rPr>
          <w:rFonts w:asciiTheme="minorEastAsia" w:eastAsiaTheme="minorEastAsia" w:hAnsiTheme="minorEastAsia" w:hint="eastAsia"/>
          <w:color w:val="000000"/>
          <w:sz w:val="24"/>
        </w:rPr>
        <w:t>话：</w:t>
      </w:r>
    </w:p>
    <w:p w:rsidR="00A32039" w:rsidRPr="00A473DA" w:rsidRDefault="00A71260">
      <w:pPr>
        <w:adjustRightInd w:val="0"/>
        <w:snapToGrid w:val="0"/>
        <w:spacing w:line="400" w:lineRule="exact"/>
        <w:ind w:leftChars="272" w:left="571" w:rightChars="-31" w:right="-65"/>
        <w:rPr>
          <w:rFonts w:asciiTheme="minorEastAsia" w:eastAsiaTheme="minorEastAsia" w:hAnsiTheme="minorEastAsia"/>
          <w:color w:val="000000"/>
          <w:sz w:val="24"/>
        </w:rPr>
      </w:pPr>
      <w:r w:rsidRPr="00A473DA">
        <w:rPr>
          <w:rFonts w:asciiTheme="minorEastAsia" w:eastAsiaTheme="minorEastAsia" w:hAnsiTheme="minorEastAsia"/>
          <w:color w:val="000000"/>
          <w:sz w:val="24"/>
        </w:rPr>
        <w:t xml:space="preserve"> </w:t>
      </w:r>
      <w:r w:rsidRPr="00A473DA">
        <w:rPr>
          <w:rFonts w:asciiTheme="minorEastAsia" w:eastAsiaTheme="minorEastAsia" w:hAnsiTheme="minorEastAsia" w:hint="eastAsia"/>
          <w:color w:val="000000"/>
          <w:sz w:val="24"/>
        </w:rPr>
        <w:t>传</w:t>
      </w:r>
      <w:r w:rsidRPr="00A473DA">
        <w:rPr>
          <w:rFonts w:asciiTheme="minorEastAsia" w:eastAsiaTheme="minorEastAsia" w:hAnsiTheme="minorEastAsia"/>
          <w:color w:val="000000"/>
          <w:sz w:val="24"/>
        </w:rPr>
        <w:t xml:space="preserve">    </w:t>
      </w:r>
      <w:r w:rsidRPr="00A473DA">
        <w:rPr>
          <w:rFonts w:asciiTheme="minorEastAsia" w:eastAsiaTheme="minorEastAsia" w:hAnsiTheme="minorEastAsia" w:hint="eastAsia"/>
          <w:color w:val="000000"/>
          <w:sz w:val="24"/>
        </w:rPr>
        <w:t>真：</w:t>
      </w:r>
    </w:p>
    <w:p w:rsidR="00A32039" w:rsidRPr="00A473DA" w:rsidRDefault="00A71260">
      <w:pPr>
        <w:adjustRightInd w:val="0"/>
        <w:snapToGrid w:val="0"/>
        <w:spacing w:line="400" w:lineRule="exact"/>
        <w:ind w:leftChars="272" w:left="571" w:rightChars="-31" w:right="-65" w:firstLineChars="2300" w:firstLine="5520"/>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年</w:t>
      </w:r>
      <w:r w:rsidRPr="00A473DA">
        <w:rPr>
          <w:rFonts w:asciiTheme="minorEastAsia" w:eastAsiaTheme="minorEastAsia" w:hAnsiTheme="minorEastAsia"/>
          <w:color w:val="000000"/>
          <w:sz w:val="24"/>
        </w:rPr>
        <w:t xml:space="preserve">   </w:t>
      </w:r>
      <w:r w:rsidRPr="00A473DA">
        <w:rPr>
          <w:rFonts w:asciiTheme="minorEastAsia" w:eastAsiaTheme="minorEastAsia" w:hAnsiTheme="minorEastAsia" w:hint="eastAsia"/>
          <w:color w:val="000000"/>
          <w:sz w:val="24"/>
        </w:rPr>
        <w:t>月</w:t>
      </w:r>
      <w:r w:rsidRPr="00A473DA">
        <w:rPr>
          <w:rFonts w:asciiTheme="minorEastAsia" w:eastAsiaTheme="minorEastAsia" w:hAnsiTheme="minorEastAsia"/>
          <w:color w:val="000000"/>
          <w:sz w:val="24"/>
        </w:rPr>
        <w:t xml:space="preserve">   </w:t>
      </w:r>
      <w:r w:rsidRPr="00A473DA">
        <w:rPr>
          <w:rFonts w:asciiTheme="minorEastAsia" w:eastAsiaTheme="minorEastAsia" w:hAnsiTheme="minorEastAsia" w:hint="eastAsia"/>
          <w:color w:val="000000"/>
          <w:sz w:val="24"/>
        </w:rPr>
        <w:t>日</w:t>
      </w:r>
    </w:p>
    <w:p w:rsidR="00A32039" w:rsidRPr="00031869" w:rsidRDefault="00A71260">
      <w:pPr>
        <w:tabs>
          <w:tab w:val="left" w:pos="1337"/>
        </w:tabs>
        <w:adjustRightInd w:val="0"/>
        <w:snapToGrid w:val="0"/>
        <w:spacing w:line="400" w:lineRule="exact"/>
        <w:ind w:rightChars="-31" w:right="-65"/>
        <w:outlineLvl w:val="1"/>
        <w:rPr>
          <w:rFonts w:asciiTheme="minorEastAsia" w:eastAsiaTheme="minorEastAsia" w:hAnsiTheme="minorEastAsia"/>
          <w:b/>
          <w:color w:val="000000"/>
          <w:sz w:val="24"/>
        </w:rPr>
      </w:pPr>
      <w:r w:rsidRPr="00A473DA">
        <w:rPr>
          <w:rFonts w:asciiTheme="minorEastAsia" w:eastAsiaTheme="minorEastAsia" w:hAnsiTheme="minorEastAsia"/>
          <w:color w:val="000000"/>
          <w:sz w:val="24"/>
        </w:rPr>
        <w:br w:type="page"/>
      </w:r>
      <w:bookmarkStart w:id="322" w:name="_Toc12053241"/>
      <w:bookmarkStart w:id="323" w:name="_Toc22223997"/>
      <w:r w:rsidRPr="00031869">
        <w:rPr>
          <w:rFonts w:asciiTheme="minorEastAsia" w:eastAsiaTheme="minorEastAsia" w:hAnsiTheme="minorEastAsia" w:hint="eastAsia"/>
          <w:b/>
          <w:color w:val="000000"/>
          <w:sz w:val="24"/>
        </w:rPr>
        <w:lastRenderedPageBreak/>
        <w:t>格式二：法定代表人授权委托书</w:t>
      </w:r>
      <w:bookmarkEnd w:id="322"/>
      <w:bookmarkEnd w:id="323"/>
    </w:p>
    <w:p w:rsidR="00A32039" w:rsidRPr="00A473DA" w:rsidRDefault="00A32039">
      <w:pPr>
        <w:tabs>
          <w:tab w:val="left" w:pos="1337"/>
        </w:tabs>
        <w:ind w:rightChars="-31" w:right="-65"/>
        <w:outlineLvl w:val="1"/>
        <w:rPr>
          <w:rFonts w:asciiTheme="minorEastAsia" w:eastAsiaTheme="minorEastAsia" w:hAnsiTheme="minorEastAsia"/>
          <w:color w:val="000000"/>
          <w:sz w:val="24"/>
        </w:rPr>
      </w:pPr>
    </w:p>
    <w:p w:rsidR="00A32039" w:rsidRPr="00031869" w:rsidRDefault="00A71260">
      <w:pPr>
        <w:adjustRightInd w:val="0"/>
        <w:snapToGrid w:val="0"/>
        <w:spacing w:line="400" w:lineRule="exact"/>
        <w:ind w:rightChars="-31" w:right="-65"/>
        <w:jc w:val="center"/>
        <w:rPr>
          <w:rFonts w:asciiTheme="minorEastAsia" w:eastAsiaTheme="minorEastAsia" w:hAnsiTheme="minorEastAsia"/>
          <w:b/>
          <w:sz w:val="30"/>
          <w:szCs w:val="30"/>
        </w:rPr>
      </w:pPr>
      <w:r w:rsidRPr="00031869">
        <w:rPr>
          <w:rFonts w:asciiTheme="minorEastAsia" w:eastAsiaTheme="minorEastAsia" w:hAnsiTheme="minorEastAsia" w:hint="eastAsia"/>
          <w:b/>
          <w:sz w:val="30"/>
          <w:szCs w:val="30"/>
        </w:rPr>
        <w:t>法定代表人授权委托书</w:t>
      </w:r>
    </w:p>
    <w:p w:rsidR="00A32039" w:rsidRPr="00A473DA" w:rsidRDefault="00A33260">
      <w:pPr>
        <w:spacing w:line="560" w:lineRule="exact"/>
        <w:ind w:rightChars="-31" w:right="-65"/>
        <w:rPr>
          <w:rFonts w:asciiTheme="minorEastAsia" w:eastAsiaTheme="minorEastAsia" w:hAnsiTheme="minorEastAsia"/>
          <w:sz w:val="24"/>
        </w:rPr>
      </w:pPr>
      <w:r w:rsidRPr="00A473DA">
        <w:rPr>
          <w:rFonts w:asciiTheme="minorEastAsia" w:eastAsiaTheme="minorEastAsia" w:hAnsiTheme="minorEastAsia" w:cs="Arial" w:hint="eastAsia"/>
          <w:sz w:val="24"/>
          <w:u w:val="single"/>
        </w:rPr>
        <w:t>（采购人单位名称）</w:t>
      </w:r>
      <w:r w:rsidR="00A71260" w:rsidRPr="00A473DA">
        <w:rPr>
          <w:rFonts w:asciiTheme="minorEastAsia" w:eastAsiaTheme="minorEastAsia" w:hAnsiTheme="minorEastAsia" w:hint="eastAsia"/>
          <w:sz w:val="24"/>
        </w:rPr>
        <w:t>：</w:t>
      </w:r>
    </w:p>
    <w:p w:rsidR="00014409" w:rsidRPr="00A473DA" w:rsidRDefault="00014409" w:rsidP="00014409">
      <w:pPr>
        <w:topLinePunct/>
        <w:spacing w:line="480" w:lineRule="exact"/>
        <w:ind w:firstLineChars="200" w:firstLine="480"/>
        <w:rPr>
          <w:rFonts w:asciiTheme="minorEastAsia" w:eastAsiaTheme="minorEastAsia" w:hAnsiTheme="minorEastAsia"/>
          <w:color w:val="000000"/>
          <w:sz w:val="24"/>
        </w:rPr>
      </w:pPr>
      <w:r w:rsidRPr="00A473DA">
        <w:rPr>
          <w:rFonts w:asciiTheme="minorEastAsia" w:eastAsiaTheme="minorEastAsia" w:hAnsiTheme="minorEastAsia"/>
          <w:sz w:val="24"/>
        </w:rPr>
        <w:t>本人</w:t>
      </w:r>
      <w:r w:rsidRPr="00A473DA">
        <w:rPr>
          <w:rFonts w:asciiTheme="minorEastAsia" w:eastAsiaTheme="minorEastAsia" w:hAnsiTheme="minorEastAsia"/>
          <w:sz w:val="24"/>
          <w:u w:val="single"/>
        </w:rPr>
        <w:t xml:space="preserve">       </w:t>
      </w:r>
      <w:r w:rsidRPr="00A473DA">
        <w:rPr>
          <w:rFonts w:asciiTheme="minorEastAsia" w:eastAsiaTheme="minorEastAsia" w:hAnsiTheme="minorEastAsia"/>
          <w:sz w:val="24"/>
        </w:rPr>
        <w:t>（姓名）系</w:t>
      </w:r>
      <w:r w:rsidRPr="00A473DA">
        <w:rPr>
          <w:rFonts w:asciiTheme="minorEastAsia" w:eastAsiaTheme="minorEastAsia" w:hAnsiTheme="minorEastAsia"/>
          <w:sz w:val="24"/>
          <w:u w:val="single"/>
        </w:rPr>
        <w:t xml:space="preserve">     </w:t>
      </w:r>
      <w:r w:rsidRPr="00A473DA">
        <w:rPr>
          <w:rFonts w:asciiTheme="minorEastAsia" w:eastAsiaTheme="minorEastAsia" w:hAnsiTheme="minorEastAsia"/>
          <w:color w:val="000000"/>
          <w:sz w:val="24"/>
          <w:u w:val="single"/>
        </w:rPr>
        <w:t xml:space="preserve">   </w:t>
      </w:r>
      <w:r w:rsidRPr="00A473DA">
        <w:rPr>
          <w:rFonts w:asciiTheme="minorEastAsia" w:eastAsiaTheme="minorEastAsia" w:hAnsiTheme="minorEastAsia"/>
          <w:color w:val="000000"/>
          <w:sz w:val="24"/>
        </w:rPr>
        <w:t>（</w:t>
      </w:r>
      <w:r w:rsidRPr="00A473DA">
        <w:rPr>
          <w:rFonts w:asciiTheme="minorEastAsia" w:eastAsiaTheme="minorEastAsia" w:hAnsiTheme="minorEastAsia" w:hint="eastAsia"/>
          <w:color w:val="000000"/>
          <w:sz w:val="24"/>
        </w:rPr>
        <w:t>供应商</w:t>
      </w:r>
      <w:r w:rsidRPr="00A473DA">
        <w:rPr>
          <w:rFonts w:asciiTheme="minorEastAsia" w:eastAsiaTheme="minorEastAsia" w:hAnsiTheme="minorEastAsia"/>
          <w:color w:val="000000"/>
          <w:sz w:val="24"/>
        </w:rPr>
        <w:t>名称）的法定代表人，现委托</w:t>
      </w:r>
      <w:r w:rsidRPr="00A473DA">
        <w:rPr>
          <w:rFonts w:asciiTheme="minorEastAsia" w:eastAsiaTheme="minorEastAsia" w:hAnsiTheme="minorEastAsia"/>
          <w:color w:val="000000"/>
          <w:sz w:val="24"/>
          <w:u w:val="single"/>
        </w:rPr>
        <w:t xml:space="preserve">        </w:t>
      </w:r>
      <w:r w:rsidRPr="00A473DA">
        <w:rPr>
          <w:rFonts w:asciiTheme="minorEastAsia" w:eastAsiaTheme="minorEastAsia" w:hAnsiTheme="minorEastAsia"/>
          <w:color w:val="000000"/>
          <w:sz w:val="24"/>
        </w:rPr>
        <w:t>（姓名）为我方代理人。代理人根据授权，以我方名义签署、澄清、说明、补正、递交、撤回、修改</w:t>
      </w:r>
      <w:r w:rsidRPr="00A473DA">
        <w:rPr>
          <w:rFonts w:asciiTheme="minorEastAsia" w:eastAsiaTheme="minorEastAsia" w:hAnsiTheme="minorEastAsia"/>
          <w:color w:val="000000"/>
          <w:sz w:val="24"/>
          <w:u w:val="single"/>
        </w:rPr>
        <w:t xml:space="preserve">     </w:t>
      </w:r>
      <w:r w:rsidRPr="00A473DA">
        <w:rPr>
          <w:rFonts w:asciiTheme="minorEastAsia" w:eastAsiaTheme="minorEastAsia" w:hAnsiTheme="minorEastAsia" w:hint="eastAsia"/>
          <w:color w:val="000000"/>
          <w:sz w:val="24"/>
          <w:u w:val="single"/>
        </w:rPr>
        <w:t xml:space="preserve">     </w:t>
      </w:r>
      <w:r w:rsidRPr="00A473DA">
        <w:rPr>
          <w:rFonts w:asciiTheme="minorEastAsia" w:eastAsiaTheme="minorEastAsia" w:hAnsiTheme="minorEastAsia"/>
          <w:color w:val="000000"/>
          <w:sz w:val="24"/>
          <w:u w:val="single"/>
        </w:rPr>
        <w:t xml:space="preserve">      </w:t>
      </w:r>
      <w:r w:rsidRPr="00A473DA">
        <w:rPr>
          <w:rFonts w:asciiTheme="minorEastAsia" w:eastAsiaTheme="minorEastAsia" w:hAnsiTheme="minorEastAsia"/>
          <w:color w:val="000000"/>
          <w:sz w:val="24"/>
        </w:rPr>
        <w:t>（项目名称）</w:t>
      </w:r>
      <w:r w:rsidRPr="00A473DA">
        <w:rPr>
          <w:rFonts w:asciiTheme="minorEastAsia" w:eastAsiaTheme="minorEastAsia" w:hAnsiTheme="minorEastAsia" w:hint="eastAsia"/>
          <w:color w:val="000000"/>
          <w:sz w:val="24"/>
        </w:rPr>
        <w:t>标包</w:t>
      </w:r>
      <w:r w:rsidRPr="00A473DA">
        <w:rPr>
          <w:rFonts w:asciiTheme="minorEastAsia" w:eastAsiaTheme="minorEastAsia" w:hAnsiTheme="minorEastAsia"/>
          <w:color w:val="000000"/>
          <w:sz w:val="24"/>
          <w:u w:val="single"/>
        </w:rPr>
        <w:t xml:space="preserve">      </w:t>
      </w:r>
      <w:r w:rsidRPr="00A473DA">
        <w:rPr>
          <w:rFonts w:asciiTheme="minorEastAsia" w:eastAsiaTheme="minorEastAsia" w:hAnsiTheme="minorEastAsia" w:hint="eastAsia"/>
          <w:color w:val="000000"/>
          <w:sz w:val="24"/>
          <w:u w:val="single"/>
        </w:rPr>
        <w:t>的</w:t>
      </w:r>
      <w:r w:rsidR="00B8645D" w:rsidRPr="00A473DA">
        <w:rPr>
          <w:rFonts w:asciiTheme="minorEastAsia" w:eastAsiaTheme="minorEastAsia" w:hAnsiTheme="minorEastAsia" w:hint="eastAsia"/>
          <w:color w:val="000000"/>
          <w:sz w:val="24"/>
        </w:rPr>
        <w:t>投标文件</w:t>
      </w:r>
      <w:r w:rsidRPr="00A473DA">
        <w:rPr>
          <w:rFonts w:asciiTheme="minorEastAsia" w:eastAsiaTheme="minorEastAsia" w:hAnsiTheme="minorEastAsia"/>
          <w:color w:val="000000"/>
          <w:sz w:val="24"/>
        </w:rPr>
        <w:t>、签订合同和处理有关事宜，其法律后果由我方承担。</w:t>
      </w:r>
    </w:p>
    <w:p w:rsidR="00014409" w:rsidRPr="00A473DA" w:rsidRDefault="00014409" w:rsidP="00014409">
      <w:pPr>
        <w:spacing w:line="480" w:lineRule="exact"/>
        <w:ind w:firstLineChars="200" w:firstLine="480"/>
        <w:rPr>
          <w:rFonts w:asciiTheme="minorEastAsia" w:eastAsiaTheme="minorEastAsia" w:hAnsiTheme="minorEastAsia"/>
          <w:color w:val="000000"/>
          <w:sz w:val="24"/>
        </w:rPr>
      </w:pPr>
      <w:r w:rsidRPr="00A473DA">
        <w:rPr>
          <w:rFonts w:asciiTheme="minorEastAsia" w:eastAsiaTheme="minorEastAsia" w:hAnsiTheme="minorEastAsia"/>
          <w:color w:val="000000"/>
          <w:sz w:val="24"/>
        </w:rPr>
        <w:t>代理人无转委托权。</w:t>
      </w:r>
    </w:p>
    <w:p w:rsidR="00014409" w:rsidRPr="00A473DA" w:rsidRDefault="00824398" w:rsidP="00014409">
      <w:pPr>
        <w:spacing w:line="48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noProof/>
          <w:color w:val="000000"/>
          <w:sz w:val="24"/>
        </w:rPr>
        <w:pict>
          <v:rect id="矩形 7" o:spid="_x0000_s1026" style="position:absolute;left:0;text-align:left;margin-left:245.95pt;margin-top:19.35pt;width:198pt;height:12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LEOAIAAFAEAAAOAAAAZHJzL2Uyb0RvYy54bWysVN1u0zAUvkfiHSzf0zRVs25R02nqKEIa&#10;MGnwAK7jJBb+49htMl4Gibs9BI+DeA2Ona50wBUiF5aPffz58/edk+XloBXZC/DSmormkyklwnBb&#10;S9NW9MP7zYtzSnxgpmbKGlHRe+Hp5er5s2XvSjGznVW1AIIgxpe9q2gXgiuzzPNOaOYn1gmDm40F&#10;zQKG0GY1sB7Rtcpm0+lZ1luoHVguvMfV63GTrhJ+0wge3jWNF4GoiiK3kEZI4zaO2WrJyhaY6yQ/&#10;0GD/wEIzafDSI9Q1C4zsQP4BpSUH620TJtzqzDaN5CK9AV+TT397zV3HnEhvQXG8O8rk/x8sf7u/&#10;BSLrihaUGKbRoh9fHr5/+0oWUZve+RJT7twtxNd5d2P5R0+MXXfMtOIKwPadYDUyymN+9uRADDwe&#10;Jdv+ja0Rmu2CTTINDegIiAKQIblxf3RDDIFwXJwV+fxsiqZx3MuLYlYsinQHKx+PO/DhlbCaxElF&#10;Ae1O8Gx/40Okw8rHlETfKllvpFIpgHa7VkD2DEtjk74Duj9NU4b0Fb3A25GIdiiUN2265EmaP0Wb&#10;pu9vaFoGLHcldUXPj0msjBK+NHUqxsCkGufIXpmDplHG0Y4wbIeDM1tb36O6YMeyxjbESWfhMyU9&#10;ljRS/bRjIChRrw06dJHP57EHUjAvFjMM4HRne7rDDEeoigZKxuk6jH2zcyDbDm/KkwzGXqGrjUx6&#10;R8dHVgfeWLbJhkOLxb44jVPWrx/B6icAAAD//wMAUEsDBBQABgAIAAAAIQDPBZ1f3wAAAAoBAAAP&#10;AAAAZHJzL2Rvd25yZXYueG1sTI/BToNAEIbvJr7DZky82aVg7IIsjdHUxGNLL94GWAFlZwm7tOjT&#10;O57qcWa+/PP9+XaxgziZyfeONKxXEQhDtWt6ajUcy92dAuEDUoODI6Ph23jYFtdXOWaNO9PenA6h&#10;FRxCPkMNXQhjJqWvO2PRr9xoiG8fbrIYeJxa2Ux45nA7yDiKHqTFnvhDh6N57kz9dZithqqPj/iz&#10;L18jm+6S8LaUn/P7i9a3N8vTI4hglnCB4U+f1aFgp8rN1HgxaLhP1ymjGhK1AcGAUhteVBpilcQg&#10;i1z+r1D8AgAA//8DAFBLAQItABQABgAIAAAAIQC2gziS/gAAAOEBAAATAAAAAAAAAAAAAAAAAAAA&#10;AABbQ29udGVudF9UeXBlc10ueG1sUEsBAi0AFAAGAAgAAAAhADj9If/WAAAAlAEAAAsAAAAAAAAA&#10;AAAAAAAALwEAAF9yZWxzLy5yZWxzUEsBAi0AFAAGAAgAAAAhAGy4gsQ4AgAAUAQAAA4AAAAAAAAA&#10;AAAAAAAALgIAAGRycy9lMm9Eb2MueG1sUEsBAi0AFAAGAAgAAAAhAM8FnV/fAAAACgEAAA8AAAAA&#10;AAAAAAAAAAAAkgQAAGRycy9kb3ducmV2LnhtbFBLBQYAAAAABAAEAPMAAACeBQAAAAA=&#10;">
            <v:textbox>
              <w:txbxContent>
                <w:p w:rsidR="00504CCE" w:rsidRDefault="00504CCE" w:rsidP="00014409">
                  <w:pPr>
                    <w:jc w:val="center"/>
                  </w:pPr>
                </w:p>
                <w:p w:rsidR="00504CCE" w:rsidRDefault="00504CCE" w:rsidP="00014409">
                  <w:pPr>
                    <w:jc w:val="center"/>
                  </w:pPr>
                </w:p>
                <w:p w:rsidR="00504CCE" w:rsidRDefault="00504CCE" w:rsidP="00014409">
                  <w:pPr>
                    <w:jc w:val="center"/>
                  </w:pPr>
                </w:p>
                <w:p w:rsidR="00504CCE" w:rsidRDefault="00504CCE" w:rsidP="00014409">
                  <w:pPr>
                    <w:jc w:val="center"/>
                  </w:pPr>
                  <w:r>
                    <w:rPr>
                      <w:rFonts w:hint="eastAsia"/>
                    </w:rPr>
                    <w:t>法定代表人身份证复印件（反面）</w:t>
                  </w:r>
                </w:p>
                <w:p w:rsidR="00504CCE" w:rsidRDefault="00504CCE" w:rsidP="00014409">
                  <w:pPr>
                    <w:jc w:val="center"/>
                  </w:pPr>
                </w:p>
              </w:txbxContent>
            </v:textbox>
          </v:rect>
        </w:pict>
      </w:r>
      <w:r>
        <w:rPr>
          <w:rFonts w:asciiTheme="minorEastAsia" w:eastAsiaTheme="minorEastAsia" w:hAnsiTheme="minorEastAsia"/>
          <w:noProof/>
          <w:color w:val="000000"/>
          <w:sz w:val="24"/>
        </w:rPr>
        <w:pict>
          <v:rect id="矩形 6" o:spid="_x0000_s1027" style="position:absolute;left:0;text-align:left;margin-left:25.45pt;margin-top:19.35pt;width:209.25pt;height:122.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uFOQIAAFcEAAAOAAAAZHJzL2Uyb0RvYy54bWysVF2O0zAQfkfiDpbfadqqaXejpqtVlyKk&#10;BVZaOIDrOImF/xi7TcplkHjjEBwHcQ3GTrfbBZ4QebA8nvE333zjyfKq14rsBXhpTUknozElwnBb&#10;SdOU9MP7zYsLSnxgpmLKGlHSg/D0avX82bJzhZja1qpKAEEQ44vOlbQNwRVZ5nkrNPMj64RBZ21B&#10;s4AmNFkFrEN0rbLpeDzPOguVA8uF93h6MzjpKuHXteDhXV17EYgqKXILaYW0buOarZasaIC5VvIj&#10;DfYPLDSTBpOeoG5YYGQH8g8oLTlYb+sw4lZntq4lF6kGrGYy/q2a+5Y5kWpBcbw7yeT/Hyx/u78D&#10;IquSzigxTGOLfn759uP7VzKP2nTOFxhy7+4gVufdreUfPTF23TLTiGsA27WCVchoEuOzJxei4fEq&#10;2XZvbIXQbBdskqmvQUdAFID0qRuHUzdEHwjHw+k8X8wWOSUcfZM8n+ZoxByseLjuwIdXwmoSNyUF&#10;bHeCZ/tbH4bQh5BE3ypZbaRSyYBmu1ZA9gyfxiZ9R3R/HqYM6Up6idmRiHYolDdNSvIkzJ+jjdP3&#10;NzQtAz53JXVJL05BrIgSvjQVMmZFYFINeyxUmaOmUcahHaHf9qlhSfAo8dZWBxQZ7PC6cRpx01r4&#10;TEmHLxsZf9oxEJSo1wYbdTmZzeIoJGOWL6ZowLlne+5hhiNUSQMlw3YdhvHZOZBNi5kmSQ1jr7G5&#10;tUyyP7I60sfXmxp3nLQ4Hud2inr8H6x+AQAA//8DAFBLAwQUAAYACAAAACEADgrpmt8AAAAJAQAA&#10;DwAAAGRycy9kb3ducmV2LnhtbEyPQU+DQBSE7yb+h80z8WYXoVZAHo3R1MRjSy/eHuwTUHaXsEuL&#10;/nrXkx4nM5n5ptguehAnnlxvDcLtKgLBprGqNy3CsdrdpCCcJ6NosIYRvtjBtry8KChX9mz2fDr4&#10;VoQS43JC6Lwfcyld07Emt7Ijm+C920mTD3JqpZroHMr1IOMo2khNvQkLHY381HHzeZg1Qt3HR/re&#10;Vy+RznaJf12qj/ntGfH6anl8AOF58X9h+MUP6FAGptrORjkxINxFWUgiJOk9iOCvN9kaRI0Qp0kM&#10;sizk/wflDwAAAP//AwBQSwECLQAUAAYACAAAACEAtoM4kv4AAADhAQAAEwAAAAAAAAAAAAAAAAAA&#10;AAAAW0NvbnRlbnRfVHlwZXNdLnhtbFBLAQItABQABgAIAAAAIQA4/SH/1gAAAJQBAAALAAAAAAAA&#10;AAAAAAAAAC8BAABfcmVscy8ucmVsc1BLAQItABQABgAIAAAAIQBslcuFOQIAAFcEAAAOAAAAAAAA&#10;AAAAAAAAAC4CAABkcnMvZTJvRG9jLnhtbFBLAQItABQABgAIAAAAIQAOCuma3wAAAAkBAAAPAAAA&#10;AAAAAAAAAAAAAJMEAABkcnMvZG93bnJldi54bWxQSwUGAAAAAAQABADzAAAAnwUAAAAA&#10;">
            <v:textbox>
              <w:txbxContent>
                <w:p w:rsidR="00504CCE" w:rsidRDefault="00504CCE" w:rsidP="00014409">
                  <w:pPr>
                    <w:jc w:val="center"/>
                  </w:pPr>
                </w:p>
                <w:p w:rsidR="00504CCE" w:rsidRDefault="00504CCE" w:rsidP="00014409">
                  <w:pPr>
                    <w:jc w:val="center"/>
                  </w:pPr>
                </w:p>
                <w:p w:rsidR="00504CCE" w:rsidRDefault="00504CCE" w:rsidP="00014409">
                  <w:pPr>
                    <w:jc w:val="center"/>
                  </w:pPr>
                </w:p>
                <w:p w:rsidR="00504CCE" w:rsidRDefault="00504CCE" w:rsidP="00014409">
                  <w:pPr>
                    <w:jc w:val="center"/>
                  </w:pPr>
                  <w:r>
                    <w:rPr>
                      <w:rFonts w:hint="eastAsia"/>
                    </w:rPr>
                    <w:t>法定代表人身份证复印件（正面）</w:t>
                  </w:r>
                </w:p>
                <w:p w:rsidR="00504CCE" w:rsidRDefault="00504CCE" w:rsidP="00014409">
                  <w:pPr>
                    <w:jc w:val="center"/>
                  </w:pPr>
                </w:p>
                <w:p w:rsidR="00504CCE" w:rsidRDefault="00504CCE" w:rsidP="00014409">
                  <w:pPr>
                    <w:jc w:val="center"/>
                  </w:pPr>
                </w:p>
              </w:txbxContent>
            </v:textbox>
          </v:rect>
        </w:pict>
      </w:r>
    </w:p>
    <w:p w:rsidR="00014409" w:rsidRPr="00A473DA" w:rsidRDefault="00014409" w:rsidP="00014409">
      <w:pPr>
        <w:spacing w:line="480" w:lineRule="exact"/>
        <w:ind w:firstLineChars="200" w:firstLine="480"/>
        <w:rPr>
          <w:rFonts w:asciiTheme="minorEastAsia" w:eastAsiaTheme="minorEastAsia" w:hAnsiTheme="minorEastAsia"/>
          <w:color w:val="000000"/>
          <w:sz w:val="24"/>
        </w:rPr>
      </w:pPr>
    </w:p>
    <w:p w:rsidR="00014409" w:rsidRPr="00A473DA" w:rsidRDefault="00014409" w:rsidP="00014409">
      <w:pPr>
        <w:spacing w:line="480" w:lineRule="exact"/>
        <w:ind w:firstLineChars="200" w:firstLine="480"/>
        <w:rPr>
          <w:rFonts w:asciiTheme="minorEastAsia" w:eastAsiaTheme="minorEastAsia" w:hAnsiTheme="minorEastAsia"/>
          <w:color w:val="000000"/>
          <w:sz w:val="24"/>
        </w:rPr>
      </w:pPr>
    </w:p>
    <w:p w:rsidR="00014409" w:rsidRPr="00A473DA" w:rsidRDefault="00014409" w:rsidP="00014409">
      <w:pPr>
        <w:spacing w:line="480" w:lineRule="exact"/>
        <w:ind w:firstLineChars="200" w:firstLine="480"/>
        <w:rPr>
          <w:rFonts w:asciiTheme="minorEastAsia" w:eastAsiaTheme="minorEastAsia" w:hAnsiTheme="minorEastAsia"/>
          <w:color w:val="000000"/>
          <w:sz w:val="24"/>
        </w:rPr>
      </w:pPr>
    </w:p>
    <w:p w:rsidR="00014409" w:rsidRPr="00A473DA" w:rsidRDefault="00014409" w:rsidP="00014409">
      <w:pPr>
        <w:spacing w:line="480" w:lineRule="exact"/>
        <w:ind w:firstLineChars="200" w:firstLine="480"/>
        <w:rPr>
          <w:rFonts w:asciiTheme="minorEastAsia" w:eastAsiaTheme="minorEastAsia" w:hAnsiTheme="minorEastAsia"/>
          <w:color w:val="000000"/>
          <w:sz w:val="24"/>
        </w:rPr>
      </w:pPr>
    </w:p>
    <w:p w:rsidR="00014409" w:rsidRPr="00A473DA" w:rsidRDefault="00014409" w:rsidP="00014409">
      <w:pPr>
        <w:spacing w:line="480" w:lineRule="exact"/>
        <w:ind w:firstLineChars="200" w:firstLine="480"/>
        <w:rPr>
          <w:rFonts w:asciiTheme="minorEastAsia" w:eastAsiaTheme="minorEastAsia" w:hAnsiTheme="minorEastAsia"/>
          <w:color w:val="000000"/>
          <w:sz w:val="24"/>
        </w:rPr>
      </w:pPr>
    </w:p>
    <w:p w:rsidR="00014409" w:rsidRPr="00A473DA" w:rsidRDefault="00824398" w:rsidP="00014409">
      <w:pPr>
        <w:spacing w:line="48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noProof/>
          <w:color w:val="000000"/>
          <w:sz w:val="24"/>
        </w:rPr>
        <w:pict>
          <v:rect id="矩形 8" o:spid="_x0000_s1028" style="position:absolute;left:0;text-align:left;margin-left:25.45pt;margin-top:1.35pt;width:209.25pt;height:12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cROwIAAFcEAAAOAAAAZHJzL2Uyb0RvYy54bWysVF2O0zAQfkfiDpbfadrQ7HajpqtVlyKk&#10;BVZaOIDrOImF/xi7TctlkPaNQ3AcxDUYO91uF3hC5MHyeMbffPONJ/PLnVZkK8BLayo6GY0pEYbb&#10;Wpq2oh8/rF7MKPGBmZopa0RF98LTy8XzZ/PelSK3nVW1AIIgxpe9q2gXgiuzzPNOaOZH1gmDzsaC&#10;ZgFNaLMaWI/oWmX5eHyW9RZqB5YL7/H0enDSRcJvGsHD+6bxIhBVUeQW0gppXcc1W8xZ2QJzneQH&#10;GuwfWGgmDSY9Ql2zwMgG5B9QWnKw3jZhxK3ObNNILlINWM1k/Fs1dx1zItWC4nh3lMn/P1j+bnsL&#10;RNYVfUmJYRpb9PPrtx/f78ksatM7X2LInbuFWJ13N5Z/8sTYZcdMK64AbN8JViOjSYzPnlyIhser&#10;ZN2/tTVCs02wSaZdAzoCogBkl7qxP3ZD7ALheJifFefT84ISjr5JUeQFGjEHKx+uO/DhtbCaxE1F&#10;Adud4Nn2xoch9CEk0bdK1iupVDKgXS8VkC3Dp7FK3wHdn4YpQ/qKXmB2JKIdCuVNm5I8CfOnaOP0&#10;/Q1Ny4DPXUld0dkxiJVRwlemRsasDEyqYY+FKnPQNMo4tCPs1rvUsDwmiBKvbb1HkcEOrxunETed&#10;hS+U9PiykfHnDQNBiXpjsFEXk+k0jkIypsV5jgacetanHmY4QlU0UDJsl2EYn40D2XaYaZLUMPYK&#10;m9vIJPsjqwN9fL2pcYdJi+Nxaqeox//B4hcAAAD//wMAUEsDBBQABgAIAAAAIQBiRH9U3QAAAAgB&#10;AAAPAAAAZHJzL2Rvd25yZXYueG1sTI9BT4NAFITvJv6HzTPxZhcRW6EsjdHUxGNLL94e7Cug7C5h&#10;lxb99b6e9DiZycw3+WY2vTjR6DtnFdwvIhBka6c72yg4lNu7JxA+oNXYO0sKvsnDpri+yjHT7mx3&#10;dNqHRnCJ9RkqaEMYMil93ZJBv3ADWfaObjQYWI6N1COeudz0Mo6ipTTYWV5ocaCXluqv/WQUVF18&#10;wJ9d+RaZdPsQ3ufyc/p4Ver2Zn5egwg0h78wXPAZHQpmqtxktRe9gsco5aSCeAWC7WSZJiAq1skq&#10;Blnk8v+B4hcAAP//AwBQSwECLQAUAAYACAAAACEAtoM4kv4AAADhAQAAEwAAAAAAAAAAAAAAAAAA&#10;AAAAW0NvbnRlbnRfVHlwZXNdLnhtbFBLAQItABQABgAIAAAAIQA4/SH/1gAAAJQBAAALAAAAAAAA&#10;AAAAAAAAAC8BAABfcmVscy8ucmVsc1BLAQItABQABgAIAAAAIQAbHmcROwIAAFcEAAAOAAAAAAAA&#10;AAAAAAAAAC4CAABkcnMvZTJvRG9jLnhtbFBLAQItABQABgAIAAAAIQBiRH9U3QAAAAgBAAAPAAAA&#10;AAAAAAAAAAAAAJUEAABkcnMvZG93bnJldi54bWxQSwUGAAAAAAQABADzAAAAnwUAAAAA&#10;">
            <v:textbox>
              <w:txbxContent>
                <w:p w:rsidR="00504CCE" w:rsidRDefault="00504CCE" w:rsidP="00014409">
                  <w:pPr>
                    <w:jc w:val="center"/>
                  </w:pPr>
                  <w:r>
                    <w:rPr>
                      <w:rFonts w:hint="eastAsia"/>
                    </w:rPr>
                    <w:t>授权代理人身份证复印件（正面）</w:t>
                  </w:r>
                </w:p>
              </w:txbxContent>
            </v:textbox>
          </v:rect>
        </w:pict>
      </w:r>
      <w:r>
        <w:rPr>
          <w:rFonts w:asciiTheme="minorEastAsia" w:eastAsiaTheme="minorEastAsia" w:hAnsiTheme="minorEastAsia"/>
          <w:noProof/>
          <w:color w:val="000000"/>
          <w:sz w:val="24"/>
        </w:rPr>
        <w:pict>
          <v:rect id="矩形 9" o:spid="_x0000_s1029" style="position:absolute;left:0;text-align:left;margin-left:245.95pt;margin-top:.6pt;width:198pt;height:122.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AfOwIAAFcEAAAOAAAAZHJzL2Uyb0RvYy54bWysVF2O0zAQfkfiDpbfaZrQ7m6jpqtVlyKk&#10;BVZaOIDjOImF/xi7TctlkPaNQ3AcxDUYu91uF3hC5MHy2ONvvvlmJvPLrVZkI8BLayqaj8aUCMNt&#10;I01X0Y8fVi8uKPGBmYYpa0RFd8LTy8XzZ/PBlaKwvVWNAIIgxpeDq2gfgiuzzPNeaOZH1gmDl60F&#10;zQKa0GUNsAHRtcqK8fgsGyw0DiwX3uPp9f6SLhJ+2woe3retF4GoiiK3kFZIax3XbDFnZQfM9ZIf&#10;aLB/YKGZNBj0CHXNAiNrkH9AacnBetuGEbc6s20ruUg5YDb5+Lds7nrmRMoFxfHuKJP/f7D83eYW&#10;iGwqWlBimMYS/fz67cf3ezKL2gzOl+hy524hZufdjeWfPDF22TPTiSsAO/SCNcgoj/7ZkwfR8PiU&#10;1MNb2yA0WwebZNq2oCMgCkC2qRq7YzXENhCOh8U0n5yNsWgc7/LptJieT1MMVj48d+DDa2E1iZuK&#10;ApY7wbPNjQ+RDisfXBJ9q2SzkkolA7p6qYBsGLbGKn0HdH/qpgwZKjrD6EhEOxTKmy4FeeLmT9HG&#10;6fsbmpYB211JXdGLoxMro4SvTJOaMTCp9ntkr8xB0yjjvhxhW29TwV7GAFHi2jY7FBnsvrtxGnHT&#10;W/hCyYCdjYw/rxkIStQbg4Wa5ZNJHIVkTKbnBRpwelOf3jDDEaqigZL9dhn247N2ILseI+VJDWOv&#10;sLitTLI/sjrQx+5N1ThMWhyPUzt5Pf4PFr8AAAD//wMAUEsDBBQABgAIAAAAIQBeA7Q23gAAAAkB&#10;AAAPAAAAZHJzL2Rvd25yZXYueG1sTI9BT4NAEIXvJv6HzZh4s0uxWqAsjdHUxGNLL94GdgsoO0vY&#10;pUV/veNJjy/fy5tv8u1se3E2o+8cKVguIhCGaqc7ahQcy91dAsIHJI29I6Pgy3jYFtdXOWbaXWhv&#10;zofQCB4hn6GCNoQhk9LXrbHoF24wxOzkRouB49hIPeKFx20v4yh6lBY74gstDua5NfXnYbIKqi4+&#10;4ve+fI1sursPb3P5Mb2/KHV7Mz9tQAQzh78y/OqzOhTsVLmJtBe9glW6TLnKIAbBPEnWnCsF8eph&#10;DbLI5f8Pih8AAAD//wMAUEsBAi0AFAAGAAgAAAAhALaDOJL+AAAA4QEAABMAAAAAAAAAAAAAAAAA&#10;AAAAAFtDb250ZW50X1R5cGVzXS54bWxQSwECLQAUAAYACAAAACEAOP0h/9YAAACUAQAACwAAAAAA&#10;AAAAAAAAAAAvAQAAX3JlbHMvLnJlbHNQSwECLQAUAAYACAAAACEAwDcgHzsCAABXBAAADgAAAAAA&#10;AAAAAAAAAAAuAgAAZHJzL2Uyb0RvYy54bWxQSwECLQAUAAYACAAAACEAXgO0Nt4AAAAJAQAADwAA&#10;AAAAAAAAAAAAAACVBAAAZHJzL2Rvd25yZXYueG1sUEsFBgAAAAAEAAQA8wAAAKAFAAAAAA==&#10;">
            <v:textbox>
              <w:txbxContent>
                <w:p w:rsidR="00504CCE" w:rsidRDefault="00504CCE" w:rsidP="00014409">
                  <w:pPr>
                    <w:jc w:val="center"/>
                  </w:pPr>
                  <w:r>
                    <w:rPr>
                      <w:rFonts w:hint="eastAsia"/>
                    </w:rPr>
                    <w:t>授权代理人身份证复印件（反面）</w:t>
                  </w:r>
                </w:p>
              </w:txbxContent>
            </v:textbox>
          </v:rect>
        </w:pict>
      </w:r>
    </w:p>
    <w:p w:rsidR="00014409" w:rsidRPr="00A473DA" w:rsidRDefault="00014409" w:rsidP="00014409">
      <w:pPr>
        <w:spacing w:line="480" w:lineRule="exact"/>
        <w:ind w:firstLineChars="200" w:firstLine="480"/>
        <w:rPr>
          <w:rFonts w:asciiTheme="minorEastAsia" w:eastAsiaTheme="minorEastAsia" w:hAnsiTheme="minorEastAsia"/>
          <w:color w:val="000000"/>
          <w:sz w:val="24"/>
        </w:rPr>
      </w:pPr>
    </w:p>
    <w:p w:rsidR="00014409" w:rsidRPr="00A473DA" w:rsidRDefault="00014409" w:rsidP="00014409">
      <w:pPr>
        <w:spacing w:line="480" w:lineRule="exact"/>
        <w:ind w:firstLineChars="200" w:firstLine="480"/>
        <w:rPr>
          <w:rFonts w:asciiTheme="minorEastAsia" w:eastAsiaTheme="minorEastAsia" w:hAnsiTheme="minorEastAsia"/>
          <w:color w:val="000000"/>
          <w:sz w:val="24"/>
        </w:rPr>
      </w:pPr>
    </w:p>
    <w:p w:rsidR="00014409" w:rsidRPr="00A473DA" w:rsidRDefault="00014409" w:rsidP="00014409">
      <w:pPr>
        <w:spacing w:line="480" w:lineRule="exact"/>
        <w:ind w:firstLineChars="200" w:firstLine="480"/>
        <w:rPr>
          <w:rFonts w:asciiTheme="minorEastAsia" w:eastAsiaTheme="minorEastAsia" w:hAnsiTheme="minorEastAsia"/>
          <w:color w:val="000000"/>
          <w:sz w:val="24"/>
        </w:rPr>
      </w:pPr>
    </w:p>
    <w:p w:rsidR="00014409" w:rsidRPr="00A473DA" w:rsidRDefault="00014409" w:rsidP="00014409">
      <w:pPr>
        <w:spacing w:line="480" w:lineRule="exact"/>
        <w:rPr>
          <w:rFonts w:asciiTheme="minorEastAsia" w:eastAsiaTheme="minorEastAsia" w:hAnsiTheme="minorEastAsia"/>
          <w:color w:val="000000"/>
          <w:sz w:val="24"/>
        </w:rPr>
      </w:pPr>
    </w:p>
    <w:p w:rsidR="007E5C62" w:rsidRPr="00A473DA" w:rsidRDefault="007E5C62" w:rsidP="00014409">
      <w:pPr>
        <w:spacing w:line="480" w:lineRule="exact"/>
        <w:rPr>
          <w:rFonts w:asciiTheme="minorEastAsia" w:eastAsiaTheme="minorEastAsia" w:hAnsiTheme="minorEastAsia"/>
          <w:color w:val="000000"/>
          <w:sz w:val="24"/>
        </w:rPr>
      </w:pPr>
    </w:p>
    <w:p w:rsidR="00014409" w:rsidRPr="00A473DA" w:rsidRDefault="00014409" w:rsidP="00014409">
      <w:pPr>
        <w:spacing w:line="480" w:lineRule="exact"/>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供  应  商</w:t>
      </w:r>
      <w:r w:rsidRPr="00A473DA">
        <w:rPr>
          <w:rFonts w:asciiTheme="minorEastAsia" w:eastAsiaTheme="minorEastAsia" w:hAnsiTheme="minorEastAsia"/>
          <w:color w:val="000000"/>
          <w:sz w:val="24"/>
        </w:rPr>
        <w:t>：</w:t>
      </w:r>
      <w:r w:rsidRPr="00A473DA">
        <w:rPr>
          <w:rFonts w:asciiTheme="minorEastAsia" w:eastAsiaTheme="minorEastAsia" w:hAnsiTheme="minorEastAsia"/>
          <w:color w:val="000000"/>
          <w:sz w:val="24"/>
          <w:u w:val="single"/>
        </w:rPr>
        <w:t xml:space="preserve">                          </w:t>
      </w:r>
      <w:r w:rsidRPr="00A473DA">
        <w:rPr>
          <w:rFonts w:asciiTheme="minorEastAsia" w:eastAsiaTheme="minorEastAsia" w:hAnsiTheme="minorEastAsia" w:hint="eastAsia"/>
          <w:color w:val="000000"/>
          <w:sz w:val="24"/>
          <w:u w:val="single"/>
        </w:rPr>
        <w:t>（盖章）</w:t>
      </w:r>
    </w:p>
    <w:p w:rsidR="00014409" w:rsidRPr="00A473DA" w:rsidRDefault="00014409" w:rsidP="00014409">
      <w:pPr>
        <w:spacing w:line="480" w:lineRule="exact"/>
        <w:rPr>
          <w:rFonts w:asciiTheme="minorEastAsia" w:eastAsiaTheme="minorEastAsia" w:hAnsiTheme="minorEastAsia"/>
          <w:color w:val="000000"/>
          <w:sz w:val="24"/>
        </w:rPr>
      </w:pPr>
      <w:r w:rsidRPr="00A473DA">
        <w:rPr>
          <w:rFonts w:asciiTheme="minorEastAsia" w:eastAsiaTheme="minorEastAsia" w:hAnsiTheme="minorEastAsia"/>
          <w:color w:val="000000"/>
          <w:sz w:val="24"/>
        </w:rPr>
        <w:t>法定代表人：</w:t>
      </w:r>
      <w:r w:rsidRPr="00A473DA">
        <w:rPr>
          <w:rFonts w:asciiTheme="minorEastAsia" w:eastAsiaTheme="minorEastAsia" w:hAnsiTheme="minorEastAsia"/>
          <w:color w:val="000000"/>
          <w:sz w:val="24"/>
          <w:u w:val="single"/>
        </w:rPr>
        <w:t xml:space="preserve">                    </w:t>
      </w:r>
      <w:r w:rsidRPr="00A473DA">
        <w:rPr>
          <w:rFonts w:asciiTheme="minorEastAsia" w:eastAsiaTheme="minorEastAsia" w:hAnsiTheme="minorEastAsia" w:hint="eastAsia"/>
          <w:color w:val="000000"/>
          <w:sz w:val="24"/>
          <w:u w:val="single"/>
        </w:rPr>
        <w:t>（签字或盖章）</w:t>
      </w:r>
    </w:p>
    <w:p w:rsidR="00014409" w:rsidRPr="00A473DA" w:rsidRDefault="00014409" w:rsidP="00014409">
      <w:pPr>
        <w:spacing w:line="480" w:lineRule="exact"/>
        <w:rPr>
          <w:rFonts w:asciiTheme="minorEastAsia" w:eastAsiaTheme="minorEastAsia" w:hAnsiTheme="minorEastAsia"/>
          <w:color w:val="000000"/>
          <w:sz w:val="24"/>
        </w:rPr>
      </w:pPr>
      <w:r w:rsidRPr="00A473DA">
        <w:rPr>
          <w:rFonts w:asciiTheme="minorEastAsia" w:eastAsiaTheme="minorEastAsia" w:hAnsiTheme="minorEastAsia"/>
          <w:color w:val="000000"/>
          <w:sz w:val="24"/>
        </w:rPr>
        <w:t>身份证号码：</w:t>
      </w:r>
      <w:r w:rsidRPr="00A473DA">
        <w:rPr>
          <w:rFonts w:asciiTheme="minorEastAsia" w:eastAsiaTheme="minorEastAsia" w:hAnsiTheme="minorEastAsia"/>
          <w:color w:val="000000"/>
          <w:sz w:val="24"/>
          <w:u w:val="single"/>
        </w:rPr>
        <w:t xml:space="preserve">                         </w:t>
      </w:r>
      <w:r w:rsidRPr="00A473DA">
        <w:rPr>
          <w:rFonts w:asciiTheme="minorEastAsia" w:eastAsiaTheme="minorEastAsia" w:hAnsiTheme="minorEastAsia" w:hint="eastAsia"/>
          <w:color w:val="000000"/>
          <w:sz w:val="24"/>
          <w:u w:val="single"/>
        </w:rPr>
        <w:t xml:space="preserve">      </w:t>
      </w:r>
      <w:r w:rsidRPr="00A473DA">
        <w:rPr>
          <w:rFonts w:asciiTheme="minorEastAsia" w:eastAsiaTheme="minorEastAsia" w:hAnsiTheme="minorEastAsia"/>
          <w:color w:val="000000"/>
          <w:sz w:val="24"/>
          <w:u w:val="single"/>
        </w:rPr>
        <w:t xml:space="preserve"> </w:t>
      </w:r>
      <w:r w:rsidRPr="00A473DA">
        <w:rPr>
          <w:rFonts w:asciiTheme="minorEastAsia" w:eastAsiaTheme="minorEastAsia" w:hAnsiTheme="minorEastAsia" w:hint="eastAsia"/>
          <w:color w:val="000000"/>
          <w:sz w:val="24"/>
          <w:u w:val="single"/>
        </w:rPr>
        <w:t>；</w:t>
      </w:r>
    </w:p>
    <w:p w:rsidR="00014409" w:rsidRPr="00A473DA" w:rsidRDefault="00014409" w:rsidP="00014409">
      <w:pPr>
        <w:spacing w:line="480" w:lineRule="exact"/>
        <w:rPr>
          <w:rFonts w:asciiTheme="minorEastAsia" w:eastAsiaTheme="minorEastAsia" w:hAnsiTheme="minorEastAsia"/>
          <w:color w:val="000000"/>
          <w:sz w:val="24"/>
        </w:rPr>
      </w:pPr>
      <w:r w:rsidRPr="00A473DA">
        <w:rPr>
          <w:rFonts w:asciiTheme="minorEastAsia" w:eastAsiaTheme="minorEastAsia" w:hAnsiTheme="minorEastAsia"/>
          <w:color w:val="000000"/>
          <w:sz w:val="24"/>
        </w:rPr>
        <w:t>委托代理人：</w:t>
      </w:r>
      <w:r w:rsidRPr="00A473DA">
        <w:rPr>
          <w:rFonts w:asciiTheme="minorEastAsia" w:eastAsiaTheme="minorEastAsia" w:hAnsiTheme="minorEastAsia"/>
          <w:color w:val="000000"/>
          <w:sz w:val="24"/>
          <w:u w:val="single"/>
        </w:rPr>
        <w:t xml:space="preserve">                          </w:t>
      </w:r>
      <w:r w:rsidR="00031869" w:rsidRPr="00A473DA">
        <w:rPr>
          <w:rFonts w:asciiTheme="minorEastAsia" w:eastAsiaTheme="minorEastAsia" w:hAnsiTheme="minorEastAsia" w:hint="eastAsia"/>
          <w:color w:val="000000"/>
          <w:sz w:val="24"/>
          <w:u w:val="single"/>
        </w:rPr>
        <w:t>（签字或盖章）</w:t>
      </w:r>
    </w:p>
    <w:p w:rsidR="00014409" w:rsidRPr="00A473DA" w:rsidRDefault="00014409" w:rsidP="00014409">
      <w:pPr>
        <w:spacing w:line="480" w:lineRule="exact"/>
        <w:rPr>
          <w:rFonts w:asciiTheme="minorEastAsia" w:eastAsiaTheme="minorEastAsia" w:hAnsiTheme="minorEastAsia"/>
          <w:color w:val="000000"/>
          <w:sz w:val="24"/>
        </w:rPr>
      </w:pPr>
      <w:r w:rsidRPr="00A473DA">
        <w:rPr>
          <w:rFonts w:asciiTheme="minorEastAsia" w:eastAsiaTheme="minorEastAsia" w:hAnsiTheme="minorEastAsia"/>
          <w:color w:val="000000"/>
          <w:sz w:val="24"/>
        </w:rPr>
        <w:t>身份证号码：</w:t>
      </w:r>
      <w:r w:rsidRPr="00A473DA">
        <w:rPr>
          <w:rFonts w:asciiTheme="minorEastAsia" w:eastAsiaTheme="minorEastAsia" w:hAnsiTheme="minorEastAsia"/>
          <w:sz w:val="24"/>
          <w:u w:val="single"/>
        </w:rPr>
        <w:t xml:space="preserve">                           </w:t>
      </w:r>
      <w:r w:rsidRPr="00A473DA">
        <w:rPr>
          <w:rFonts w:asciiTheme="minorEastAsia" w:eastAsiaTheme="minorEastAsia" w:hAnsiTheme="minorEastAsia" w:hint="eastAsia"/>
          <w:sz w:val="24"/>
          <w:u w:val="single"/>
        </w:rPr>
        <w:t xml:space="preserve">  </w:t>
      </w:r>
      <w:r w:rsidR="007E5C62" w:rsidRPr="00A473DA">
        <w:rPr>
          <w:rFonts w:asciiTheme="minorEastAsia" w:eastAsiaTheme="minorEastAsia" w:hAnsiTheme="minorEastAsia" w:hint="eastAsia"/>
          <w:sz w:val="24"/>
          <w:u w:val="single"/>
        </w:rPr>
        <w:t xml:space="preserve"> </w:t>
      </w:r>
      <w:r w:rsidRPr="00A473DA">
        <w:rPr>
          <w:rFonts w:asciiTheme="minorEastAsia" w:eastAsiaTheme="minorEastAsia" w:hAnsiTheme="minorEastAsia" w:hint="eastAsia"/>
          <w:sz w:val="24"/>
          <w:u w:val="single"/>
        </w:rPr>
        <w:t xml:space="preserve">  </w:t>
      </w:r>
      <w:r w:rsidRPr="00A473DA">
        <w:rPr>
          <w:rFonts w:asciiTheme="minorEastAsia" w:eastAsiaTheme="minorEastAsia" w:hAnsiTheme="minorEastAsia"/>
          <w:sz w:val="24"/>
          <w:u w:val="single"/>
        </w:rPr>
        <w:t xml:space="preserve"> </w:t>
      </w:r>
      <w:r w:rsidRPr="00A473DA">
        <w:rPr>
          <w:rFonts w:asciiTheme="minorEastAsia" w:eastAsiaTheme="minorEastAsia" w:hAnsiTheme="minorEastAsia" w:hint="eastAsia"/>
          <w:sz w:val="24"/>
        </w:rPr>
        <w:t>；</w:t>
      </w:r>
    </w:p>
    <w:p w:rsidR="007E5C62" w:rsidRPr="00A473DA" w:rsidRDefault="007E5C62" w:rsidP="004A0DD8">
      <w:pPr>
        <w:spacing w:beforeLines="100" w:afterLines="50"/>
        <w:jc w:val="right"/>
        <w:rPr>
          <w:rFonts w:asciiTheme="minorEastAsia" w:eastAsiaTheme="minorEastAsia" w:hAnsiTheme="minorEastAsia"/>
          <w:color w:val="000000"/>
          <w:sz w:val="24"/>
          <w:u w:val="single"/>
        </w:rPr>
      </w:pPr>
    </w:p>
    <w:p w:rsidR="00014409" w:rsidRPr="00A473DA" w:rsidRDefault="00014409" w:rsidP="004A0DD8">
      <w:pPr>
        <w:spacing w:beforeLines="100" w:afterLines="50"/>
        <w:jc w:val="right"/>
        <w:rPr>
          <w:rFonts w:asciiTheme="minorEastAsia" w:eastAsiaTheme="minorEastAsia" w:hAnsiTheme="minorEastAsia"/>
          <w:color w:val="000000"/>
          <w:sz w:val="18"/>
          <w:szCs w:val="18"/>
        </w:rPr>
      </w:pPr>
      <w:r w:rsidRPr="00A473DA">
        <w:rPr>
          <w:rFonts w:asciiTheme="minorEastAsia" w:eastAsiaTheme="minorEastAsia" w:hAnsiTheme="minorEastAsia"/>
          <w:color w:val="000000"/>
          <w:sz w:val="24"/>
          <w:u w:val="single"/>
        </w:rPr>
        <w:t xml:space="preserve">       </w:t>
      </w:r>
      <w:r w:rsidRPr="00A473DA">
        <w:rPr>
          <w:rFonts w:asciiTheme="minorEastAsia" w:eastAsiaTheme="minorEastAsia" w:hAnsiTheme="minorEastAsia"/>
          <w:color w:val="000000"/>
          <w:sz w:val="24"/>
        </w:rPr>
        <w:t>年</w:t>
      </w:r>
      <w:r w:rsidRPr="00A473DA">
        <w:rPr>
          <w:rFonts w:asciiTheme="minorEastAsia" w:eastAsiaTheme="minorEastAsia" w:hAnsiTheme="minorEastAsia"/>
          <w:color w:val="000000"/>
          <w:sz w:val="24"/>
          <w:u w:val="single"/>
        </w:rPr>
        <w:t xml:space="preserve">       </w:t>
      </w:r>
      <w:r w:rsidRPr="00A473DA">
        <w:rPr>
          <w:rFonts w:asciiTheme="minorEastAsia" w:eastAsiaTheme="minorEastAsia" w:hAnsiTheme="minorEastAsia"/>
          <w:color w:val="000000"/>
          <w:sz w:val="24"/>
        </w:rPr>
        <w:t>月</w:t>
      </w:r>
      <w:r w:rsidRPr="00A473DA">
        <w:rPr>
          <w:rFonts w:asciiTheme="minorEastAsia" w:eastAsiaTheme="minorEastAsia" w:hAnsiTheme="minorEastAsia"/>
          <w:color w:val="000000"/>
          <w:sz w:val="24"/>
          <w:u w:val="single"/>
        </w:rPr>
        <w:t xml:space="preserve">       </w:t>
      </w:r>
      <w:r w:rsidRPr="00A473DA">
        <w:rPr>
          <w:rFonts w:asciiTheme="minorEastAsia" w:eastAsiaTheme="minorEastAsia" w:hAnsiTheme="minorEastAsia"/>
          <w:color w:val="000000"/>
          <w:sz w:val="24"/>
        </w:rPr>
        <w:t>日</w:t>
      </w:r>
    </w:p>
    <w:p w:rsidR="00A32039" w:rsidRPr="00031869" w:rsidRDefault="00A71260">
      <w:pPr>
        <w:tabs>
          <w:tab w:val="left" w:pos="1337"/>
        </w:tabs>
        <w:ind w:rightChars="-31" w:right="-65"/>
        <w:outlineLvl w:val="1"/>
        <w:rPr>
          <w:rFonts w:asciiTheme="minorEastAsia" w:eastAsiaTheme="minorEastAsia" w:hAnsiTheme="minorEastAsia"/>
          <w:b/>
          <w:color w:val="000000"/>
          <w:sz w:val="24"/>
        </w:rPr>
      </w:pPr>
      <w:r w:rsidRPr="00A473DA">
        <w:rPr>
          <w:rFonts w:asciiTheme="minorEastAsia" w:eastAsiaTheme="minorEastAsia" w:hAnsiTheme="minorEastAsia"/>
          <w:color w:val="000000"/>
          <w:sz w:val="24"/>
        </w:rPr>
        <w:br w:type="page"/>
      </w:r>
      <w:bookmarkStart w:id="324" w:name="_Toc12053242"/>
      <w:bookmarkStart w:id="325" w:name="_Toc22223998"/>
      <w:r w:rsidR="00857066" w:rsidRPr="00031869">
        <w:rPr>
          <w:rFonts w:asciiTheme="minorEastAsia" w:eastAsiaTheme="minorEastAsia" w:hAnsiTheme="minorEastAsia" w:hint="eastAsia"/>
          <w:b/>
          <w:color w:val="000000"/>
          <w:sz w:val="24"/>
        </w:rPr>
        <w:lastRenderedPageBreak/>
        <w:t>格式三：</w:t>
      </w:r>
      <w:bookmarkEnd w:id="324"/>
      <w:r w:rsidR="00031869" w:rsidRPr="00031869">
        <w:rPr>
          <w:rFonts w:asciiTheme="minorEastAsia" w:eastAsiaTheme="minorEastAsia" w:hAnsiTheme="minorEastAsia" w:hint="eastAsia"/>
          <w:b/>
          <w:color w:val="000000"/>
          <w:sz w:val="24"/>
        </w:rPr>
        <w:t>开标记录表</w:t>
      </w:r>
      <w:bookmarkEnd w:id="325"/>
    </w:p>
    <w:p w:rsidR="00A32039" w:rsidRPr="00031869" w:rsidRDefault="00031869">
      <w:pPr>
        <w:adjustRightInd w:val="0"/>
        <w:snapToGrid w:val="0"/>
        <w:spacing w:line="400" w:lineRule="exact"/>
        <w:ind w:rightChars="-31" w:right="-65"/>
        <w:jc w:val="center"/>
        <w:rPr>
          <w:rFonts w:asciiTheme="minorEastAsia" w:eastAsiaTheme="minorEastAsia" w:hAnsiTheme="minorEastAsia"/>
          <w:b/>
          <w:color w:val="000000"/>
          <w:sz w:val="30"/>
          <w:szCs w:val="30"/>
        </w:rPr>
      </w:pPr>
      <w:r>
        <w:rPr>
          <w:rFonts w:asciiTheme="minorEastAsia" w:eastAsiaTheme="minorEastAsia" w:hAnsiTheme="minorEastAsia" w:hint="eastAsia"/>
          <w:b/>
          <w:color w:val="000000"/>
          <w:sz w:val="30"/>
          <w:szCs w:val="30"/>
        </w:rPr>
        <w:t>开标记录</w:t>
      </w:r>
      <w:r w:rsidR="00A71260" w:rsidRPr="00031869">
        <w:rPr>
          <w:rFonts w:asciiTheme="minorEastAsia" w:eastAsiaTheme="minorEastAsia" w:hAnsiTheme="minorEastAsia" w:hint="eastAsia"/>
          <w:b/>
          <w:color w:val="000000"/>
          <w:sz w:val="30"/>
          <w:szCs w:val="30"/>
        </w:rPr>
        <w:t>表（格式）</w:t>
      </w:r>
    </w:p>
    <w:p w:rsidR="00A32039" w:rsidRPr="00A473DA" w:rsidRDefault="00A32039">
      <w:pPr>
        <w:adjustRightInd w:val="0"/>
        <w:snapToGrid w:val="0"/>
        <w:spacing w:line="400" w:lineRule="exact"/>
        <w:ind w:rightChars="-31" w:right="-65"/>
        <w:jc w:val="center"/>
        <w:rPr>
          <w:rFonts w:asciiTheme="minorEastAsia" w:eastAsiaTheme="minorEastAsia" w:hAnsiTheme="minorEastAsia"/>
          <w:color w:val="000000"/>
          <w:sz w:val="30"/>
          <w:szCs w:val="30"/>
        </w:rPr>
      </w:pPr>
    </w:p>
    <w:p w:rsidR="00A32039" w:rsidRPr="00A473DA" w:rsidRDefault="00A71260">
      <w:pPr>
        <w:ind w:leftChars="47" w:left="99" w:rightChars="-31" w:right="-65"/>
        <w:rPr>
          <w:rFonts w:asciiTheme="minorEastAsia" w:eastAsiaTheme="minorEastAsia" w:hAnsiTheme="minorEastAsia"/>
          <w:sz w:val="24"/>
          <w:u w:val="single"/>
        </w:rPr>
      </w:pPr>
      <w:r w:rsidRPr="00A473DA">
        <w:rPr>
          <w:rFonts w:asciiTheme="minorEastAsia" w:eastAsiaTheme="minorEastAsia" w:hAnsiTheme="minorEastAsia" w:hint="eastAsia"/>
          <w:sz w:val="24"/>
        </w:rPr>
        <w:t>项目名称：</w:t>
      </w:r>
      <w:r w:rsidRPr="00A473DA">
        <w:rPr>
          <w:rFonts w:asciiTheme="minorEastAsia" w:eastAsiaTheme="minorEastAsia" w:hAnsiTheme="minorEastAsia"/>
          <w:sz w:val="24"/>
          <w:u w:val="single"/>
        </w:rPr>
        <w:t xml:space="preserve">                      </w:t>
      </w:r>
    </w:p>
    <w:p w:rsidR="00A32039" w:rsidRPr="00A473DA" w:rsidRDefault="00A71260">
      <w:pPr>
        <w:ind w:leftChars="47" w:left="99" w:rightChars="-31" w:right="-65"/>
        <w:rPr>
          <w:rFonts w:asciiTheme="minorEastAsia" w:eastAsiaTheme="minorEastAsia" w:hAnsiTheme="minorEastAsia"/>
          <w:sz w:val="24"/>
        </w:rPr>
      </w:pPr>
      <w:r w:rsidRPr="00A473DA">
        <w:rPr>
          <w:rFonts w:asciiTheme="minorEastAsia" w:eastAsiaTheme="minorEastAsia" w:hAnsiTheme="minorEastAsia" w:hint="eastAsia"/>
          <w:sz w:val="24"/>
        </w:rPr>
        <w:t>项目编号：</w:t>
      </w:r>
      <w:r w:rsidRPr="00A473DA">
        <w:rPr>
          <w:rFonts w:asciiTheme="minorEastAsia" w:eastAsiaTheme="minorEastAsia" w:hAnsiTheme="minorEastAsia"/>
          <w:sz w:val="24"/>
          <w:u w:val="single"/>
        </w:rPr>
        <w:t xml:space="preserve">                      </w:t>
      </w:r>
      <w:r w:rsidRPr="00A473DA">
        <w:rPr>
          <w:rFonts w:asciiTheme="minorEastAsia" w:eastAsiaTheme="minorEastAsia" w:hAnsiTheme="minorEastAsia"/>
          <w:sz w:val="24"/>
        </w:rPr>
        <w:t xml:space="preserve"> </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5"/>
        <w:gridCol w:w="6912"/>
      </w:tblGrid>
      <w:tr w:rsidR="00A32039" w:rsidRPr="00A473DA" w:rsidTr="00966468">
        <w:trPr>
          <w:trHeight w:val="1049"/>
          <w:jc w:val="center"/>
        </w:trPr>
        <w:tc>
          <w:tcPr>
            <w:tcW w:w="9857" w:type="dxa"/>
            <w:gridSpan w:val="2"/>
            <w:vAlign w:val="center"/>
          </w:tcPr>
          <w:p w:rsidR="00A32039" w:rsidRPr="00A473DA" w:rsidRDefault="008311A5">
            <w:pPr>
              <w:ind w:leftChars="47" w:left="99" w:rightChars="-31" w:right="-65"/>
              <w:rPr>
                <w:rFonts w:asciiTheme="minorEastAsia" w:eastAsiaTheme="minorEastAsia" w:hAnsiTheme="minorEastAsia"/>
                <w:sz w:val="24"/>
              </w:rPr>
            </w:pPr>
            <w:r w:rsidRPr="00A473DA">
              <w:rPr>
                <w:rFonts w:asciiTheme="minorEastAsia" w:eastAsiaTheme="minorEastAsia" w:hAnsiTheme="minorEastAsia" w:hint="eastAsia"/>
                <w:sz w:val="24"/>
              </w:rPr>
              <w:t>供应商</w:t>
            </w:r>
            <w:r w:rsidR="00A71260" w:rsidRPr="00A473DA">
              <w:rPr>
                <w:rFonts w:asciiTheme="minorEastAsia" w:eastAsiaTheme="minorEastAsia" w:hAnsiTheme="minorEastAsia" w:hint="eastAsia"/>
                <w:sz w:val="24"/>
              </w:rPr>
              <w:t>名称：</w:t>
            </w:r>
          </w:p>
        </w:tc>
      </w:tr>
      <w:tr w:rsidR="00A32039" w:rsidRPr="00A473DA" w:rsidTr="00966468">
        <w:trPr>
          <w:trHeight w:val="1280"/>
          <w:jc w:val="center"/>
        </w:trPr>
        <w:tc>
          <w:tcPr>
            <w:tcW w:w="2945" w:type="dxa"/>
            <w:vAlign w:val="center"/>
          </w:tcPr>
          <w:p w:rsidR="00A32039" w:rsidRPr="00A473DA" w:rsidRDefault="00A71260">
            <w:pPr>
              <w:ind w:leftChars="-19" w:left="-40" w:rightChars="-31" w:right="-65"/>
              <w:jc w:val="center"/>
              <w:rPr>
                <w:rFonts w:asciiTheme="minorEastAsia" w:eastAsiaTheme="minorEastAsia" w:hAnsiTheme="minorEastAsia"/>
                <w:sz w:val="24"/>
              </w:rPr>
            </w:pPr>
            <w:r w:rsidRPr="00A473DA">
              <w:rPr>
                <w:rFonts w:asciiTheme="minorEastAsia" w:eastAsiaTheme="minorEastAsia" w:hAnsiTheme="minorEastAsia" w:hint="eastAsia"/>
                <w:sz w:val="24"/>
              </w:rPr>
              <w:t>总报价</w:t>
            </w:r>
            <w:r w:rsidR="00857066" w:rsidRPr="00A473DA">
              <w:rPr>
                <w:rFonts w:asciiTheme="minorEastAsia" w:eastAsiaTheme="minorEastAsia" w:hAnsiTheme="minorEastAsia" w:hint="eastAsia"/>
                <w:sz w:val="24"/>
              </w:rPr>
              <w:t>（元）</w:t>
            </w:r>
          </w:p>
        </w:tc>
        <w:tc>
          <w:tcPr>
            <w:tcW w:w="6912" w:type="dxa"/>
            <w:vAlign w:val="center"/>
          </w:tcPr>
          <w:p w:rsidR="00A32039" w:rsidRPr="00A473DA" w:rsidRDefault="00A71260">
            <w:pPr>
              <w:tabs>
                <w:tab w:val="left" w:pos="6837"/>
              </w:tabs>
              <w:spacing w:line="360" w:lineRule="auto"/>
              <w:ind w:leftChars="47" w:left="99" w:rightChars="-31" w:right="-65"/>
              <w:rPr>
                <w:rFonts w:asciiTheme="minorEastAsia" w:eastAsiaTheme="minorEastAsia" w:hAnsiTheme="minorEastAsia"/>
                <w:sz w:val="24"/>
              </w:rPr>
            </w:pPr>
            <w:r w:rsidRPr="00A473DA">
              <w:rPr>
                <w:rFonts w:asciiTheme="minorEastAsia" w:eastAsiaTheme="minorEastAsia" w:hAnsiTheme="minorEastAsia" w:hint="eastAsia"/>
                <w:sz w:val="24"/>
              </w:rPr>
              <w:t>大写：</w:t>
            </w:r>
            <w:r w:rsidRPr="00A473DA">
              <w:rPr>
                <w:rFonts w:asciiTheme="minorEastAsia" w:eastAsiaTheme="minorEastAsia" w:hAnsiTheme="minorEastAsia"/>
                <w:sz w:val="24"/>
                <w:u w:val="single"/>
              </w:rPr>
              <w:t xml:space="preserve">                 </w:t>
            </w:r>
            <w:r w:rsidR="00857066" w:rsidRPr="00A473DA">
              <w:rPr>
                <w:rFonts w:asciiTheme="minorEastAsia" w:eastAsiaTheme="minorEastAsia" w:hAnsiTheme="minorEastAsia" w:hint="eastAsia"/>
                <w:sz w:val="24"/>
              </w:rPr>
              <w:t>；</w:t>
            </w:r>
          </w:p>
          <w:p w:rsidR="00A32039" w:rsidRPr="00A473DA" w:rsidRDefault="00A71260" w:rsidP="00857066">
            <w:pPr>
              <w:tabs>
                <w:tab w:val="left" w:pos="6837"/>
              </w:tabs>
              <w:spacing w:line="360" w:lineRule="auto"/>
              <w:ind w:rightChars="-31" w:right="-65" w:firstLineChars="50" w:firstLine="120"/>
              <w:rPr>
                <w:rFonts w:asciiTheme="minorEastAsia" w:eastAsiaTheme="minorEastAsia" w:hAnsiTheme="minorEastAsia"/>
                <w:sz w:val="24"/>
              </w:rPr>
            </w:pPr>
            <w:r w:rsidRPr="00A473DA">
              <w:rPr>
                <w:rFonts w:asciiTheme="minorEastAsia" w:eastAsiaTheme="minorEastAsia" w:hAnsiTheme="minorEastAsia" w:hint="eastAsia"/>
                <w:sz w:val="24"/>
              </w:rPr>
              <w:t>小写：</w:t>
            </w:r>
            <w:r w:rsidRPr="00A473DA">
              <w:rPr>
                <w:rFonts w:asciiTheme="minorEastAsia" w:eastAsiaTheme="minorEastAsia" w:hAnsiTheme="minorEastAsia"/>
                <w:sz w:val="24"/>
                <w:u w:val="single"/>
              </w:rPr>
              <w:t xml:space="preserve">                 </w:t>
            </w:r>
            <w:r w:rsidR="00857066" w:rsidRPr="00A473DA">
              <w:rPr>
                <w:rFonts w:asciiTheme="minorEastAsia" w:eastAsiaTheme="minorEastAsia" w:hAnsiTheme="minorEastAsia" w:hint="eastAsia"/>
                <w:sz w:val="24"/>
              </w:rPr>
              <w:t>。</w:t>
            </w:r>
          </w:p>
        </w:tc>
      </w:tr>
      <w:tr w:rsidR="00A32039" w:rsidRPr="00A473DA" w:rsidTr="00966468">
        <w:trPr>
          <w:trHeight w:val="1324"/>
          <w:jc w:val="center"/>
        </w:trPr>
        <w:tc>
          <w:tcPr>
            <w:tcW w:w="2945" w:type="dxa"/>
            <w:vAlign w:val="center"/>
          </w:tcPr>
          <w:p w:rsidR="00A32039" w:rsidRPr="00A473DA" w:rsidRDefault="00A71260">
            <w:pPr>
              <w:ind w:rightChars="-31" w:right="-65"/>
              <w:jc w:val="center"/>
              <w:rPr>
                <w:rFonts w:asciiTheme="minorEastAsia" w:eastAsiaTheme="minorEastAsia" w:hAnsiTheme="minorEastAsia"/>
                <w:sz w:val="24"/>
              </w:rPr>
            </w:pPr>
            <w:r w:rsidRPr="00A473DA">
              <w:rPr>
                <w:rFonts w:asciiTheme="minorEastAsia" w:eastAsiaTheme="minorEastAsia" w:hAnsiTheme="minorEastAsia" w:hint="eastAsia"/>
                <w:sz w:val="24"/>
              </w:rPr>
              <w:t>工期</w:t>
            </w:r>
          </w:p>
        </w:tc>
        <w:tc>
          <w:tcPr>
            <w:tcW w:w="6912" w:type="dxa"/>
            <w:vAlign w:val="center"/>
          </w:tcPr>
          <w:p w:rsidR="00A32039" w:rsidRPr="00A473DA" w:rsidRDefault="00A71260">
            <w:pPr>
              <w:widowControl/>
              <w:ind w:left="480" w:rightChars="-31" w:right="-65" w:hangingChars="200" w:hanging="480"/>
              <w:rPr>
                <w:rFonts w:asciiTheme="minorEastAsia" w:eastAsiaTheme="minorEastAsia" w:hAnsiTheme="minorEastAsia"/>
                <w:sz w:val="24"/>
              </w:rPr>
            </w:pPr>
            <w:r w:rsidRPr="00A473DA">
              <w:rPr>
                <w:rFonts w:asciiTheme="minorEastAsia" w:eastAsiaTheme="minorEastAsia" w:hAnsiTheme="minorEastAsia" w:hint="eastAsia"/>
                <w:sz w:val="24"/>
              </w:rPr>
              <w:t>自接到采购人通知之日起</w:t>
            </w:r>
            <w:r w:rsidRPr="00A473DA">
              <w:rPr>
                <w:rFonts w:asciiTheme="minorEastAsia" w:eastAsiaTheme="minorEastAsia" w:hAnsiTheme="minorEastAsia"/>
                <w:sz w:val="24"/>
                <w:u w:val="single"/>
              </w:rPr>
              <w:t xml:space="preserve">   </w:t>
            </w:r>
            <w:r w:rsidRPr="00A473DA">
              <w:rPr>
                <w:rFonts w:asciiTheme="minorEastAsia" w:eastAsiaTheme="minorEastAsia" w:hAnsiTheme="minorEastAsia" w:hint="eastAsia"/>
                <w:sz w:val="24"/>
              </w:rPr>
              <w:t>天内完工并通过验收。</w:t>
            </w:r>
          </w:p>
        </w:tc>
      </w:tr>
      <w:tr w:rsidR="00276FAD" w:rsidRPr="00A473DA" w:rsidTr="00966468">
        <w:trPr>
          <w:trHeight w:val="1324"/>
          <w:jc w:val="center"/>
        </w:trPr>
        <w:tc>
          <w:tcPr>
            <w:tcW w:w="2945" w:type="dxa"/>
            <w:vAlign w:val="center"/>
          </w:tcPr>
          <w:p w:rsidR="00276FAD" w:rsidRPr="00A473DA" w:rsidRDefault="00276FAD">
            <w:pPr>
              <w:ind w:rightChars="-31" w:right="-65"/>
              <w:jc w:val="center"/>
              <w:rPr>
                <w:rFonts w:asciiTheme="minorEastAsia" w:eastAsiaTheme="minorEastAsia" w:hAnsiTheme="minorEastAsia"/>
                <w:sz w:val="24"/>
              </w:rPr>
            </w:pPr>
            <w:r w:rsidRPr="00A473DA">
              <w:rPr>
                <w:rFonts w:asciiTheme="minorEastAsia" w:eastAsiaTheme="minorEastAsia" w:hAnsiTheme="minorEastAsia" w:hint="eastAsia"/>
                <w:sz w:val="24"/>
              </w:rPr>
              <w:t>质量标准</w:t>
            </w:r>
          </w:p>
        </w:tc>
        <w:tc>
          <w:tcPr>
            <w:tcW w:w="6912" w:type="dxa"/>
            <w:vAlign w:val="center"/>
          </w:tcPr>
          <w:p w:rsidR="00276FAD" w:rsidRPr="00A473DA" w:rsidRDefault="00276FAD">
            <w:pPr>
              <w:widowControl/>
              <w:ind w:left="480" w:rightChars="-31" w:right="-65" w:hangingChars="200" w:hanging="480"/>
              <w:rPr>
                <w:rFonts w:asciiTheme="minorEastAsia" w:eastAsiaTheme="minorEastAsia" w:hAnsiTheme="minorEastAsia"/>
                <w:sz w:val="24"/>
              </w:rPr>
            </w:pPr>
          </w:p>
        </w:tc>
      </w:tr>
      <w:tr w:rsidR="00A32039" w:rsidRPr="00A473DA" w:rsidTr="00966468">
        <w:trPr>
          <w:trHeight w:val="1324"/>
          <w:jc w:val="center"/>
        </w:trPr>
        <w:tc>
          <w:tcPr>
            <w:tcW w:w="2945" w:type="dxa"/>
            <w:vAlign w:val="center"/>
          </w:tcPr>
          <w:p w:rsidR="00A32039" w:rsidRPr="00A473DA" w:rsidRDefault="00276FAD">
            <w:pPr>
              <w:ind w:rightChars="-31" w:right="-65"/>
              <w:jc w:val="center"/>
              <w:rPr>
                <w:rFonts w:asciiTheme="minorEastAsia" w:eastAsiaTheme="minorEastAsia" w:hAnsiTheme="minorEastAsia"/>
                <w:sz w:val="24"/>
              </w:rPr>
            </w:pPr>
            <w:r w:rsidRPr="00A473DA">
              <w:rPr>
                <w:rFonts w:asciiTheme="minorEastAsia" w:eastAsiaTheme="minorEastAsia" w:hAnsiTheme="minorEastAsia" w:hint="eastAsia"/>
                <w:sz w:val="24"/>
              </w:rPr>
              <w:t>质量保证期</w:t>
            </w:r>
          </w:p>
        </w:tc>
        <w:tc>
          <w:tcPr>
            <w:tcW w:w="6912" w:type="dxa"/>
            <w:vAlign w:val="center"/>
          </w:tcPr>
          <w:p w:rsidR="00A32039" w:rsidRPr="00A473DA" w:rsidRDefault="00A71260">
            <w:pPr>
              <w:widowControl/>
              <w:ind w:rightChars="-31" w:right="-65"/>
              <w:rPr>
                <w:rFonts w:asciiTheme="minorEastAsia" w:eastAsiaTheme="minorEastAsia" w:hAnsiTheme="minorEastAsia"/>
                <w:sz w:val="24"/>
                <w:u w:val="single"/>
              </w:rPr>
            </w:pPr>
            <w:r w:rsidRPr="00A473DA">
              <w:rPr>
                <w:rFonts w:asciiTheme="minorEastAsia" w:eastAsiaTheme="minorEastAsia" w:hAnsiTheme="minorEastAsia"/>
                <w:sz w:val="24"/>
                <w:u w:val="single"/>
              </w:rPr>
              <w:t xml:space="preserve"> </w:t>
            </w:r>
          </w:p>
        </w:tc>
      </w:tr>
      <w:tr w:rsidR="00A32039" w:rsidRPr="00A473DA" w:rsidTr="00966468">
        <w:trPr>
          <w:trHeight w:val="1324"/>
          <w:jc w:val="center"/>
        </w:trPr>
        <w:tc>
          <w:tcPr>
            <w:tcW w:w="2945" w:type="dxa"/>
            <w:vAlign w:val="center"/>
          </w:tcPr>
          <w:p w:rsidR="00A32039" w:rsidRPr="00A473DA" w:rsidRDefault="00A71260">
            <w:pPr>
              <w:ind w:rightChars="-31" w:right="-65"/>
              <w:jc w:val="center"/>
              <w:rPr>
                <w:rFonts w:asciiTheme="minorEastAsia" w:eastAsiaTheme="minorEastAsia" w:hAnsiTheme="minorEastAsia"/>
                <w:sz w:val="24"/>
              </w:rPr>
            </w:pPr>
            <w:r w:rsidRPr="00A473DA">
              <w:rPr>
                <w:rFonts w:asciiTheme="minorEastAsia" w:eastAsiaTheme="minorEastAsia" w:hAnsiTheme="minorEastAsia" w:hint="eastAsia"/>
                <w:sz w:val="24"/>
              </w:rPr>
              <w:t>对</w:t>
            </w:r>
            <w:r w:rsidR="00F7009E" w:rsidRPr="00A473DA">
              <w:rPr>
                <w:rFonts w:asciiTheme="minorEastAsia" w:eastAsiaTheme="minorEastAsia" w:hAnsiTheme="minorEastAsia" w:hint="eastAsia"/>
                <w:sz w:val="24"/>
              </w:rPr>
              <w:t>招标文件</w:t>
            </w:r>
            <w:r w:rsidRPr="00A473DA">
              <w:rPr>
                <w:rFonts w:asciiTheme="minorEastAsia" w:eastAsiaTheme="minorEastAsia" w:hAnsiTheme="minorEastAsia" w:hint="eastAsia"/>
                <w:sz w:val="24"/>
              </w:rPr>
              <w:t>的响应程度</w:t>
            </w:r>
          </w:p>
          <w:p w:rsidR="00A32039" w:rsidRPr="00A473DA" w:rsidRDefault="00A71260">
            <w:pPr>
              <w:ind w:rightChars="-31" w:right="-65"/>
              <w:jc w:val="center"/>
              <w:rPr>
                <w:rFonts w:asciiTheme="minorEastAsia" w:eastAsiaTheme="minorEastAsia" w:hAnsiTheme="minorEastAsia"/>
                <w:sz w:val="24"/>
              </w:rPr>
            </w:pPr>
            <w:r w:rsidRPr="00A473DA">
              <w:rPr>
                <w:rFonts w:asciiTheme="minorEastAsia" w:eastAsiaTheme="minorEastAsia" w:hAnsiTheme="minorEastAsia" w:hint="eastAsia"/>
                <w:sz w:val="24"/>
              </w:rPr>
              <w:t>（是否完全响应）：</w:t>
            </w:r>
          </w:p>
        </w:tc>
        <w:tc>
          <w:tcPr>
            <w:tcW w:w="6912" w:type="dxa"/>
          </w:tcPr>
          <w:p w:rsidR="00A32039" w:rsidRPr="00A473DA" w:rsidRDefault="00A32039">
            <w:pPr>
              <w:ind w:rightChars="-31" w:right="-65"/>
              <w:jc w:val="center"/>
              <w:rPr>
                <w:rFonts w:asciiTheme="minorEastAsia" w:eastAsiaTheme="minorEastAsia" w:hAnsiTheme="minorEastAsia"/>
                <w:sz w:val="24"/>
              </w:rPr>
            </w:pPr>
          </w:p>
        </w:tc>
      </w:tr>
    </w:tbl>
    <w:p w:rsidR="00A32039" w:rsidRPr="00A473DA" w:rsidRDefault="00A32039">
      <w:pPr>
        <w:ind w:rightChars="-31" w:right="-65"/>
        <w:rPr>
          <w:rFonts w:asciiTheme="minorEastAsia" w:eastAsiaTheme="minorEastAsia" w:hAnsiTheme="minorEastAsia"/>
          <w:color w:val="000000"/>
          <w:sz w:val="24"/>
        </w:rPr>
      </w:pPr>
    </w:p>
    <w:p w:rsidR="00A32039" w:rsidRPr="00A473DA" w:rsidRDefault="00A71260">
      <w:pPr>
        <w:spacing w:line="360" w:lineRule="auto"/>
        <w:ind w:rightChars="-31" w:right="-65"/>
        <w:rPr>
          <w:rFonts w:asciiTheme="minorEastAsia" w:eastAsiaTheme="minorEastAsia" w:hAnsiTheme="minorEastAsia"/>
          <w:b/>
          <w:color w:val="000000"/>
          <w:sz w:val="24"/>
        </w:rPr>
      </w:pPr>
      <w:r w:rsidRPr="00A473DA">
        <w:rPr>
          <w:rFonts w:asciiTheme="minorEastAsia" w:eastAsiaTheme="minorEastAsia" w:hAnsiTheme="minorEastAsia" w:hint="eastAsia"/>
          <w:b/>
          <w:color w:val="000000"/>
          <w:sz w:val="24"/>
        </w:rPr>
        <w:t>注：本表除附在</w:t>
      </w:r>
      <w:r w:rsidR="00BC28B7">
        <w:rPr>
          <w:rFonts w:asciiTheme="minorEastAsia" w:eastAsiaTheme="minorEastAsia" w:hAnsiTheme="minorEastAsia" w:hint="eastAsia"/>
          <w:b/>
          <w:color w:val="000000"/>
          <w:sz w:val="24"/>
        </w:rPr>
        <w:t>投标</w:t>
      </w:r>
      <w:r w:rsidRPr="00A473DA">
        <w:rPr>
          <w:rFonts w:asciiTheme="minorEastAsia" w:eastAsiaTheme="minorEastAsia" w:hAnsiTheme="minorEastAsia" w:hint="eastAsia"/>
          <w:b/>
          <w:color w:val="000000"/>
          <w:sz w:val="24"/>
        </w:rPr>
        <w:t>文件中外，还应分标段再制作三份，且单独密封。</w:t>
      </w:r>
    </w:p>
    <w:p w:rsidR="00A32039" w:rsidRPr="00A473DA" w:rsidRDefault="00A32039">
      <w:pPr>
        <w:ind w:rightChars="-31" w:right="-65"/>
        <w:rPr>
          <w:rFonts w:asciiTheme="minorEastAsia" w:eastAsiaTheme="minorEastAsia" w:hAnsiTheme="minorEastAsia"/>
          <w:color w:val="000000"/>
          <w:sz w:val="24"/>
        </w:rPr>
      </w:pPr>
    </w:p>
    <w:p w:rsidR="00A32039" w:rsidRPr="00A473DA" w:rsidRDefault="00A32039">
      <w:pPr>
        <w:spacing w:line="360" w:lineRule="auto"/>
        <w:ind w:rightChars="-31" w:right="-65"/>
        <w:rPr>
          <w:rFonts w:asciiTheme="minorEastAsia" w:eastAsiaTheme="minorEastAsia" w:hAnsiTheme="minorEastAsia"/>
          <w:color w:val="000000"/>
          <w:sz w:val="24"/>
        </w:rPr>
      </w:pPr>
    </w:p>
    <w:p w:rsidR="00A32039" w:rsidRPr="00A473DA" w:rsidRDefault="00A71260">
      <w:pPr>
        <w:spacing w:line="360" w:lineRule="auto"/>
        <w:ind w:rightChars="-31" w:right="-65"/>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法定代表人或授权代理人签字：</w:t>
      </w:r>
      <w:r w:rsidRPr="00A473DA">
        <w:rPr>
          <w:rFonts w:asciiTheme="minorEastAsia" w:eastAsiaTheme="minorEastAsia" w:hAnsiTheme="minorEastAsia"/>
          <w:color w:val="000000"/>
          <w:sz w:val="24"/>
          <w:u w:val="single"/>
        </w:rPr>
        <w:t xml:space="preserve">                      </w:t>
      </w:r>
    </w:p>
    <w:p w:rsidR="00A32039" w:rsidRPr="00A473DA" w:rsidRDefault="008311A5">
      <w:pPr>
        <w:spacing w:line="360" w:lineRule="auto"/>
        <w:ind w:rightChars="-31" w:right="-65"/>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供应商</w:t>
      </w:r>
      <w:r w:rsidR="00A71260" w:rsidRPr="00A473DA">
        <w:rPr>
          <w:rFonts w:asciiTheme="minorEastAsia" w:eastAsiaTheme="minorEastAsia" w:hAnsiTheme="minorEastAsia" w:hint="eastAsia"/>
          <w:color w:val="000000"/>
          <w:sz w:val="24"/>
        </w:rPr>
        <w:t>名称（并加盖公章）：</w:t>
      </w:r>
      <w:r w:rsidR="00A71260" w:rsidRPr="00A473DA">
        <w:rPr>
          <w:rFonts w:asciiTheme="minorEastAsia" w:eastAsiaTheme="minorEastAsia" w:hAnsiTheme="minorEastAsia"/>
          <w:color w:val="000000"/>
          <w:sz w:val="24"/>
          <w:u w:val="single"/>
        </w:rPr>
        <w:t xml:space="preserve">                         </w:t>
      </w:r>
    </w:p>
    <w:p w:rsidR="00A32039" w:rsidRPr="00A473DA" w:rsidRDefault="00A32039">
      <w:pPr>
        <w:spacing w:line="360" w:lineRule="auto"/>
        <w:ind w:rightChars="-31" w:right="-65"/>
        <w:rPr>
          <w:rFonts w:asciiTheme="minorEastAsia" w:eastAsiaTheme="minorEastAsia" w:hAnsiTheme="minorEastAsia"/>
          <w:color w:val="000000"/>
          <w:sz w:val="24"/>
        </w:rPr>
      </w:pPr>
    </w:p>
    <w:p w:rsidR="00A32039" w:rsidRPr="00A473DA" w:rsidRDefault="00A32039">
      <w:pPr>
        <w:spacing w:line="360" w:lineRule="auto"/>
        <w:ind w:rightChars="-31" w:right="-65"/>
        <w:rPr>
          <w:rFonts w:asciiTheme="minorEastAsia" w:eastAsiaTheme="minorEastAsia" w:hAnsiTheme="minorEastAsia"/>
          <w:color w:val="000000"/>
          <w:sz w:val="24"/>
        </w:rPr>
      </w:pPr>
    </w:p>
    <w:p w:rsidR="00A32039" w:rsidRPr="00A473DA" w:rsidRDefault="00A32039">
      <w:pPr>
        <w:spacing w:line="360" w:lineRule="auto"/>
        <w:ind w:rightChars="-31" w:right="-65"/>
        <w:rPr>
          <w:rFonts w:asciiTheme="minorEastAsia" w:eastAsiaTheme="minorEastAsia" w:hAnsiTheme="minorEastAsia"/>
          <w:color w:val="000000"/>
          <w:sz w:val="24"/>
        </w:rPr>
      </w:pPr>
    </w:p>
    <w:p w:rsidR="00A32039" w:rsidRPr="00A473DA" w:rsidRDefault="00A71260">
      <w:pPr>
        <w:pStyle w:val="af0"/>
        <w:ind w:rightChars="-31" w:right="-65" w:firstLine="470"/>
        <w:jc w:val="right"/>
        <w:rPr>
          <w:rFonts w:asciiTheme="minorEastAsia" w:eastAsiaTheme="minorEastAsia" w:hAnsiTheme="minorEastAsia"/>
          <w:color w:val="000000"/>
        </w:rPr>
      </w:pPr>
      <w:r w:rsidRPr="00A473DA">
        <w:rPr>
          <w:rFonts w:asciiTheme="minorEastAsia" w:eastAsiaTheme="minorEastAsia" w:hAnsiTheme="minorEastAsia" w:hint="eastAsia"/>
          <w:color w:val="000000"/>
        </w:rPr>
        <w:t>年</w:t>
      </w:r>
      <w:r w:rsidRPr="00A473DA">
        <w:rPr>
          <w:rFonts w:asciiTheme="minorEastAsia" w:eastAsiaTheme="minorEastAsia" w:hAnsiTheme="minorEastAsia"/>
          <w:color w:val="000000"/>
        </w:rPr>
        <w:t xml:space="preserve">   </w:t>
      </w:r>
      <w:r w:rsidRPr="00A473DA">
        <w:rPr>
          <w:rFonts w:asciiTheme="minorEastAsia" w:eastAsiaTheme="minorEastAsia" w:hAnsiTheme="minorEastAsia" w:hint="eastAsia"/>
          <w:color w:val="000000"/>
        </w:rPr>
        <w:t>月</w:t>
      </w:r>
      <w:r w:rsidRPr="00A473DA">
        <w:rPr>
          <w:rFonts w:asciiTheme="minorEastAsia" w:eastAsiaTheme="minorEastAsia" w:hAnsiTheme="minorEastAsia"/>
          <w:color w:val="000000"/>
        </w:rPr>
        <w:t xml:space="preserve">   </w:t>
      </w:r>
      <w:r w:rsidRPr="00A473DA">
        <w:rPr>
          <w:rFonts w:asciiTheme="minorEastAsia" w:eastAsiaTheme="minorEastAsia" w:hAnsiTheme="minorEastAsia" w:hint="eastAsia"/>
          <w:color w:val="000000"/>
        </w:rPr>
        <w:t>日</w:t>
      </w:r>
    </w:p>
    <w:p w:rsidR="00A32039" w:rsidRPr="00A473DA" w:rsidRDefault="00A32039">
      <w:pPr>
        <w:spacing w:line="360" w:lineRule="auto"/>
        <w:ind w:rightChars="-31" w:right="-65"/>
        <w:rPr>
          <w:rFonts w:asciiTheme="minorEastAsia" w:eastAsiaTheme="minorEastAsia" w:hAnsiTheme="minorEastAsia"/>
          <w:color w:val="000000"/>
          <w:sz w:val="24"/>
        </w:rPr>
        <w:sectPr w:rsidR="00A32039" w:rsidRPr="00A473DA" w:rsidSect="002936AE">
          <w:pgSz w:w="11907" w:h="16840"/>
          <w:pgMar w:top="1304" w:right="850" w:bottom="1418" w:left="1134" w:header="851" w:footer="992" w:gutter="0"/>
          <w:cols w:space="720"/>
        </w:sectPr>
      </w:pPr>
    </w:p>
    <w:p w:rsidR="00A32039" w:rsidRPr="00A473DA" w:rsidRDefault="00A71260">
      <w:pPr>
        <w:tabs>
          <w:tab w:val="left" w:pos="1337"/>
        </w:tabs>
        <w:ind w:rightChars="-31" w:right="-65"/>
        <w:outlineLvl w:val="1"/>
        <w:rPr>
          <w:rFonts w:asciiTheme="minorEastAsia" w:eastAsiaTheme="minorEastAsia" w:hAnsiTheme="minorEastAsia"/>
          <w:sz w:val="24"/>
        </w:rPr>
      </w:pPr>
      <w:bookmarkStart w:id="326" w:name="_Toc12053243"/>
      <w:bookmarkStart w:id="327" w:name="_Toc22223999"/>
      <w:r w:rsidRPr="00A473DA">
        <w:rPr>
          <w:rFonts w:asciiTheme="minorEastAsia" w:eastAsiaTheme="minorEastAsia" w:hAnsiTheme="minorEastAsia" w:hint="eastAsia"/>
          <w:sz w:val="24"/>
        </w:rPr>
        <w:lastRenderedPageBreak/>
        <w:t>格式四：已标价工程量清单</w:t>
      </w:r>
      <w:bookmarkEnd w:id="326"/>
      <w:bookmarkEnd w:id="327"/>
    </w:p>
    <w:p w:rsidR="00276FAD" w:rsidRPr="00A473DA" w:rsidRDefault="00276FAD" w:rsidP="00276FAD">
      <w:pPr>
        <w:spacing w:line="380" w:lineRule="exact"/>
        <w:rPr>
          <w:rFonts w:asciiTheme="minorEastAsia" w:eastAsiaTheme="minorEastAsia" w:hAnsiTheme="minorEastAsia"/>
        </w:rPr>
      </w:pPr>
      <w:r w:rsidRPr="00A473DA">
        <w:rPr>
          <w:rFonts w:asciiTheme="minorEastAsia" w:eastAsiaTheme="minorEastAsia" w:hAnsiTheme="minorEastAsia" w:hint="eastAsia"/>
          <w:sz w:val="24"/>
        </w:rPr>
        <w:t>4.1工程量清单封面</w:t>
      </w:r>
    </w:p>
    <w:p w:rsidR="00276FAD" w:rsidRPr="00A473DA" w:rsidRDefault="00276FAD" w:rsidP="00276FAD">
      <w:pPr>
        <w:spacing w:line="380" w:lineRule="exact"/>
        <w:ind w:firstLineChars="200" w:firstLine="420"/>
        <w:rPr>
          <w:rFonts w:asciiTheme="minorEastAsia" w:eastAsiaTheme="minorEastAsia" w:hAnsiTheme="minorEastAsia"/>
        </w:rPr>
      </w:pPr>
    </w:p>
    <w:p w:rsidR="00276FAD" w:rsidRPr="00A473DA" w:rsidRDefault="00276FAD" w:rsidP="00276FAD">
      <w:pPr>
        <w:ind w:firstLineChars="550" w:firstLine="1155"/>
        <w:rPr>
          <w:rFonts w:asciiTheme="minorEastAsia" w:eastAsiaTheme="minorEastAsia" w:hAnsiTheme="minorEastAsia"/>
        </w:rPr>
      </w:pPr>
      <w:r w:rsidRPr="00A473DA">
        <w:rPr>
          <w:rFonts w:asciiTheme="minorEastAsia" w:eastAsiaTheme="minorEastAsia" w:hAnsiTheme="minorEastAsia" w:hint="eastAsia"/>
        </w:rPr>
        <w:t xml:space="preserve">  </w:t>
      </w:r>
      <w:r w:rsidRPr="00A473DA">
        <w:rPr>
          <w:rFonts w:asciiTheme="minorEastAsia" w:eastAsiaTheme="minorEastAsia" w:hAnsiTheme="minorEastAsia" w:hint="eastAsia"/>
          <w:sz w:val="32"/>
          <w:szCs w:val="32"/>
          <w:u w:val="single"/>
        </w:rPr>
        <w:t xml:space="preserve">          </w:t>
      </w:r>
      <w:r w:rsidRPr="00A473DA">
        <w:rPr>
          <w:rFonts w:asciiTheme="minorEastAsia" w:eastAsiaTheme="minorEastAsia" w:hAnsiTheme="minorEastAsia" w:hint="eastAsia"/>
          <w:sz w:val="24"/>
          <w:u w:val="single"/>
        </w:rPr>
        <w:t xml:space="preserve">                         </w:t>
      </w:r>
      <w:r w:rsidRPr="00A473DA">
        <w:rPr>
          <w:rFonts w:asciiTheme="minorEastAsia" w:eastAsiaTheme="minorEastAsia" w:hAnsiTheme="minorEastAsia" w:hint="eastAsia"/>
          <w:sz w:val="32"/>
          <w:szCs w:val="32"/>
        </w:rPr>
        <w:t>工程</w:t>
      </w:r>
    </w:p>
    <w:p w:rsidR="00276FAD" w:rsidRPr="00A473DA" w:rsidRDefault="00276FAD" w:rsidP="00276FAD">
      <w:pPr>
        <w:jc w:val="center"/>
        <w:rPr>
          <w:rFonts w:asciiTheme="minorEastAsia" w:eastAsiaTheme="minorEastAsia" w:hAnsiTheme="minorEastAsia"/>
          <w:sz w:val="36"/>
          <w:szCs w:val="36"/>
        </w:rPr>
      </w:pPr>
    </w:p>
    <w:p w:rsidR="00276FAD" w:rsidRPr="00A473DA" w:rsidRDefault="00276FAD" w:rsidP="00276FAD">
      <w:pPr>
        <w:jc w:val="center"/>
        <w:rPr>
          <w:rFonts w:asciiTheme="minorEastAsia" w:eastAsiaTheme="minorEastAsia" w:hAnsiTheme="minorEastAsia"/>
          <w:sz w:val="36"/>
          <w:szCs w:val="36"/>
        </w:rPr>
      </w:pPr>
      <w:r w:rsidRPr="00A473DA">
        <w:rPr>
          <w:rFonts w:asciiTheme="minorEastAsia" w:eastAsiaTheme="minorEastAsia" w:hAnsiTheme="minorEastAsia" w:hint="eastAsia"/>
          <w:sz w:val="36"/>
          <w:szCs w:val="36"/>
        </w:rPr>
        <w:t>招 标 工 程 量 清 单</w:t>
      </w:r>
    </w:p>
    <w:p w:rsidR="00276FAD" w:rsidRPr="00A473DA" w:rsidRDefault="00276FAD" w:rsidP="00276FAD">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4"/>
        <w:gridCol w:w="4357"/>
      </w:tblGrid>
      <w:tr w:rsidR="00276FAD" w:rsidRPr="00A473DA" w:rsidTr="00276FAD">
        <w:trPr>
          <w:trHeight w:val="1635"/>
        </w:trPr>
        <w:tc>
          <w:tcPr>
            <w:tcW w:w="4364" w:type="dxa"/>
          </w:tcPr>
          <w:p w:rsidR="00276FAD" w:rsidRPr="00A473DA" w:rsidRDefault="00276FAD" w:rsidP="00276FAD">
            <w:pPr>
              <w:tabs>
                <w:tab w:val="left" w:pos="3780"/>
              </w:tabs>
              <w:rPr>
                <w:rFonts w:asciiTheme="minorEastAsia" w:eastAsiaTheme="minorEastAsia" w:hAnsiTheme="minorEastAsia"/>
              </w:rPr>
            </w:pPr>
          </w:p>
          <w:p w:rsidR="00276FAD" w:rsidRPr="00A473DA" w:rsidRDefault="00276FAD" w:rsidP="00276FAD">
            <w:pPr>
              <w:tabs>
                <w:tab w:val="left" w:pos="3780"/>
              </w:tabs>
              <w:rPr>
                <w:rFonts w:asciiTheme="minorEastAsia" w:eastAsiaTheme="minorEastAsia" w:hAnsiTheme="minorEastAsia"/>
              </w:rPr>
            </w:pPr>
          </w:p>
          <w:p w:rsidR="00276FAD" w:rsidRPr="00A473DA" w:rsidRDefault="00276FAD" w:rsidP="00276FAD">
            <w:pPr>
              <w:tabs>
                <w:tab w:val="left" w:pos="3780"/>
              </w:tabs>
              <w:rPr>
                <w:rFonts w:asciiTheme="minorEastAsia" w:eastAsiaTheme="minorEastAsia" w:hAnsiTheme="minorEastAsia"/>
                <w:u w:val="single"/>
              </w:rPr>
            </w:pPr>
            <w:r w:rsidRPr="00A473DA">
              <w:rPr>
                <w:rFonts w:asciiTheme="minorEastAsia" w:eastAsiaTheme="minorEastAsia" w:hAnsiTheme="minorEastAsia" w:hint="eastAsia"/>
              </w:rPr>
              <w:t>招  标  人：</w:t>
            </w:r>
            <w:r w:rsidRPr="00A473DA">
              <w:rPr>
                <w:rFonts w:asciiTheme="minorEastAsia" w:eastAsiaTheme="minorEastAsia" w:hAnsiTheme="minorEastAsia" w:hint="eastAsia"/>
                <w:u w:val="single"/>
              </w:rPr>
              <w:t xml:space="preserve">                           </w:t>
            </w:r>
          </w:p>
          <w:p w:rsidR="00276FAD" w:rsidRPr="00A473DA" w:rsidRDefault="00276FAD" w:rsidP="00276FAD">
            <w:pPr>
              <w:tabs>
                <w:tab w:val="left" w:pos="3780"/>
              </w:tabs>
              <w:ind w:firstLineChars="1150" w:firstLine="2415"/>
              <w:rPr>
                <w:rFonts w:asciiTheme="minorEastAsia" w:eastAsiaTheme="minorEastAsia" w:hAnsiTheme="minorEastAsia"/>
                <w:szCs w:val="18"/>
              </w:rPr>
            </w:pPr>
            <w:r w:rsidRPr="00A473DA">
              <w:rPr>
                <w:rFonts w:asciiTheme="minorEastAsia" w:eastAsiaTheme="minorEastAsia" w:hAnsiTheme="minorEastAsia" w:hint="eastAsia"/>
                <w:szCs w:val="18"/>
              </w:rPr>
              <w:t>（单位盖章）</w:t>
            </w:r>
          </w:p>
        </w:tc>
        <w:tc>
          <w:tcPr>
            <w:tcW w:w="4357" w:type="dxa"/>
          </w:tcPr>
          <w:p w:rsidR="00276FAD" w:rsidRPr="00A473DA" w:rsidRDefault="00276FAD" w:rsidP="00276FAD">
            <w:pPr>
              <w:tabs>
                <w:tab w:val="left" w:pos="3780"/>
              </w:tabs>
              <w:rPr>
                <w:rFonts w:asciiTheme="minorEastAsia" w:eastAsiaTheme="minorEastAsia" w:hAnsiTheme="minorEastAsia"/>
              </w:rPr>
            </w:pPr>
          </w:p>
          <w:p w:rsidR="00276FAD" w:rsidRPr="00A473DA" w:rsidRDefault="00276FAD" w:rsidP="00276FAD">
            <w:pPr>
              <w:tabs>
                <w:tab w:val="left" w:pos="3780"/>
              </w:tabs>
              <w:rPr>
                <w:rFonts w:asciiTheme="minorEastAsia" w:eastAsiaTheme="minorEastAsia" w:hAnsiTheme="minorEastAsia"/>
              </w:rPr>
            </w:pPr>
            <w:r w:rsidRPr="00A473DA">
              <w:rPr>
                <w:rFonts w:asciiTheme="minorEastAsia" w:eastAsiaTheme="minorEastAsia" w:hAnsiTheme="minorEastAsia" w:hint="eastAsia"/>
                <w:spacing w:val="60"/>
                <w:kern w:val="0"/>
              </w:rPr>
              <w:t>工程造</w:t>
            </w:r>
            <w:r w:rsidRPr="00A473DA">
              <w:rPr>
                <w:rFonts w:asciiTheme="minorEastAsia" w:eastAsiaTheme="minorEastAsia" w:hAnsiTheme="minorEastAsia" w:hint="eastAsia"/>
                <w:kern w:val="0"/>
              </w:rPr>
              <w:t>价</w:t>
            </w:r>
          </w:p>
          <w:p w:rsidR="00276FAD" w:rsidRPr="00A473DA" w:rsidRDefault="00276FAD" w:rsidP="00276FAD">
            <w:pPr>
              <w:tabs>
                <w:tab w:val="left" w:pos="3780"/>
              </w:tabs>
              <w:rPr>
                <w:rFonts w:asciiTheme="minorEastAsia" w:eastAsiaTheme="minorEastAsia" w:hAnsiTheme="minorEastAsia"/>
                <w:u w:val="single"/>
              </w:rPr>
            </w:pPr>
            <w:r w:rsidRPr="00A473DA">
              <w:rPr>
                <w:rFonts w:asciiTheme="minorEastAsia" w:eastAsiaTheme="minorEastAsia" w:hAnsiTheme="minorEastAsia" w:hint="eastAsia"/>
                <w:spacing w:val="142"/>
                <w:kern w:val="0"/>
              </w:rPr>
              <w:t>咨询</w:t>
            </w:r>
            <w:r w:rsidRPr="00A473DA">
              <w:rPr>
                <w:rFonts w:asciiTheme="minorEastAsia" w:eastAsiaTheme="minorEastAsia" w:hAnsiTheme="minorEastAsia" w:hint="eastAsia"/>
                <w:spacing w:val="1"/>
                <w:kern w:val="0"/>
              </w:rPr>
              <w:t>人</w:t>
            </w:r>
            <w:r w:rsidRPr="00A473DA">
              <w:rPr>
                <w:rFonts w:asciiTheme="minorEastAsia" w:eastAsiaTheme="minorEastAsia" w:hAnsiTheme="minorEastAsia" w:hint="eastAsia"/>
              </w:rPr>
              <w:t>：</w:t>
            </w:r>
            <w:r w:rsidRPr="00A473DA">
              <w:rPr>
                <w:rFonts w:asciiTheme="minorEastAsia" w:eastAsiaTheme="minorEastAsia" w:hAnsiTheme="minorEastAsia" w:hint="eastAsia"/>
                <w:u w:val="single"/>
              </w:rPr>
              <w:t xml:space="preserve">                           </w:t>
            </w:r>
          </w:p>
          <w:p w:rsidR="00276FAD" w:rsidRPr="00A473DA" w:rsidRDefault="00276FAD" w:rsidP="00276FAD">
            <w:pPr>
              <w:tabs>
                <w:tab w:val="left" w:pos="3780"/>
              </w:tabs>
              <w:ind w:firstLineChars="1050" w:firstLine="2205"/>
              <w:rPr>
                <w:rFonts w:asciiTheme="minorEastAsia" w:eastAsiaTheme="minorEastAsia" w:hAnsiTheme="minorEastAsia"/>
                <w:szCs w:val="18"/>
              </w:rPr>
            </w:pPr>
            <w:r w:rsidRPr="00A473DA">
              <w:rPr>
                <w:rFonts w:asciiTheme="minorEastAsia" w:eastAsiaTheme="minorEastAsia" w:hAnsiTheme="minorEastAsia" w:hint="eastAsia"/>
                <w:szCs w:val="18"/>
              </w:rPr>
              <w:t>（单位资质专用章）</w:t>
            </w:r>
          </w:p>
        </w:tc>
      </w:tr>
      <w:tr w:rsidR="00276FAD" w:rsidRPr="00A473DA" w:rsidTr="00276FAD">
        <w:trPr>
          <w:trHeight w:val="1959"/>
        </w:trPr>
        <w:tc>
          <w:tcPr>
            <w:tcW w:w="4364" w:type="dxa"/>
            <w:vAlign w:val="center"/>
          </w:tcPr>
          <w:p w:rsidR="00276FAD" w:rsidRPr="00A473DA" w:rsidRDefault="00276FAD" w:rsidP="00276FAD">
            <w:pPr>
              <w:tabs>
                <w:tab w:val="left" w:pos="3780"/>
              </w:tabs>
              <w:rPr>
                <w:rFonts w:asciiTheme="minorEastAsia" w:eastAsiaTheme="minorEastAsia" w:hAnsiTheme="minorEastAsia"/>
              </w:rPr>
            </w:pPr>
            <w:r w:rsidRPr="00A473DA">
              <w:rPr>
                <w:rFonts w:asciiTheme="minorEastAsia" w:eastAsiaTheme="minorEastAsia" w:hAnsiTheme="minorEastAsia" w:hint="eastAsia"/>
                <w:kern w:val="0"/>
              </w:rPr>
              <w:t>法定代表人</w:t>
            </w:r>
          </w:p>
          <w:p w:rsidR="00276FAD" w:rsidRPr="00A473DA" w:rsidRDefault="00276FAD" w:rsidP="00276FAD">
            <w:pPr>
              <w:tabs>
                <w:tab w:val="left" w:pos="3780"/>
              </w:tabs>
              <w:rPr>
                <w:rFonts w:asciiTheme="minorEastAsia" w:eastAsiaTheme="minorEastAsia" w:hAnsiTheme="minorEastAsia"/>
                <w:u w:val="single"/>
              </w:rPr>
            </w:pPr>
            <w:r w:rsidRPr="00A473DA">
              <w:rPr>
                <w:rFonts w:asciiTheme="minorEastAsia" w:eastAsiaTheme="minorEastAsia" w:hAnsiTheme="minorEastAsia" w:hint="eastAsia"/>
                <w:kern w:val="0"/>
              </w:rPr>
              <w:t>或其授权人</w:t>
            </w:r>
            <w:r w:rsidRPr="00A473DA">
              <w:rPr>
                <w:rFonts w:asciiTheme="minorEastAsia" w:eastAsiaTheme="minorEastAsia" w:hAnsiTheme="minorEastAsia" w:hint="eastAsia"/>
              </w:rPr>
              <w:t>：</w:t>
            </w:r>
            <w:r w:rsidRPr="00A473DA">
              <w:rPr>
                <w:rFonts w:asciiTheme="minorEastAsia" w:eastAsiaTheme="minorEastAsia" w:hAnsiTheme="minorEastAsia" w:hint="eastAsia"/>
                <w:u w:val="single"/>
              </w:rPr>
              <w:t xml:space="preserve">                           </w:t>
            </w:r>
          </w:p>
          <w:p w:rsidR="00276FAD" w:rsidRPr="00A473DA" w:rsidRDefault="00276FAD" w:rsidP="00276FAD">
            <w:pPr>
              <w:tabs>
                <w:tab w:val="left" w:pos="3780"/>
              </w:tabs>
              <w:ind w:firstLineChars="1150" w:firstLine="2415"/>
              <w:rPr>
                <w:rFonts w:asciiTheme="minorEastAsia" w:eastAsiaTheme="minorEastAsia" w:hAnsiTheme="minorEastAsia"/>
              </w:rPr>
            </w:pPr>
            <w:r w:rsidRPr="00A473DA">
              <w:rPr>
                <w:rFonts w:asciiTheme="minorEastAsia" w:eastAsiaTheme="minorEastAsia" w:hAnsiTheme="minorEastAsia" w:hint="eastAsia"/>
                <w:szCs w:val="18"/>
              </w:rPr>
              <w:t>（签字或盖章）</w:t>
            </w:r>
          </w:p>
        </w:tc>
        <w:tc>
          <w:tcPr>
            <w:tcW w:w="4357" w:type="dxa"/>
            <w:vAlign w:val="center"/>
          </w:tcPr>
          <w:p w:rsidR="00276FAD" w:rsidRPr="00A473DA" w:rsidRDefault="00276FAD" w:rsidP="00276FAD">
            <w:pPr>
              <w:tabs>
                <w:tab w:val="left" w:pos="3780"/>
              </w:tabs>
              <w:rPr>
                <w:rFonts w:asciiTheme="minorEastAsia" w:eastAsiaTheme="minorEastAsia" w:hAnsiTheme="minorEastAsia"/>
              </w:rPr>
            </w:pPr>
            <w:r w:rsidRPr="00A473DA">
              <w:rPr>
                <w:rFonts w:asciiTheme="minorEastAsia" w:eastAsiaTheme="minorEastAsia" w:hAnsiTheme="minorEastAsia" w:hint="eastAsia"/>
                <w:kern w:val="0"/>
              </w:rPr>
              <w:t>法定代表人</w:t>
            </w:r>
          </w:p>
          <w:p w:rsidR="00276FAD" w:rsidRPr="00A473DA" w:rsidRDefault="00276FAD" w:rsidP="00276FAD">
            <w:pPr>
              <w:tabs>
                <w:tab w:val="left" w:pos="3780"/>
              </w:tabs>
              <w:rPr>
                <w:rFonts w:asciiTheme="minorEastAsia" w:eastAsiaTheme="minorEastAsia" w:hAnsiTheme="minorEastAsia"/>
                <w:u w:val="single"/>
              </w:rPr>
            </w:pPr>
            <w:r w:rsidRPr="00A473DA">
              <w:rPr>
                <w:rFonts w:asciiTheme="minorEastAsia" w:eastAsiaTheme="minorEastAsia" w:hAnsiTheme="minorEastAsia" w:hint="eastAsia"/>
                <w:kern w:val="0"/>
              </w:rPr>
              <w:t>或其授权人</w:t>
            </w:r>
            <w:r w:rsidRPr="00A473DA">
              <w:rPr>
                <w:rFonts w:asciiTheme="minorEastAsia" w:eastAsiaTheme="minorEastAsia" w:hAnsiTheme="minorEastAsia" w:hint="eastAsia"/>
              </w:rPr>
              <w:t>：</w:t>
            </w:r>
            <w:r w:rsidRPr="00A473DA">
              <w:rPr>
                <w:rFonts w:asciiTheme="minorEastAsia" w:eastAsiaTheme="minorEastAsia" w:hAnsiTheme="minorEastAsia" w:hint="eastAsia"/>
                <w:u w:val="single"/>
              </w:rPr>
              <w:t xml:space="preserve">                           </w:t>
            </w:r>
          </w:p>
          <w:p w:rsidR="00276FAD" w:rsidRPr="00A473DA" w:rsidRDefault="00276FAD" w:rsidP="00276FAD">
            <w:pPr>
              <w:tabs>
                <w:tab w:val="left" w:pos="3780"/>
              </w:tabs>
              <w:ind w:firstLineChars="1100" w:firstLine="2310"/>
              <w:rPr>
                <w:rFonts w:asciiTheme="minorEastAsia" w:eastAsiaTheme="minorEastAsia" w:hAnsiTheme="minorEastAsia"/>
                <w:szCs w:val="18"/>
              </w:rPr>
            </w:pPr>
            <w:r w:rsidRPr="00A473DA">
              <w:rPr>
                <w:rFonts w:asciiTheme="minorEastAsia" w:eastAsiaTheme="minorEastAsia" w:hAnsiTheme="minorEastAsia" w:hint="eastAsia"/>
                <w:szCs w:val="18"/>
              </w:rPr>
              <w:t>（签字或盖章）</w:t>
            </w:r>
          </w:p>
        </w:tc>
      </w:tr>
      <w:tr w:rsidR="00276FAD" w:rsidRPr="00A473DA" w:rsidTr="00276FAD">
        <w:trPr>
          <w:trHeight w:val="1780"/>
        </w:trPr>
        <w:tc>
          <w:tcPr>
            <w:tcW w:w="4364" w:type="dxa"/>
            <w:vAlign w:val="center"/>
          </w:tcPr>
          <w:p w:rsidR="00276FAD" w:rsidRPr="00A473DA" w:rsidRDefault="00276FAD" w:rsidP="00276FAD">
            <w:pPr>
              <w:tabs>
                <w:tab w:val="left" w:pos="3780"/>
              </w:tabs>
              <w:rPr>
                <w:rFonts w:asciiTheme="minorEastAsia" w:eastAsiaTheme="minorEastAsia" w:hAnsiTheme="minorEastAsia"/>
              </w:rPr>
            </w:pPr>
          </w:p>
          <w:p w:rsidR="00276FAD" w:rsidRPr="00A473DA" w:rsidRDefault="00276FAD" w:rsidP="00276FAD">
            <w:pPr>
              <w:tabs>
                <w:tab w:val="left" w:pos="3780"/>
              </w:tabs>
              <w:rPr>
                <w:rFonts w:asciiTheme="minorEastAsia" w:eastAsiaTheme="minorEastAsia" w:hAnsiTheme="minorEastAsia"/>
                <w:u w:val="single"/>
              </w:rPr>
            </w:pPr>
            <w:r w:rsidRPr="00A473DA">
              <w:rPr>
                <w:rFonts w:asciiTheme="minorEastAsia" w:eastAsiaTheme="minorEastAsia" w:hAnsiTheme="minorEastAsia" w:hint="eastAsia"/>
                <w:spacing w:val="142"/>
                <w:kern w:val="0"/>
              </w:rPr>
              <w:t>编制</w:t>
            </w:r>
            <w:r w:rsidRPr="00A473DA">
              <w:rPr>
                <w:rFonts w:asciiTheme="minorEastAsia" w:eastAsiaTheme="minorEastAsia" w:hAnsiTheme="minorEastAsia" w:hint="eastAsia"/>
                <w:spacing w:val="1"/>
                <w:kern w:val="0"/>
              </w:rPr>
              <w:t>人</w:t>
            </w:r>
            <w:r w:rsidRPr="00A473DA">
              <w:rPr>
                <w:rFonts w:asciiTheme="minorEastAsia" w:eastAsiaTheme="minorEastAsia" w:hAnsiTheme="minorEastAsia" w:hint="eastAsia"/>
              </w:rPr>
              <w:t>：</w:t>
            </w:r>
            <w:r w:rsidRPr="00A473DA">
              <w:rPr>
                <w:rFonts w:asciiTheme="minorEastAsia" w:eastAsiaTheme="minorEastAsia" w:hAnsiTheme="minorEastAsia" w:hint="eastAsia"/>
                <w:u w:val="single"/>
              </w:rPr>
              <w:t xml:space="preserve">                           </w:t>
            </w:r>
          </w:p>
          <w:p w:rsidR="00276FAD" w:rsidRPr="00A473DA" w:rsidRDefault="00276FAD" w:rsidP="00276FAD">
            <w:pPr>
              <w:tabs>
                <w:tab w:val="left" w:pos="3780"/>
              </w:tabs>
              <w:jc w:val="center"/>
              <w:rPr>
                <w:rFonts w:asciiTheme="minorEastAsia" w:eastAsiaTheme="minorEastAsia" w:hAnsiTheme="minorEastAsia"/>
              </w:rPr>
            </w:pPr>
            <w:r w:rsidRPr="00A473DA">
              <w:rPr>
                <w:rFonts w:asciiTheme="minorEastAsia" w:eastAsiaTheme="minorEastAsia" w:hAnsiTheme="minorEastAsia" w:hint="eastAsia"/>
                <w:szCs w:val="18"/>
              </w:rPr>
              <w:t xml:space="preserve">                （造价人员签字盖专用章）</w:t>
            </w:r>
          </w:p>
        </w:tc>
        <w:tc>
          <w:tcPr>
            <w:tcW w:w="4357" w:type="dxa"/>
            <w:vAlign w:val="center"/>
          </w:tcPr>
          <w:p w:rsidR="00276FAD" w:rsidRPr="00A473DA" w:rsidRDefault="00276FAD" w:rsidP="00276FAD">
            <w:pPr>
              <w:tabs>
                <w:tab w:val="left" w:pos="3780"/>
              </w:tabs>
              <w:rPr>
                <w:rFonts w:asciiTheme="minorEastAsia" w:eastAsiaTheme="minorEastAsia" w:hAnsiTheme="minorEastAsia"/>
              </w:rPr>
            </w:pPr>
          </w:p>
          <w:p w:rsidR="00276FAD" w:rsidRPr="00A473DA" w:rsidRDefault="00276FAD" w:rsidP="00276FAD">
            <w:pPr>
              <w:tabs>
                <w:tab w:val="left" w:pos="3780"/>
              </w:tabs>
              <w:rPr>
                <w:rFonts w:asciiTheme="minorEastAsia" w:eastAsiaTheme="minorEastAsia" w:hAnsiTheme="minorEastAsia"/>
                <w:u w:val="single"/>
              </w:rPr>
            </w:pPr>
            <w:r w:rsidRPr="00A473DA">
              <w:rPr>
                <w:rFonts w:asciiTheme="minorEastAsia" w:eastAsiaTheme="minorEastAsia" w:hAnsiTheme="minorEastAsia" w:hint="eastAsia"/>
                <w:spacing w:val="142"/>
                <w:kern w:val="0"/>
              </w:rPr>
              <w:t>复核</w:t>
            </w:r>
            <w:r w:rsidRPr="00A473DA">
              <w:rPr>
                <w:rFonts w:asciiTheme="minorEastAsia" w:eastAsiaTheme="minorEastAsia" w:hAnsiTheme="minorEastAsia" w:hint="eastAsia"/>
                <w:spacing w:val="1"/>
                <w:kern w:val="0"/>
              </w:rPr>
              <w:t>人</w:t>
            </w:r>
            <w:r w:rsidRPr="00A473DA">
              <w:rPr>
                <w:rFonts w:asciiTheme="minorEastAsia" w:eastAsiaTheme="minorEastAsia" w:hAnsiTheme="minorEastAsia" w:hint="eastAsia"/>
              </w:rPr>
              <w:t>：</w:t>
            </w:r>
            <w:r w:rsidRPr="00A473DA">
              <w:rPr>
                <w:rFonts w:asciiTheme="minorEastAsia" w:eastAsiaTheme="minorEastAsia" w:hAnsiTheme="minorEastAsia" w:hint="eastAsia"/>
                <w:u w:val="single"/>
              </w:rPr>
              <w:t xml:space="preserve">                           </w:t>
            </w:r>
          </w:p>
          <w:p w:rsidR="00276FAD" w:rsidRPr="00A473DA" w:rsidRDefault="00276FAD" w:rsidP="00276FAD">
            <w:pPr>
              <w:tabs>
                <w:tab w:val="left" w:pos="3780"/>
              </w:tabs>
              <w:jc w:val="center"/>
              <w:rPr>
                <w:rFonts w:asciiTheme="minorEastAsia" w:eastAsiaTheme="minorEastAsia" w:hAnsiTheme="minorEastAsia"/>
              </w:rPr>
            </w:pPr>
            <w:r w:rsidRPr="00A473DA">
              <w:rPr>
                <w:rFonts w:asciiTheme="minorEastAsia" w:eastAsiaTheme="minorEastAsia" w:hAnsiTheme="minorEastAsia" w:hint="eastAsia"/>
                <w:szCs w:val="18"/>
              </w:rPr>
              <w:t xml:space="preserve">                （造价工程师签字盖专用章）</w:t>
            </w:r>
          </w:p>
        </w:tc>
      </w:tr>
      <w:tr w:rsidR="00276FAD" w:rsidRPr="00A473DA" w:rsidTr="00276FAD">
        <w:trPr>
          <w:trHeight w:val="1639"/>
        </w:trPr>
        <w:tc>
          <w:tcPr>
            <w:tcW w:w="4364" w:type="dxa"/>
            <w:vAlign w:val="center"/>
          </w:tcPr>
          <w:p w:rsidR="00276FAD" w:rsidRPr="00A473DA" w:rsidRDefault="00276FAD" w:rsidP="00276FAD">
            <w:pPr>
              <w:tabs>
                <w:tab w:val="left" w:pos="3780"/>
              </w:tabs>
              <w:rPr>
                <w:rFonts w:asciiTheme="minorEastAsia" w:eastAsiaTheme="minorEastAsia" w:hAnsiTheme="minorEastAsia"/>
              </w:rPr>
            </w:pPr>
            <w:r w:rsidRPr="00A473DA">
              <w:rPr>
                <w:rFonts w:asciiTheme="minorEastAsia" w:eastAsiaTheme="minorEastAsia" w:hAnsiTheme="minorEastAsia" w:hint="eastAsia"/>
              </w:rPr>
              <w:t>编制时间：       年     月     日</w:t>
            </w:r>
          </w:p>
        </w:tc>
        <w:tc>
          <w:tcPr>
            <w:tcW w:w="4357" w:type="dxa"/>
            <w:vAlign w:val="center"/>
          </w:tcPr>
          <w:p w:rsidR="00276FAD" w:rsidRPr="00A473DA" w:rsidRDefault="00276FAD" w:rsidP="00276FAD">
            <w:pPr>
              <w:tabs>
                <w:tab w:val="left" w:pos="3780"/>
              </w:tabs>
              <w:rPr>
                <w:rFonts w:asciiTheme="minorEastAsia" w:eastAsiaTheme="minorEastAsia" w:hAnsiTheme="minorEastAsia"/>
              </w:rPr>
            </w:pPr>
            <w:r w:rsidRPr="00A473DA">
              <w:rPr>
                <w:rFonts w:asciiTheme="minorEastAsia" w:eastAsiaTheme="minorEastAsia" w:hAnsiTheme="minorEastAsia" w:hint="eastAsia"/>
              </w:rPr>
              <w:t>复核时间：       年     月     日</w:t>
            </w:r>
          </w:p>
        </w:tc>
      </w:tr>
    </w:tbl>
    <w:p w:rsidR="00276FAD" w:rsidRPr="00A473DA" w:rsidRDefault="00276FAD" w:rsidP="00276FAD">
      <w:pPr>
        <w:spacing w:line="380" w:lineRule="exact"/>
        <w:rPr>
          <w:rFonts w:asciiTheme="minorEastAsia" w:eastAsiaTheme="minorEastAsia" w:hAnsiTheme="minorEastAsia"/>
        </w:rPr>
      </w:pPr>
    </w:p>
    <w:p w:rsidR="00276FAD" w:rsidRPr="00A473DA" w:rsidRDefault="00276FAD" w:rsidP="00276FAD">
      <w:pPr>
        <w:spacing w:line="380" w:lineRule="exact"/>
        <w:rPr>
          <w:rFonts w:asciiTheme="minorEastAsia" w:eastAsiaTheme="minorEastAsia" w:hAnsiTheme="minorEastAsia"/>
          <w:sz w:val="24"/>
          <w:u w:val="single"/>
        </w:rPr>
      </w:pPr>
    </w:p>
    <w:p w:rsidR="00276FAD" w:rsidRPr="00A473DA" w:rsidRDefault="00276FAD" w:rsidP="00276FAD">
      <w:pPr>
        <w:spacing w:line="380" w:lineRule="exact"/>
        <w:rPr>
          <w:rFonts w:asciiTheme="minorEastAsia" w:eastAsiaTheme="minorEastAsia" w:hAnsiTheme="minorEastAsia"/>
          <w:sz w:val="24"/>
          <w:u w:val="single"/>
        </w:rPr>
      </w:pPr>
    </w:p>
    <w:p w:rsidR="00276FAD" w:rsidRPr="00A473DA" w:rsidRDefault="00276FAD" w:rsidP="00276FAD">
      <w:pPr>
        <w:spacing w:line="380" w:lineRule="exact"/>
        <w:rPr>
          <w:rFonts w:asciiTheme="minorEastAsia" w:eastAsiaTheme="minorEastAsia" w:hAnsiTheme="minorEastAsia"/>
          <w:sz w:val="24"/>
          <w:u w:val="single"/>
        </w:rPr>
      </w:pPr>
    </w:p>
    <w:p w:rsidR="00276FAD" w:rsidRPr="00A473DA" w:rsidRDefault="00276FAD" w:rsidP="00276FAD">
      <w:pPr>
        <w:wordWrap w:val="0"/>
        <w:spacing w:line="380" w:lineRule="exact"/>
        <w:jc w:val="right"/>
        <w:rPr>
          <w:rFonts w:asciiTheme="minorEastAsia" w:eastAsiaTheme="minorEastAsia" w:hAnsiTheme="minorEastAsia"/>
          <w:sz w:val="24"/>
          <w:u w:val="single"/>
        </w:rPr>
      </w:pPr>
    </w:p>
    <w:p w:rsidR="00276FAD" w:rsidRPr="00A473DA" w:rsidRDefault="00276FAD" w:rsidP="00276FAD">
      <w:pPr>
        <w:spacing w:line="380" w:lineRule="exact"/>
        <w:rPr>
          <w:rFonts w:asciiTheme="minorEastAsia" w:eastAsiaTheme="minorEastAsia" w:hAnsiTheme="minorEastAsia"/>
          <w:sz w:val="24"/>
        </w:rPr>
      </w:pPr>
    </w:p>
    <w:p w:rsidR="00276FAD" w:rsidRPr="00A473DA" w:rsidRDefault="00276FAD" w:rsidP="00276FAD">
      <w:pPr>
        <w:spacing w:line="380" w:lineRule="exact"/>
        <w:jc w:val="right"/>
        <w:rPr>
          <w:rFonts w:asciiTheme="minorEastAsia" w:eastAsiaTheme="minorEastAsia" w:hAnsiTheme="minorEastAsia"/>
          <w:sz w:val="24"/>
          <w:u w:val="single"/>
        </w:rPr>
      </w:pPr>
      <w:r w:rsidRPr="00A473DA">
        <w:rPr>
          <w:rFonts w:asciiTheme="minorEastAsia" w:eastAsiaTheme="minorEastAsia" w:hAnsiTheme="minorEastAsia"/>
          <w:sz w:val="24"/>
        </w:rPr>
        <w:br w:type="page"/>
      </w:r>
    </w:p>
    <w:p w:rsidR="00276FAD" w:rsidRPr="00A473DA" w:rsidRDefault="00276FAD" w:rsidP="00276FAD">
      <w:pPr>
        <w:spacing w:line="380" w:lineRule="exact"/>
        <w:rPr>
          <w:rFonts w:asciiTheme="minorEastAsia" w:eastAsiaTheme="minorEastAsia" w:hAnsiTheme="minorEastAsia"/>
          <w:sz w:val="24"/>
        </w:rPr>
      </w:pPr>
      <w:r w:rsidRPr="00A473DA">
        <w:rPr>
          <w:rFonts w:asciiTheme="minorEastAsia" w:eastAsiaTheme="minorEastAsia" w:hAnsiTheme="minorEastAsia" w:hint="eastAsia"/>
          <w:sz w:val="24"/>
        </w:rPr>
        <w:lastRenderedPageBreak/>
        <w:t>4.2招标控制价</w:t>
      </w:r>
    </w:p>
    <w:p w:rsidR="00276FAD" w:rsidRPr="00A473DA" w:rsidRDefault="00276FAD" w:rsidP="00276FAD">
      <w:pPr>
        <w:spacing w:line="380" w:lineRule="exact"/>
        <w:ind w:firstLineChars="200" w:firstLine="360"/>
        <w:rPr>
          <w:rFonts w:asciiTheme="minorEastAsia" w:eastAsiaTheme="minorEastAsia" w:hAnsiTheme="minorEastAsia"/>
          <w:color w:val="000000"/>
          <w:sz w:val="18"/>
          <w:szCs w:val="18"/>
        </w:rPr>
      </w:pPr>
    </w:p>
    <w:p w:rsidR="00276FAD" w:rsidRPr="00A473DA" w:rsidRDefault="00276FAD" w:rsidP="00276FAD">
      <w:pPr>
        <w:spacing w:line="400" w:lineRule="exact"/>
        <w:jc w:val="center"/>
        <w:rPr>
          <w:rFonts w:asciiTheme="minorEastAsia" w:eastAsiaTheme="minorEastAsia" w:hAnsiTheme="minorEastAsia"/>
          <w:color w:val="000000"/>
          <w:sz w:val="32"/>
          <w:szCs w:val="32"/>
          <w:u w:val="single"/>
        </w:rPr>
      </w:pPr>
      <w:r w:rsidRPr="00A473DA">
        <w:rPr>
          <w:rFonts w:asciiTheme="minorEastAsia" w:eastAsiaTheme="minorEastAsia" w:hAnsiTheme="minorEastAsia" w:hint="eastAsia"/>
          <w:color w:val="000000"/>
          <w:kern w:val="0"/>
          <w:sz w:val="18"/>
          <w:szCs w:val="18"/>
          <w:u w:val="single"/>
        </w:rPr>
        <w:t xml:space="preserve">                                                </w:t>
      </w:r>
      <w:r w:rsidRPr="00A473DA">
        <w:rPr>
          <w:rFonts w:asciiTheme="minorEastAsia" w:eastAsiaTheme="minorEastAsia" w:hAnsiTheme="minorEastAsia" w:hint="eastAsia"/>
          <w:color w:val="000000"/>
          <w:sz w:val="32"/>
          <w:szCs w:val="32"/>
        </w:rPr>
        <w:t>工程</w:t>
      </w:r>
    </w:p>
    <w:p w:rsidR="00276FAD" w:rsidRPr="00A473DA" w:rsidRDefault="00276FAD" w:rsidP="00276FAD">
      <w:pPr>
        <w:spacing w:line="400" w:lineRule="exact"/>
        <w:rPr>
          <w:rFonts w:asciiTheme="minorEastAsia" w:eastAsiaTheme="minorEastAsia" w:hAnsiTheme="minorEastAsia"/>
          <w:color w:val="000000"/>
          <w:sz w:val="18"/>
          <w:szCs w:val="18"/>
        </w:rPr>
      </w:pPr>
    </w:p>
    <w:p w:rsidR="00276FAD" w:rsidRPr="00A473DA" w:rsidRDefault="00276FAD" w:rsidP="00276FAD">
      <w:pPr>
        <w:spacing w:line="400" w:lineRule="exact"/>
        <w:jc w:val="center"/>
        <w:rPr>
          <w:rFonts w:asciiTheme="minorEastAsia" w:eastAsiaTheme="minorEastAsia" w:hAnsiTheme="minorEastAsia"/>
          <w:color w:val="000000"/>
          <w:sz w:val="39"/>
          <w:szCs w:val="39"/>
        </w:rPr>
      </w:pPr>
      <w:r w:rsidRPr="00A473DA">
        <w:rPr>
          <w:rFonts w:asciiTheme="minorEastAsia" w:eastAsiaTheme="minorEastAsia" w:hAnsiTheme="minorEastAsia" w:hint="eastAsia"/>
          <w:color w:val="000000"/>
          <w:sz w:val="39"/>
          <w:szCs w:val="39"/>
        </w:rPr>
        <w:t>招 标 控 制 价</w:t>
      </w:r>
    </w:p>
    <w:p w:rsidR="00276FAD" w:rsidRPr="00A473DA" w:rsidRDefault="00276FAD" w:rsidP="00276FAD">
      <w:pPr>
        <w:spacing w:line="400" w:lineRule="exact"/>
        <w:jc w:val="center"/>
        <w:rPr>
          <w:rFonts w:asciiTheme="minorEastAsia" w:eastAsiaTheme="minorEastAsia" w:hAnsiTheme="minorEastAsia"/>
          <w:color w:val="000000"/>
          <w:sz w:val="32"/>
          <w:szCs w:val="32"/>
        </w:rPr>
      </w:pPr>
    </w:p>
    <w:p w:rsidR="00276FAD" w:rsidRPr="00A473DA" w:rsidRDefault="00276FAD" w:rsidP="00276FAD">
      <w:pPr>
        <w:spacing w:line="400" w:lineRule="exact"/>
        <w:ind w:firstLineChars="150" w:firstLine="375"/>
        <w:rPr>
          <w:rFonts w:asciiTheme="minorEastAsia" w:eastAsiaTheme="minorEastAsia" w:hAnsiTheme="minorEastAsia"/>
          <w:color w:val="000000"/>
          <w:sz w:val="25"/>
          <w:szCs w:val="25"/>
          <w:u w:val="single"/>
        </w:rPr>
      </w:pPr>
      <w:r w:rsidRPr="00A473DA">
        <w:rPr>
          <w:rFonts w:asciiTheme="minorEastAsia" w:eastAsiaTheme="minorEastAsia" w:hAnsiTheme="minorEastAsia" w:hint="eastAsia"/>
          <w:color w:val="000000"/>
          <w:sz w:val="25"/>
          <w:szCs w:val="25"/>
        </w:rPr>
        <w:t>招标控制价（小写）：</w:t>
      </w:r>
      <w:r w:rsidRPr="00A473DA">
        <w:rPr>
          <w:rFonts w:asciiTheme="minorEastAsia" w:eastAsiaTheme="minorEastAsia" w:hAnsiTheme="minorEastAsia" w:hint="eastAsia"/>
          <w:color w:val="000000"/>
          <w:sz w:val="25"/>
          <w:szCs w:val="25"/>
          <w:u w:val="single"/>
        </w:rPr>
        <w:t xml:space="preserve">                                    </w:t>
      </w:r>
    </w:p>
    <w:p w:rsidR="00276FAD" w:rsidRPr="00A473DA" w:rsidRDefault="00276FAD" w:rsidP="00276FAD">
      <w:pPr>
        <w:spacing w:line="400" w:lineRule="exact"/>
        <w:ind w:firstLineChars="650" w:firstLine="1625"/>
        <w:rPr>
          <w:rFonts w:asciiTheme="minorEastAsia" w:eastAsiaTheme="minorEastAsia" w:hAnsiTheme="minorEastAsia"/>
          <w:color w:val="000000"/>
          <w:sz w:val="25"/>
          <w:szCs w:val="25"/>
        </w:rPr>
      </w:pPr>
    </w:p>
    <w:p w:rsidR="00276FAD" w:rsidRPr="00A473DA" w:rsidRDefault="00276FAD" w:rsidP="00276FAD">
      <w:pPr>
        <w:spacing w:line="400" w:lineRule="exact"/>
        <w:ind w:firstLineChars="650" w:firstLine="1625"/>
        <w:rPr>
          <w:rFonts w:asciiTheme="minorEastAsia" w:eastAsiaTheme="minorEastAsia" w:hAnsiTheme="minorEastAsia"/>
          <w:color w:val="000000"/>
          <w:sz w:val="25"/>
          <w:szCs w:val="25"/>
          <w:u w:val="single"/>
        </w:rPr>
      </w:pPr>
      <w:r w:rsidRPr="00A473DA">
        <w:rPr>
          <w:rFonts w:asciiTheme="minorEastAsia" w:eastAsiaTheme="minorEastAsia" w:hAnsiTheme="minorEastAsia" w:hint="eastAsia"/>
          <w:color w:val="000000"/>
          <w:sz w:val="25"/>
          <w:szCs w:val="25"/>
        </w:rPr>
        <w:t>（大写）：</w:t>
      </w:r>
      <w:r w:rsidRPr="00A473DA">
        <w:rPr>
          <w:rFonts w:asciiTheme="minorEastAsia" w:eastAsiaTheme="minorEastAsia" w:hAnsiTheme="minorEastAsia" w:hint="eastAsia"/>
          <w:color w:val="000000"/>
          <w:sz w:val="25"/>
          <w:szCs w:val="25"/>
          <w:u w:val="single"/>
        </w:rPr>
        <w:t xml:space="preserve">                                    </w:t>
      </w:r>
    </w:p>
    <w:tbl>
      <w:tblPr>
        <w:tblW w:w="0" w:type="auto"/>
        <w:tblLayout w:type="fixed"/>
        <w:tblLook w:val="0000"/>
      </w:tblPr>
      <w:tblGrid>
        <w:gridCol w:w="4498"/>
        <w:gridCol w:w="4498"/>
      </w:tblGrid>
      <w:tr w:rsidR="00276FAD" w:rsidRPr="00A473DA" w:rsidTr="00276FAD">
        <w:trPr>
          <w:trHeight w:val="1555"/>
        </w:trPr>
        <w:tc>
          <w:tcPr>
            <w:tcW w:w="4498" w:type="dxa"/>
          </w:tcPr>
          <w:p w:rsidR="00276FAD" w:rsidRPr="00A473DA" w:rsidRDefault="00276FAD" w:rsidP="00276FAD">
            <w:pPr>
              <w:tabs>
                <w:tab w:val="left" w:pos="3780"/>
              </w:tabs>
              <w:spacing w:line="400" w:lineRule="exact"/>
              <w:rPr>
                <w:rFonts w:asciiTheme="minorEastAsia" w:eastAsiaTheme="minorEastAsia" w:hAnsiTheme="minorEastAsia"/>
                <w:color w:val="000000"/>
                <w:spacing w:val="-12"/>
                <w:sz w:val="18"/>
                <w:szCs w:val="18"/>
              </w:rPr>
            </w:pPr>
          </w:p>
          <w:p w:rsidR="00276FAD" w:rsidRPr="00A473DA" w:rsidRDefault="00276FAD" w:rsidP="00276FAD">
            <w:pPr>
              <w:tabs>
                <w:tab w:val="left" w:pos="3780"/>
              </w:tabs>
              <w:spacing w:line="400" w:lineRule="exact"/>
              <w:ind w:firstLine="480"/>
              <w:rPr>
                <w:rFonts w:asciiTheme="minorEastAsia" w:eastAsiaTheme="minorEastAsia" w:hAnsiTheme="minorEastAsia"/>
                <w:color w:val="000000"/>
                <w:spacing w:val="-12"/>
                <w:sz w:val="25"/>
                <w:szCs w:val="25"/>
                <w:u w:val="single"/>
              </w:rPr>
            </w:pPr>
            <w:r w:rsidRPr="00A473DA">
              <w:rPr>
                <w:rFonts w:asciiTheme="minorEastAsia" w:eastAsiaTheme="minorEastAsia" w:hAnsiTheme="minorEastAsia" w:hint="eastAsia"/>
                <w:color w:val="000000"/>
                <w:spacing w:val="-12"/>
                <w:sz w:val="25"/>
                <w:szCs w:val="25"/>
              </w:rPr>
              <w:t>招  标  人：</w:t>
            </w:r>
            <w:r w:rsidRPr="00A473DA">
              <w:rPr>
                <w:rFonts w:asciiTheme="minorEastAsia" w:eastAsiaTheme="minorEastAsia" w:hAnsiTheme="minorEastAsia" w:hint="eastAsia"/>
                <w:color w:val="000000"/>
                <w:spacing w:val="-12"/>
                <w:sz w:val="25"/>
                <w:szCs w:val="25"/>
                <w:u w:val="single"/>
              </w:rPr>
              <w:t xml:space="preserve">                           </w:t>
            </w:r>
          </w:p>
          <w:p w:rsidR="00276FAD" w:rsidRPr="00A473DA" w:rsidRDefault="00276FAD" w:rsidP="00276FAD">
            <w:pPr>
              <w:tabs>
                <w:tab w:val="left" w:pos="3780"/>
              </w:tabs>
              <w:spacing w:line="400" w:lineRule="exact"/>
              <w:ind w:firstLineChars="1650" w:firstLine="2442"/>
              <w:rPr>
                <w:rFonts w:asciiTheme="minorEastAsia" w:eastAsiaTheme="minorEastAsia" w:hAnsiTheme="minorEastAsia"/>
                <w:color w:val="000000"/>
                <w:spacing w:val="-12"/>
                <w:sz w:val="16"/>
                <w:szCs w:val="16"/>
              </w:rPr>
            </w:pPr>
            <w:r w:rsidRPr="00A473DA">
              <w:rPr>
                <w:rFonts w:asciiTheme="minorEastAsia" w:eastAsiaTheme="minorEastAsia" w:hAnsiTheme="minorEastAsia" w:hint="eastAsia"/>
                <w:color w:val="000000"/>
                <w:spacing w:val="-12"/>
                <w:sz w:val="16"/>
                <w:szCs w:val="16"/>
              </w:rPr>
              <w:t>（单位盖章）</w:t>
            </w:r>
          </w:p>
        </w:tc>
        <w:tc>
          <w:tcPr>
            <w:tcW w:w="4498" w:type="dxa"/>
          </w:tcPr>
          <w:p w:rsidR="00276FAD" w:rsidRPr="00A473DA" w:rsidRDefault="00276FAD" w:rsidP="00276FAD">
            <w:pPr>
              <w:tabs>
                <w:tab w:val="left" w:pos="3780"/>
              </w:tabs>
              <w:spacing w:line="400" w:lineRule="exact"/>
              <w:ind w:firstLine="480"/>
              <w:rPr>
                <w:rFonts w:asciiTheme="minorEastAsia" w:eastAsiaTheme="minorEastAsia" w:hAnsiTheme="minorEastAsia"/>
                <w:color w:val="000000"/>
                <w:spacing w:val="-12"/>
                <w:kern w:val="0"/>
                <w:sz w:val="25"/>
                <w:szCs w:val="25"/>
              </w:rPr>
            </w:pPr>
            <w:r w:rsidRPr="00A473DA">
              <w:rPr>
                <w:rFonts w:asciiTheme="minorEastAsia" w:eastAsiaTheme="minorEastAsia" w:hAnsiTheme="minorEastAsia" w:hint="eastAsia"/>
                <w:color w:val="000000"/>
                <w:spacing w:val="-12"/>
                <w:kern w:val="0"/>
                <w:sz w:val="25"/>
                <w:szCs w:val="25"/>
              </w:rPr>
              <w:t>工程造价</w:t>
            </w:r>
          </w:p>
          <w:p w:rsidR="00276FAD" w:rsidRPr="00A473DA" w:rsidRDefault="00276FAD" w:rsidP="00276FAD">
            <w:pPr>
              <w:tabs>
                <w:tab w:val="left" w:pos="3780"/>
              </w:tabs>
              <w:spacing w:line="400" w:lineRule="exact"/>
              <w:ind w:firstLine="480"/>
              <w:rPr>
                <w:rFonts w:asciiTheme="minorEastAsia" w:eastAsiaTheme="minorEastAsia" w:hAnsiTheme="minorEastAsia"/>
                <w:color w:val="000000"/>
                <w:spacing w:val="-12"/>
                <w:szCs w:val="21"/>
                <w:u w:val="single"/>
              </w:rPr>
            </w:pPr>
            <w:r w:rsidRPr="00A473DA">
              <w:rPr>
                <w:rFonts w:asciiTheme="minorEastAsia" w:eastAsiaTheme="minorEastAsia" w:hAnsiTheme="minorEastAsia" w:hint="eastAsia"/>
                <w:color w:val="000000"/>
                <w:spacing w:val="-12"/>
                <w:kern w:val="0"/>
                <w:sz w:val="25"/>
                <w:szCs w:val="25"/>
              </w:rPr>
              <w:t>咨 询 人</w:t>
            </w:r>
            <w:r w:rsidRPr="00A473DA">
              <w:rPr>
                <w:rFonts w:asciiTheme="minorEastAsia" w:eastAsiaTheme="minorEastAsia" w:hAnsiTheme="minorEastAsia" w:hint="eastAsia"/>
                <w:color w:val="000000"/>
                <w:spacing w:val="-12"/>
                <w:sz w:val="25"/>
                <w:szCs w:val="25"/>
              </w:rPr>
              <w:t>：</w:t>
            </w:r>
            <w:r w:rsidRPr="00A473DA">
              <w:rPr>
                <w:rFonts w:asciiTheme="minorEastAsia" w:eastAsiaTheme="minorEastAsia" w:hAnsiTheme="minorEastAsia" w:hint="eastAsia"/>
                <w:color w:val="000000"/>
                <w:spacing w:val="-12"/>
                <w:szCs w:val="21"/>
                <w:u w:val="single"/>
              </w:rPr>
              <w:t xml:space="preserve">                             </w:t>
            </w:r>
          </w:p>
          <w:p w:rsidR="00276FAD" w:rsidRPr="00A473DA" w:rsidRDefault="00276FAD" w:rsidP="00276FAD">
            <w:pPr>
              <w:tabs>
                <w:tab w:val="left" w:pos="3780"/>
              </w:tabs>
              <w:spacing w:line="400" w:lineRule="exact"/>
              <w:ind w:firstLineChars="1550" w:firstLine="2294"/>
              <w:rPr>
                <w:rFonts w:asciiTheme="minorEastAsia" w:eastAsiaTheme="minorEastAsia" w:hAnsiTheme="minorEastAsia"/>
                <w:color w:val="000000"/>
                <w:spacing w:val="-12"/>
                <w:sz w:val="16"/>
                <w:szCs w:val="16"/>
              </w:rPr>
            </w:pPr>
            <w:r w:rsidRPr="00A473DA">
              <w:rPr>
                <w:rFonts w:asciiTheme="minorEastAsia" w:eastAsiaTheme="minorEastAsia" w:hAnsiTheme="minorEastAsia" w:hint="eastAsia"/>
                <w:color w:val="000000"/>
                <w:spacing w:val="-12"/>
                <w:sz w:val="16"/>
                <w:szCs w:val="16"/>
              </w:rPr>
              <w:t>（单位资质专用章）</w:t>
            </w:r>
          </w:p>
        </w:tc>
      </w:tr>
      <w:tr w:rsidR="00276FAD" w:rsidRPr="00A473DA" w:rsidTr="00276FAD">
        <w:trPr>
          <w:trHeight w:val="1555"/>
        </w:trPr>
        <w:tc>
          <w:tcPr>
            <w:tcW w:w="4498" w:type="dxa"/>
            <w:vAlign w:val="center"/>
          </w:tcPr>
          <w:p w:rsidR="00276FAD" w:rsidRPr="00A473DA" w:rsidRDefault="00276FAD" w:rsidP="00276FAD">
            <w:pPr>
              <w:tabs>
                <w:tab w:val="left" w:pos="3780"/>
              </w:tabs>
              <w:spacing w:line="400" w:lineRule="exact"/>
              <w:ind w:firstLine="480"/>
              <w:rPr>
                <w:rFonts w:asciiTheme="minorEastAsia" w:eastAsiaTheme="minorEastAsia" w:hAnsiTheme="minorEastAsia"/>
                <w:color w:val="000000"/>
                <w:spacing w:val="-12"/>
                <w:kern w:val="0"/>
                <w:sz w:val="25"/>
                <w:szCs w:val="25"/>
              </w:rPr>
            </w:pPr>
          </w:p>
          <w:p w:rsidR="00276FAD" w:rsidRPr="00A473DA" w:rsidRDefault="00276FAD" w:rsidP="00276FAD">
            <w:pPr>
              <w:tabs>
                <w:tab w:val="left" w:pos="3780"/>
              </w:tabs>
              <w:spacing w:line="400" w:lineRule="exact"/>
              <w:ind w:firstLine="480"/>
              <w:rPr>
                <w:rFonts w:asciiTheme="minorEastAsia" w:eastAsiaTheme="minorEastAsia" w:hAnsiTheme="minorEastAsia"/>
                <w:color w:val="000000"/>
                <w:spacing w:val="-12"/>
                <w:sz w:val="25"/>
                <w:szCs w:val="25"/>
              </w:rPr>
            </w:pPr>
            <w:r w:rsidRPr="00A473DA">
              <w:rPr>
                <w:rFonts w:asciiTheme="minorEastAsia" w:eastAsiaTheme="minorEastAsia" w:hAnsiTheme="minorEastAsia" w:hint="eastAsia"/>
                <w:color w:val="000000"/>
                <w:spacing w:val="-12"/>
                <w:kern w:val="0"/>
                <w:sz w:val="25"/>
                <w:szCs w:val="25"/>
              </w:rPr>
              <w:t>法定代表人</w:t>
            </w:r>
          </w:p>
          <w:p w:rsidR="00276FAD" w:rsidRPr="00A473DA" w:rsidRDefault="00276FAD" w:rsidP="00276FAD">
            <w:pPr>
              <w:tabs>
                <w:tab w:val="left" w:pos="3780"/>
              </w:tabs>
              <w:spacing w:line="400" w:lineRule="exact"/>
              <w:ind w:firstLine="480"/>
              <w:rPr>
                <w:rFonts w:asciiTheme="minorEastAsia" w:eastAsiaTheme="minorEastAsia" w:hAnsiTheme="minorEastAsia"/>
                <w:color w:val="000000"/>
                <w:spacing w:val="-12"/>
                <w:szCs w:val="21"/>
                <w:u w:val="single"/>
              </w:rPr>
            </w:pPr>
            <w:r w:rsidRPr="00A473DA">
              <w:rPr>
                <w:rFonts w:asciiTheme="minorEastAsia" w:eastAsiaTheme="minorEastAsia" w:hAnsiTheme="minorEastAsia" w:hint="eastAsia"/>
                <w:color w:val="000000"/>
                <w:spacing w:val="-12"/>
                <w:kern w:val="0"/>
                <w:sz w:val="25"/>
                <w:szCs w:val="25"/>
              </w:rPr>
              <w:t>或其授权人</w:t>
            </w:r>
            <w:r w:rsidRPr="00A473DA">
              <w:rPr>
                <w:rFonts w:asciiTheme="minorEastAsia" w:eastAsiaTheme="minorEastAsia" w:hAnsiTheme="minorEastAsia" w:hint="eastAsia"/>
                <w:color w:val="000000"/>
                <w:spacing w:val="-12"/>
                <w:sz w:val="25"/>
                <w:szCs w:val="25"/>
              </w:rPr>
              <w:t>：</w:t>
            </w:r>
            <w:r w:rsidRPr="00A473DA">
              <w:rPr>
                <w:rFonts w:asciiTheme="minorEastAsia" w:eastAsiaTheme="minorEastAsia" w:hAnsiTheme="minorEastAsia" w:hint="eastAsia"/>
                <w:color w:val="000000"/>
                <w:spacing w:val="-12"/>
                <w:szCs w:val="21"/>
                <w:u w:val="single"/>
              </w:rPr>
              <w:t xml:space="preserve">                           </w:t>
            </w:r>
          </w:p>
          <w:p w:rsidR="00276FAD" w:rsidRPr="00A473DA" w:rsidRDefault="00276FAD" w:rsidP="00276FAD">
            <w:pPr>
              <w:tabs>
                <w:tab w:val="left" w:pos="3780"/>
              </w:tabs>
              <w:spacing w:line="400" w:lineRule="exact"/>
              <w:ind w:firstLineChars="1600" w:firstLine="2368"/>
              <w:rPr>
                <w:rFonts w:asciiTheme="minorEastAsia" w:eastAsiaTheme="minorEastAsia" w:hAnsiTheme="minorEastAsia"/>
                <w:color w:val="000000"/>
                <w:spacing w:val="-12"/>
                <w:sz w:val="18"/>
                <w:szCs w:val="18"/>
              </w:rPr>
            </w:pPr>
            <w:r w:rsidRPr="00A473DA">
              <w:rPr>
                <w:rFonts w:asciiTheme="minorEastAsia" w:eastAsiaTheme="minorEastAsia" w:hAnsiTheme="minorEastAsia" w:hint="eastAsia"/>
                <w:color w:val="000000"/>
                <w:spacing w:val="-12"/>
                <w:sz w:val="16"/>
                <w:szCs w:val="16"/>
              </w:rPr>
              <w:t>（签字或盖章）</w:t>
            </w:r>
          </w:p>
        </w:tc>
        <w:tc>
          <w:tcPr>
            <w:tcW w:w="4498" w:type="dxa"/>
            <w:vAlign w:val="center"/>
          </w:tcPr>
          <w:p w:rsidR="00276FAD" w:rsidRPr="00A473DA" w:rsidRDefault="00276FAD" w:rsidP="00276FAD">
            <w:pPr>
              <w:tabs>
                <w:tab w:val="left" w:pos="3780"/>
              </w:tabs>
              <w:spacing w:line="400" w:lineRule="exact"/>
              <w:ind w:firstLine="480"/>
              <w:rPr>
                <w:rFonts w:asciiTheme="minorEastAsia" w:eastAsiaTheme="minorEastAsia" w:hAnsiTheme="minorEastAsia"/>
                <w:color w:val="000000"/>
                <w:spacing w:val="-12"/>
                <w:kern w:val="0"/>
                <w:sz w:val="25"/>
                <w:szCs w:val="25"/>
              </w:rPr>
            </w:pPr>
          </w:p>
          <w:p w:rsidR="00276FAD" w:rsidRPr="00A473DA" w:rsidRDefault="00276FAD" w:rsidP="00276FAD">
            <w:pPr>
              <w:tabs>
                <w:tab w:val="left" w:pos="3780"/>
              </w:tabs>
              <w:spacing w:line="400" w:lineRule="exact"/>
              <w:ind w:firstLine="480"/>
              <w:rPr>
                <w:rFonts w:asciiTheme="minorEastAsia" w:eastAsiaTheme="minorEastAsia" w:hAnsiTheme="minorEastAsia"/>
                <w:color w:val="000000"/>
                <w:spacing w:val="-12"/>
                <w:sz w:val="25"/>
                <w:szCs w:val="25"/>
              </w:rPr>
            </w:pPr>
            <w:r w:rsidRPr="00A473DA">
              <w:rPr>
                <w:rFonts w:asciiTheme="minorEastAsia" w:eastAsiaTheme="minorEastAsia" w:hAnsiTheme="minorEastAsia" w:hint="eastAsia"/>
                <w:color w:val="000000"/>
                <w:spacing w:val="-12"/>
                <w:kern w:val="0"/>
                <w:sz w:val="25"/>
                <w:szCs w:val="25"/>
              </w:rPr>
              <w:t>法定代表人</w:t>
            </w:r>
          </w:p>
          <w:p w:rsidR="00276FAD" w:rsidRPr="00A473DA" w:rsidRDefault="00276FAD" w:rsidP="00276FAD">
            <w:pPr>
              <w:tabs>
                <w:tab w:val="left" w:pos="3780"/>
              </w:tabs>
              <w:spacing w:line="400" w:lineRule="exact"/>
              <w:ind w:firstLine="480"/>
              <w:rPr>
                <w:rFonts w:asciiTheme="minorEastAsia" w:eastAsiaTheme="minorEastAsia" w:hAnsiTheme="minorEastAsia"/>
                <w:color w:val="000000"/>
                <w:spacing w:val="-12"/>
                <w:szCs w:val="21"/>
                <w:u w:val="single"/>
              </w:rPr>
            </w:pPr>
            <w:r w:rsidRPr="00A473DA">
              <w:rPr>
                <w:rFonts w:asciiTheme="minorEastAsia" w:eastAsiaTheme="minorEastAsia" w:hAnsiTheme="minorEastAsia" w:hint="eastAsia"/>
                <w:color w:val="000000"/>
                <w:spacing w:val="-12"/>
                <w:kern w:val="0"/>
                <w:sz w:val="25"/>
                <w:szCs w:val="25"/>
              </w:rPr>
              <w:t>或其授权人</w:t>
            </w:r>
            <w:r w:rsidRPr="00A473DA">
              <w:rPr>
                <w:rFonts w:asciiTheme="minorEastAsia" w:eastAsiaTheme="minorEastAsia" w:hAnsiTheme="minorEastAsia" w:hint="eastAsia"/>
                <w:color w:val="000000"/>
                <w:spacing w:val="-12"/>
                <w:sz w:val="25"/>
                <w:szCs w:val="25"/>
              </w:rPr>
              <w:t>：</w:t>
            </w:r>
            <w:r w:rsidRPr="00A473DA">
              <w:rPr>
                <w:rFonts w:asciiTheme="minorEastAsia" w:eastAsiaTheme="minorEastAsia" w:hAnsiTheme="minorEastAsia" w:hint="eastAsia"/>
                <w:color w:val="000000"/>
                <w:spacing w:val="-12"/>
                <w:szCs w:val="21"/>
                <w:u w:val="single"/>
              </w:rPr>
              <w:t xml:space="preserve">                           </w:t>
            </w:r>
          </w:p>
          <w:p w:rsidR="00276FAD" w:rsidRPr="00A473DA" w:rsidRDefault="00276FAD" w:rsidP="00276FAD">
            <w:pPr>
              <w:tabs>
                <w:tab w:val="left" w:pos="3780"/>
              </w:tabs>
              <w:spacing w:line="400" w:lineRule="exact"/>
              <w:ind w:firstLineChars="1600" w:firstLine="2368"/>
              <w:rPr>
                <w:rFonts w:asciiTheme="minorEastAsia" w:eastAsiaTheme="minorEastAsia" w:hAnsiTheme="minorEastAsia"/>
                <w:color w:val="000000"/>
                <w:spacing w:val="-12"/>
                <w:sz w:val="16"/>
                <w:szCs w:val="16"/>
              </w:rPr>
            </w:pPr>
            <w:r w:rsidRPr="00A473DA">
              <w:rPr>
                <w:rFonts w:asciiTheme="minorEastAsia" w:eastAsiaTheme="minorEastAsia" w:hAnsiTheme="minorEastAsia" w:hint="eastAsia"/>
                <w:color w:val="000000"/>
                <w:spacing w:val="-12"/>
                <w:sz w:val="16"/>
                <w:szCs w:val="16"/>
              </w:rPr>
              <w:t>（签字或盖章）</w:t>
            </w:r>
          </w:p>
        </w:tc>
      </w:tr>
      <w:tr w:rsidR="00276FAD" w:rsidRPr="00A473DA" w:rsidTr="00276FAD">
        <w:trPr>
          <w:trHeight w:val="1555"/>
        </w:trPr>
        <w:tc>
          <w:tcPr>
            <w:tcW w:w="4498" w:type="dxa"/>
            <w:vAlign w:val="center"/>
          </w:tcPr>
          <w:p w:rsidR="00276FAD" w:rsidRPr="00A473DA" w:rsidRDefault="00276FAD" w:rsidP="00276FAD">
            <w:pPr>
              <w:tabs>
                <w:tab w:val="left" w:pos="3780"/>
              </w:tabs>
              <w:spacing w:line="400" w:lineRule="exact"/>
              <w:ind w:firstLineChars="112" w:firstLine="235"/>
              <w:rPr>
                <w:rFonts w:asciiTheme="minorEastAsia" w:eastAsiaTheme="minorEastAsia" w:hAnsiTheme="minorEastAsia"/>
                <w:color w:val="000000"/>
                <w:kern w:val="0"/>
                <w:szCs w:val="21"/>
              </w:rPr>
            </w:pPr>
          </w:p>
          <w:p w:rsidR="00276FAD" w:rsidRPr="00A473DA" w:rsidRDefault="00276FAD" w:rsidP="00276FAD">
            <w:pPr>
              <w:tabs>
                <w:tab w:val="left" w:pos="3780"/>
              </w:tabs>
              <w:spacing w:line="400" w:lineRule="exact"/>
              <w:ind w:firstLineChars="112" w:firstLine="381"/>
              <w:rPr>
                <w:rFonts w:asciiTheme="minorEastAsia" w:eastAsiaTheme="minorEastAsia" w:hAnsiTheme="minorEastAsia"/>
                <w:color w:val="000000"/>
                <w:spacing w:val="-12"/>
                <w:sz w:val="25"/>
                <w:szCs w:val="25"/>
                <w:u w:val="single"/>
              </w:rPr>
            </w:pPr>
            <w:r w:rsidRPr="00A473DA">
              <w:rPr>
                <w:rFonts w:asciiTheme="minorEastAsia" w:eastAsiaTheme="minorEastAsia" w:hAnsiTheme="minorEastAsia" w:hint="eastAsia"/>
                <w:color w:val="000000"/>
                <w:spacing w:val="90"/>
                <w:kern w:val="0"/>
                <w:sz w:val="25"/>
                <w:szCs w:val="25"/>
              </w:rPr>
              <w:t>编制</w:t>
            </w:r>
            <w:r w:rsidRPr="00A473DA">
              <w:rPr>
                <w:rFonts w:asciiTheme="minorEastAsia" w:eastAsiaTheme="minorEastAsia" w:hAnsiTheme="minorEastAsia" w:hint="eastAsia"/>
                <w:color w:val="000000"/>
                <w:kern w:val="0"/>
                <w:sz w:val="25"/>
                <w:szCs w:val="25"/>
              </w:rPr>
              <w:t>人</w:t>
            </w:r>
            <w:r w:rsidRPr="00A473DA">
              <w:rPr>
                <w:rFonts w:asciiTheme="minorEastAsia" w:eastAsiaTheme="minorEastAsia" w:hAnsiTheme="minorEastAsia" w:hint="eastAsia"/>
                <w:color w:val="000000"/>
                <w:spacing w:val="-12"/>
                <w:sz w:val="25"/>
                <w:szCs w:val="25"/>
              </w:rPr>
              <w:t>：</w:t>
            </w:r>
            <w:r w:rsidRPr="00A473DA">
              <w:rPr>
                <w:rFonts w:asciiTheme="minorEastAsia" w:eastAsiaTheme="minorEastAsia" w:hAnsiTheme="minorEastAsia" w:hint="eastAsia"/>
                <w:color w:val="000000"/>
                <w:spacing w:val="-12"/>
                <w:sz w:val="25"/>
                <w:szCs w:val="25"/>
                <w:u w:val="single"/>
              </w:rPr>
              <w:t xml:space="preserve">                              </w:t>
            </w:r>
          </w:p>
          <w:p w:rsidR="00276FAD" w:rsidRPr="00A473DA" w:rsidRDefault="00276FAD" w:rsidP="00276FAD">
            <w:pPr>
              <w:tabs>
                <w:tab w:val="left" w:pos="3780"/>
              </w:tabs>
              <w:spacing w:line="400" w:lineRule="exact"/>
              <w:ind w:firstLine="360"/>
              <w:jc w:val="center"/>
              <w:rPr>
                <w:rFonts w:asciiTheme="minorEastAsia" w:eastAsiaTheme="minorEastAsia" w:hAnsiTheme="minorEastAsia"/>
                <w:color w:val="000000"/>
                <w:spacing w:val="-12"/>
                <w:sz w:val="18"/>
                <w:szCs w:val="18"/>
              </w:rPr>
            </w:pPr>
            <w:r w:rsidRPr="00A473DA">
              <w:rPr>
                <w:rFonts w:asciiTheme="minorEastAsia" w:eastAsiaTheme="minorEastAsia" w:hAnsiTheme="minorEastAsia" w:hint="eastAsia"/>
                <w:color w:val="000000"/>
                <w:spacing w:val="-12"/>
                <w:sz w:val="16"/>
                <w:szCs w:val="16"/>
              </w:rPr>
              <w:t xml:space="preserve">                （造价工程师签字盖专用章）</w:t>
            </w:r>
          </w:p>
        </w:tc>
        <w:tc>
          <w:tcPr>
            <w:tcW w:w="4498" w:type="dxa"/>
            <w:vAlign w:val="center"/>
          </w:tcPr>
          <w:p w:rsidR="00276FAD" w:rsidRPr="00A473DA" w:rsidRDefault="00276FAD" w:rsidP="00276FAD">
            <w:pPr>
              <w:tabs>
                <w:tab w:val="left" w:pos="3780"/>
              </w:tabs>
              <w:spacing w:line="400" w:lineRule="exact"/>
              <w:ind w:firstLineChars="120" w:firstLine="252"/>
              <w:rPr>
                <w:rFonts w:asciiTheme="minorEastAsia" w:eastAsiaTheme="minorEastAsia" w:hAnsiTheme="minorEastAsia"/>
                <w:color w:val="000000"/>
                <w:kern w:val="0"/>
                <w:szCs w:val="21"/>
              </w:rPr>
            </w:pPr>
          </w:p>
          <w:p w:rsidR="00276FAD" w:rsidRPr="00A473DA" w:rsidRDefault="00276FAD" w:rsidP="00276FAD">
            <w:pPr>
              <w:tabs>
                <w:tab w:val="left" w:pos="3780"/>
              </w:tabs>
              <w:spacing w:line="400" w:lineRule="exact"/>
              <w:ind w:firstLineChars="120" w:firstLine="408"/>
              <w:rPr>
                <w:rFonts w:asciiTheme="minorEastAsia" w:eastAsiaTheme="minorEastAsia" w:hAnsiTheme="minorEastAsia"/>
                <w:color w:val="000000"/>
                <w:spacing w:val="-12"/>
                <w:sz w:val="25"/>
                <w:szCs w:val="25"/>
                <w:u w:val="single"/>
              </w:rPr>
            </w:pPr>
            <w:r w:rsidRPr="00A473DA">
              <w:rPr>
                <w:rFonts w:asciiTheme="minorEastAsia" w:eastAsiaTheme="minorEastAsia" w:hAnsiTheme="minorEastAsia" w:hint="eastAsia"/>
                <w:color w:val="000000"/>
                <w:spacing w:val="90"/>
                <w:kern w:val="0"/>
                <w:sz w:val="25"/>
                <w:szCs w:val="25"/>
              </w:rPr>
              <w:t>复核</w:t>
            </w:r>
            <w:r w:rsidRPr="00A473DA">
              <w:rPr>
                <w:rFonts w:asciiTheme="minorEastAsia" w:eastAsiaTheme="minorEastAsia" w:hAnsiTheme="minorEastAsia" w:hint="eastAsia"/>
                <w:color w:val="000000"/>
                <w:kern w:val="0"/>
                <w:sz w:val="25"/>
                <w:szCs w:val="25"/>
              </w:rPr>
              <w:t>人</w:t>
            </w:r>
            <w:r w:rsidRPr="00A473DA">
              <w:rPr>
                <w:rFonts w:asciiTheme="minorEastAsia" w:eastAsiaTheme="minorEastAsia" w:hAnsiTheme="minorEastAsia" w:hint="eastAsia"/>
                <w:color w:val="000000"/>
                <w:spacing w:val="-12"/>
                <w:sz w:val="25"/>
                <w:szCs w:val="25"/>
              </w:rPr>
              <w:t>：</w:t>
            </w:r>
            <w:r w:rsidRPr="00A473DA">
              <w:rPr>
                <w:rFonts w:asciiTheme="minorEastAsia" w:eastAsiaTheme="minorEastAsia" w:hAnsiTheme="minorEastAsia" w:hint="eastAsia"/>
                <w:color w:val="000000"/>
                <w:spacing w:val="-12"/>
                <w:sz w:val="25"/>
                <w:szCs w:val="25"/>
                <w:u w:val="single"/>
              </w:rPr>
              <w:t xml:space="preserve">                           </w:t>
            </w:r>
          </w:p>
          <w:p w:rsidR="00276FAD" w:rsidRPr="00A473DA" w:rsidRDefault="00276FAD" w:rsidP="00276FAD">
            <w:pPr>
              <w:tabs>
                <w:tab w:val="left" w:pos="3780"/>
              </w:tabs>
              <w:spacing w:line="400" w:lineRule="exact"/>
              <w:ind w:firstLine="360"/>
              <w:jc w:val="center"/>
              <w:rPr>
                <w:rFonts w:asciiTheme="minorEastAsia" w:eastAsiaTheme="minorEastAsia" w:hAnsiTheme="minorEastAsia"/>
                <w:color w:val="000000"/>
                <w:spacing w:val="-12"/>
                <w:sz w:val="18"/>
                <w:szCs w:val="18"/>
              </w:rPr>
            </w:pPr>
            <w:r w:rsidRPr="00A473DA">
              <w:rPr>
                <w:rFonts w:asciiTheme="minorEastAsia" w:eastAsiaTheme="minorEastAsia" w:hAnsiTheme="minorEastAsia" w:hint="eastAsia"/>
                <w:color w:val="000000"/>
                <w:spacing w:val="-12"/>
                <w:sz w:val="16"/>
                <w:szCs w:val="16"/>
              </w:rPr>
              <w:t xml:space="preserve">                （造价工程师签字盖专用章）</w:t>
            </w:r>
          </w:p>
        </w:tc>
      </w:tr>
      <w:tr w:rsidR="00276FAD" w:rsidRPr="00A473DA" w:rsidTr="00276FAD">
        <w:trPr>
          <w:trHeight w:val="1792"/>
        </w:trPr>
        <w:tc>
          <w:tcPr>
            <w:tcW w:w="4498" w:type="dxa"/>
            <w:vAlign w:val="center"/>
          </w:tcPr>
          <w:p w:rsidR="00276FAD" w:rsidRPr="00A473DA" w:rsidRDefault="00276FAD" w:rsidP="00276FAD">
            <w:pPr>
              <w:tabs>
                <w:tab w:val="left" w:pos="3780"/>
              </w:tabs>
              <w:spacing w:line="400" w:lineRule="exact"/>
              <w:ind w:firstLine="480"/>
              <w:rPr>
                <w:rFonts w:asciiTheme="minorEastAsia" w:eastAsiaTheme="minorEastAsia" w:hAnsiTheme="minorEastAsia"/>
                <w:color w:val="000000"/>
                <w:spacing w:val="-12"/>
                <w:sz w:val="25"/>
                <w:szCs w:val="25"/>
              </w:rPr>
            </w:pPr>
            <w:r w:rsidRPr="00A473DA">
              <w:rPr>
                <w:rFonts w:asciiTheme="minorEastAsia" w:eastAsiaTheme="minorEastAsia" w:hAnsiTheme="minorEastAsia" w:hint="eastAsia"/>
                <w:color w:val="000000"/>
                <w:spacing w:val="-12"/>
                <w:sz w:val="25"/>
                <w:szCs w:val="25"/>
              </w:rPr>
              <w:t>编制时间：     年     月     日</w:t>
            </w:r>
          </w:p>
        </w:tc>
        <w:tc>
          <w:tcPr>
            <w:tcW w:w="4498" w:type="dxa"/>
            <w:vAlign w:val="center"/>
          </w:tcPr>
          <w:p w:rsidR="00276FAD" w:rsidRPr="00A473DA" w:rsidRDefault="00276FAD" w:rsidP="00276FAD">
            <w:pPr>
              <w:tabs>
                <w:tab w:val="left" w:pos="3780"/>
              </w:tabs>
              <w:spacing w:line="400" w:lineRule="exact"/>
              <w:ind w:firstLine="480"/>
              <w:jc w:val="center"/>
              <w:rPr>
                <w:rFonts w:asciiTheme="minorEastAsia" w:eastAsiaTheme="minorEastAsia" w:hAnsiTheme="minorEastAsia"/>
                <w:color w:val="000000"/>
                <w:spacing w:val="-12"/>
                <w:sz w:val="18"/>
                <w:szCs w:val="18"/>
              </w:rPr>
            </w:pPr>
            <w:r w:rsidRPr="00A473DA">
              <w:rPr>
                <w:rFonts w:asciiTheme="minorEastAsia" w:eastAsiaTheme="minorEastAsia" w:hAnsiTheme="minorEastAsia" w:hint="eastAsia"/>
                <w:color w:val="000000"/>
                <w:spacing w:val="-12"/>
                <w:sz w:val="18"/>
                <w:szCs w:val="18"/>
              </w:rPr>
              <w:t xml:space="preserve">          </w:t>
            </w:r>
            <w:r w:rsidRPr="00A473DA">
              <w:rPr>
                <w:rFonts w:asciiTheme="minorEastAsia" w:eastAsiaTheme="minorEastAsia" w:hAnsiTheme="minorEastAsia" w:hint="eastAsia"/>
                <w:color w:val="000000"/>
                <w:spacing w:val="-12"/>
                <w:sz w:val="25"/>
                <w:szCs w:val="25"/>
              </w:rPr>
              <w:t>复核时间：   年     月     日</w:t>
            </w:r>
            <w:r w:rsidRPr="00A473DA">
              <w:rPr>
                <w:rFonts w:asciiTheme="minorEastAsia" w:eastAsiaTheme="minorEastAsia" w:hAnsiTheme="minorEastAsia" w:hint="eastAsia"/>
                <w:color w:val="000000"/>
                <w:spacing w:val="-12"/>
                <w:sz w:val="18"/>
                <w:szCs w:val="18"/>
              </w:rPr>
              <w:t xml:space="preserve">                              </w:t>
            </w:r>
          </w:p>
          <w:p w:rsidR="00276FAD" w:rsidRPr="00A473DA" w:rsidRDefault="00276FAD" w:rsidP="00276FAD">
            <w:pPr>
              <w:tabs>
                <w:tab w:val="left" w:pos="3780"/>
              </w:tabs>
              <w:spacing w:line="400" w:lineRule="exact"/>
              <w:ind w:firstLine="480"/>
              <w:jc w:val="center"/>
              <w:rPr>
                <w:rFonts w:asciiTheme="minorEastAsia" w:eastAsiaTheme="minorEastAsia" w:hAnsiTheme="minorEastAsia"/>
                <w:color w:val="000000"/>
                <w:spacing w:val="-12"/>
                <w:sz w:val="18"/>
                <w:szCs w:val="18"/>
              </w:rPr>
            </w:pPr>
            <w:r w:rsidRPr="00A473DA">
              <w:rPr>
                <w:rFonts w:asciiTheme="minorEastAsia" w:eastAsiaTheme="minorEastAsia" w:hAnsiTheme="minorEastAsia" w:hint="eastAsia"/>
                <w:color w:val="000000"/>
                <w:spacing w:val="-12"/>
                <w:sz w:val="18"/>
                <w:szCs w:val="18"/>
              </w:rPr>
              <w:t xml:space="preserve">                           </w:t>
            </w:r>
          </w:p>
        </w:tc>
      </w:tr>
    </w:tbl>
    <w:p w:rsidR="00276FAD" w:rsidRPr="00A473DA" w:rsidRDefault="00276FAD" w:rsidP="00276FAD">
      <w:pPr>
        <w:spacing w:line="380" w:lineRule="exact"/>
        <w:jc w:val="right"/>
        <w:rPr>
          <w:rFonts w:asciiTheme="minorEastAsia" w:eastAsiaTheme="minorEastAsia" w:hAnsiTheme="minorEastAsia"/>
          <w:sz w:val="24"/>
        </w:rPr>
      </w:pPr>
      <w:r w:rsidRPr="00A473DA">
        <w:rPr>
          <w:rFonts w:asciiTheme="minorEastAsia" w:eastAsiaTheme="minorEastAsia" w:hAnsiTheme="minorEastAsia"/>
          <w:sz w:val="24"/>
          <w:u w:val="single"/>
        </w:rPr>
        <w:br w:type="page"/>
      </w:r>
    </w:p>
    <w:p w:rsidR="00276FAD" w:rsidRPr="00A473DA" w:rsidRDefault="00276FAD" w:rsidP="00276FAD">
      <w:pPr>
        <w:spacing w:line="380" w:lineRule="exact"/>
        <w:rPr>
          <w:rFonts w:asciiTheme="minorEastAsia" w:eastAsiaTheme="minorEastAsia" w:hAnsiTheme="minorEastAsia"/>
          <w:sz w:val="24"/>
        </w:rPr>
      </w:pPr>
      <w:r w:rsidRPr="00A473DA">
        <w:rPr>
          <w:rFonts w:asciiTheme="minorEastAsia" w:eastAsiaTheme="minorEastAsia" w:hAnsiTheme="minorEastAsia" w:hint="eastAsia"/>
          <w:sz w:val="24"/>
        </w:rPr>
        <w:lastRenderedPageBreak/>
        <w:t>4.3投标总价表</w:t>
      </w:r>
    </w:p>
    <w:p w:rsidR="00276FAD" w:rsidRPr="00A473DA" w:rsidRDefault="00276FAD" w:rsidP="00276FAD">
      <w:pPr>
        <w:spacing w:line="380" w:lineRule="exact"/>
        <w:ind w:firstLineChars="200" w:firstLine="420"/>
        <w:rPr>
          <w:rFonts w:asciiTheme="minorEastAsia" w:eastAsiaTheme="minorEastAsia" w:hAnsiTheme="minorEastAsia"/>
          <w:color w:val="000000"/>
          <w:szCs w:val="21"/>
        </w:rPr>
      </w:pPr>
    </w:p>
    <w:p w:rsidR="00276FAD" w:rsidRPr="00A473DA" w:rsidRDefault="00276FAD" w:rsidP="00276FAD">
      <w:pPr>
        <w:spacing w:line="380" w:lineRule="exact"/>
        <w:ind w:firstLineChars="200" w:firstLine="420"/>
        <w:rPr>
          <w:rFonts w:asciiTheme="minorEastAsia" w:eastAsiaTheme="minorEastAsia" w:hAnsiTheme="minorEastAsia"/>
          <w:color w:val="000000"/>
          <w:szCs w:val="21"/>
        </w:rPr>
      </w:pPr>
    </w:p>
    <w:p w:rsidR="00276FAD" w:rsidRPr="00A473DA" w:rsidRDefault="00276FAD" w:rsidP="00966468">
      <w:pPr>
        <w:spacing w:line="380" w:lineRule="exact"/>
        <w:ind w:firstLineChars="200" w:firstLine="480"/>
        <w:rPr>
          <w:rFonts w:asciiTheme="minorEastAsia" w:eastAsiaTheme="minorEastAsia" w:hAnsiTheme="minorEastAsia"/>
          <w:color w:val="000000"/>
          <w:sz w:val="24"/>
        </w:rPr>
      </w:pPr>
    </w:p>
    <w:p w:rsidR="00276FAD" w:rsidRPr="00A473DA" w:rsidRDefault="00276FAD" w:rsidP="004A0DD8">
      <w:pPr>
        <w:spacing w:afterLines="200" w:line="380" w:lineRule="exact"/>
        <w:ind w:firstLineChars="200" w:firstLine="520"/>
        <w:jc w:val="center"/>
        <w:rPr>
          <w:rFonts w:asciiTheme="minorEastAsia" w:eastAsiaTheme="minorEastAsia" w:hAnsiTheme="minorEastAsia"/>
          <w:color w:val="000000"/>
          <w:spacing w:val="20"/>
          <w:sz w:val="24"/>
        </w:rPr>
      </w:pPr>
      <w:r w:rsidRPr="00A473DA">
        <w:rPr>
          <w:rFonts w:asciiTheme="minorEastAsia" w:eastAsiaTheme="minorEastAsia" w:hAnsiTheme="minorEastAsia" w:hint="eastAsia"/>
          <w:color w:val="000000"/>
          <w:spacing w:val="20"/>
          <w:sz w:val="24"/>
        </w:rPr>
        <w:t>投标报价</w:t>
      </w:r>
    </w:p>
    <w:p w:rsidR="00276FAD" w:rsidRPr="00A473DA" w:rsidRDefault="00276FAD" w:rsidP="00966468">
      <w:pPr>
        <w:spacing w:line="600" w:lineRule="exact"/>
        <w:ind w:firstLineChars="200" w:firstLine="480"/>
        <w:rPr>
          <w:rFonts w:asciiTheme="minorEastAsia" w:eastAsiaTheme="minorEastAsia" w:hAnsiTheme="minorEastAsia"/>
          <w:color w:val="000000"/>
          <w:sz w:val="24"/>
          <w:u w:val="single"/>
        </w:rPr>
      </w:pPr>
      <w:r w:rsidRPr="00A473DA">
        <w:rPr>
          <w:rFonts w:asciiTheme="minorEastAsia" w:eastAsiaTheme="minorEastAsia" w:hAnsiTheme="minorEastAsia" w:hint="eastAsia"/>
          <w:color w:val="000000"/>
          <w:sz w:val="24"/>
        </w:rPr>
        <w:t>招 标 人：</w:t>
      </w:r>
      <w:r w:rsidRPr="00A473DA">
        <w:rPr>
          <w:rFonts w:asciiTheme="minorEastAsia" w:eastAsiaTheme="minorEastAsia" w:hAnsiTheme="minorEastAsia" w:hint="eastAsia"/>
          <w:color w:val="000000"/>
          <w:sz w:val="24"/>
          <w:u w:val="single"/>
        </w:rPr>
        <w:t xml:space="preserve">                                                               </w:t>
      </w:r>
    </w:p>
    <w:p w:rsidR="00276FAD" w:rsidRPr="00A473DA" w:rsidRDefault="00276FAD" w:rsidP="00966468">
      <w:pPr>
        <w:spacing w:line="600" w:lineRule="exact"/>
        <w:ind w:firstLineChars="200" w:firstLine="480"/>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工程名称：</w:t>
      </w:r>
      <w:r w:rsidRPr="00A473DA">
        <w:rPr>
          <w:rFonts w:asciiTheme="minorEastAsia" w:eastAsiaTheme="minorEastAsia" w:hAnsiTheme="minorEastAsia" w:hint="eastAsia"/>
          <w:color w:val="000000"/>
          <w:sz w:val="24"/>
          <w:u w:val="single"/>
        </w:rPr>
        <w:t xml:space="preserve">                                                               </w:t>
      </w:r>
    </w:p>
    <w:p w:rsidR="00276FAD" w:rsidRPr="00A473DA" w:rsidRDefault="00276FAD" w:rsidP="00966468">
      <w:pPr>
        <w:spacing w:line="600" w:lineRule="exact"/>
        <w:ind w:firstLineChars="200" w:firstLine="480"/>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投标报价(小写) ：</w:t>
      </w:r>
      <w:r w:rsidRPr="00A473DA">
        <w:rPr>
          <w:rFonts w:asciiTheme="minorEastAsia" w:eastAsiaTheme="minorEastAsia" w:hAnsiTheme="minorEastAsia" w:hint="eastAsia"/>
          <w:color w:val="000000"/>
          <w:sz w:val="24"/>
          <w:u w:val="single"/>
        </w:rPr>
        <w:t xml:space="preserve">                                                       </w:t>
      </w:r>
    </w:p>
    <w:p w:rsidR="00276FAD" w:rsidRPr="00A473DA" w:rsidRDefault="00276FAD" w:rsidP="00966468">
      <w:pPr>
        <w:spacing w:line="600" w:lineRule="exact"/>
        <w:ind w:firstLineChars="650" w:firstLine="1560"/>
        <w:rPr>
          <w:rFonts w:asciiTheme="minorEastAsia" w:eastAsiaTheme="minorEastAsia" w:hAnsiTheme="minorEastAsia"/>
          <w:color w:val="000000"/>
          <w:sz w:val="24"/>
          <w:u w:val="single"/>
        </w:rPr>
      </w:pPr>
      <w:r w:rsidRPr="00A473DA">
        <w:rPr>
          <w:rFonts w:asciiTheme="minorEastAsia" w:eastAsiaTheme="minorEastAsia" w:hAnsiTheme="minorEastAsia" w:hint="eastAsia"/>
          <w:color w:val="000000"/>
          <w:sz w:val="24"/>
        </w:rPr>
        <w:t>(大写) ：</w:t>
      </w:r>
      <w:r w:rsidRPr="00A473DA">
        <w:rPr>
          <w:rFonts w:asciiTheme="minorEastAsia" w:eastAsiaTheme="minorEastAsia" w:hAnsiTheme="minorEastAsia" w:hint="eastAsia"/>
          <w:color w:val="000000"/>
          <w:sz w:val="24"/>
          <w:u w:val="single"/>
        </w:rPr>
        <w:t xml:space="preserve">                                                        </w:t>
      </w:r>
    </w:p>
    <w:p w:rsidR="00276FAD" w:rsidRPr="00A473DA" w:rsidRDefault="00276FAD" w:rsidP="00966468">
      <w:pPr>
        <w:spacing w:line="600" w:lineRule="exact"/>
        <w:ind w:firstLineChars="200" w:firstLine="482"/>
        <w:rPr>
          <w:rFonts w:asciiTheme="minorEastAsia" w:eastAsiaTheme="minorEastAsia" w:hAnsiTheme="minorEastAsia"/>
          <w:b/>
          <w:color w:val="000000"/>
          <w:sz w:val="24"/>
        </w:rPr>
      </w:pPr>
      <w:r w:rsidRPr="00A473DA">
        <w:rPr>
          <w:rFonts w:asciiTheme="minorEastAsia" w:eastAsiaTheme="minorEastAsia" w:hAnsiTheme="minorEastAsia" w:hint="eastAsia"/>
          <w:b/>
          <w:color w:val="000000"/>
          <w:sz w:val="24"/>
        </w:rPr>
        <w:t>投标报价=工程费用合计+取费后的暂列金额</w:t>
      </w:r>
    </w:p>
    <w:p w:rsidR="00276FAD" w:rsidRPr="00A473DA" w:rsidRDefault="00276FAD" w:rsidP="00966468">
      <w:pPr>
        <w:spacing w:line="600" w:lineRule="exact"/>
        <w:ind w:firstLineChars="600" w:firstLine="1440"/>
        <w:rPr>
          <w:rFonts w:asciiTheme="minorEastAsia" w:eastAsiaTheme="minorEastAsia" w:hAnsiTheme="minorEastAsia"/>
          <w:color w:val="000000"/>
          <w:sz w:val="24"/>
        </w:rPr>
      </w:pPr>
    </w:p>
    <w:p w:rsidR="00276FAD" w:rsidRPr="00A473DA" w:rsidRDefault="00276FAD" w:rsidP="00966468">
      <w:pPr>
        <w:spacing w:line="320" w:lineRule="exact"/>
        <w:ind w:firstLineChars="200" w:firstLine="480"/>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投 标 人：</w:t>
      </w:r>
      <w:r w:rsidRPr="00A473DA">
        <w:rPr>
          <w:rFonts w:asciiTheme="minorEastAsia" w:eastAsiaTheme="minorEastAsia" w:hAnsiTheme="minorEastAsia" w:hint="eastAsia"/>
          <w:color w:val="000000"/>
          <w:sz w:val="24"/>
          <w:u w:val="single"/>
        </w:rPr>
        <w:t xml:space="preserve">                                                               </w:t>
      </w:r>
    </w:p>
    <w:p w:rsidR="00276FAD" w:rsidRPr="00A473DA" w:rsidRDefault="00276FAD" w:rsidP="00966468">
      <w:pPr>
        <w:spacing w:line="320" w:lineRule="exact"/>
        <w:ind w:firstLineChars="2000" w:firstLine="4800"/>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(单位盖章)</w:t>
      </w:r>
    </w:p>
    <w:p w:rsidR="00276FAD" w:rsidRPr="00A473DA" w:rsidRDefault="00276FAD" w:rsidP="00966468">
      <w:pPr>
        <w:spacing w:line="380" w:lineRule="exact"/>
        <w:ind w:firstLineChars="200" w:firstLine="480"/>
        <w:rPr>
          <w:rFonts w:asciiTheme="minorEastAsia" w:eastAsiaTheme="minorEastAsia" w:hAnsiTheme="minorEastAsia"/>
          <w:color w:val="000000"/>
          <w:sz w:val="24"/>
        </w:rPr>
      </w:pPr>
    </w:p>
    <w:p w:rsidR="00276FAD" w:rsidRPr="00A473DA" w:rsidRDefault="00276FAD" w:rsidP="004A0DD8">
      <w:pPr>
        <w:spacing w:afterLines="30" w:line="380" w:lineRule="exact"/>
        <w:ind w:firstLineChars="200" w:firstLine="480"/>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法定代表人</w:t>
      </w:r>
    </w:p>
    <w:p w:rsidR="00276FAD" w:rsidRPr="00A473DA" w:rsidRDefault="00276FAD" w:rsidP="00966468">
      <w:pPr>
        <w:spacing w:line="320" w:lineRule="exact"/>
        <w:ind w:firstLineChars="200" w:firstLine="480"/>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或其授权人：</w:t>
      </w:r>
      <w:r w:rsidRPr="00A473DA">
        <w:rPr>
          <w:rFonts w:asciiTheme="minorEastAsia" w:eastAsiaTheme="minorEastAsia" w:hAnsiTheme="minorEastAsia" w:hint="eastAsia"/>
          <w:color w:val="000000"/>
          <w:sz w:val="24"/>
          <w:u w:val="single"/>
        </w:rPr>
        <w:t xml:space="preserve">                                                               </w:t>
      </w:r>
    </w:p>
    <w:p w:rsidR="00276FAD" w:rsidRPr="00A473DA" w:rsidRDefault="00276FAD" w:rsidP="00966468">
      <w:pPr>
        <w:spacing w:line="320" w:lineRule="exact"/>
        <w:ind w:firstLineChars="1900" w:firstLine="4560"/>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(签字或盖章)</w:t>
      </w:r>
    </w:p>
    <w:p w:rsidR="00276FAD" w:rsidRPr="00A473DA" w:rsidRDefault="00276FAD" w:rsidP="00966468">
      <w:pPr>
        <w:spacing w:line="320" w:lineRule="exact"/>
        <w:ind w:firstLineChars="1900" w:firstLine="4560"/>
        <w:rPr>
          <w:rFonts w:asciiTheme="minorEastAsia" w:eastAsiaTheme="minorEastAsia" w:hAnsiTheme="minorEastAsia"/>
          <w:color w:val="000000"/>
          <w:sz w:val="24"/>
        </w:rPr>
      </w:pPr>
    </w:p>
    <w:p w:rsidR="00276FAD" w:rsidRPr="00A473DA" w:rsidRDefault="00276FAD" w:rsidP="00966468">
      <w:pPr>
        <w:spacing w:line="320" w:lineRule="exact"/>
        <w:ind w:firstLineChars="1900" w:firstLine="4560"/>
        <w:rPr>
          <w:rFonts w:asciiTheme="minorEastAsia" w:eastAsiaTheme="minorEastAsia" w:hAnsiTheme="minorEastAsia"/>
          <w:color w:val="000000"/>
          <w:sz w:val="24"/>
        </w:rPr>
      </w:pPr>
    </w:p>
    <w:p w:rsidR="00276FAD" w:rsidRPr="00A473DA" w:rsidRDefault="00276FAD" w:rsidP="00966468">
      <w:pPr>
        <w:spacing w:line="320" w:lineRule="exact"/>
        <w:ind w:firstLineChars="200" w:firstLine="480"/>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编制人：</w:t>
      </w:r>
      <w:r w:rsidRPr="00A473DA">
        <w:rPr>
          <w:rFonts w:asciiTheme="minorEastAsia" w:eastAsiaTheme="minorEastAsia" w:hAnsiTheme="minorEastAsia" w:hint="eastAsia"/>
          <w:color w:val="000000"/>
          <w:sz w:val="24"/>
          <w:u w:val="single"/>
        </w:rPr>
        <w:t xml:space="preserve">                                                               </w:t>
      </w:r>
    </w:p>
    <w:p w:rsidR="00276FAD" w:rsidRPr="00A473DA" w:rsidRDefault="00276FAD" w:rsidP="00966468">
      <w:pPr>
        <w:spacing w:line="320" w:lineRule="exact"/>
        <w:ind w:firstLineChars="1700" w:firstLine="4080"/>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(注册造价工程师签字盖专用章)</w:t>
      </w:r>
    </w:p>
    <w:p w:rsidR="00276FAD" w:rsidRPr="00A473DA" w:rsidRDefault="00276FAD" w:rsidP="00966468">
      <w:pPr>
        <w:spacing w:line="380" w:lineRule="exact"/>
        <w:ind w:firstLineChars="200" w:firstLine="480"/>
        <w:rPr>
          <w:rFonts w:asciiTheme="minorEastAsia" w:eastAsiaTheme="minorEastAsia" w:hAnsiTheme="minorEastAsia"/>
          <w:color w:val="000000"/>
          <w:sz w:val="24"/>
        </w:rPr>
      </w:pPr>
    </w:p>
    <w:p w:rsidR="00276FAD" w:rsidRPr="00A473DA" w:rsidRDefault="00276FAD" w:rsidP="00966468">
      <w:pPr>
        <w:spacing w:line="380" w:lineRule="exact"/>
        <w:ind w:firstLineChars="200" w:firstLine="480"/>
        <w:rPr>
          <w:rFonts w:asciiTheme="minorEastAsia" w:eastAsiaTheme="minorEastAsia" w:hAnsiTheme="minorEastAsia"/>
          <w:color w:val="000000"/>
          <w:sz w:val="24"/>
        </w:rPr>
      </w:pPr>
    </w:p>
    <w:p w:rsidR="00276FAD" w:rsidRPr="00A473DA" w:rsidRDefault="00276FAD" w:rsidP="00966468">
      <w:pPr>
        <w:spacing w:line="380" w:lineRule="exact"/>
        <w:ind w:firstLineChars="200" w:firstLine="480"/>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编制时间：              年      月      日</w:t>
      </w:r>
    </w:p>
    <w:p w:rsidR="00276FAD" w:rsidRPr="00A473DA" w:rsidRDefault="00276FAD" w:rsidP="00966468">
      <w:pPr>
        <w:spacing w:line="380" w:lineRule="exact"/>
        <w:ind w:firstLineChars="200" w:firstLine="480"/>
        <w:rPr>
          <w:rFonts w:asciiTheme="minorEastAsia" w:eastAsiaTheme="minorEastAsia" w:hAnsiTheme="minorEastAsia"/>
          <w:color w:val="000000"/>
          <w:sz w:val="24"/>
        </w:rPr>
      </w:pPr>
    </w:p>
    <w:p w:rsidR="00276FAD" w:rsidRPr="00A473DA" w:rsidRDefault="00276FAD" w:rsidP="00966468">
      <w:pPr>
        <w:spacing w:line="380" w:lineRule="exact"/>
        <w:ind w:firstLineChars="200" w:firstLine="480"/>
        <w:jc w:val="right"/>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封-3</w:t>
      </w:r>
    </w:p>
    <w:p w:rsidR="00276FAD" w:rsidRPr="00A473DA" w:rsidRDefault="00276FAD" w:rsidP="00276FAD">
      <w:pPr>
        <w:spacing w:line="380" w:lineRule="exact"/>
        <w:rPr>
          <w:rFonts w:asciiTheme="minorEastAsia" w:eastAsiaTheme="minorEastAsia" w:hAnsiTheme="minorEastAsia"/>
          <w:sz w:val="24"/>
        </w:rPr>
      </w:pPr>
      <w:r w:rsidRPr="00A473DA">
        <w:rPr>
          <w:rFonts w:asciiTheme="minorEastAsia" w:eastAsiaTheme="minorEastAsia" w:hAnsiTheme="minorEastAsia" w:hint="eastAsia"/>
          <w:color w:val="000000"/>
          <w:sz w:val="24"/>
        </w:rPr>
        <w:br w:type="page"/>
      </w:r>
      <w:r w:rsidRPr="00A473DA">
        <w:rPr>
          <w:rFonts w:asciiTheme="minorEastAsia" w:eastAsiaTheme="minorEastAsia" w:hAnsiTheme="minorEastAsia" w:hint="eastAsia"/>
          <w:sz w:val="24"/>
        </w:rPr>
        <w:lastRenderedPageBreak/>
        <w:t>4.4总说明</w:t>
      </w:r>
    </w:p>
    <w:p w:rsidR="00276FAD" w:rsidRPr="00A473DA" w:rsidRDefault="00276FAD" w:rsidP="004A0DD8">
      <w:pPr>
        <w:spacing w:afterLines="100" w:line="380" w:lineRule="exact"/>
        <w:ind w:firstLineChars="200" w:firstLine="560"/>
        <w:jc w:val="center"/>
        <w:rPr>
          <w:rFonts w:asciiTheme="minorEastAsia" w:eastAsiaTheme="minorEastAsia" w:hAnsiTheme="minorEastAsia"/>
          <w:sz w:val="28"/>
          <w:szCs w:val="28"/>
        </w:rPr>
      </w:pPr>
      <w:r w:rsidRPr="00A473DA">
        <w:rPr>
          <w:rFonts w:asciiTheme="minorEastAsia" w:eastAsiaTheme="minorEastAsia" w:hAnsiTheme="minorEastAsia" w:hint="eastAsia"/>
          <w:sz w:val="28"/>
          <w:szCs w:val="28"/>
        </w:rPr>
        <w:t>总 说 明</w:t>
      </w:r>
    </w:p>
    <w:p w:rsidR="00276FAD" w:rsidRPr="00A473DA" w:rsidRDefault="00276FAD" w:rsidP="004A0DD8">
      <w:pPr>
        <w:spacing w:afterLines="50" w:line="380" w:lineRule="exact"/>
        <w:rPr>
          <w:rFonts w:asciiTheme="minorEastAsia" w:eastAsiaTheme="minorEastAsia" w:hAnsiTheme="minorEastAsia"/>
          <w:sz w:val="24"/>
        </w:rPr>
      </w:pPr>
      <w:r w:rsidRPr="00A473DA">
        <w:rPr>
          <w:rFonts w:asciiTheme="minorEastAsia" w:eastAsiaTheme="minorEastAsia" w:hAnsiTheme="minorEastAsia" w:hint="eastAsia"/>
          <w:sz w:val="24"/>
        </w:rPr>
        <w:t>工程名称：                                                  第  页 共  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2"/>
      </w:tblGrid>
      <w:tr w:rsidR="00276FAD" w:rsidRPr="00A473DA" w:rsidTr="00276FAD">
        <w:trPr>
          <w:trHeight w:val="10722"/>
          <w:jc w:val="center"/>
        </w:trPr>
        <w:tc>
          <w:tcPr>
            <w:tcW w:w="9552" w:type="dxa"/>
          </w:tcPr>
          <w:p w:rsidR="00276FAD" w:rsidRPr="00A473DA" w:rsidRDefault="00276FAD" w:rsidP="00276FAD">
            <w:pPr>
              <w:spacing w:line="380" w:lineRule="exact"/>
              <w:rPr>
                <w:rFonts w:asciiTheme="minorEastAsia" w:eastAsiaTheme="minorEastAsia" w:hAnsiTheme="minorEastAsia"/>
                <w:sz w:val="24"/>
              </w:rPr>
            </w:pPr>
          </w:p>
        </w:tc>
      </w:tr>
    </w:tbl>
    <w:p w:rsidR="00276FAD" w:rsidRPr="00A473DA" w:rsidRDefault="00276FAD" w:rsidP="00276FAD">
      <w:pPr>
        <w:spacing w:line="380" w:lineRule="exact"/>
        <w:ind w:firstLineChars="200" w:firstLine="420"/>
        <w:jc w:val="right"/>
        <w:rPr>
          <w:rFonts w:asciiTheme="minorEastAsia" w:eastAsiaTheme="minorEastAsia" w:hAnsiTheme="minorEastAsia"/>
        </w:rPr>
      </w:pPr>
      <w:r w:rsidRPr="00A473DA">
        <w:rPr>
          <w:rFonts w:asciiTheme="minorEastAsia" w:eastAsiaTheme="minorEastAsia" w:hAnsiTheme="minorEastAsia" w:hint="eastAsia"/>
        </w:rPr>
        <w:t>表-01</w:t>
      </w:r>
    </w:p>
    <w:p w:rsidR="00276FAD" w:rsidRPr="00A473DA" w:rsidRDefault="00276FAD" w:rsidP="00276FAD">
      <w:pPr>
        <w:suppressAutoHyphens/>
        <w:autoSpaceDE w:val="0"/>
        <w:autoSpaceDN w:val="0"/>
        <w:adjustRightInd w:val="0"/>
        <w:spacing w:line="288" w:lineRule="auto"/>
        <w:textAlignment w:val="center"/>
        <w:rPr>
          <w:rFonts w:asciiTheme="minorEastAsia" w:eastAsiaTheme="minorEastAsia" w:hAnsiTheme="minorEastAsia" w:cs="方正楷体简体"/>
          <w:color w:val="000000"/>
          <w:kern w:val="0"/>
          <w:sz w:val="22"/>
          <w:szCs w:val="22"/>
          <w:lang w:val="zh-CN"/>
        </w:rPr>
      </w:pPr>
      <w:r w:rsidRPr="00A473DA">
        <w:rPr>
          <w:rFonts w:asciiTheme="minorEastAsia" w:eastAsiaTheme="minorEastAsia" w:hAnsiTheme="minorEastAsia"/>
        </w:rPr>
        <w:br w:type="page"/>
      </w:r>
    </w:p>
    <w:p w:rsidR="00276FAD" w:rsidRPr="00A473DA" w:rsidRDefault="00276FAD" w:rsidP="00276FAD">
      <w:pPr>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lastRenderedPageBreak/>
        <w:t>4.5工程投标报价汇总表</w:t>
      </w:r>
    </w:p>
    <w:p w:rsidR="00276FAD" w:rsidRPr="00A473DA" w:rsidRDefault="00276FAD" w:rsidP="00276FAD">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工程投标报价汇总表</w:t>
      </w:r>
    </w:p>
    <w:p w:rsidR="00276FAD" w:rsidRPr="00A473DA" w:rsidRDefault="00276FAD" w:rsidP="00276FAD">
      <w:pPr>
        <w:tabs>
          <w:tab w:val="right" w:pos="8306"/>
        </w:tabs>
        <w:suppressAutoHyphens/>
        <w:autoSpaceDE w:val="0"/>
        <w:autoSpaceDN w:val="0"/>
        <w:adjustRightInd w:val="0"/>
        <w:spacing w:line="288" w:lineRule="auto"/>
        <w:ind w:left="368"/>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工程名称：                                                    第   页  共   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01"/>
        <w:gridCol w:w="1134"/>
        <w:gridCol w:w="2127"/>
        <w:gridCol w:w="1701"/>
        <w:gridCol w:w="1722"/>
      </w:tblGrid>
      <w:tr w:rsidR="00276FAD" w:rsidRPr="00A473DA" w:rsidTr="00276FAD">
        <w:trPr>
          <w:trHeight w:val="452"/>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序号</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单项工程名称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ind w:firstLineChars="50" w:firstLine="105"/>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工程费用合计</w:t>
            </w:r>
          </w:p>
          <w:p w:rsidR="00276FAD" w:rsidRPr="00A473DA" w:rsidRDefault="00276FAD" w:rsidP="00276FAD">
            <w:pPr>
              <w:spacing w:line="380" w:lineRule="exact"/>
              <w:ind w:firstLineChars="50" w:firstLine="105"/>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（1）</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其中</w:t>
            </w:r>
          </w:p>
        </w:tc>
        <w:tc>
          <w:tcPr>
            <w:tcW w:w="1722" w:type="dxa"/>
            <w:vMerge w:val="restart"/>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投标报价</w:t>
            </w:r>
          </w:p>
          <w:p w:rsidR="00276FAD" w:rsidRPr="00A473DA" w:rsidRDefault="00276FAD" w:rsidP="00276FAD">
            <w:pPr>
              <w:spacing w:line="380" w:lineRule="exact"/>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（1）+（2）</w:t>
            </w:r>
          </w:p>
        </w:tc>
      </w:tr>
      <w:tr w:rsidR="00276FAD" w:rsidRPr="00A473DA" w:rsidTr="00276FAD">
        <w:trPr>
          <w:trHeight w:val="301"/>
        </w:trPr>
        <w:tc>
          <w:tcPr>
            <w:tcW w:w="675" w:type="dxa"/>
            <w:vMerge/>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widowControl/>
              <w:jc w:val="left"/>
              <w:rPr>
                <w:rFonts w:asciiTheme="minorEastAsia" w:eastAsiaTheme="minorEastAsia" w:hAnsiTheme="minorEastAsia"/>
                <w:color w:val="00000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widowControl/>
              <w:jc w:val="left"/>
              <w:rPr>
                <w:rFonts w:asciiTheme="minorEastAsia" w:eastAsiaTheme="minorEastAsia" w:hAnsiTheme="minorEastAsia"/>
                <w:color w:val="00000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widowControl/>
              <w:jc w:val="left"/>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暂列金额</w:t>
            </w:r>
          </w:p>
        </w:tc>
        <w:tc>
          <w:tcPr>
            <w:tcW w:w="1701"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取费后暂列金额（2）</w:t>
            </w:r>
          </w:p>
        </w:tc>
        <w:tc>
          <w:tcPr>
            <w:tcW w:w="1722" w:type="dxa"/>
            <w:vMerge/>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widowControl/>
              <w:jc w:val="left"/>
              <w:rPr>
                <w:rFonts w:asciiTheme="minorEastAsia" w:eastAsiaTheme="minorEastAsia" w:hAnsiTheme="minorEastAsia"/>
                <w:color w:val="000000"/>
                <w:szCs w:val="21"/>
              </w:rPr>
            </w:pPr>
          </w:p>
        </w:tc>
      </w:tr>
      <w:tr w:rsidR="00276FAD" w:rsidRPr="00A473DA" w:rsidTr="00276FAD">
        <w:tc>
          <w:tcPr>
            <w:tcW w:w="675"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r>
      <w:tr w:rsidR="00276FAD" w:rsidRPr="00A473DA" w:rsidTr="00276FAD">
        <w:tc>
          <w:tcPr>
            <w:tcW w:w="675"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r>
      <w:tr w:rsidR="00276FAD" w:rsidRPr="00A473DA" w:rsidTr="00276FAD">
        <w:tc>
          <w:tcPr>
            <w:tcW w:w="675"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r>
      <w:tr w:rsidR="00276FAD" w:rsidRPr="00A473DA" w:rsidTr="00276FAD">
        <w:tc>
          <w:tcPr>
            <w:tcW w:w="675"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r>
      <w:tr w:rsidR="00276FAD" w:rsidRPr="00A473DA" w:rsidTr="00276FAD">
        <w:tc>
          <w:tcPr>
            <w:tcW w:w="2376" w:type="dxa"/>
            <w:gridSpan w:val="2"/>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ind w:firstLineChars="400" w:firstLine="840"/>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合计</w:t>
            </w:r>
          </w:p>
        </w:tc>
        <w:tc>
          <w:tcPr>
            <w:tcW w:w="1134"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r>
    </w:tbl>
    <w:p w:rsidR="00276FAD" w:rsidRPr="00A473DA" w:rsidRDefault="00276FAD" w:rsidP="00276FAD">
      <w:pPr>
        <w:tabs>
          <w:tab w:val="right" w:pos="8306"/>
        </w:tabs>
        <w:suppressAutoHyphens/>
        <w:autoSpaceDE w:val="0"/>
        <w:autoSpaceDN w:val="0"/>
        <w:adjustRightInd w:val="0"/>
        <w:spacing w:line="288" w:lineRule="auto"/>
        <w:ind w:left="368"/>
        <w:textAlignment w:val="center"/>
        <w:rPr>
          <w:rFonts w:asciiTheme="minorEastAsia" w:eastAsiaTheme="minorEastAsia" w:hAnsiTheme="minorEastAsia" w:cs="汉仪书宋一简"/>
          <w:color w:val="000000"/>
          <w:kern w:val="0"/>
          <w:sz w:val="22"/>
          <w:szCs w:val="22"/>
        </w:rPr>
      </w:pPr>
    </w:p>
    <w:p w:rsidR="00276FAD" w:rsidRPr="00A473DA" w:rsidRDefault="00276FAD" w:rsidP="00276FAD">
      <w:pPr>
        <w:suppressAutoHyphens/>
        <w:autoSpaceDE w:val="0"/>
        <w:autoSpaceDN w:val="0"/>
        <w:adjustRightInd w:val="0"/>
        <w:spacing w:line="288" w:lineRule="auto"/>
        <w:ind w:firstLine="283"/>
        <w:textAlignment w:val="center"/>
        <w:rPr>
          <w:rFonts w:asciiTheme="minorEastAsia" w:eastAsiaTheme="minorEastAsia" w:hAnsiTheme="minorEastAsia" w:cs="方正楷体简体"/>
          <w:color w:val="000000"/>
          <w:kern w:val="0"/>
          <w:sz w:val="20"/>
          <w:szCs w:val="20"/>
        </w:rPr>
      </w:pPr>
      <w:r w:rsidRPr="00A473DA">
        <w:rPr>
          <w:rFonts w:asciiTheme="minorEastAsia" w:eastAsiaTheme="minorEastAsia" w:hAnsiTheme="minorEastAsia" w:cs="方正楷体简体" w:hint="eastAsia"/>
          <w:color w:val="000000"/>
          <w:kern w:val="0"/>
          <w:sz w:val="20"/>
          <w:szCs w:val="20"/>
        </w:rPr>
        <w:t xml:space="preserve"> </w:t>
      </w:r>
      <w:r w:rsidRPr="00A473DA">
        <w:rPr>
          <w:rFonts w:asciiTheme="minorEastAsia" w:eastAsiaTheme="minorEastAsia" w:hAnsiTheme="minorEastAsia" w:cs="方正楷体简体" w:hint="eastAsia"/>
          <w:color w:val="000000"/>
          <w:kern w:val="0"/>
          <w:sz w:val="20"/>
          <w:szCs w:val="20"/>
          <w:lang w:val="zh-CN"/>
        </w:rPr>
        <w:t>填表说明:</w:t>
      </w:r>
    </w:p>
    <w:p w:rsidR="00276FAD" w:rsidRPr="00A473DA" w:rsidRDefault="00276FAD" w:rsidP="00276FAD">
      <w:pPr>
        <w:suppressAutoHyphens/>
        <w:autoSpaceDE w:val="0"/>
        <w:autoSpaceDN w:val="0"/>
        <w:adjustRightInd w:val="0"/>
        <w:spacing w:line="288" w:lineRule="auto"/>
        <w:ind w:firstLine="283"/>
        <w:textAlignment w:val="center"/>
        <w:rPr>
          <w:rFonts w:asciiTheme="minorEastAsia" w:eastAsiaTheme="minorEastAsia" w:hAnsiTheme="minorEastAsia" w:cs="方正楷体简体"/>
          <w:color w:val="000000"/>
          <w:kern w:val="0"/>
          <w:sz w:val="20"/>
          <w:szCs w:val="20"/>
          <w:lang w:val="zh-CN"/>
        </w:rPr>
      </w:pPr>
      <w:r w:rsidRPr="00A473DA">
        <w:rPr>
          <w:rFonts w:asciiTheme="minorEastAsia" w:eastAsiaTheme="minorEastAsia" w:hAnsiTheme="minorEastAsia" w:cs="方正楷体简体" w:hint="eastAsia"/>
          <w:color w:val="000000"/>
          <w:kern w:val="0"/>
          <w:sz w:val="20"/>
          <w:szCs w:val="20"/>
          <w:lang w:val="zh-CN"/>
        </w:rPr>
        <w:t>1、本表适用于</w:t>
      </w:r>
      <w:r w:rsidRPr="00A473DA">
        <w:rPr>
          <w:rFonts w:asciiTheme="minorEastAsia" w:eastAsiaTheme="minorEastAsia" w:hAnsiTheme="minorEastAsia" w:hint="eastAsia"/>
          <w:color w:val="000000"/>
          <w:szCs w:val="21"/>
        </w:rPr>
        <w:t>工程投标报价</w:t>
      </w:r>
      <w:r w:rsidRPr="00A473DA">
        <w:rPr>
          <w:rFonts w:asciiTheme="minorEastAsia" w:eastAsiaTheme="minorEastAsia" w:hAnsiTheme="minorEastAsia" w:cs="方正楷体简体" w:hint="eastAsia"/>
          <w:color w:val="000000"/>
          <w:kern w:val="0"/>
          <w:sz w:val="20"/>
          <w:szCs w:val="20"/>
          <w:lang w:val="zh-CN"/>
        </w:rPr>
        <w:t>的汇总。</w:t>
      </w:r>
    </w:p>
    <w:p w:rsidR="00276FAD" w:rsidRPr="00A473DA" w:rsidRDefault="00276FAD" w:rsidP="00276FAD">
      <w:pPr>
        <w:suppressAutoHyphens/>
        <w:autoSpaceDE w:val="0"/>
        <w:autoSpaceDN w:val="0"/>
        <w:adjustRightInd w:val="0"/>
        <w:spacing w:line="288" w:lineRule="auto"/>
        <w:ind w:firstLine="283"/>
        <w:textAlignment w:val="center"/>
        <w:rPr>
          <w:rFonts w:asciiTheme="minorEastAsia" w:eastAsiaTheme="minorEastAsia" w:hAnsiTheme="minorEastAsia" w:cs="方正楷体简体"/>
          <w:color w:val="000000"/>
          <w:kern w:val="0"/>
          <w:sz w:val="20"/>
          <w:szCs w:val="20"/>
        </w:rPr>
      </w:pPr>
      <w:r w:rsidRPr="00A473DA">
        <w:rPr>
          <w:rFonts w:asciiTheme="minorEastAsia" w:eastAsiaTheme="minorEastAsia" w:hAnsiTheme="minorEastAsia" w:cs="方正楷体简体" w:hint="eastAsia"/>
          <w:color w:val="000000"/>
          <w:kern w:val="0"/>
          <w:sz w:val="20"/>
          <w:szCs w:val="20"/>
          <w:lang w:val="zh-CN"/>
        </w:rPr>
        <w:t>2、所填金额单位均为“元”。</w:t>
      </w:r>
    </w:p>
    <w:p w:rsidR="00276FAD" w:rsidRPr="00A473DA" w:rsidRDefault="00276FAD" w:rsidP="00276FAD">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p>
    <w:p w:rsidR="00276FAD" w:rsidRPr="00A473DA" w:rsidRDefault="00276FAD" w:rsidP="00276FAD">
      <w:pPr>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4.5.1单项工程投标报价汇总表</w:t>
      </w:r>
    </w:p>
    <w:p w:rsidR="00276FAD" w:rsidRPr="00A473DA" w:rsidRDefault="00276FAD" w:rsidP="00276FAD">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单项工程投标报价汇总表</w:t>
      </w:r>
    </w:p>
    <w:p w:rsidR="00276FAD" w:rsidRPr="00A473DA" w:rsidRDefault="00276FAD" w:rsidP="00276FAD">
      <w:pPr>
        <w:tabs>
          <w:tab w:val="right" w:pos="8306"/>
        </w:tabs>
        <w:suppressAutoHyphens/>
        <w:autoSpaceDE w:val="0"/>
        <w:autoSpaceDN w:val="0"/>
        <w:adjustRightInd w:val="0"/>
        <w:spacing w:line="288" w:lineRule="auto"/>
        <w:ind w:left="368"/>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工程名称：                                                    第   页  共   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01"/>
        <w:gridCol w:w="1134"/>
        <w:gridCol w:w="2127"/>
        <w:gridCol w:w="1701"/>
        <w:gridCol w:w="1722"/>
      </w:tblGrid>
      <w:tr w:rsidR="00276FAD" w:rsidRPr="00A473DA" w:rsidTr="00276FAD">
        <w:trPr>
          <w:trHeight w:val="452"/>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序号</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单位工程名称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ind w:firstLineChars="50" w:firstLine="105"/>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工程费用合计</w:t>
            </w:r>
          </w:p>
          <w:p w:rsidR="00276FAD" w:rsidRPr="00A473DA" w:rsidRDefault="00276FAD" w:rsidP="00276FAD">
            <w:pPr>
              <w:spacing w:line="380" w:lineRule="exact"/>
              <w:ind w:firstLineChars="50" w:firstLine="105"/>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（1）</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其中</w:t>
            </w:r>
          </w:p>
        </w:tc>
        <w:tc>
          <w:tcPr>
            <w:tcW w:w="1722" w:type="dxa"/>
            <w:vMerge w:val="restart"/>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投标报价</w:t>
            </w:r>
          </w:p>
          <w:p w:rsidR="00276FAD" w:rsidRPr="00A473DA" w:rsidRDefault="00276FAD" w:rsidP="00276FAD">
            <w:pPr>
              <w:spacing w:line="380" w:lineRule="exact"/>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（1）+（2）</w:t>
            </w:r>
          </w:p>
        </w:tc>
      </w:tr>
      <w:tr w:rsidR="00276FAD" w:rsidRPr="00A473DA" w:rsidTr="00276FAD">
        <w:trPr>
          <w:trHeight w:val="301"/>
        </w:trPr>
        <w:tc>
          <w:tcPr>
            <w:tcW w:w="675" w:type="dxa"/>
            <w:vMerge/>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widowControl/>
              <w:jc w:val="left"/>
              <w:rPr>
                <w:rFonts w:asciiTheme="minorEastAsia" w:eastAsiaTheme="minorEastAsia" w:hAnsiTheme="minorEastAsia"/>
                <w:color w:val="00000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widowControl/>
              <w:jc w:val="left"/>
              <w:rPr>
                <w:rFonts w:asciiTheme="minorEastAsia" w:eastAsiaTheme="minorEastAsia" w:hAnsiTheme="minorEastAsia"/>
                <w:color w:val="00000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widowControl/>
              <w:jc w:val="left"/>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暂列金额</w:t>
            </w:r>
          </w:p>
        </w:tc>
        <w:tc>
          <w:tcPr>
            <w:tcW w:w="1701"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取费后暂列金额（2）</w:t>
            </w:r>
          </w:p>
        </w:tc>
        <w:tc>
          <w:tcPr>
            <w:tcW w:w="1722" w:type="dxa"/>
            <w:vMerge/>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widowControl/>
              <w:jc w:val="left"/>
              <w:rPr>
                <w:rFonts w:asciiTheme="minorEastAsia" w:eastAsiaTheme="minorEastAsia" w:hAnsiTheme="minorEastAsia"/>
                <w:color w:val="000000"/>
                <w:szCs w:val="21"/>
              </w:rPr>
            </w:pPr>
          </w:p>
        </w:tc>
      </w:tr>
      <w:tr w:rsidR="00276FAD" w:rsidRPr="00A473DA" w:rsidTr="00276FAD">
        <w:tc>
          <w:tcPr>
            <w:tcW w:w="675"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建筑工程</w:t>
            </w:r>
          </w:p>
        </w:tc>
        <w:tc>
          <w:tcPr>
            <w:tcW w:w="1134"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r>
      <w:tr w:rsidR="00276FAD" w:rsidRPr="00A473DA" w:rsidTr="00276FAD">
        <w:tc>
          <w:tcPr>
            <w:tcW w:w="675"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装饰工程</w:t>
            </w:r>
          </w:p>
        </w:tc>
        <w:tc>
          <w:tcPr>
            <w:tcW w:w="1134"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r>
      <w:tr w:rsidR="00276FAD" w:rsidRPr="00A473DA" w:rsidTr="00276FAD">
        <w:tc>
          <w:tcPr>
            <w:tcW w:w="675"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安装工程</w:t>
            </w:r>
          </w:p>
        </w:tc>
        <w:tc>
          <w:tcPr>
            <w:tcW w:w="1134"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r>
      <w:tr w:rsidR="00276FAD" w:rsidRPr="00A473DA" w:rsidTr="00276FAD">
        <w:tc>
          <w:tcPr>
            <w:tcW w:w="675"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r>
      <w:tr w:rsidR="00276FAD" w:rsidRPr="00A473DA" w:rsidTr="00276FAD">
        <w:tc>
          <w:tcPr>
            <w:tcW w:w="2376" w:type="dxa"/>
            <w:gridSpan w:val="2"/>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ind w:firstLineChars="400" w:firstLine="840"/>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合计</w:t>
            </w:r>
          </w:p>
        </w:tc>
        <w:tc>
          <w:tcPr>
            <w:tcW w:w="1134"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276FAD" w:rsidRPr="00A473DA" w:rsidRDefault="00276FAD" w:rsidP="00276FAD">
            <w:pPr>
              <w:spacing w:line="380" w:lineRule="exact"/>
              <w:jc w:val="center"/>
              <w:rPr>
                <w:rFonts w:asciiTheme="minorEastAsia" w:eastAsiaTheme="minorEastAsia" w:hAnsiTheme="minorEastAsia"/>
                <w:color w:val="000000"/>
                <w:szCs w:val="21"/>
              </w:rPr>
            </w:pPr>
          </w:p>
        </w:tc>
      </w:tr>
    </w:tbl>
    <w:p w:rsidR="00276FAD" w:rsidRPr="00A473DA" w:rsidRDefault="00276FAD" w:rsidP="00276FAD">
      <w:pPr>
        <w:tabs>
          <w:tab w:val="right" w:pos="8306"/>
        </w:tabs>
        <w:suppressAutoHyphens/>
        <w:autoSpaceDE w:val="0"/>
        <w:autoSpaceDN w:val="0"/>
        <w:adjustRightInd w:val="0"/>
        <w:spacing w:line="288" w:lineRule="auto"/>
        <w:ind w:left="368"/>
        <w:textAlignment w:val="center"/>
        <w:rPr>
          <w:rFonts w:asciiTheme="minorEastAsia" w:eastAsiaTheme="minorEastAsia" w:hAnsiTheme="minorEastAsia" w:cs="汉仪书宋一简"/>
          <w:color w:val="000000"/>
          <w:kern w:val="0"/>
          <w:sz w:val="22"/>
          <w:szCs w:val="22"/>
        </w:rPr>
      </w:pPr>
    </w:p>
    <w:p w:rsidR="00276FAD" w:rsidRPr="00A473DA" w:rsidRDefault="00276FAD" w:rsidP="00276FAD">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p>
    <w:p w:rsidR="00276FAD" w:rsidRPr="00A473DA" w:rsidRDefault="00276FAD" w:rsidP="00276FAD">
      <w:pPr>
        <w:suppressAutoHyphens/>
        <w:autoSpaceDE w:val="0"/>
        <w:autoSpaceDN w:val="0"/>
        <w:adjustRightInd w:val="0"/>
        <w:spacing w:line="288" w:lineRule="auto"/>
        <w:ind w:firstLine="283"/>
        <w:textAlignment w:val="center"/>
        <w:rPr>
          <w:rFonts w:asciiTheme="minorEastAsia" w:eastAsiaTheme="minorEastAsia" w:hAnsiTheme="minorEastAsia" w:cs="方正楷体简体"/>
          <w:color w:val="000000"/>
          <w:kern w:val="0"/>
          <w:sz w:val="20"/>
          <w:szCs w:val="20"/>
        </w:rPr>
      </w:pPr>
      <w:r w:rsidRPr="00A473DA">
        <w:rPr>
          <w:rFonts w:asciiTheme="minorEastAsia" w:eastAsiaTheme="minorEastAsia" w:hAnsiTheme="minorEastAsia" w:cs="方正楷体简体" w:hint="eastAsia"/>
          <w:color w:val="000000"/>
          <w:kern w:val="0"/>
          <w:sz w:val="20"/>
          <w:szCs w:val="20"/>
          <w:lang w:val="zh-CN"/>
        </w:rPr>
        <w:t>填表说明</w:t>
      </w:r>
      <w:r w:rsidRPr="00A473DA">
        <w:rPr>
          <w:rFonts w:asciiTheme="minorEastAsia" w:eastAsiaTheme="minorEastAsia" w:hAnsiTheme="minorEastAsia" w:cs="方正楷体简体"/>
          <w:color w:val="000000"/>
          <w:kern w:val="0"/>
          <w:sz w:val="20"/>
          <w:szCs w:val="20"/>
          <w:lang w:val="zh-CN"/>
        </w:rPr>
        <w:t>:</w:t>
      </w:r>
    </w:p>
    <w:p w:rsidR="00276FAD" w:rsidRPr="00A473DA" w:rsidRDefault="00276FAD" w:rsidP="00276FAD">
      <w:pPr>
        <w:suppressAutoHyphens/>
        <w:autoSpaceDE w:val="0"/>
        <w:autoSpaceDN w:val="0"/>
        <w:adjustRightInd w:val="0"/>
        <w:spacing w:line="288" w:lineRule="auto"/>
        <w:ind w:firstLine="283"/>
        <w:textAlignment w:val="center"/>
        <w:rPr>
          <w:rFonts w:asciiTheme="minorEastAsia" w:eastAsiaTheme="minorEastAsia" w:hAnsiTheme="minorEastAsia" w:cs="方正楷体简体"/>
          <w:color w:val="000000"/>
          <w:kern w:val="0"/>
          <w:sz w:val="20"/>
          <w:szCs w:val="20"/>
          <w:lang w:val="zh-CN"/>
        </w:rPr>
      </w:pPr>
      <w:r w:rsidRPr="00A473DA">
        <w:rPr>
          <w:rFonts w:asciiTheme="minorEastAsia" w:eastAsiaTheme="minorEastAsia" w:hAnsiTheme="minorEastAsia" w:cs="方正楷体简体"/>
          <w:color w:val="000000"/>
          <w:kern w:val="0"/>
          <w:sz w:val="20"/>
          <w:szCs w:val="20"/>
          <w:lang w:val="zh-CN"/>
        </w:rPr>
        <w:t>1</w:t>
      </w:r>
      <w:r w:rsidRPr="00A473DA">
        <w:rPr>
          <w:rFonts w:asciiTheme="minorEastAsia" w:eastAsiaTheme="minorEastAsia" w:hAnsiTheme="minorEastAsia" w:cs="方正楷体简体" w:hint="eastAsia"/>
          <w:color w:val="000000"/>
          <w:kern w:val="0"/>
          <w:sz w:val="20"/>
          <w:szCs w:val="20"/>
          <w:lang w:val="zh-CN"/>
        </w:rPr>
        <w:t>、本表适用于单项工程招标控制价</w:t>
      </w:r>
      <w:r w:rsidRPr="00A473DA">
        <w:rPr>
          <w:rFonts w:asciiTheme="minorEastAsia" w:eastAsiaTheme="minorEastAsia" w:hAnsiTheme="minorEastAsia" w:hint="eastAsia"/>
          <w:color w:val="000000"/>
          <w:szCs w:val="21"/>
        </w:rPr>
        <w:t>/单项工程投标报价</w:t>
      </w:r>
      <w:r w:rsidRPr="00A473DA">
        <w:rPr>
          <w:rFonts w:asciiTheme="minorEastAsia" w:eastAsiaTheme="minorEastAsia" w:hAnsiTheme="minorEastAsia" w:cs="方正楷体简体" w:hint="eastAsia"/>
          <w:color w:val="000000"/>
          <w:kern w:val="0"/>
          <w:sz w:val="20"/>
          <w:szCs w:val="20"/>
          <w:lang w:val="zh-CN"/>
        </w:rPr>
        <w:t>的汇总。</w:t>
      </w:r>
    </w:p>
    <w:p w:rsidR="00276FAD" w:rsidRPr="00A473DA" w:rsidRDefault="00276FAD" w:rsidP="00276FAD">
      <w:pPr>
        <w:suppressAutoHyphens/>
        <w:autoSpaceDE w:val="0"/>
        <w:autoSpaceDN w:val="0"/>
        <w:adjustRightInd w:val="0"/>
        <w:spacing w:line="288" w:lineRule="auto"/>
        <w:ind w:firstLine="283"/>
        <w:textAlignment w:val="center"/>
        <w:rPr>
          <w:rFonts w:asciiTheme="minorEastAsia" w:eastAsiaTheme="minorEastAsia" w:hAnsiTheme="minorEastAsia" w:cs="方正楷体简体"/>
          <w:color w:val="000000"/>
          <w:kern w:val="0"/>
          <w:sz w:val="20"/>
          <w:szCs w:val="20"/>
        </w:rPr>
      </w:pPr>
      <w:r w:rsidRPr="00A473DA">
        <w:rPr>
          <w:rFonts w:asciiTheme="minorEastAsia" w:eastAsiaTheme="minorEastAsia" w:hAnsiTheme="minorEastAsia" w:cs="方正楷体简体"/>
          <w:color w:val="000000"/>
          <w:kern w:val="0"/>
          <w:sz w:val="20"/>
          <w:szCs w:val="20"/>
          <w:lang w:val="zh-CN"/>
        </w:rPr>
        <w:t>2</w:t>
      </w:r>
      <w:r w:rsidRPr="00A473DA">
        <w:rPr>
          <w:rFonts w:asciiTheme="minorEastAsia" w:eastAsiaTheme="minorEastAsia" w:hAnsiTheme="minorEastAsia" w:cs="方正楷体简体" w:hint="eastAsia"/>
          <w:color w:val="000000"/>
          <w:kern w:val="0"/>
          <w:sz w:val="20"/>
          <w:szCs w:val="20"/>
          <w:lang w:val="zh-CN"/>
        </w:rPr>
        <w:t>、所填金额单位均为“元” 。</w:t>
      </w:r>
    </w:p>
    <w:p w:rsidR="00276FAD" w:rsidRPr="00A473DA" w:rsidRDefault="00276FAD" w:rsidP="00276FAD">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rPr>
      </w:pPr>
    </w:p>
    <w:p w:rsidR="00276FAD" w:rsidRPr="00A473DA" w:rsidRDefault="00276FAD" w:rsidP="00276FAD">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p>
    <w:p w:rsidR="00276FAD" w:rsidRPr="00A473DA" w:rsidRDefault="00276FAD" w:rsidP="00276FAD">
      <w:pPr>
        <w:suppressAutoHyphens/>
        <w:autoSpaceDE w:val="0"/>
        <w:autoSpaceDN w:val="0"/>
        <w:adjustRightInd w:val="0"/>
        <w:spacing w:line="288" w:lineRule="auto"/>
        <w:textAlignment w:val="center"/>
        <w:rPr>
          <w:rFonts w:asciiTheme="minorEastAsia" w:eastAsiaTheme="minorEastAsia" w:hAnsiTheme="minorEastAsia" w:cs="方正黑体简体"/>
          <w:vanish/>
          <w:color w:val="000000"/>
          <w:kern w:val="0"/>
          <w:sz w:val="20"/>
          <w:szCs w:val="20"/>
          <w:lang w:val="zh-CN"/>
        </w:rPr>
      </w:pPr>
    </w:p>
    <w:p w:rsidR="00276FAD" w:rsidRPr="00A473DA" w:rsidRDefault="00276FAD" w:rsidP="00276FAD">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r w:rsidRPr="00A473DA">
        <w:rPr>
          <w:rFonts w:asciiTheme="minorEastAsia" w:eastAsiaTheme="minorEastAsia" w:hAnsiTheme="minorEastAsia" w:cs="方正黑体简体" w:hint="eastAsia"/>
          <w:color w:val="000000"/>
          <w:kern w:val="0"/>
          <w:sz w:val="20"/>
          <w:szCs w:val="20"/>
          <w:lang w:val="zh-CN"/>
        </w:rPr>
        <w:t xml:space="preserve"> </w:t>
      </w:r>
    </w:p>
    <w:p w:rsidR="00276FAD" w:rsidRPr="00A473DA" w:rsidRDefault="00276FAD" w:rsidP="00276FAD">
      <w:pPr>
        <w:suppressAutoHyphens/>
        <w:autoSpaceDE w:val="0"/>
        <w:autoSpaceDN w:val="0"/>
        <w:adjustRightInd w:val="0"/>
        <w:spacing w:line="288" w:lineRule="auto"/>
        <w:textAlignment w:val="center"/>
        <w:rPr>
          <w:rFonts w:asciiTheme="minorEastAsia" w:eastAsiaTheme="minorEastAsia" w:hAnsiTheme="minorEastAsia" w:cs="汉仪书宋一简"/>
          <w:color w:val="000000"/>
          <w:kern w:val="0"/>
          <w:sz w:val="22"/>
          <w:szCs w:val="22"/>
          <w:lang w:val="zh-CN"/>
        </w:rPr>
      </w:pPr>
      <w:r w:rsidRPr="00A473DA">
        <w:rPr>
          <w:rFonts w:asciiTheme="minorEastAsia" w:eastAsiaTheme="minorEastAsia" w:hAnsiTheme="minorEastAsia" w:cs="方正黑体简体" w:hint="eastAsia"/>
          <w:color w:val="000000"/>
          <w:kern w:val="0"/>
          <w:sz w:val="20"/>
          <w:szCs w:val="20"/>
          <w:lang w:val="zh-CN"/>
        </w:rPr>
        <w:br w:type="column"/>
      </w:r>
      <w:r w:rsidRPr="00A473DA">
        <w:rPr>
          <w:rFonts w:asciiTheme="minorEastAsia" w:eastAsiaTheme="minorEastAsia" w:hAnsiTheme="minorEastAsia" w:hint="eastAsia"/>
          <w:color w:val="000000"/>
          <w:szCs w:val="21"/>
        </w:rPr>
        <w:lastRenderedPageBreak/>
        <w:t>4.6单位工程投标报价汇总表</w:t>
      </w:r>
    </w:p>
    <w:p w:rsidR="00276FAD" w:rsidRPr="00A473DA" w:rsidRDefault="00276FAD" w:rsidP="00276FAD">
      <w:pPr>
        <w:tabs>
          <w:tab w:val="right" w:pos="8306"/>
        </w:tabs>
        <w:suppressAutoHyphens/>
        <w:autoSpaceDE w:val="0"/>
        <w:autoSpaceDN w:val="0"/>
        <w:adjustRightInd w:val="0"/>
        <w:spacing w:line="288" w:lineRule="auto"/>
        <w:ind w:left="368"/>
        <w:jc w:val="center"/>
        <w:textAlignment w:val="center"/>
        <w:rPr>
          <w:rFonts w:asciiTheme="minorEastAsia" w:eastAsiaTheme="minorEastAsia" w:hAnsiTheme="minorEastAsia" w:cs="方正楷体简体"/>
          <w:color w:val="000000"/>
          <w:kern w:val="0"/>
          <w:sz w:val="24"/>
          <w:szCs w:val="22"/>
          <w:lang w:val="zh-CN"/>
        </w:rPr>
      </w:pPr>
      <w:r w:rsidRPr="00A473DA">
        <w:rPr>
          <w:rFonts w:asciiTheme="minorEastAsia" w:eastAsiaTheme="minorEastAsia" w:hAnsiTheme="minorEastAsia" w:hint="eastAsia"/>
          <w:color w:val="000000"/>
          <w:szCs w:val="21"/>
        </w:rPr>
        <w:t>单位工程投标报价汇总表</w:t>
      </w:r>
    </w:p>
    <w:p w:rsidR="00276FAD" w:rsidRPr="00A473DA" w:rsidRDefault="00276FAD" w:rsidP="00276FAD">
      <w:pPr>
        <w:tabs>
          <w:tab w:val="right" w:pos="8306"/>
        </w:tabs>
        <w:suppressAutoHyphens/>
        <w:autoSpaceDE w:val="0"/>
        <w:autoSpaceDN w:val="0"/>
        <w:adjustRightInd w:val="0"/>
        <w:spacing w:line="288" w:lineRule="auto"/>
        <w:ind w:left="368"/>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工程名称：                                                        第   页 共  页</w:t>
      </w:r>
    </w:p>
    <w:tbl>
      <w:tblPr>
        <w:tblW w:w="0" w:type="auto"/>
        <w:tblInd w:w="28" w:type="dxa"/>
        <w:tblLayout w:type="fixed"/>
        <w:tblCellMar>
          <w:left w:w="0" w:type="dxa"/>
          <w:right w:w="0" w:type="dxa"/>
        </w:tblCellMar>
        <w:tblLook w:val="0000"/>
      </w:tblPr>
      <w:tblGrid>
        <w:gridCol w:w="941"/>
        <w:gridCol w:w="2745"/>
        <w:gridCol w:w="3118"/>
        <w:gridCol w:w="2451"/>
      </w:tblGrid>
      <w:tr w:rsidR="00276FAD" w:rsidRPr="00A473DA" w:rsidTr="00276FAD">
        <w:trPr>
          <w:trHeight w:hRule="exact" w:val="479"/>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序号</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汇  总  内  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金额(元)</w:t>
            </w: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其中:暂估价(元)</w:t>
            </w:r>
          </w:p>
        </w:tc>
      </w:tr>
      <w:tr w:rsidR="00276FAD" w:rsidRPr="00A473DA" w:rsidTr="00276FAD">
        <w:trPr>
          <w:trHeight w:hRule="exact" w:val="350"/>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1</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分部分项工程费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hRule="exact" w:val="370"/>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1.1</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分部分项工程1</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hRule="exact" w:val="494"/>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1.2</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分部分项工程2</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hRule="exact" w:val="350"/>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hRule="exact" w:val="370"/>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2</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措施项目费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w:t>
            </w:r>
          </w:p>
        </w:tc>
      </w:tr>
      <w:tr w:rsidR="00276FAD" w:rsidRPr="00A473DA" w:rsidTr="00276FAD">
        <w:trPr>
          <w:trHeight w:hRule="exact" w:val="359"/>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2.1</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总价措施费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w:t>
            </w:r>
          </w:p>
        </w:tc>
      </w:tr>
      <w:tr w:rsidR="00276FAD" w:rsidRPr="00A473DA" w:rsidTr="00276FAD">
        <w:trPr>
          <w:trHeight w:hRule="exact" w:val="364"/>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2.2</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单价措施费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w:t>
            </w:r>
          </w:p>
        </w:tc>
      </w:tr>
      <w:tr w:rsidR="00276FAD" w:rsidRPr="00A473DA" w:rsidTr="00276FAD">
        <w:trPr>
          <w:trHeight w:hRule="exact" w:val="352"/>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3</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其他项目费：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3.1+3.3+3.4+3.5+3.6+3.7+3.8</w:t>
            </w: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w:t>
            </w:r>
          </w:p>
        </w:tc>
      </w:tr>
      <w:tr w:rsidR="00276FAD" w:rsidRPr="00A473DA" w:rsidTr="00276FAD">
        <w:trPr>
          <w:trHeight w:hRule="exact" w:val="373"/>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3.1</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暂列金额</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center"/>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w:t>
            </w:r>
          </w:p>
        </w:tc>
      </w:tr>
      <w:tr w:rsidR="00276FAD" w:rsidRPr="00A473DA" w:rsidTr="00276FAD">
        <w:trPr>
          <w:trHeight w:hRule="exact" w:val="345"/>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3.2</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专业工程暂估价</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w:t>
            </w:r>
          </w:p>
        </w:tc>
      </w:tr>
      <w:tr w:rsidR="00276FAD" w:rsidRPr="00A473DA" w:rsidTr="00276FAD">
        <w:trPr>
          <w:trHeight w:hRule="exact" w:val="365"/>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3.3</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特殊项目暂估价</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center"/>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w:t>
            </w:r>
          </w:p>
        </w:tc>
      </w:tr>
      <w:tr w:rsidR="00276FAD" w:rsidRPr="00A473DA" w:rsidTr="00276FAD">
        <w:trPr>
          <w:trHeight w:hRule="exact" w:val="365"/>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3.4</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计日工</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276FAD" w:rsidRPr="00A473DA" w:rsidTr="00276FAD">
        <w:trPr>
          <w:trHeight w:hRule="exact" w:val="365"/>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3.5</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采购保管费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276FAD" w:rsidRPr="00A473DA" w:rsidTr="00276FAD">
        <w:trPr>
          <w:trHeight w:hRule="exact" w:val="355"/>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3.6</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其他检验试验费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w:t>
            </w:r>
          </w:p>
        </w:tc>
      </w:tr>
      <w:tr w:rsidR="00276FAD" w:rsidRPr="00A473DA" w:rsidTr="00276FAD">
        <w:trPr>
          <w:trHeight w:hRule="exact" w:val="355"/>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3.7</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总承包服务费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276FAD" w:rsidRPr="00A473DA" w:rsidTr="00276FAD">
        <w:trPr>
          <w:trHeight w:hRule="exact" w:val="374"/>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3.8</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其他</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276FAD" w:rsidRPr="00A473DA" w:rsidTr="00276FAD">
        <w:trPr>
          <w:trHeight w:hRule="exact" w:val="374"/>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4</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规费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w:t>
            </w:r>
          </w:p>
        </w:tc>
      </w:tr>
      <w:tr w:rsidR="00276FAD" w:rsidRPr="00A473DA" w:rsidTr="00276FAD">
        <w:trPr>
          <w:trHeight w:hRule="exact" w:val="348"/>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5</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设备费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276FAD" w:rsidRPr="00A473DA" w:rsidTr="00276FAD">
        <w:trPr>
          <w:trHeight w:hRule="exact" w:val="348"/>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6</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税金</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276FAD" w:rsidRPr="00A473DA" w:rsidTr="00276FAD">
        <w:trPr>
          <w:trHeight w:hRule="exact" w:val="815"/>
        </w:trPr>
        <w:tc>
          <w:tcPr>
            <w:tcW w:w="368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合计=1+2＋3＋4＋5＋6</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 xml:space="preserve"> </w:t>
            </w:r>
          </w:p>
        </w:tc>
      </w:tr>
    </w:tbl>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szCs w:val="22"/>
        </w:rPr>
      </w:pPr>
    </w:p>
    <w:p w:rsidR="00276FAD" w:rsidRPr="00A473DA" w:rsidRDefault="00276FAD" w:rsidP="00276FAD">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s="方正楷体简体"/>
          <w:color w:val="000000"/>
          <w:kern w:val="0"/>
          <w:sz w:val="20"/>
          <w:szCs w:val="20"/>
        </w:rPr>
      </w:pPr>
      <w:r w:rsidRPr="00A473DA">
        <w:rPr>
          <w:rFonts w:asciiTheme="minorEastAsia" w:eastAsiaTheme="minorEastAsia" w:hAnsiTheme="minorEastAsia" w:cs="方正楷体简体" w:hint="eastAsia"/>
          <w:color w:val="000000"/>
          <w:kern w:val="0"/>
          <w:sz w:val="20"/>
          <w:szCs w:val="20"/>
        </w:rPr>
        <w:t>填表说明：</w:t>
      </w:r>
    </w:p>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s="方正楷体简体"/>
          <w:color w:val="000000"/>
          <w:kern w:val="0"/>
          <w:sz w:val="20"/>
          <w:szCs w:val="20"/>
        </w:rPr>
      </w:pPr>
      <w:r w:rsidRPr="00A473DA">
        <w:rPr>
          <w:rFonts w:asciiTheme="minorEastAsia" w:eastAsiaTheme="minorEastAsia" w:hAnsiTheme="minorEastAsia" w:cs="方正楷体简体" w:hint="eastAsia"/>
          <w:color w:val="000000"/>
          <w:kern w:val="0"/>
          <w:sz w:val="20"/>
          <w:szCs w:val="20"/>
        </w:rPr>
        <w:t>1</w:t>
      </w:r>
      <w:r w:rsidRPr="00A473DA">
        <w:rPr>
          <w:rFonts w:asciiTheme="minorEastAsia" w:eastAsiaTheme="minorEastAsia" w:hAnsiTheme="minorEastAsia" w:cs="方正楷体简体" w:hint="eastAsia"/>
          <w:color w:val="000000"/>
          <w:kern w:val="0"/>
          <w:sz w:val="20"/>
          <w:szCs w:val="20"/>
          <w:lang w:val="zh-CN"/>
        </w:rPr>
        <w:t>、本表适用于单位工程</w:t>
      </w:r>
      <w:r w:rsidRPr="00A473DA">
        <w:rPr>
          <w:rFonts w:asciiTheme="minorEastAsia" w:eastAsiaTheme="minorEastAsia" w:hAnsiTheme="minorEastAsia" w:hint="eastAsia"/>
          <w:color w:val="000000"/>
          <w:szCs w:val="21"/>
        </w:rPr>
        <w:t>投标报价</w:t>
      </w:r>
      <w:r w:rsidRPr="00A473DA">
        <w:rPr>
          <w:rFonts w:asciiTheme="minorEastAsia" w:eastAsiaTheme="minorEastAsia" w:hAnsiTheme="minorEastAsia" w:cs="方正楷体简体" w:hint="eastAsia"/>
          <w:color w:val="000000"/>
          <w:kern w:val="0"/>
          <w:sz w:val="20"/>
          <w:szCs w:val="20"/>
          <w:lang w:val="zh-CN"/>
        </w:rPr>
        <w:t>的汇总。</w:t>
      </w:r>
    </w:p>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s="方正楷体简体"/>
          <w:color w:val="000000"/>
          <w:kern w:val="0"/>
          <w:sz w:val="20"/>
          <w:szCs w:val="20"/>
        </w:rPr>
      </w:pPr>
      <w:r w:rsidRPr="00A473DA">
        <w:rPr>
          <w:rFonts w:asciiTheme="minorEastAsia" w:eastAsiaTheme="minorEastAsia" w:hAnsiTheme="minorEastAsia" w:cs="方正楷体简体" w:hint="eastAsia"/>
          <w:color w:val="000000"/>
          <w:kern w:val="0"/>
          <w:sz w:val="20"/>
          <w:szCs w:val="20"/>
        </w:rPr>
        <w:t>2</w:t>
      </w:r>
      <w:r w:rsidRPr="00A473DA">
        <w:rPr>
          <w:rFonts w:asciiTheme="minorEastAsia" w:eastAsiaTheme="minorEastAsia" w:hAnsiTheme="minorEastAsia" w:cs="方正楷体简体" w:hint="eastAsia"/>
          <w:color w:val="000000"/>
          <w:kern w:val="0"/>
          <w:sz w:val="20"/>
          <w:szCs w:val="20"/>
          <w:lang w:val="zh-CN"/>
        </w:rPr>
        <w:t>、甲供材料、甲供设备不作为计税基础。</w:t>
      </w:r>
    </w:p>
    <w:p w:rsidR="00276FAD" w:rsidRPr="00A473DA" w:rsidRDefault="00276FAD" w:rsidP="00276FAD">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rPr>
      </w:pPr>
      <w:r w:rsidRPr="00A473DA">
        <w:rPr>
          <w:rFonts w:asciiTheme="minorEastAsia" w:eastAsiaTheme="minorEastAsia" w:hAnsiTheme="minorEastAsia" w:cs="方正黑体简体"/>
          <w:color w:val="000000"/>
          <w:kern w:val="0"/>
          <w:sz w:val="20"/>
          <w:szCs w:val="20"/>
        </w:rPr>
        <w:br w:type="page"/>
      </w:r>
    </w:p>
    <w:p w:rsidR="00276FAD" w:rsidRPr="00A473DA" w:rsidRDefault="00276FAD" w:rsidP="00276FAD">
      <w:pPr>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lastRenderedPageBreak/>
        <w:t>4.7分部分项工程量清单与计价表</w:t>
      </w:r>
    </w:p>
    <w:p w:rsidR="00276FAD" w:rsidRPr="00A473DA" w:rsidRDefault="00276FAD" w:rsidP="00276FAD">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分部分项工程量清单与计价表</w:t>
      </w:r>
    </w:p>
    <w:p w:rsidR="00276FAD" w:rsidRPr="00A473DA" w:rsidRDefault="00276FAD" w:rsidP="00276FAD">
      <w:pPr>
        <w:tabs>
          <w:tab w:val="right" w:pos="8306"/>
        </w:tabs>
        <w:suppressAutoHyphens/>
        <w:autoSpaceDE w:val="0"/>
        <w:autoSpaceDN w:val="0"/>
        <w:adjustRightInd w:val="0"/>
        <w:spacing w:line="288" w:lineRule="auto"/>
        <w:ind w:leftChars="175" w:left="368"/>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工程名称：</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 xml:space="preserve">                  第</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共</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p>
    <w:tbl>
      <w:tblPr>
        <w:tblW w:w="0" w:type="auto"/>
        <w:tblInd w:w="28" w:type="dxa"/>
        <w:tblLayout w:type="fixed"/>
        <w:tblCellMar>
          <w:left w:w="0" w:type="dxa"/>
          <w:right w:w="0" w:type="dxa"/>
        </w:tblCellMar>
        <w:tblLook w:val="0000"/>
      </w:tblPr>
      <w:tblGrid>
        <w:gridCol w:w="699"/>
        <w:gridCol w:w="800"/>
        <w:gridCol w:w="869"/>
        <w:gridCol w:w="1542"/>
        <w:gridCol w:w="844"/>
        <w:gridCol w:w="1119"/>
        <w:gridCol w:w="1007"/>
        <w:gridCol w:w="1056"/>
        <w:gridCol w:w="1372"/>
      </w:tblGrid>
      <w:tr w:rsidR="00276FAD" w:rsidRPr="00A473DA" w:rsidTr="00276FAD">
        <w:trPr>
          <w:trHeight w:val="484"/>
        </w:trPr>
        <w:tc>
          <w:tcPr>
            <w:tcW w:w="699"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序号</w:t>
            </w:r>
          </w:p>
        </w:tc>
        <w:tc>
          <w:tcPr>
            <w:tcW w:w="80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项目</w:t>
            </w:r>
          </w:p>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编码</w:t>
            </w:r>
          </w:p>
        </w:tc>
        <w:tc>
          <w:tcPr>
            <w:tcW w:w="869"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项目</w:t>
            </w:r>
          </w:p>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名称</w:t>
            </w:r>
          </w:p>
        </w:tc>
        <w:tc>
          <w:tcPr>
            <w:tcW w:w="154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项目特征</w:t>
            </w:r>
          </w:p>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描述</w:t>
            </w:r>
          </w:p>
        </w:tc>
        <w:tc>
          <w:tcPr>
            <w:tcW w:w="844"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计量</w:t>
            </w:r>
          </w:p>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单位</w:t>
            </w:r>
          </w:p>
        </w:tc>
        <w:tc>
          <w:tcPr>
            <w:tcW w:w="1119"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工程量</w:t>
            </w:r>
          </w:p>
        </w:tc>
        <w:tc>
          <w:tcPr>
            <w:tcW w:w="343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金额（元）</w:t>
            </w:r>
          </w:p>
        </w:tc>
      </w:tr>
      <w:tr w:rsidR="00276FAD" w:rsidRPr="00A473DA" w:rsidTr="00276FAD">
        <w:trPr>
          <w:trHeight w:val="692"/>
        </w:trPr>
        <w:tc>
          <w:tcPr>
            <w:tcW w:w="699" w:type="dxa"/>
            <w:vMerge/>
            <w:tcBorders>
              <w:top w:val="single" w:sz="2" w:space="0" w:color="000000"/>
              <w:left w:val="single" w:sz="2" w:space="0" w:color="000000"/>
              <w:bottom w:val="single" w:sz="2" w:space="0" w:color="000000"/>
              <w:right w:val="single" w:sz="2"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00" w:type="dxa"/>
            <w:vMerge/>
            <w:tcBorders>
              <w:top w:val="single" w:sz="2" w:space="0" w:color="000000"/>
              <w:left w:val="single" w:sz="2" w:space="0" w:color="000000"/>
              <w:bottom w:val="single" w:sz="2" w:space="0" w:color="000000"/>
              <w:right w:val="single" w:sz="2"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69" w:type="dxa"/>
            <w:vMerge/>
            <w:tcBorders>
              <w:top w:val="single" w:sz="2" w:space="0" w:color="000000"/>
              <w:left w:val="single" w:sz="2" w:space="0" w:color="000000"/>
              <w:bottom w:val="single" w:sz="2" w:space="0" w:color="000000"/>
              <w:right w:val="single" w:sz="2"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542" w:type="dxa"/>
            <w:vMerge/>
            <w:tcBorders>
              <w:top w:val="single" w:sz="2" w:space="0" w:color="000000"/>
              <w:left w:val="single" w:sz="2" w:space="0" w:color="000000"/>
              <w:bottom w:val="single" w:sz="2" w:space="0" w:color="000000"/>
              <w:right w:val="single" w:sz="2"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44" w:type="dxa"/>
            <w:vMerge/>
            <w:tcBorders>
              <w:top w:val="single" w:sz="2" w:space="0" w:color="000000"/>
              <w:left w:val="single" w:sz="2" w:space="0" w:color="000000"/>
              <w:bottom w:val="single" w:sz="2" w:space="0" w:color="000000"/>
              <w:right w:val="single" w:sz="2"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19" w:type="dxa"/>
            <w:vMerge/>
            <w:tcBorders>
              <w:top w:val="single" w:sz="2" w:space="0" w:color="000000"/>
              <w:left w:val="single" w:sz="2" w:space="0" w:color="000000"/>
              <w:bottom w:val="single" w:sz="2" w:space="0" w:color="000000"/>
              <w:right w:val="single" w:sz="2"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综合</w:t>
            </w:r>
          </w:p>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单价</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合价</w:t>
            </w: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其中：</w:t>
            </w:r>
          </w:p>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暂估价</w:t>
            </w:r>
          </w:p>
        </w:tc>
      </w:tr>
      <w:tr w:rsidR="00276FAD" w:rsidRPr="00A473DA" w:rsidTr="00276FAD">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397"/>
        </w:trPr>
        <w:tc>
          <w:tcPr>
            <w:tcW w:w="6880"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本页小计</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383"/>
        </w:trPr>
        <w:tc>
          <w:tcPr>
            <w:tcW w:w="6880"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合</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计</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bl>
    <w:p w:rsidR="00276FAD" w:rsidRPr="00A473DA" w:rsidRDefault="00276FAD" w:rsidP="00276FAD">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276FAD" w:rsidRPr="00A473DA" w:rsidRDefault="00276FAD" w:rsidP="00276FAD">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填表说明：</w:t>
      </w:r>
    </w:p>
    <w:p w:rsidR="00276FAD" w:rsidRPr="00A473DA" w:rsidRDefault="00276FAD" w:rsidP="00276FAD">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1</w:t>
      </w:r>
      <w:r w:rsidRPr="00A473DA">
        <w:rPr>
          <w:rFonts w:asciiTheme="minorEastAsia" w:eastAsiaTheme="minorEastAsia" w:hAnsiTheme="minorEastAsia" w:hint="eastAsia"/>
          <w:color w:val="000000"/>
          <w:szCs w:val="21"/>
        </w:rPr>
        <w:t>、本表项目顺序及内容均需与工程量清单保持一致。</w:t>
      </w:r>
    </w:p>
    <w:p w:rsidR="00276FAD" w:rsidRPr="00A473DA" w:rsidRDefault="00276FAD" w:rsidP="00276FAD">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2</w:t>
      </w:r>
      <w:r w:rsidRPr="00A473DA">
        <w:rPr>
          <w:rFonts w:asciiTheme="minorEastAsia" w:eastAsiaTheme="minorEastAsia" w:hAnsiTheme="minorEastAsia" w:hint="eastAsia"/>
          <w:color w:val="000000"/>
          <w:szCs w:val="21"/>
        </w:rPr>
        <w:t>、暂估价为材料暂估价。</w:t>
      </w:r>
    </w:p>
    <w:p w:rsidR="00276FAD" w:rsidRPr="00A473DA" w:rsidRDefault="00276FAD" w:rsidP="00276FAD">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8"/>
          <w:szCs w:val="28"/>
        </w:rPr>
      </w:pPr>
    </w:p>
    <w:p w:rsidR="00276FAD" w:rsidRPr="00A473DA" w:rsidRDefault="00276FAD" w:rsidP="00276FAD">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8"/>
          <w:szCs w:val="28"/>
        </w:rPr>
      </w:pPr>
      <w:r w:rsidRPr="00A473DA">
        <w:rPr>
          <w:rFonts w:asciiTheme="minorEastAsia" w:eastAsiaTheme="minorEastAsia" w:hAnsiTheme="minorEastAsia" w:cs="方正黑体简体"/>
          <w:color w:val="000000"/>
          <w:kern w:val="0"/>
          <w:sz w:val="28"/>
          <w:szCs w:val="28"/>
        </w:rPr>
        <w:br w:type="page"/>
      </w:r>
    </w:p>
    <w:p w:rsidR="00276FAD" w:rsidRPr="00A473DA" w:rsidRDefault="00276FAD" w:rsidP="00276FAD">
      <w:pPr>
        <w:suppressAutoHyphens/>
        <w:autoSpaceDE w:val="0"/>
        <w:autoSpaceDN w:val="0"/>
        <w:adjustRightInd w:val="0"/>
        <w:spacing w:line="288" w:lineRule="auto"/>
        <w:textAlignment w:val="center"/>
        <w:rPr>
          <w:rFonts w:asciiTheme="minorEastAsia" w:eastAsiaTheme="minorEastAsia" w:hAnsiTheme="minorEastAsia" w:cs="汉仪书宋一简"/>
          <w:color w:val="000000"/>
          <w:kern w:val="0"/>
          <w:sz w:val="22"/>
        </w:rPr>
      </w:pPr>
      <w:r w:rsidRPr="00A473DA">
        <w:rPr>
          <w:rFonts w:asciiTheme="minorEastAsia" w:eastAsiaTheme="minorEastAsia" w:hAnsiTheme="minorEastAsia" w:hint="eastAsia"/>
          <w:color w:val="000000"/>
          <w:szCs w:val="21"/>
        </w:rPr>
        <w:lastRenderedPageBreak/>
        <w:t>4.8工程量清单综合单价分析表</w:t>
      </w:r>
    </w:p>
    <w:p w:rsidR="00276FAD" w:rsidRPr="00A473DA" w:rsidRDefault="00276FAD" w:rsidP="00276FAD">
      <w:pPr>
        <w:tabs>
          <w:tab w:val="right" w:pos="8306"/>
        </w:tabs>
        <w:suppressAutoHyphens/>
        <w:autoSpaceDE w:val="0"/>
        <w:autoSpaceDN w:val="0"/>
        <w:adjustRightInd w:val="0"/>
        <w:spacing w:line="288" w:lineRule="auto"/>
        <w:ind w:left="368"/>
        <w:jc w:val="center"/>
        <w:textAlignment w:val="center"/>
        <w:rPr>
          <w:rFonts w:asciiTheme="minorEastAsia" w:eastAsiaTheme="minorEastAsia" w:hAnsiTheme="minorEastAsia" w:cs="方正楷体简体"/>
          <w:color w:val="000000"/>
          <w:kern w:val="0"/>
          <w:sz w:val="24"/>
          <w:lang w:val="zh-CN"/>
        </w:rPr>
      </w:pPr>
      <w:r w:rsidRPr="00A473DA">
        <w:rPr>
          <w:rFonts w:asciiTheme="minorEastAsia" w:eastAsiaTheme="minorEastAsia" w:hAnsiTheme="minorEastAsia" w:hint="eastAsia"/>
          <w:color w:val="000000"/>
          <w:szCs w:val="21"/>
        </w:rPr>
        <w:t>工程量清单综合单价分析表</w:t>
      </w:r>
    </w:p>
    <w:p w:rsidR="00276FAD" w:rsidRPr="00A473DA" w:rsidRDefault="00276FAD" w:rsidP="00276FAD">
      <w:pPr>
        <w:tabs>
          <w:tab w:val="right" w:pos="8306"/>
        </w:tabs>
        <w:suppressAutoHyphens/>
        <w:autoSpaceDE w:val="0"/>
        <w:autoSpaceDN w:val="0"/>
        <w:adjustRightInd w:val="0"/>
        <w:spacing w:line="288" w:lineRule="auto"/>
        <w:ind w:left="368"/>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工程名称：</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 xml:space="preserve">                    第</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共</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p>
    <w:tbl>
      <w:tblPr>
        <w:tblW w:w="0" w:type="auto"/>
        <w:tblInd w:w="28" w:type="dxa"/>
        <w:tblLayout w:type="fixed"/>
        <w:tblCellMar>
          <w:left w:w="0" w:type="dxa"/>
          <w:right w:w="0" w:type="dxa"/>
        </w:tblCellMar>
        <w:tblLook w:val="0000"/>
      </w:tblPr>
      <w:tblGrid>
        <w:gridCol w:w="442"/>
        <w:gridCol w:w="1892"/>
        <w:gridCol w:w="2082"/>
        <w:gridCol w:w="465"/>
        <w:gridCol w:w="465"/>
        <w:gridCol w:w="465"/>
        <w:gridCol w:w="466"/>
        <w:gridCol w:w="465"/>
        <w:gridCol w:w="465"/>
        <w:gridCol w:w="465"/>
        <w:gridCol w:w="833"/>
      </w:tblGrid>
      <w:tr w:rsidR="00276FAD" w:rsidRPr="00A473DA" w:rsidTr="00276FAD">
        <w:trPr>
          <w:trHeight w:val="368"/>
        </w:trPr>
        <w:tc>
          <w:tcPr>
            <w:tcW w:w="44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序号</w:t>
            </w:r>
          </w:p>
        </w:tc>
        <w:tc>
          <w:tcPr>
            <w:tcW w:w="189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项目编码</w:t>
            </w:r>
          </w:p>
        </w:tc>
        <w:tc>
          <w:tcPr>
            <w:tcW w:w="208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项目名称</w:t>
            </w:r>
          </w:p>
        </w:tc>
        <w:tc>
          <w:tcPr>
            <w:tcW w:w="465"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单位</w:t>
            </w:r>
          </w:p>
        </w:tc>
        <w:tc>
          <w:tcPr>
            <w:tcW w:w="465"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工程量</w:t>
            </w:r>
          </w:p>
        </w:tc>
        <w:tc>
          <w:tcPr>
            <w:tcW w:w="2326"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综合单价组成（元）</w:t>
            </w:r>
          </w:p>
        </w:tc>
        <w:tc>
          <w:tcPr>
            <w:tcW w:w="83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综合</w:t>
            </w:r>
          </w:p>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单价</w:t>
            </w:r>
          </w:p>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（元）</w:t>
            </w:r>
          </w:p>
        </w:tc>
      </w:tr>
      <w:tr w:rsidR="00276FAD" w:rsidRPr="00A473DA" w:rsidTr="00276FAD">
        <w:trPr>
          <w:trHeight w:val="1515"/>
        </w:trPr>
        <w:tc>
          <w:tcPr>
            <w:tcW w:w="442" w:type="dxa"/>
            <w:vMerge/>
            <w:tcBorders>
              <w:top w:val="single" w:sz="2" w:space="0" w:color="000000"/>
              <w:left w:val="single" w:sz="2" w:space="0" w:color="000000"/>
              <w:bottom w:val="single" w:sz="2" w:space="0" w:color="000000"/>
              <w:right w:val="single" w:sz="2"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892" w:type="dxa"/>
            <w:vMerge/>
            <w:tcBorders>
              <w:top w:val="single" w:sz="2" w:space="0" w:color="000000"/>
              <w:left w:val="single" w:sz="2" w:space="0" w:color="000000"/>
              <w:bottom w:val="single" w:sz="2" w:space="0" w:color="000000"/>
              <w:right w:val="single" w:sz="2"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082" w:type="dxa"/>
            <w:vMerge/>
            <w:tcBorders>
              <w:top w:val="single" w:sz="2" w:space="0" w:color="000000"/>
              <w:left w:val="single" w:sz="2" w:space="0" w:color="000000"/>
              <w:bottom w:val="single" w:sz="2" w:space="0" w:color="000000"/>
              <w:right w:val="single" w:sz="2"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vMerge/>
            <w:tcBorders>
              <w:top w:val="single" w:sz="2" w:space="0" w:color="000000"/>
              <w:left w:val="single" w:sz="2" w:space="0" w:color="000000"/>
              <w:bottom w:val="single" w:sz="2" w:space="0" w:color="000000"/>
              <w:right w:val="single" w:sz="2"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vMerge/>
            <w:tcBorders>
              <w:top w:val="single" w:sz="2" w:space="0" w:color="000000"/>
              <w:left w:val="single" w:sz="2" w:space="0" w:color="000000"/>
              <w:bottom w:val="single" w:sz="2" w:space="0" w:color="000000"/>
              <w:right w:val="single" w:sz="2"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人工费</w:t>
            </w: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材料费</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机械费</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计费基础</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管理费和利润</w:t>
            </w:r>
          </w:p>
        </w:tc>
        <w:tc>
          <w:tcPr>
            <w:tcW w:w="833" w:type="dxa"/>
            <w:vMerge/>
            <w:tcBorders>
              <w:top w:val="single" w:sz="2" w:space="0" w:color="000000"/>
              <w:left w:val="single" w:sz="2" w:space="0" w:color="000000"/>
              <w:bottom w:val="single" w:sz="2" w:space="0" w:color="000000"/>
              <w:right w:val="single" w:sz="2"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626"/>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1</w:t>
            </w: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（清单项目编码</w:t>
            </w:r>
            <w:r w:rsidRPr="00A473DA">
              <w:rPr>
                <w:rFonts w:asciiTheme="minorEastAsia" w:eastAsiaTheme="minorEastAsia" w:hAnsiTheme="minorEastAsia"/>
                <w:color w:val="000000"/>
                <w:szCs w:val="21"/>
              </w:rPr>
              <w:t>1</w:t>
            </w:r>
            <w:r w:rsidRPr="00A473DA">
              <w:rPr>
                <w:rFonts w:asciiTheme="minorEastAsia" w:eastAsiaTheme="minorEastAsia" w:hAnsiTheme="minorEastAsia" w:hint="eastAsia"/>
                <w:color w:val="000000"/>
                <w:szCs w:val="21"/>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（清单项目名称及特征）</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626"/>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（定额编号</w:t>
            </w:r>
            <w:r w:rsidRPr="00A473DA">
              <w:rPr>
                <w:rFonts w:asciiTheme="minorEastAsia" w:eastAsiaTheme="minorEastAsia" w:hAnsiTheme="minorEastAsia"/>
                <w:color w:val="000000"/>
                <w:szCs w:val="21"/>
              </w:rPr>
              <w:t>1</w:t>
            </w:r>
            <w:r w:rsidRPr="00A473DA">
              <w:rPr>
                <w:rFonts w:asciiTheme="minorEastAsia" w:eastAsiaTheme="minorEastAsia" w:hAnsiTheme="minorEastAsia" w:hint="eastAsia"/>
                <w:color w:val="000000"/>
                <w:szCs w:val="21"/>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（定额项目名称或工程内容）</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287"/>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622"/>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（主材或暂估价材料编码</w:t>
            </w:r>
            <w:r w:rsidRPr="00A473DA">
              <w:rPr>
                <w:rFonts w:asciiTheme="minorEastAsia" w:eastAsiaTheme="minorEastAsia" w:hAnsiTheme="minorEastAsia"/>
                <w:color w:val="000000"/>
                <w:szCs w:val="21"/>
              </w:rPr>
              <w:t>1</w:t>
            </w:r>
            <w:r w:rsidRPr="00A473DA">
              <w:rPr>
                <w:rFonts w:asciiTheme="minorEastAsia" w:eastAsiaTheme="minorEastAsia" w:hAnsiTheme="minorEastAsia" w:hint="eastAsia"/>
                <w:color w:val="000000"/>
                <w:szCs w:val="21"/>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（名称、规格、型号）</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287"/>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90"/>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材料费中：暂估价合计</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90"/>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2</w:t>
            </w: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（清单项目编码</w:t>
            </w:r>
            <w:r w:rsidRPr="00A473DA">
              <w:rPr>
                <w:rFonts w:asciiTheme="minorEastAsia" w:eastAsiaTheme="minorEastAsia" w:hAnsiTheme="minorEastAsia"/>
                <w:color w:val="000000"/>
                <w:szCs w:val="21"/>
              </w:rPr>
              <w:t>2</w:t>
            </w:r>
            <w:r w:rsidRPr="00A473DA">
              <w:rPr>
                <w:rFonts w:asciiTheme="minorEastAsia" w:eastAsiaTheme="minorEastAsia" w:hAnsiTheme="minorEastAsia" w:hint="eastAsia"/>
                <w:color w:val="000000"/>
                <w:szCs w:val="21"/>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（清单项目名称及特征）</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260"/>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280"/>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bl>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填表说明：</w:t>
      </w:r>
    </w:p>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1.</w:t>
      </w:r>
      <w:r w:rsidRPr="00A473DA">
        <w:rPr>
          <w:rFonts w:asciiTheme="minorEastAsia" w:eastAsiaTheme="minorEastAsia" w:hAnsiTheme="minorEastAsia" w:hint="eastAsia"/>
          <w:color w:val="000000"/>
          <w:szCs w:val="21"/>
        </w:rPr>
        <w:t>如不使用省级或行业建设主管部门发布的计价依据，可不填写定额编号、定额项目名称等。</w:t>
      </w:r>
    </w:p>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2.</w:t>
      </w:r>
      <w:r w:rsidRPr="00A473DA">
        <w:rPr>
          <w:rFonts w:asciiTheme="minorEastAsia" w:eastAsiaTheme="minorEastAsia" w:hAnsiTheme="minorEastAsia" w:hint="eastAsia"/>
          <w:color w:val="000000"/>
          <w:szCs w:val="21"/>
        </w:rPr>
        <w:t>若为暂估价材料，在编码后标注“＊”。</w:t>
      </w:r>
    </w:p>
    <w:p w:rsidR="00276FAD" w:rsidRPr="00A473DA" w:rsidRDefault="00276FAD" w:rsidP="00276FAD">
      <w:pPr>
        <w:suppressAutoHyphens/>
        <w:autoSpaceDE w:val="0"/>
        <w:autoSpaceDN w:val="0"/>
        <w:adjustRightInd w:val="0"/>
        <w:spacing w:line="288" w:lineRule="auto"/>
        <w:textAlignment w:val="center"/>
        <w:rPr>
          <w:rFonts w:asciiTheme="minorEastAsia" w:eastAsiaTheme="minorEastAsia" w:hAnsiTheme="minorEastAsia" w:cs="汉仪书宋一简"/>
          <w:color w:val="000000"/>
          <w:kern w:val="0"/>
          <w:sz w:val="22"/>
        </w:rPr>
      </w:pPr>
      <w:r w:rsidRPr="00A473DA">
        <w:rPr>
          <w:rFonts w:asciiTheme="minorEastAsia" w:eastAsiaTheme="minorEastAsia" w:hAnsiTheme="minorEastAsia" w:cs="方正黑体简体"/>
          <w:color w:val="000000"/>
          <w:kern w:val="0"/>
          <w:sz w:val="20"/>
          <w:szCs w:val="20"/>
          <w:lang w:val="zh-CN"/>
        </w:rPr>
        <w:br w:type="column"/>
      </w:r>
      <w:r w:rsidRPr="00A473DA">
        <w:rPr>
          <w:rFonts w:asciiTheme="minorEastAsia" w:eastAsiaTheme="minorEastAsia" w:hAnsiTheme="minorEastAsia" w:hint="eastAsia"/>
          <w:color w:val="000000"/>
          <w:szCs w:val="21"/>
        </w:rPr>
        <w:lastRenderedPageBreak/>
        <w:t>4.9措施项目清单计价汇总表</w:t>
      </w:r>
    </w:p>
    <w:p w:rsidR="00276FAD" w:rsidRPr="00A473DA" w:rsidRDefault="00276FAD" w:rsidP="00276FAD">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s="汉仪书宋一简"/>
          <w:color w:val="000000"/>
          <w:kern w:val="0"/>
          <w:sz w:val="22"/>
        </w:rPr>
      </w:pPr>
      <w:r w:rsidRPr="00A473DA">
        <w:rPr>
          <w:rFonts w:asciiTheme="minorEastAsia" w:eastAsiaTheme="minorEastAsia" w:hAnsiTheme="minorEastAsia" w:hint="eastAsia"/>
          <w:color w:val="000000"/>
          <w:szCs w:val="21"/>
        </w:rPr>
        <w:t>措施项目清单计价汇总表</w:t>
      </w:r>
    </w:p>
    <w:p w:rsidR="00276FAD" w:rsidRPr="00A473DA" w:rsidRDefault="00276FAD" w:rsidP="00276FAD">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工程名称：</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 xml:space="preserve">                     </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第</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共</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p>
    <w:tbl>
      <w:tblPr>
        <w:tblW w:w="0" w:type="auto"/>
        <w:tblInd w:w="108" w:type="dxa"/>
        <w:tblLayout w:type="fixed"/>
        <w:tblCellMar>
          <w:left w:w="0" w:type="dxa"/>
          <w:right w:w="0" w:type="dxa"/>
        </w:tblCellMar>
        <w:tblLook w:val="0000"/>
      </w:tblPr>
      <w:tblGrid>
        <w:gridCol w:w="1086"/>
        <w:gridCol w:w="4918"/>
        <w:gridCol w:w="2822"/>
      </w:tblGrid>
      <w:tr w:rsidR="00276FAD" w:rsidRPr="00A473DA" w:rsidTr="00276FAD">
        <w:trPr>
          <w:trHeight w:val="631"/>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序号</w:t>
            </w: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项</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目</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名</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称</w:t>
            </w: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金额（元）</w:t>
            </w:r>
          </w:p>
        </w:tc>
      </w:tr>
      <w:tr w:rsidR="00276FAD" w:rsidRPr="00A473DA" w:rsidTr="00276FAD">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1</w:t>
            </w: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总价措施项目</w:t>
            </w: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2</w:t>
            </w: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单价措施项目</w:t>
            </w: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bl>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rPr>
      </w:pPr>
    </w:p>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rPr>
      </w:pPr>
    </w:p>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cs="汉仪书宋一简"/>
          <w:color w:val="000000"/>
          <w:kern w:val="0"/>
          <w:sz w:val="22"/>
        </w:rPr>
        <w:br w:type="column"/>
      </w:r>
      <w:r w:rsidRPr="00A473DA">
        <w:rPr>
          <w:rFonts w:asciiTheme="minorEastAsia" w:eastAsiaTheme="minorEastAsia" w:hAnsiTheme="minorEastAsia" w:hint="eastAsia"/>
          <w:color w:val="000000"/>
          <w:szCs w:val="21"/>
        </w:rPr>
        <w:lastRenderedPageBreak/>
        <w:t>4.10总价措施项目清单与计价表</w:t>
      </w:r>
    </w:p>
    <w:p w:rsidR="00276FAD" w:rsidRPr="00A473DA" w:rsidRDefault="00276FAD" w:rsidP="00276FAD">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总价措施项目清单与计价表</w:t>
      </w:r>
    </w:p>
    <w:p w:rsidR="00276FAD" w:rsidRPr="00A473DA" w:rsidRDefault="00276FAD" w:rsidP="00276FAD">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工程名称：</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 xml:space="preserve">                    </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第</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共</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p>
    <w:tbl>
      <w:tblPr>
        <w:tblW w:w="0" w:type="auto"/>
        <w:tblInd w:w="28" w:type="dxa"/>
        <w:tblLayout w:type="fixed"/>
        <w:tblCellMar>
          <w:left w:w="0" w:type="dxa"/>
          <w:right w:w="0" w:type="dxa"/>
        </w:tblCellMar>
        <w:tblLook w:val="0000"/>
      </w:tblPr>
      <w:tblGrid>
        <w:gridCol w:w="783"/>
        <w:gridCol w:w="3707"/>
        <w:gridCol w:w="934"/>
        <w:gridCol w:w="1072"/>
        <w:gridCol w:w="1271"/>
        <w:gridCol w:w="979"/>
      </w:tblGrid>
      <w:tr w:rsidR="00276FAD" w:rsidRPr="00A473DA" w:rsidTr="00276FAD">
        <w:trPr>
          <w:trHeight w:val="625"/>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序号</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项</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目</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名</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称</w:t>
            </w: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计算基础</w:t>
            </w: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费率（</w:t>
            </w:r>
            <w:r w:rsidRPr="00A473DA">
              <w:rPr>
                <w:rFonts w:asciiTheme="minorEastAsia" w:eastAsiaTheme="minorEastAsia" w:hAnsiTheme="minorEastAsia"/>
                <w:color w:val="000000"/>
                <w:szCs w:val="21"/>
              </w:rPr>
              <w:t>%</w:t>
            </w:r>
            <w:r w:rsidRPr="00A473DA">
              <w:rPr>
                <w:rFonts w:asciiTheme="minorEastAsia" w:eastAsiaTheme="minorEastAsia" w:hAnsiTheme="minorEastAsia" w:hint="eastAsia"/>
                <w:color w:val="000000"/>
                <w:szCs w:val="21"/>
              </w:rPr>
              <w:t>）</w:t>
            </w: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金额（元）</w:t>
            </w: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备注</w:t>
            </w:r>
          </w:p>
        </w:tc>
      </w:tr>
      <w:tr w:rsidR="00276FAD" w:rsidRPr="00A473DA" w:rsidTr="00276FAD">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1</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夜间施工</w:t>
            </w: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2</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二次搬运</w:t>
            </w: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3</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冬雨季施工增加</w:t>
            </w: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4</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已完工程及设备保护</w:t>
            </w: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5</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6</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7</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w:t>
            </w: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center"/>
              <w:rPr>
                <w:rFonts w:asciiTheme="minorEastAsia" w:eastAsiaTheme="minorEastAsia" w:hAnsiTheme="minorEastAsia"/>
                <w:color w:val="000000"/>
                <w:szCs w:val="21"/>
              </w:rPr>
            </w:pP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658"/>
        </w:trPr>
        <w:tc>
          <w:tcPr>
            <w:tcW w:w="6496"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合</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计</w:t>
            </w: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bl>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276FAD" w:rsidRPr="00A473DA" w:rsidRDefault="00276FAD" w:rsidP="00276FAD">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填表说明：</w:t>
      </w:r>
    </w:p>
    <w:p w:rsidR="00276FAD" w:rsidRPr="00A473DA" w:rsidRDefault="00276FAD" w:rsidP="00276FAD">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1.</w:t>
      </w:r>
      <w:r w:rsidRPr="00A473DA">
        <w:rPr>
          <w:rFonts w:asciiTheme="minorEastAsia" w:eastAsiaTheme="minorEastAsia" w:hAnsiTheme="minorEastAsia" w:hint="eastAsia"/>
          <w:color w:val="000000"/>
          <w:szCs w:val="21"/>
        </w:rPr>
        <w:t>本表适用于以“项”计价的措施费。</w:t>
      </w:r>
    </w:p>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rPr>
      </w:pPr>
    </w:p>
    <w:p w:rsidR="00276FAD" w:rsidRPr="00A473DA" w:rsidRDefault="00276FAD" w:rsidP="00276FAD">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cs="汉仪书宋一简"/>
          <w:color w:val="000000"/>
          <w:kern w:val="0"/>
          <w:sz w:val="22"/>
        </w:rPr>
        <w:br w:type="page"/>
      </w:r>
      <w:r w:rsidRPr="00A473DA">
        <w:rPr>
          <w:rFonts w:asciiTheme="minorEastAsia" w:eastAsiaTheme="minorEastAsia" w:hAnsiTheme="minorEastAsia" w:hint="eastAsia"/>
          <w:color w:val="000000"/>
          <w:szCs w:val="21"/>
        </w:rPr>
        <w:lastRenderedPageBreak/>
        <w:t>4.11单价措施项目清单与计价表</w:t>
      </w:r>
    </w:p>
    <w:p w:rsidR="00276FAD" w:rsidRPr="00A473DA" w:rsidRDefault="00276FAD" w:rsidP="00276FAD">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单价措施项目清单与计价表</w:t>
      </w:r>
    </w:p>
    <w:p w:rsidR="00276FAD" w:rsidRPr="00A473DA" w:rsidRDefault="00276FAD" w:rsidP="00276FAD">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工程名称：</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 xml:space="preserve">                       第</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共</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p>
    <w:tbl>
      <w:tblPr>
        <w:tblW w:w="0" w:type="auto"/>
        <w:tblInd w:w="28" w:type="dxa"/>
        <w:tblLayout w:type="fixed"/>
        <w:tblCellMar>
          <w:left w:w="0" w:type="dxa"/>
          <w:right w:w="0" w:type="dxa"/>
        </w:tblCellMar>
        <w:tblLook w:val="0000"/>
      </w:tblPr>
      <w:tblGrid>
        <w:gridCol w:w="698"/>
        <w:gridCol w:w="873"/>
        <w:gridCol w:w="2034"/>
        <w:gridCol w:w="916"/>
        <w:gridCol w:w="977"/>
        <w:gridCol w:w="948"/>
        <w:gridCol w:w="1339"/>
        <w:gridCol w:w="1252"/>
      </w:tblGrid>
      <w:tr w:rsidR="00276FAD" w:rsidRPr="00A473DA" w:rsidTr="00276FAD">
        <w:trPr>
          <w:trHeight w:val="383"/>
        </w:trPr>
        <w:tc>
          <w:tcPr>
            <w:tcW w:w="69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序号</w:t>
            </w:r>
          </w:p>
        </w:tc>
        <w:tc>
          <w:tcPr>
            <w:tcW w:w="87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项目</w:t>
            </w:r>
          </w:p>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编码</w:t>
            </w:r>
          </w:p>
        </w:tc>
        <w:tc>
          <w:tcPr>
            <w:tcW w:w="2034"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项目名称</w:t>
            </w:r>
          </w:p>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项目特征</w:t>
            </w:r>
          </w:p>
        </w:tc>
        <w:tc>
          <w:tcPr>
            <w:tcW w:w="91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计量</w:t>
            </w:r>
          </w:p>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单位</w:t>
            </w:r>
          </w:p>
        </w:tc>
        <w:tc>
          <w:tcPr>
            <w:tcW w:w="977"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w:t>
            </w:r>
          </w:p>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数量</w:t>
            </w:r>
          </w:p>
        </w:tc>
        <w:tc>
          <w:tcPr>
            <w:tcW w:w="3539"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金额（元）</w:t>
            </w:r>
          </w:p>
        </w:tc>
      </w:tr>
      <w:tr w:rsidR="00276FAD" w:rsidRPr="00A473DA" w:rsidTr="00276FAD">
        <w:trPr>
          <w:trHeight w:val="553"/>
        </w:trPr>
        <w:tc>
          <w:tcPr>
            <w:tcW w:w="698" w:type="dxa"/>
            <w:vMerge/>
            <w:tcBorders>
              <w:top w:val="single" w:sz="2" w:space="0" w:color="000000"/>
              <w:left w:val="single" w:sz="2" w:space="0" w:color="000000"/>
              <w:bottom w:val="single" w:sz="2" w:space="0" w:color="000000"/>
              <w:right w:val="single" w:sz="2"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73" w:type="dxa"/>
            <w:vMerge/>
            <w:tcBorders>
              <w:top w:val="single" w:sz="2" w:space="0" w:color="000000"/>
              <w:left w:val="single" w:sz="2" w:space="0" w:color="000000"/>
              <w:bottom w:val="single" w:sz="2" w:space="0" w:color="000000"/>
              <w:right w:val="single" w:sz="2"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034" w:type="dxa"/>
            <w:vMerge/>
            <w:tcBorders>
              <w:top w:val="single" w:sz="2" w:space="0" w:color="000000"/>
              <w:left w:val="single" w:sz="2" w:space="0" w:color="000000"/>
              <w:bottom w:val="single" w:sz="2" w:space="0" w:color="000000"/>
              <w:right w:val="single" w:sz="2"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16" w:type="dxa"/>
            <w:vMerge/>
            <w:tcBorders>
              <w:top w:val="single" w:sz="2" w:space="0" w:color="000000"/>
              <w:left w:val="single" w:sz="2" w:space="0" w:color="000000"/>
              <w:bottom w:val="single" w:sz="2" w:space="0" w:color="000000"/>
              <w:right w:val="single" w:sz="2"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7" w:type="dxa"/>
            <w:vMerge/>
            <w:tcBorders>
              <w:top w:val="single" w:sz="2" w:space="0" w:color="000000"/>
              <w:left w:val="single" w:sz="2" w:space="0" w:color="000000"/>
              <w:bottom w:val="single" w:sz="2" w:space="0" w:color="000000"/>
              <w:right w:val="single" w:sz="2"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综合单价</w:t>
            </w: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合价</w:t>
            </w: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其中：暂估价</w:t>
            </w:r>
          </w:p>
        </w:tc>
      </w:tr>
      <w:tr w:rsidR="00276FAD" w:rsidRPr="00A473DA" w:rsidTr="00276FAD">
        <w:trPr>
          <w:trHeight w:val="932"/>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1</w:t>
            </w: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932"/>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2</w:t>
            </w: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3</w:t>
            </w: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4</w:t>
            </w: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5</w:t>
            </w: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w:t>
            </w: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406"/>
        </w:trPr>
        <w:tc>
          <w:tcPr>
            <w:tcW w:w="6446"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合</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计</w:t>
            </w: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bl>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填表说明：</w:t>
      </w:r>
    </w:p>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1.</w:t>
      </w:r>
      <w:r w:rsidRPr="00A473DA">
        <w:rPr>
          <w:rFonts w:asciiTheme="minorEastAsia" w:eastAsiaTheme="minorEastAsia" w:hAnsiTheme="minorEastAsia" w:hint="eastAsia"/>
          <w:color w:val="000000"/>
          <w:szCs w:val="21"/>
        </w:rPr>
        <w:t>本表适用于以综合单价形式计价的措施项目。</w:t>
      </w:r>
    </w:p>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2.</w:t>
      </w:r>
      <w:r w:rsidRPr="00A473DA">
        <w:rPr>
          <w:rFonts w:asciiTheme="minorEastAsia" w:eastAsiaTheme="minorEastAsia" w:hAnsiTheme="minorEastAsia" w:hint="eastAsia"/>
          <w:color w:val="000000"/>
          <w:szCs w:val="21"/>
        </w:rPr>
        <w:t>此表中项目综合单价要与“措施项目清单综合单价分析表”中综合单价保持一致。</w:t>
      </w:r>
    </w:p>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3.</w:t>
      </w:r>
      <w:r w:rsidRPr="00A473DA">
        <w:rPr>
          <w:rFonts w:asciiTheme="minorEastAsia" w:eastAsiaTheme="minorEastAsia" w:hAnsiTheme="minorEastAsia" w:hint="eastAsia"/>
          <w:color w:val="000000"/>
          <w:szCs w:val="21"/>
        </w:rPr>
        <w:t>本表内容包括脚手架、模板、垂直运输等内容。</w:t>
      </w:r>
    </w:p>
    <w:p w:rsidR="00276FAD" w:rsidRPr="00A473DA" w:rsidRDefault="00276FAD" w:rsidP="00276FAD">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cs="方正黑体简体"/>
          <w:color w:val="000000"/>
          <w:kern w:val="0"/>
          <w:sz w:val="20"/>
          <w:szCs w:val="20"/>
          <w:lang w:val="zh-CN"/>
        </w:rPr>
        <w:br w:type="column"/>
      </w:r>
      <w:r w:rsidRPr="00A473DA">
        <w:rPr>
          <w:rFonts w:asciiTheme="minorEastAsia" w:eastAsiaTheme="minorEastAsia" w:hAnsiTheme="minorEastAsia" w:hint="eastAsia"/>
          <w:color w:val="000000"/>
          <w:szCs w:val="21"/>
        </w:rPr>
        <w:lastRenderedPageBreak/>
        <w:t>4.12措施项目清单综合单价分析表</w:t>
      </w:r>
    </w:p>
    <w:p w:rsidR="00276FAD" w:rsidRPr="00A473DA" w:rsidRDefault="00276FAD" w:rsidP="00276FAD">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措施项目清单综合单价分析表</w:t>
      </w:r>
    </w:p>
    <w:p w:rsidR="00276FAD" w:rsidRPr="00A473DA" w:rsidRDefault="00276FAD" w:rsidP="00276FAD">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工程名称：</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第</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共</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p>
    <w:tbl>
      <w:tblPr>
        <w:tblW w:w="0" w:type="auto"/>
        <w:tblInd w:w="28" w:type="dxa"/>
        <w:tblLayout w:type="fixed"/>
        <w:tblCellMar>
          <w:left w:w="0" w:type="dxa"/>
          <w:right w:w="0" w:type="dxa"/>
        </w:tblCellMar>
        <w:tblLook w:val="0000"/>
      </w:tblPr>
      <w:tblGrid>
        <w:gridCol w:w="560"/>
        <w:gridCol w:w="1017"/>
        <w:gridCol w:w="943"/>
        <w:gridCol w:w="671"/>
        <w:gridCol w:w="778"/>
        <w:gridCol w:w="709"/>
        <w:gridCol w:w="709"/>
        <w:gridCol w:w="850"/>
        <w:gridCol w:w="993"/>
        <w:gridCol w:w="853"/>
        <w:gridCol w:w="1014"/>
      </w:tblGrid>
      <w:tr w:rsidR="00276FAD" w:rsidRPr="00A473DA" w:rsidTr="00276FAD">
        <w:trPr>
          <w:trHeight w:val="373"/>
        </w:trPr>
        <w:tc>
          <w:tcPr>
            <w:tcW w:w="56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序号</w:t>
            </w:r>
          </w:p>
        </w:tc>
        <w:tc>
          <w:tcPr>
            <w:tcW w:w="1017"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项目</w:t>
            </w:r>
          </w:p>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编码</w:t>
            </w:r>
          </w:p>
        </w:tc>
        <w:tc>
          <w:tcPr>
            <w:tcW w:w="94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项目</w:t>
            </w:r>
          </w:p>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名称</w:t>
            </w:r>
          </w:p>
        </w:tc>
        <w:tc>
          <w:tcPr>
            <w:tcW w:w="67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单位</w:t>
            </w:r>
          </w:p>
        </w:tc>
        <w:tc>
          <w:tcPr>
            <w:tcW w:w="77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工程量</w:t>
            </w:r>
          </w:p>
        </w:tc>
        <w:tc>
          <w:tcPr>
            <w:tcW w:w="411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综合单价组成</w:t>
            </w:r>
          </w:p>
        </w:tc>
        <w:tc>
          <w:tcPr>
            <w:tcW w:w="1014"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综合单价</w:t>
            </w:r>
          </w:p>
        </w:tc>
      </w:tr>
      <w:tr w:rsidR="00276FAD" w:rsidRPr="00A473DA" w:rsidTr="00276FAD">
        <w:trPr>
          <w:trHeight w:val="783"/>
        </w:trPr>
        <w:tc>
          <w:tcPr>
            <w:tcW w:w="560" w:type="dxa"/>
            <w:vMerge/>
            <w:tcBorders>
              <w:top w:val="single" w:sz="2" w:space="0" w:color="000000"/>
              <w:left w:val="single" w:sz="2" w:space="0" w:color="000000"/>
              <w:bottom w:val="single" w:sz="2" w:space="0" w:color="000000"/>
              <w:right w:val="single" w:sz="2"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17" w:type="dxa"/>
            <w:vMerge/>
            <w:tcBorders>
              <w:top w:val="single" w:sz="2" w:space="0" w:color="000000"/>
              <w:left w:val="single" w:sz="2" w:space="0" w:color="000000"/>
              <w:bottom w:val="single" w:sz="2" w:space="0" w:color="000000"/>
              <w:right w:val="single" w:sz="2"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43" w:type="dxa"/>
            <w:vMerge/>
            <w:tcBorders>
              <w:top w:val="single" w:sz="2" w:space="0" w:color="000000"/>
              <w:left w:val="single" w:sz="2" w:space="0" w:color="000000"/>
              <w:bottom w:val="single" w:sz="2" w:space="0" w:color="000000"/>
              <w:right w:val="single" w:sz="2"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671" w:type="dxa"/>
            <w:vMerge/>
            <w:tcBorders>
              <w:top w:val="single" w:sz="2" w:space="0" w:color="000000"/>
              <w:left w:val="single" w:sz="2" w:space="0" w:color="000000"/>
              <w:bottom w:val="single" w:sz="2" w:space="0" w:color="000000"/>
              <w:right w:val="single" w:sz="2"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78" w:type="dxa"/>
            <w:vMerge/>
            <w:tcBorders>
              <w:top w:val="single" w:sz="2" w:space="0" w:color="000000"/>
              <w:left w:val="single" w:sz="2" w:space="0" w:color="000000"/>
              <w:bottom w:val="single" w:sz="2" w:space="0" w:color="000000"/>
              <w:right w:val="single" w:sz="2"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人工费</w:t>
            </w: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材料费</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机械费</w:t>
            </w: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计费基础</w:t>
            </w:r>
          </w:p>
        </w:tc>
        <w:tc>
          <w:tcPr>
            <w:tcW w:w="8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管理费和利润</w:t>
            </w:r>
          </w:p>
        </w:tc>
        <w:tc>
          <w:tcPr>
            <w:tcW w:w="1014" w:type="dxa"/>
            <w:vMerge/>
            <w:tcBorders>
              <w:top w:val="single" w:sz="2" w:space="0" w:color="000000"/>
              <w:left w:val="single" w:sz="2" w:space="0" w:color="000000"/>
              <w:bottom w:val="single" w:sz="2" w:space="0" w:color="000000"/>
              <w:right w:val="single" w:sz="2"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961"/>
        </w:trPr>
        <w:tc>
          <w:tcPr>
            <w:tcW w:w="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1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961"/>
        </w:trPr>
        <w:tc>
          <w:tcPr>
            <w:tcW w:w="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1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961"/>
        </w:trPr>
        <w:tc>
          <w:tcPr>
            <w:tcW w:w="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1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961"/>
        </w:trPr>
        <w:tc>
          <w:tcPr>
            <w:tcW w:w="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1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961"/>
        </w:trPr>
        <w:tc>
          <w:tcPr>
            <w:tcW w:w="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1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bl>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填表说明：</w:t>
      </w:r>
    </w:p>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本表“项目编码”要按规范要求填写且定额子项要有定额编号。</w:t>
      </w:r>
    </w:p>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rPr>
      </w:pPr>
    </w:p>
    <w:p w:rsidR="00276FAD" w:rsidRPr="00A473DA" w:rsidRDefault="00276FAD" w:rsidP="00276FAD">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p>
    <w:p w:rsidR="00276FAD" w:rsidRPr="00A473DA" w:rsidRDefault="00276FAD" w:rsidP="00276FAD">
      <w:pPr>
        <w:suppressAutoHyphens/>
        <w:autoSpaceDE w:val="0"/>
        <w:autoSpaceDN w:val="0"/>
        <w:adjustRightInd w:val="0"/>
        <w:spacing w:line="288" w:lineRule="auto"/>
        <w:textAlignment w:val="center"/>
        <w:rPr>
          <w:rFonts w:asciiTheme="minorEastAsia" w:eastAsiaTheme="minorEastAsia" w:hAnsiTheme="minorEastAsia" w:cs="汉仪书宋一简"/>
          <w:color w:val="000000"/>
          <w:kern w:val="0"/>
          <w:sz w:val="22"/>
          <w:lang w:val="zh-CN"/>
        </w:rPr>
      </w:pPr>
      <w:r w:rsidRPr="00A473DA">
        <w:rPr>
          <w:rFonts w:asciiTheme="minorEastAsia" w:eastAsiaTheme="minorEastAsia" w:hAnsiTheme="minorEastAsia" w:cs="方正黑体简体"/>
          <w:color w:val="000000"/>
          <w:kern w:val="0"/>
          <w:sz w:val="20"/>
          <w:szCs w:val="20"/>
          <w:lang w:val="zh-CN"/>
        </w:rPr>
        <w:br w:type="column"/>
      </w:r>
      <w:r w:rsidRPr="00A473DA">
        <w:rPr>
          <w:rFonts w:asciiTheme="minorEastAsia" w:eastAsiaTheme="minorEastAsia" w:hAnsiTheme="minorEastAsia" w:hint="eastAsia"/>
          <w:color w:val="000000"/>
          <w:szCs w:val="21"/>
        </w:rPr>
        <w:lastRenderedPageBreak/>
        <w:t>4.13其他项目清单与计价汇总表</w:t>
      </w:r>
    </w:p>
    <w:p w:rsidR="00276FAD" w:rsidRPr="00A473DA" w:rsidRDefault="00276FAD" w:rsidP="00276FAD">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s="汉仪书宋一简"/>
          <w:color w:val="000000"/>
          <w:kern w:val="0"/>
          <w:sz w:val="22"/>
        </w:rPr>
      </w:pPr>
      <w:r w:rsidRPr="00A473DA">
        <w:rPr>
          <w:rFonts w:asciiTheme="minorEastAsia" w:eastAsiaTheme="minorEastAsia" w:hAnsiTheme="minorEastAsia" w:hint="eastAsia"/>
          <w:color w:val="000000"/>
          <w:szCs w:val="21"/>
        </w:rPr>
        <w:t>其他项目清单与计价汇总表</w:t>
      </w:r>
    </w:p>
    <w:p w:rsidR="00276FAD" w:rsidRPr="00A473DA" w:rsidRDefault="00276FAD" w:rsidP="00276FAD">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工程名称：</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第</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共</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p>
    <w:tbl>
      <w:tblPr>
        <w:tblW w:w="0" w:type="auto"/>
        <w:tblInd w:w="28" w:type="dxa"/>
        <w:tblLayout w:type="fixed"/>
        <w:tblCellMar>
          <w:left w:w="0" w:type="dxa"/>
          <w:right w:w="0" w:type="dxa"/>
        </w:tblCellMar>
        <w:tblLook w:val="0000"/>
      </w:tblPr>
      <w:tblGrid>
        <w:gridCol w:w="997"/>
        <w:gridCol w:w="2631"/>
        <w:gridCol w:w="941"/>
        <w:gridCol w:w="1095"/>
        <w:gridCol w:w="3722"/>
      </w:tblGrid>
      <w:tr w:rsidR="00276FAD" w:rsidRPr="00A473DA" w:rsidTr="00276FAD">
        <w:trPr>
          <w:trHeight w:val="655"/>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序号</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子</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目</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名</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称</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计算</w:t>
            </w:r>
          </w:p>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基础</w:t>
            </w: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金额（元）</w:t>
            </w: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备</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注</w:t>
            </w:r>
          </w:p>
        </w:tc>
      </w:tr>
      <w:tr w:rsidR="00276FAD" w:rsidRPr="00A473DA" w:rsidTr="00276FAD">
        <w:trPr>
          <w:trHeight w:val="708"/>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1</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暂列金额</w:t>
            </w:r>
          </w:p>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项</w:t>
            </w: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详见暂列金额表</w:t>
            </w:r>
          </w:p>
        </w:tc>
      </w:tr>
      <w:tr w:rsidR="00276FAD" w:rsidRPr="00A473DA" w:rsidTr="00276FAD">
        <w:trPr>
          <w:trHeight w:val="562"/>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2</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专业工程暂估价</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center"/>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详见专业工程暂估价表</w:t>
            </w:r>
          </w:p>
        </w:tc>
      </w:tr>
      <w:tr w:rsidR="00276FAD" w:rsidRPr="00A473DA" w:rsidTr="00276FAD">
        <w:trPr>
          <w:trHeight w:val="562"/>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3</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特殊项目暂估价</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ind w:left="360"/>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详见特殊项目暂估价表</w:t>
            </w:r>
          </w:p>
        </w:tc>
      </w:tr>
      <w:tr w:rsidR="00276FAD" w:rsidRPr="00A473DA" w:rsidTr="00276FAD">
        <w:trPr>
          <w:trHeight w:val="478"/>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4</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计日工</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详见计日工表</w:t>
            </w:r>
          </w:p>
        </w:tc>
      </w:tr>
      <w:tr w:rsidR="00276FAD" w:rsidRPr="00A473DA" w:rsidTr="00276FAD">
        <w:trPr>
          <w:trHeight w:val="478"/>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5</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采购保管费</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详见总承包服务费、采购保管费表</w:t>
            </w:r>
          </w:p>
        </w:tc>
      </w:tr>
      <w:tr w:rsidR="00276FAD" w:rsidRPr="00A473DA" w:rsidTr="00276FAD">
        <w:trPr>
          <w:trHeight w:val="478"/>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6</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其他检验试验费</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276FAD" w:rsidRPr="00A473DA" w:rsidTr="00276FAD">
        <w:trPr>
          <w:trHeight w:val="478"/>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7</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总承包服务费</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详见总承包服务费、采购保管费表</w:t>
            </w:r>
          </w:p>
        </w:tc>
      </w:tr>
      <w:tr w:rsidR="00276FAD" w:rsidRPr="00A473DA" w:rsidTr="00276FAD">
        <w:trPr>
          <w:trHeight w:val="478"/>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8</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其他</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276FAD" w:rsidRPr="00A473DA" w:rsidTr="00276FAD">
        <w:trPr>
          <w:trHeight w:val="478"/>
        </w:trPr>
        <w:tc>
          <w:tcPr>
            <w:tcW w:w="4569"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合</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计=1+3+4+5+6+7+8</w:t>
            </w: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bl>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rPr>
      </w:pPr>
    </w:p>
    <w:p w:rsidR="00276FAD" w:rsidRPr="00A473DA" w:rsidRDefault="00276FAD" w:rsidP="00276FAD">
      <w:pPr>
        <w:suppressAutoHyphens/>
        <w:autoSpaceDE w:val="0"/>
        <w:autoSpaceDN w:val="0"/>
        <w:adjustRightInd w:val="0"/>
        <w:spacing w:line="288" w:lineRule="auto"/>
        <w:textAlignment w:val="center"/>
        <w:rPr>
          <w:rFonts w:asciiTheme="minorEastAsia" w:eastAsiaTheme="minorEastAsia" w:hAnsiTheme="minorEastAsia" w:cs="汉仪书宋一简"/>
          <w:color w:val="000000"/>
          <w:kern w:val="0"/>
          <w:sz w:val="22"/>
          <w:lang w:val="zh-CN"/>
        </w:rPr>
      </w:pPr>
      <w:r w:rsidRPr="00A473DA">
        <w:rPr>
          <w:rFonts w:asciiTheme="minorEastAsia" w:eastAsiaTheme="minorEastAsia" w:hAnsiTheme="minorEastAsia" w:cs="方正黑体简体"/>
          <w:color w:val="000000"/>
          <w:kern w:val="0"/>
          <w:sz w:val="20"/>
          <w:szCs w:val="20"/>
          <w:lang w:val="zh-CN"/>
        </w:rPr>
        <w:br w:type="column"/>
      </w:r>
      <w:r w:rsidRPr="00A473DA">
        <w:rPr>
          <w:rFonts w:asciiTheme="minorEastAsia" w:eastAsiaTheme="minorEastAsia" w:hAnsiTheme="minorEastAsia" w:hint="eastAsia"/>
          <w:color w:val="000000"/>
          <w:szCs w:val="21"/>
        </w:rPr>
        <w:lastRenderedPageBreak/>
        <w:t>4.14暂列金额明细表</w:t>
      </w:r>
    </w:p>
    <w:p w:rsidR="00276FAD" w:rsidRPr="00A473DA" w:rsidRDefault="00276FAD" w:rsidP="00276FAD">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s="汉仪书宋一简"/>
          <w:color w:val="000000"/>
          <w:kern w:val="0"/>
          <w:sz w:val="22"/>
        </w:rPr>
      </w:pPr>
      <w:r w:rsidRPr="00A473DA">
        <w:rPr>
          <w:rFonts w:asciiTheme="minorEastAsia" w:eastAsiaTheme="minorEastAsia" w:hAnsiTheme="minorEastAsia" w:hint="eastAsia"/>
          <w:color w:val="000000"/>
          <w:szCs w:val="21"/>
        </w:rPr>
        <w:t>暂列金额明细表</w:t>
      </w:r>
    </w:p>
    <w:p w:rsidR="00276FAD" w:rsidRPr="00A473DA" w:rsidRDefault="00276FAD" w:rsidP="00276FAD">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工程名称：</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 xml:space="preserve">                 </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第</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共</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p>
    <w:tbl>
      <w:tblPr>
        <w:tblW w:w="0" w:type="auto"/>
        <w:tblInd w:w="108" w:type="dxa"/>
        <w:tblLayout w:type="fixed"/>
        <w:tblCellMar>
          <w:left w:w="0" w:type="dxa"/>
          <w:right w:w="0" w:type="dxa"/>
        </w:tblCellMar>
        <w:tblLook w:val="0000"/>
      </w:tblPr>
      <w:tblGrid>
        <w:gridCol w:w="1013"/>
        <w:gridCol w:w="2362"/>
        <w:gridCol w:w="1703"/>
        <w:gridCol w:w="2197"/>
        <w:gridCol w:w="1675"/>
      </w:tblGrid>
      <w:tr w:rsidR="00276FAD" w:rsidRPr="00A473DA" w:rsidTr="00276FAD">
        <w:trPr>
          <w:trHeight w:val="675"/>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序号</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项目名称</w:t>
            </w: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计量单位</w:t>
            </w: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暂定金额（元）</w:t>
            </w: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备</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注</w:t>
            </w:r>
          </w:p>
        </w:tc>
      </w:tr>
      <w:tr w:rsidR="00276FAD" w:rsidRPr="00A473DA" w:rsidTr="00276FAD">
        <w:trPr>
          <w:trHeight w:val="518"/>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1</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18"/>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2</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18"/>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3</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18"/>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4</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18"/>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5</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18"/>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6</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18"/>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7</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18"/>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8</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18"/>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9</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18"/>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10</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18"/>
        </w:trPr>
        <w:tc>
          <w:tcPr>
            <w:tcW w:w="5078" w:type="dxa"/>
            <w:gridSpan w:val="3"/>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合</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计</w:t>
            </w: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w:t>
            </w:r>
          </w:p>
        </w:tc>
      </w:tr>
    </w:tbl>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276FAD" w:rsidRPr="00A473DA" w:rsidRDefault="00276FAD" w:rsidP="00276FAD">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填表说明：</w:t>
      </w:r>
    </w:p>
    <w:p w:rsidR="00276FAD" w:rsidRPr="00A473DA" w:rsidRDefault="00276FAD" w:rsidP="00276FAD">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1</w:t>
      </w:r>
      <w:r w:rsidRPr="00A473DA">
        <w:rPr>
          <w:rFonts w:asciiTheme="minorEastAsia" w:eastAsiaTheme="minorEastAsia" w:hAnsiTheme="minorEastAsia" w:hint="eastAsia"/>
          <w:color w:val="000000"/>
          <w:szCs w:val="21"/>
        </w:rPr>
        <w:t>、此表由</w:t>
      </w:r>
      <w:r w:rsidR="00DB3F61" w:rsidRPr="00A473DA">
        <w:rPr>
          <w:rFonts w:asciiTheme="minorEastAsia" w:eastAsiaTheme="minorEastAsia" w:hAnsiTheme="minorEastAsia" w:hint="eastAsia"/>
          <w:color w:val="000000"/>
          <w:szCs w:val="21"/>
        </w:rPr>
        <w:t>采购人</w:t>
      </w:r>
      <w:r w:rsidRPr="00A473DA">
        <w:rPr>
          <w:rFonts w:asciiTheme="minorEastAsia" w:eastAsiaTheme="minorEastAsia" w:hAnsiTheme="minorEastAsia" w:hint="eastAsia"/>
          <w:color w:val="000000"/>
          <w:szCs w:val="21"/>
        </w:rPr>
        <w:t>填写，如不能详列，也可只列暂定金额总额。</w:t>
      </w:r>
    </w:p>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s="汉仪书宋一简"/>
          <w:color w:val="000000"/>
          <w:kern w:val="0"/>
          <w:sz w:val="22"/>
        </w:rPr>
      </w:pPr>
      <w:r w:rsidRPr="00A473DA">
        <w:rPr>
          <w:rFonts w:asciiTheme="minorEastAsia" w:eastAsiaTheme="minorEastAsia" w:hAnsiTheme="minorEastAsia" w:cs="方正黑体简体"/>
          <w:color w:val="000000"/>
          <w:kern w:val="0"/>
          <w:sz w:val="20"/>
          <w:szCs w:val="20"/>
          <w:lang w:val="zh-CN"/>
        </w:rPr>
        <w:br w:type="column"/>
      </w:r>
      <w:r w:rsidRPr="00A473DA">
        <w:rPr>
          <w:rFonts w:asciiTheme="minorEastAsia" w:eastAsiaTheme="minorEastAsia" w:hAnsiTheme="minorEastAsia" w:hint="eastAsia"/>
          <w:color w:val="000000"/>
          <w:szCs w:val="21"/>
        </w:rPr>
        <w:lastRenderedPageBreak/>
        <w:t>4.15材料暂估价一览表</w:t>
      </w:r>
    </w:p>
    <w:p w:rsidR="00276FAD" w:rsidRPr="00A473DA" w:rsidRDefault="00276FAD" w:rsidP="00276FAD">
      <w:pPr>
        <w:suppressAutoHyphens/>
        <w:autoSpaceDE w:val="0"/>
        <w:autoSpaceDN w:val="0"/>
        <w:adjustRightInd w:val="0"/>
        <w:spacing w:line="288" w:lineRule="auto"/>
        <w:ind w:firstLine="454"/>
        <w:jc w:val="center"/>
        <w:textAlignment w:val="center"/>
        <w:rPr>
          <w:rFonts w:asciiTheme="minorEastAsia" w:eastAsiaTheme="minorEastAsia" w:hAnsiTheme="minorEastAsia" w:cs="汉仪书宋一简"/>
          <w:b/>
          <w:kern w:val="0"/>
          <w:sz w:val="22"/>
        </w:rPr>
      </w:pPr>
      <w:r w:rsidRPr="00A473DA">
        <w:rPr>
          <w:rFonts w:asciiTheme="minorEastAsia" w:eastAsiaTheme="minorEastAsia" w:hAnsiTheme="minorEastAsia" w:hint="eastAsia"/>
          <w:b/>
          <w:szCs w:val="21"/>
        </w:rPr>
        <w:t>材料暂估价一览表</w:t>
      </w:r>
    </w:p>
    <w:p w:rsidR="00276FAD" w:rsidRPr="00A473DA" w:rsidRDefault="00276FAD" w:rsidP="00276FAD">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szCs w:val="21"/>
        </w:rPr>
      </w:pPr>
      <w:r w:rsidRPr="00A473DA">
        <w:rPr>
          <w:rFonts w:asciiTheme="minorEastAsia" w:eastAsiaTheme="minorEastAsia" w:hAnsiTheme="minorEastAsia" w:hint="eastAsia"/>
          <w:szCs w:val="21"/>
        </w:rPr>
        <w:t>工程名称：                              第  页 共   页</w:t>
      </w:r>
    </w:p>
    <w:tbl>
      <w:tblPr>
        <w:tblW w:w="0" w:type="auto"/>
        <w:tblInd w:w="108" w:type="dxa"/>
        <w:tblLayout w:type="fixed"/>
        <w:tblCellMar>
          <w:left w:w="0" w:type="dxa"/>
          <w:right w:w="0" w:type="dxa"/>
        </w:tblCellMar>
        <w:tblLook w:val="0000"/>
      </w:tblPr>
      <w:tblGrid>
        <w:gridCol w:w="1270"/>
        <w:gridCol w:w="2983"/>
        <w:gridCol w:w="709"/>
        <w:gridCol w:w="850"/>
        <w:gridCol w:w="1276"/>
        <w:gridCol w:w="1134"/>
        <w:gridCol w:w="804"/>
      </w:tblGrid>
      <w:tr w:rsidR="00276FAD" w:rsidRPr="00A473DA" w:rsidTr="00276FAD">
        <w:trPr>
          <w:trHeight w:val="764"/>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szCs w:val="21"/>
              </w:rPr>
            </w:pPr>
            <w:r w:rsidRPr="00A473DA">
              <w:rPr>
                <w:rFonts w:asciiTheme="minorEastAsia" w:eastAsiaTheme="minorEastAsia" w:hAnsiTheme="minorEastAsia" w:hint="eastAsia"/>
                <w:szCs w:val="21"/>
              </w:rPr>
              <w:t>序号</w:t>
            </w: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szCs w:val="21"/>
              </w:rPr>
            </w:pPr>
            <w:r w:rsidRPr="00A473DA">
              <w:rPr>
                <w:rFonts w:asciiTheme="minorEastAsia" w:eastAsiaTheme="minorEastAsia" w:hAnsiTheme="minorEastAsia" w:hint="eastAsia"/>
                <w:szCs w:val="21"/>
              </w:rPr>
              <w:t>材料名称、规格、型号</w:t>
            </w: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szCs w:val="21"/>
              </w:rPr>
            </w:pPr>
            <w:r w:rsidRPr="00A473DA">
              <w:rPr>
                <w:rFonts w:asciiTheme="minorEastAsia" w:eastAsiaTheme="minorEastAsia" w:hAnsiTheme="minorEastAsia" w:hint="eastAsia"/>
                <w:szCs w:val="21"/>
              </w:rPr>
              <w:t>计量单位</w:t>
            </w: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szCs w:val="21"/>
              </w:rPr>
            </w:pPr>
            <w:r w:rsidRPr="00A473DA">
              <w:rPr>
                <w:rFonts w:asciiTheme="minorEastAsia" w:eastAsiaTheme="minorEastAsia" w:hAnsiTheme="minorEastAsia" w:hint="eastAsia"/>
                <w:szCs w:val="21"/>
              </w:rPr>
              <w:t>数量</w:t>
            </w: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szCs w:val="21"/>
              </w:rPr>
            </w:pPr>
            <w:r w:rsidRPr="00A473DA">
              <w:rPr>
                <w:rFonts w:asciiTheme="minorEastAsia" w:eastAsiaTheme="minorEastAsia" w:hAnsiTheme="minorEastAsia" w:hint="eastAsia"/>
                <w:szCs w:val="21"/>
              </w:rPr>
              <w:t>单价（元）</w:t>
            </w:r>
          </w:p>
        </w:tc>
        <w:tc>
          <w:tcPr>
            <w:tcW w:w="1134" w:type="dxa"/>
            <w:tcBorders>
              <w:top w:val="single" w:sz="2" w:space="0" w:color="000000"/>
              <w:left w:val="single" w:sz="4" w:space="0" w:color="auto"/>
              <w:bottom w:val="single" w:sz="2" w:space="0" w:color="000000"/>
              <w:right w:val="single" w:sz="2" w:space="0" w:color="000000"/>
            </w:tcBorders>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szCs w:val="21"/>
              </w:rPr>
            </w:pPr>
            <w:r w:rsidRPr="00A473DA">
              <w:rPr>
                <w:rFonts w:asciiTheme="minorEastAsia" w:eastAsiaTheme="minorEastAsia" w:hAnsiTheme="minorEastAsia" w:hint="eastAsia"/>
                <w:szCs w:val="21"/>
              </w:rPr>
              <w:t>合价（元）</w:t>
            </w: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szCs w:val="21"/>
              </w:rPr>
            </w:pPr>
            <w:r w:rsidRPr="00A473DA">
              <w:rPr>
                <w:rFonts w:asciiTheme="minorEastAsia" w:eastAsiaTheme="minorEastAsia" w:hAnsiTheme="minorEastAsia" w:hint="eastAsia"/>
                <w:szCs w:val="21"/>
              </w:rPr>
              <w:t>备注</w:t>
            </w:r>
          </w:p>
        </w:tc>
      </w:tr>
      <w:tr w:rsidR="00276FAD" w:rsidRPr="00A473DA" w:rsidTr="00276FAD">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r w:rsidRPr="00A473DA">
              <w:rPr>
                <w:rFonts w:asciiTheme="minorEastAsia" w:eastAsiaTheme="minorEastAsia" w:hAnsiTheme="minorEastAsia" w:hint="eastAsia"/>
                <w:szCs w:val="21"/>
              </w:rPr>
              <w:t>甲供</w:t>
            </w:r>
          </w:p>
        </w:tc>
      </w:tr>
      <w:tr w:rsidR="00276FAD" w:rsidRPr="00A473DA" w:rsidTr="00276FAD">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r w:rsidRPr="00A473DA">
              <w:rPr>
                <w:rFonts w:asciiTheme="minorEastAsia" w:eastAsiaTheme="minorEastAsia" w:hAnsiTheme="minorEastAsia" w:hint="eastAsia"/>
                <w:szCs w:val="21"/>
              </w:rPr>
              <w:t>甲指乙供</w:t>
            </w:r>
          </w:p>
        </w:tc>
      </w:tr>
      <w:tr w:rsidR="00276FAD" w:rsidRPr="00A473DA" w:rsidTr="00276FAD">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r w:rsidRPr="00A473DA">
              <w:rPr>
                <w:rFonts w:asciiTheme="minorEastAsia" w:eastAsiaTheme="minorEastAsia" w:hAnsiTheme="minorEastAsia" w:hint="eastAsia"/>
                <w:szCs w:val="21"/>
              </w:rPr>
              <w:t>乙供</w:t>
            </w:r>
          </w:p>
        </w:tc>
      </w:tr>
      <w:tr w:rsidR="00276FAD" w:rsidRPr="00A473DA" w:rsidTr="00276FAD">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r>
      <w:tr w:rsidR="00276FAD" w:rsidRPr="00A473DA" w:rsidTr="00276FAD">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r>
      <w:tr w:rsidR="00276FAD" w:rsidRPr="00A473DA" w:rsidTr="00276FAD">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r>
      <w:tr w:rsidR="00276FAD" w:rsidRPr="00A473DA" w:rsidTr="00276FAD">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r>
      <w:tr w:rsidR="00276FAD" w:rsidRPr="00A473DA" w:rsidTr="00276FAD">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r>
      <w:tr w:rsidR="00276FAD" w:rsidRPr="00A473DA" w:rsidTr="00276FAD">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szCs w:val="21"/>
              </w:rPr>
            </w:pPr>
          </w:p>
        </w:tc>
      </w:tr>
    </w:tbl>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szCs w:val="21"/>
        </w:rPr>
      </w:pPr>
    </w:p>
    <w:p w:rsidR="00276FAD" w:rsidRPr="00A473DA" w:rsidRDefault="00276FAD" w:rsidP="00276FAD">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szCs w:val="21"/>
        </w:rPr>
      </w:pPr>
      <w:r w:rsidRPr="00A473DA">
        <w:rPr>
          <w:rFonts w:asciiTheme="minorEastAsia" w:eastAsiaTheme="minorEastAsia" w:hAnsiTheme="minorEastAsia" w:hint="eastAsia"/>
          <w:szCs w:val="21"/>
        </w:rPr>
        <w:t>填表说明：</w:t>
      </w:r>
    </w:p>
    <w:p w:rsidR="00276FAD" w:rsidRPr="00A473DA" w:rsidRDefault="00276FAD" w:rsidP="00276FAD">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szCs w:val="21"/>
        </w:rPr>
      </w:pPr>
      <w:r w:rsidRPr="00A473DA">
        <w:rPr>
          <w:rFonts w:asciiTheme="minorEastAsia" w:eastAsiaTheme="minorEastAsia" w:hAnsiTheme="minorEastAsia" w:hint="eastAsia"/>
          <w:szCs w:val="21"/>
        </w:rPr>
        <w:t>1、此表由</w:t>
      </w:r>
      <w:r w:rsidR="00DB3F61" w:rsidRPr="00A473DA">
        <w:rPr>
          <w:rFonts w:asciiTheme="minorEastAsia" w:eastAsiaTheme="minorEastAsia" w:hAnsiTheme="minorEastAsia" w:hint="eastAsia"/>
          <w:szCs w:val="21"/>
        </w:rPr>
        <w:t>采购人</w:t>
      </w:r>
      <w:r w:rsidRPr="00A473DA">
        <w:rPr>
          <w:rFonts w:asciiTheme="minorEastAsia" w:eastAsiaTheme="minorEastAsia" w:hAnsiTheme="minorEastAsia" w:hint="eastAsia"/>
          <w:szCs w:val="21"/>
        </w:rPr>
        <w:t>填写，并在备注栏说明暂估价的材料拟是否为甲供材，若为甲供材必须严格按此表填写，否则商务标得零分。</w:t>
      </w:r>
    </w:p>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szCs w:val="21"/>
        </w:rPr>
      </w:pPr>
      <w:r w:rsidRPr="00A473DA">
        <w:rPr>
          <w:rFonts w:asciiTheme="minorEastAsia" w:eastAsiaTheme="minorEastAsia" w:hAnsiTheme="minorEastAsia" w:hint="eastAsia"/>
          <w:szCs w:val="21"/>
        </w:rPr>
        <w:t>2、此表应与清单中所列表相同。</w:t>
      </w:r>
    </w:p>
    <w:p w:rsidR="00276FAD" w:rsidRPr="00A473DA" w:rsidRDefault="00276FAD" w:rsidP="00276FAD">
      <w:pPr>
        <w:rPr>
          <w:rFonts w:asciiTheme="minorEastAsia" w:eastAsiaTheme="minorEastAsia" w:hAnsiTheme="minorEastAsia"/>
        </w:rPr>
      </w:pPr>
    </w:p>
    <w:p w:rsidR="00276FAD" w:rsidRPr="00A473DA" w:rsidRDefault="00276FAD" w:rsidP="00276FAD">
      <w:pPr>
        <w:rPr>
          <w:rFonts w:asciiTheme="minorEastAsia" w:eastAsiaTheme="minorEastAsia" w:hAnsiTheme="minorEastAsia"/>
        </w:rPr>
      </w:pPr>
    </w:p>
    <w:p w:rsidR="00276FAD" w:rsidRPr="00A473DA" w:rsidRDefault="00276FAD" w:rsidP="00276FAD">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r w:rsidRPr="00A473DA">
        <w:rPr>
          <w:rFonts w:asciiTheme="minorEastAsia" w:eastAsiaTheme="minorEastAsia" w:hAnsiTheme="minorEastAsia" w:cs="方正黑体简体" w:hint="eastAsia"/>
          <w:color w:val="000000"/>
          <w:kern w:val="0"/>
          <w:sz w:val="20"/>
          <w:szCs w:val="20"/>
          <w:lang w:val="zh-CN"/>
        </w:rPr>
        <w:t xml:space="preserve"> </w:t>
      </w:r>
    </w:p>
    <w:p w:rsidR="00276FAD" w:rsidRPr="00A473DA" w:rsidRDefault="00276FAD" w:rsidP="00276FAD">
      <w:pPr>
        <w:suppressAutoHyphens/>
        <w:autoSpaceDE w:val="0"/>
        <w:autoSpaceDN w:val="0"/>
        <w:adjustRightInd w:val="0"/>
        <w:spacing w:line="288" w:lineRule="auto"/>
        <w:textAlignment w:val="center"/>
        <w:rPr>
          <w:rFonts w:asciiTheme="minorEastAsia" w:eastAsiaTheme="minorEastAsia" w:hAnsiTheme="minorEastAsia" w:cs="汉仪书宋一简"/>
          <w:color w:val="000000"/>
          <w:kern w:val="0"/>
          <w:sz w:val="22"/>
        </w:rPr>
      </w:pPr>
      <w:r w:rsidRPr="00A473DA">
        <w:rPr>
          <w:rFonts w:asciiTheme="minorEastAsia" w:eastAsiaTheme="minorEastAsia" w:hAnsiTheme="minorEastAsia"/>
          <w:color w:val="000000"/>
          <w:szCs w:val="21"/>
        </w:rPr>
        <w:br w:type="page"/>
      </w:r>
      <w:r w:rsidRPr="00A473DA">
        <w:rPr>
          <w:rFonts w:asciiTheme="minorEastAsia" w:eastAsiaTheme="minorEastAsia" w:hAnsiTheme="minorEastAsia" w:hint="eastAsia"/>
          <w:color w:val="000000"/>
          <w:szCs w:val="21"/>
        </w:rPr>
        <w:lastRenderedPageBreak/>
        <w:t>4.16工程设备暂估价一览表</w:t>
      </w:r>
    </w:p>
    <w:p w:rsidR="00276FAD" w:rsidRPr="00A473DA" w:rsidRDefault="00276FAD" w:rsidP="00276FAD">
      <w:pPr>
        <w:suppressAutoHyphens/>
        <w:autoSpaceDE w:val="0"/>
        <w:autoSpaceDN w:val="0"/>
        <w:adjustRightInd w:val="0"/>
        <w:spacing w:line="288" w:lineRule="auto"/>
        <w:ind w:firstLine="454"/>
        <w:jc w:val="center"/>
        <w:textAlignment w:val="center"/>
        <w:rPr>
          <w:rFonts w:asciiTheme="minorEastAsia" w:eastAsiaTheme="minorEastAsia" w:hAnsiTheme="minorEastAsia" w:cs="汉仪书宋一简"/>
          <w:color w:val="000000"/>
          <w:kern w:val="0"/>
          <w:sz w:val="22"/>
        </w:rPr>
      </w:pPr>
      <w:r w:rsidRPr="00A473DA">
        <w:rPr>
          <w:rFonts w:asciiTheme="minorEastAsia" w:eastAsiaTheme="minorEastAsia" w:hAnsiTheme="minorEastAsia" w:hint="eastAsia"/>
          <w:color w:val="000000"/>
          <w:szCs w:val="21"/>
        </w:rPr>
        <w:t>工程设备暂估价一览表</w:t>
      </w:r>
    </w:p>
    <w:p w:rsidR="00276FAD" w:rsidRPr="00A473DA" w:rsidRDefault="00276FAD" w:rsidP="00276FAD">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工程名称：</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 xml:space="preserve">                         第</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共</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p>
    <w:tbl>
      <w:tblPr>
        <w:tblW w:w="0" w:type="auto"/>
        <w:tblInd w:w="108" w:type="dxa"/>
        <w:tblLayout w:type="fixed"/>
        <w:tblCellMar>
          <w:left w:w="0" w:type="dxa"/>
          <w:right w:w="0" w:type="dxa"/>
        </w:tblCellMar>
        <w:tblLook w:val="0000"/>
      </w:tblPr>
      <w:tblGrid>
        <w:gridCol w:w="1270"/>
        <w:gridCol w:w="2983"/>
        <w:gridCol w:w="709"/>
        <w:gridCol w:w="850"/>
        <w:gridCol w:w="1276"/>
        <w:gridCol w:w="1134"/>
        <w:gridCol w:w="804"/>
      </w:tblGrid>
      <w:tr w:rsidR="00276FAD" w:rsidRPr="00A473DA" w:rsidTr="00276FAD">
        <w:trPr>
          <w:trHeight w:val="764"/>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序号</w:t>
            </w: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名称、规格、型号</w:t>
            </w: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单位</w:t>
            </w: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数量</w:t>
            </w: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单价（元）</w:t>
            </w:r>
          </w:p>
        </w:tc>
        <w:tc>
          <w:tcPr>
            <w:tcW w:w="1134" w:type="dxa"/>
            <w:tcBorders>
              <w:top w:val="single" w:sz="2" w:space="0" w:color="000000"/>
              <w:left w:val="single" w:sz="4" w:space="0" w:color="auto"/>
              <w:bottom w:val="single" w:sz="2" w:space="0" w:color="000000"/>
              <w:right w:val="single" w:sz="2" w:space="0" w:color="000000"/>
            </w:tcBorders>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合价（元）</w:t>
            </w: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备注</w:t>
            </w:r>
          </w:p>
        </w:tc>
      </w:tr>
      <w:tr w:rsidR="00276FAD" w:rsidRPr="00A473DA" w:rsidTr="00276FAD">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bl>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276FAD" w:rsidRPr="00A473DA" w:rsidRDefault="00276FAD" w:rsidP="00276FAD">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填表说明：</w:t>
      </w:r>
    </w:p>
    <w:p w:rsidR="00276FAD" w:rsidRPr="00A473DA" w:rsidRDefault="00276FAD" w:rsidP="00276FAD">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1</w:t>
      </w:r>
      <w:r w:rsidRPr="00A473DA">
        <w:rPr>
          <w:rFonts w:asciiTheme="minorEastAsia" w:eastAsiaTheme="minorEastAsia" w:hAnsiTheme="minorEastAsia" w:hint="eastAsia"/>
          <w:color w:val="000000"/>
          <w:szCs w:val="21"/>
        </w:rPr>
        <w:t>、此表由</w:t>
      </w:r>
      <w:r w:rsidR="00DB3F61" w:rsidRPr="00A473DA">
        <w:rPr>
          <w:rFonts w:asciiTheme="minorEastAsia" w:eastAsiaTheme="minorEastAsia" w:hAnsiTheme="minorEastAsia" w:hint="eastAsia"/>
          <w:color w:val="000000"/>
          <w:szCs w:val="21"/>
        </w:rPr>
        <w:t>采购人</w:t>
      </w:r>
      <w:r w:rsidRPr="00A473DA">
        <w:rPr>
          <w:rFonts w:asciiTheme="minorEastAsia" w:eastAsiaTheme="minorEastAsia" w:hAnsiTheme="minorEastAsia" w:hint="eastAsia"/>
          <w:color w:val="000000"/>
          <w:szCs w:val="21"/>
        </w:rPr>
        <w:t>填写，并在备注栏说明是否为甲供设备。</w:t>
      </w:r>
    </w:p>
    <w:p w:rsidR="00276FAD" w:rsidRPr="00A473DA" w:rsidRDefault="00276FAD" w:rsidP="00276FAD">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2、此表应与清单中所列表相同。</w:t>
      </w:r>
    </w:p>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br w:type="page"/>
      </w:r>
      <w:r w:rsidRPr="00A473DA">
        <w:rPr>
          <w:rFonts w:asciiTheme="minorEastAsia" w:eastAsiaTheme="minorEastAsia" w:hAnsiTheme="minorEastAsia" w:hint="eastAsia"/>
          <w:color w:val="000000"/>
          <w:szCs w:val="21"/>
        </w:rPr>
        <w:lastRenderedPageBreak/>
        <w:t>4.17专业工程暂估价表</w:t>
      </w:r>
    </w:p>
    <w:p w:rsidR="00276FAD" w:rsidRPr="00A473DA" w:rsidRDefault="00276FAD" w:rsidP="00276FAD">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s="方正楷体简体"/>
          <w:color w:val="000000"/>
          <w:kern w:val="0"/>
          <w:sz w:val="24"/>
          <w:lang w:val="zh-CN"/>
        </w:rPr>
      </w:pPr>
      <w:r w:rsidRPr="00A473DA">
        <w:rPr>
          <w:rFonts w:asciiTheme="minorEastAsia" w:eastAsiaTheme="minorEastAsia" w:hAnsiTheme="minorEastAsia" w:hint="eastAsia"/>
          <w:color w:val="000000"/>
          <w:szCs w:val="21"/>
        </w:rPr>
        <w:t>专业工程暂估价表</w:t>
      </w:r>
    </w:p>
    <w:p w:rsidR="00276FAD" w:rsidRPr="00A473DA" w:rsidRDefault="00276FAD" w:rsidP="00276FAD">
      <w:pPr>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工程名称：</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 xml:space="preserve">               </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第</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共</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p>
    <w:tbl>
      <w:tblPr>
        <w:tblW w:w="0" w:type="auto"/>
        <w:tblInd w:w="28" w:type="dxa"/>
        <w:tblLayout w:type="fixed"/>
        <w:tblCellMar>
          <w:left w:w="0" w:type="dxa"/>
          <w:right w:w="0" w:type="dxa"/>
        </w:tblCellMar>
        <w:tblLook w:val="0000"/>
      </w:tblPr>
      <w:tblGrid>
        <w:gridCol w:w="801"/>
        <w:gridCol w:w="1650"/>
        <w:gridCol w:w="1889"/>
        <w:gridCol w:w="2410"/>
        <w:gridCol w:w="1755"/>
      </w:tblGrid>
      <w:tr w:rsidR="00276FAD" w:rsidRPr="00A473DA" w:rsidTr="00276FAD">
        <w:trPr>
          <w:trHeight w:val="456"/>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序号</w:t>
            </w: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工程名称</w:t>
            </w: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工程内容</w:t>
            </w: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金额（元）</w:t>
            </w: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备注</w:t>
            </w:r>
          </w:p>
        </w:tc>
      </w:tr>
      <w:tr w:rsidR="00276FAD" w:rsidRPr="00A473DA" w:rsidTr="00276FAD">
        <w:trPr>
          <w:trHeight w:val="456"/>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276FAD" w:rsidRPr="00A473DA" w:rsidTr="00276FAD">
        <w:trPr>
          <w:trHeight w:val="456"/>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276FAD" w:rsidRPr="00A473DA" w:rsidTr="00276FAD">
        <w:trPr>
          <w:trHeight w:val="456"/>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276FAD" w:rsidRPr="00A473DA" w:rsidTr="00276FAD">
        <w:trPr>
          <w:trHeight w:val="456"/>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276FAD" w:rsidRPr="00A473DA" w:rsidTr="00276FAD">
        <w:trPr>
          <w:trHeight w:val="456"/>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276FAD" w:rsidRPr="00A473DA" w:rsidTr="00276FAD">
        <w:trPr>
          <w:trHeight w:val="456"/>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276FAD" w:rsidRPr="00A473DA" w:rsidTr="00276FAD">
        <w:trPr>
          <w:trHeight w:val="456"/>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276FAD" w:rsidRPr="00A473DA" w:rsidTr="00276FAD">
        <w:trPr>
          <w:trHeight w:val="456"/>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276FAD" w:rsidRPr="00A473DA" w:rsidTr="00276FAD">
        <w:trPr>
          <w:trHeight w:val="456"/>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276FAD" w:rsidRPr="00A473DA" w:rsidTr="00276FAD">
        <w:trPr>
          <w:trHeight w:val="456"/>
        </w:trPr>
        <w:tc>
          <w:tcPr>
            <w:tcW w:w="434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合</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计</w:t>
            </w: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bl>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填表说明：</w:t>
      </w:r>
    </w:p>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1</w:t>
      </w:r>
      <w:r w:rsidRPr="00A473DA">
        <w:rPr>
          <w:rFonts w:asciiTheme="minorEastAsia" w:eastAsiaTheme="minorEastAsia" w:hAnsiTheme="minorEastAsia" w:hint="eastAsia"/>
          <w:color w:val="000000"/>
          <w:szCs w:val="21"/>
        </w:rPr>
        <w:t>、此表由</w:t>
      </w:r>
      <w:r w:rsidR="00DB3F61" w:rsidRPr="00A473DA">
        <w:rPr>
          <w:rFonts w:asciiTheme="minorEastAsia" w:eastAsiaTheme="minorEastAsia" w:hAnsiTheme="minorEastAsia" w:hint="eastAsia"/>
          <w:color w:val="000000"/>
          <w:szCs w:val="21"/>
        </w:rPr>
        <w:t>采购人</w:t>
      </w:r>
      <w:r w:rsidRPr="00A473DA">
        <w:rPr>
          <w:rFonts w:asciiTheme="minorEastAsia" w:eastAsiaTheme="minorEastAsia" w:hAnsiTheme="minorEastAsia" w:hint="eastAsia"/>
          <w:color w:val="000000"/>
          <w:szCs w:val="21"/>
        </w:rPr>
        <w:t>填写。</w:t>
      </w:r>
    </w:p>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2</w:t>
      </w:r>
      <w:r w:rsidRPr="00A473DA">
        <w:rPr>
          <w:rFonts w:asciiTheme="minorEastAsia" w:eastAsiaTheme="minorEastAsia" w:hAnsiTheme="minorEastAsia" w:hint="eastAsia"/>
          <w:color w:val="000000"/>
          <w:szCs w:val="21"/>
        </w:rPr>
        <w:t>、备注栏中应当对未达到招标规模标准的是否采用分包做出说明，采用分包方式的应当由发包人和承包人依法招标方式选择分包人。</w:t>
      </w:r>
    </w:p>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3</w:t>
      </w:r>
      <w:r w:rsidRPr="00A473DA">
        <w:rPr>
          <w:rFonts w:asciiTheme="minorEastAsia" w:eastAsiaTheme="minorEastAsia" w:hAnsiTheme="minorEastAsia" w:hint="eastAsia"/>
          <w:color w:val="000000"/>
          <w:szCs w:val="21"/>
        </w:rPr>
        <w:t>、此表应与清单中所列表相同。</w:t>
      </w:r>
    </w:p>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rPr>
      </w:pPr>
    </w:p>
    <w:p w:rsidR="00276FAD" w:rsidRPr="00A473DA" w:rsidRDefault="00276FAD" w:rsidP="00276FAD">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sidRPr="00A473DA">
        <w:rPr>
          <w:rFonts w:asciiTheme="minorEastAsia" w:eastAsiaTheme="minorEastAsia" w:hAnsiTheme="minorEastAsia" w:cs="方正黑体简体"/>
          <w:color w:val="000000"/>
          <w:kern w:val="0"/>
          <w:sz w:val="20"/>
          <w:szCs w:val="20"/>
          <w:lang w:val="zh-CN"/>
        </w:rPr>
        <w:br w:type="column"/>
      </w:r>
      <w:r w:rsidRPr="00A473DA">
        <w:rPr>
          <w:rFonts w:asciiTheme="minorEastAsia" w:eastAsiaTheme="minorEastAsia" w:hAnsiTheme="minorEastAsia" w:hint="eastAsia"/>
          <w:color w:val="000000"/>
          <w:szCs w:val="21"/>
        </w:rPr>
        <w:lastRenderedPageBreak/>
        <w:t>4.18特殊项目暂估价表</w:t>
      </w:r>
    </w:p>
    <w:p w:rsidR="00276FAD" w:rsidRPr="00A473DA" w:rsidRDefault="00276FAD" w:rsidP="00276FAD">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s="方正楷体简体"/>
          <w:color w:val="000000"/>
          <w:kern w:val="0"/>
          <w:sz w:val="24"/>
          <w:lang w:val="zh-CN"/>
        </w:rPr>
      </w:pPr>
      <w:r w:rsidRPr="00A473DA">
        <w:rPr>
          <w:rFonts w:asciiTheme="minorEastAsia" w:eastAsiaTheme="minorEastAsia" w:hAnsiTheme="minorEastAsia" w:hint="eastAsia"/>
          <w:color w:val="000000"/>
          <w:szCs w:val="21"/>
        </w:rPr>
        <w:t>特殊项目暂估价表</w:t>
      </w:r>
    </w:p>
    <w:p w:rsidR="00276FAD" w:rsidRPr="00A473DA" w:rsidRDefault="00276FAD" w:rsidP="00276FAD">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工程名称：</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 xml:space="preserve">                   </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第</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共</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p>
    <w:tbl>
      <w:tblPr>
        <w:tblW w:w="0" w:type="auto"/>
        <w:tblLayout w:type="fixed"/>
        <w:tblCellMar>
          <w:left w:w="0" w:type="dxa"/>
          <w:right w:w="0" w:type="dxa"/>
        </w:tblCellMar>
        <w:tblLook w:val="0000"/>
      </w:tblPr>
      <w:tblGrid>
        <w:gridCol w:w="939"/>
        <w:gridCol w:w="1810"/>
        <w:gridCol w:w="2111"/>
        <w:gridCol w:w="1269"/>
        <w:gridCol w:w="1057"/>
        <w:gridCol w:w="1057"/>
        <w:gridCol w:w="657"/>
      </w:tblGrid>
      <w:tr w:rsidR="00276FAD" w:rsidRPr="00A473DA" w:rsidTr="00276FAD">
        <w:trPr>
          <w:trHeight w:val="456"/>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序号</w:t>
            </w: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特殊项目名称</w:t>
            </w: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内容、范围</w:t>
            </w: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计量</w:t>
            </w:r>
          </w:p>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单位</w:t>
            </w: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计算</w:t>
            </w:r>
          </w:p>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方法</w:t>
            </w: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金额（元）</w:t>
            </w: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备注</w:t>
            </w:r>
          </w:p>
        </w:tc>
      </w:tr>
      <w:tr w:rsidR="00276FAD" w:rsidRPr="00A473DA" w:rsidTr="00276FAD">
        <w:trPr>
          <w:trHeight w:val="456"/>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456"/>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456"/>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456"/>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456"/>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456"/>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456"/>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456"/>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456"/>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456"/>
        </w:trPr>
        <w:tc>
          <w:tcPr>
            <w:tcW w:w="486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合</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计</w:t>
            </w: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bl>
    <w:p w:rsidR="00276FAD" w:rsidRPr="00A473DA" w:rsidRDefault="00276FAD" w:rsidP="00276FAD">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填表说明：此表应与清单中所列表相同。</w:t>
      </w:r>
    </w:p>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rPr>
      </w:pPr>
    </w:p>
    <w:p w:rsidR="00276FAD" w:rsidRPr="00A473DA" w:rsidRDefault="00276FAD" w:rsidP="00276FAD">
      <w:pPr>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br w:type="column"/>
      </w:r>
      <w:r w:rsidRPr="00A473DA">
        <w:rPr>
          <w:rFonts w:asciiTheme="minorEastAsia" w:eastAsiaTheme="minorEastAsia" w:hAnsiTheme="minorEastAsia" w:hint="eastAsia"/>
          <w:color w:val="000000"/>
          <w:szCs w:val="21"/>
        </w:rPr>
        <w:lastRenderedPageBreak/>
        <w:t>4.19计</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日</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工</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表</w:t>
      </w:r>
    </w:p>
    <w:p w:rsidR="00276FAD" w:rsidRPr="00A473DA" w:rsidRDefault="00276FAD" w:rsidP="00276FAD">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s="方正楷体简体"/>
          <w:color w:val="000000"/>
          <w:kern w:val="0"/>
          <w:sz w:val="24"/>
          <w:lang w:val="zh-CN"/>
        </w:rPr>
      </w:pPr>
      <w:r w:rsidRPr="00A473DA">
        <w:rPr>
          <w:rFonts w:asciiTheme="minorEastAsia" w:eastAsiaTheme="minorEastAsia" w:hAnsiTheme="minorEastAsia" w:hint="eastAsia"/>
          <w:color w:val="000000"/>
          <w:szCs w:val="21"/>
        </w:rPr>
        <w:t>计</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日</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工</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表</w:t>
      </w:r>
    </w:p>
    <w:p w:rsidR="00276FAD" w:rsidRPr="00A473DA" w:rsidRDefault="00276FAD" w:rsidP="00276FAD">
      <w:pPr>
        <w:tabs>
          <w:tab w:val="left" w:pos="3780"/>
        </w:tabs>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工程名称：</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 xml:space="preserve">              </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第</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共</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p>
    <w:tbl>
      <w:tblPr>
        <w:tblW w:w="0" w:type="auto"/>
        <w:tblInd w:w="28" w:type="dxa"/>
        <w:tblLayout w:type="fixed"/>
        <w:tblCellMar>
          <w:left w:w="0" w:type="dxa"/>
          <w:right w:w="0" w:type="dxa"/>
        </w:tblCellMar>
        <w:tblLook w:val="0000"/>
      </w:tblPr>
      <w:tblGrid>
        <w:gridCol w:w="1112"/>
        <w:gridCol w:w="2207"/>
        <w:gridCol w:w="1001"/>
        <w:gridCol w:w="1979"/>
        <w:gridCol w:w="1660"/>
        <w:gridCol w:w="1315"/>
      </w:tblGrid>
      <w:tr w:rsidR="00276FAD" w:rsidRPr="00A473DA" w:rsidTr="00276FAD">
        <w:trPr>
          <w:trHeight w:val="710"/>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编号</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项目名称、型号、规格</w:t>
            </w: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单位</w:t>
            </w: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暂定数量</w:t>
            </w: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综合单价</w:t>
            </w: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合价</w:t>
            </w:r>
          </w:p>
        </w:tc>
      </w:tr>
      <w:tr w:rsidR="00276FAD" w:rsidRPr="00A473DA" w:rsidTr="00276FAD">
        <w:trPr>
          <w:trHeight w:val="366"/>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一</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人</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工</w:t>
            </w: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366"/>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1</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366"/>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2</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366"/>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3</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366"/>
        </w:trPr>
        <w:tc>
          <w:tcPr>
            <w:tcW w:w="7959"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人</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工</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小</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计</w:t>
            </w: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366"/>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二</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材</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料</w:t>
            </w: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366"/>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1</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366"/>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2</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366"/>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3</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366"/>
        </w:trPr>
        <w:tc>
          <w:tcPr>
            <w:tcW w:w="7959"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材</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料</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小</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计</w:t>
            </w: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366"/>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三</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机械</w:t>
            </w: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366"/>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1</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366"/>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2</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366"/>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3</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366"/>
        </w:trPr>
        <w:tc>
          <w:tcPr>
            <w:tcW w:w="7959"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机械小计</w:t>
            </w: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366"/>
        </w:trPr>
        <w:tc>
          <w:tcPr>
            <w:tcW w:w="7959"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总</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计</w:t>
            </w: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bl>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276FAD" w:rsidRPr="00A473DA" w:rsidRDefault="00276FAD" w:rsidP="00276FAD">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填表说明：</w:t>
      </w:r>
    </w:p>
    <w:p w:rsidR="00276FAD" w:rsidRPr="00A473DA" w:rsidRDefault="00276FAD" w:rsidP="00276FAD">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此表项目名称、数量、单位由</w:t>
      </w:r>
      <w:r w:rsidR="00DB3F61" w:rsidRPr="00A473DA">
        <w:rPr>
          <w:rFonts w:asciiTheme="minorEastAsia" w:eastAsiaTheme="minorEastAsia" w:hAnsiTheme="minorEastAsia" w:hint="eastAsia"/>
          <w:color w:val="000000"/>
          <w:szCs w:val="21"/>
        </w:rPr>
        <w:t>采购人</w:t>
      </w:r>
      <w:r w:rsidRPr="00A473DA">
        <w:rPr>
          <w:rFonts w:asciiTheme="minorEastAsia" w:eastAsiaTheme="minorEastAsia" w:hAnsiTheme="minorEastAsia" w:hint="eastAsia"/>
          <w:color w:val="000000"/>
          <w:szCs w:val="21"/>
        </w:rPr>
        <w:t>填写且与工程量清单一致；投标时，单价由</w:t>
      </w:r>
      <w:r w:rsidR="00966468" w:rsidRPr="00A473DA">
        <w:rPr>
          <w:rFonts w:asciiTheme="minorEastAsia" w:eastAsiaTheme="minorEastAsia" w:hAnsiTheme="minorEastAsia" w:hint="eastAsia"/>
          <w:color w:val="000000"/>
          <w:szCs w:val="21"/>
        </w:rPr>
        <w:t>供应商</w:t>
      </w:r>
      <w:r w:rsidRPr="00A473DA">
        <w:rPr>
          <w:rFonts w:asciiTheme="minorEastAsia" w:eastAsiaTheme="minorEastAsia" w:hAnsiTheme="minorEastAsia" w:hint="eastAsia"/>
          <w:color w:val="000000"/>
          <w:szCs w:val="21"/>
        </w:rPr>
        <w:t>自主报价，计入投标总价中。</w:t>
      </w:r>
    </w:p>
    <w:p w:rsidR="00276FAD" w:rsidRPr="00A473DA" w:rsidRDefault="00276FAD" w:rsidP="00276FAD">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lang w:val="zh-CN"/>
        </w:rPr>
      </w:pPr>
    </w:p>
    <w:p w:rsidR="00276FAD" w:rsidRPr="00A473DA" w:rsidRDefault="00276FAD" w:rsidP="00276FAD">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p>
    <w:p w:rsidR="00276FAD" w:rsidRPr="00A473DA" w:rsidRDefault="00276FAD" w:rsidP="00276FAD">
      <w:pPr>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cs="方正黑体简体"/>
          <w:color w:val="000000"/>
          <w:kern w:val="0"/>
          <w:sz w:val="20"/>
          <w:szCs w:val="20"/>
          <w:lang w:val="zh-CN"/>
        </w:rPr>
        <w:br w:type="column"/>
      </w:r>
      <w:r w:rsidRPr="00A473DA">
        <w:rPr>
          <w:rFonts w:asciiTheme="minorEastAsia" w:eastAsiaTheme="minorEastAsia" w:hAnsiTheme="minorEastAsia" w:hint="eastAsia"/>
          <w:color w:val="000000"/>
          <w:szCs w:val="21"/>
        </w:rPr>
        <w:lastRenderedPageBreak/>
        <w:t>4.20总承包服务费、采购保管费计价表</w:t>
      </w:r>
    </w:p>
    <w:p w:rsidR="00276FAD" w:rsidRPr="00A473DA" w:rsidRDefault="00276FAD" w:rsidP="00276FAD">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总承包服务费、采购保管费计价表</w:t>
      </w:r>
    </w:p>
    <w:p w:rsidR="00276FAD" w:rsidRPr="00A473DA" w:rsidRDefault="00276FAD" w:rsidP="00276FAD">
      <w:pPr>
        <w:tabs>
          <w:tab w:val="left" w:pos="3780"/>
        </w:tabs>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工程名称：</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 xml:space="preserve">       </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第</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共</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p>
    <w:tbl>
      <w:tblPr>
        <w:tblW w:w="0" w:type="auto"/>
        <w:tblInd w:w="28" w:type="dxa"/>
        <w:tblLayout w:type="fixed"/>
        <w:tblCellMar>
          <w:left w:w="0" w:type="dxa"/>
          <w:right w:w="0" w:type="dxa"/>
        </w:tblCellMar>
        <w:tblLook w:val="0000"/>
      </w:tblPr>
      <w:tblGrid>
        <w:gridCol w:w="824"/>
        <w:gridCol w:w="3112"/>
        <w:gridCol w:w="1693"/>
        <w:gridCol w:w="1160"/>
        <w:gridCol w:w="2123"/>
      </w:tblGrid>
      <w:tr w:rsidR="00276FAD" w:rsidRPr="00A473DA" w:rsidTr="00276FAD">
        <w:trPr>
          <w:trHeight w:val="748"/>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序号</w:t>
            </w: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项目名称及服务内容</w:t>
            </w: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项目费用（元）</w:t>
            </w: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费率（</w:t>
            </w:r>
            <w:r w:rsidRPr="00A473DA">
              <w:rPr>
                <w:rFonts w:asciiTheme="minorEastAsia" w:eastAsiaTheme="minorEastAsia" w:hAnsiTheme="minorEastAsia"/>
                <w:color w:val="000000"/>
                <w:szCs w:val="21"/>
              </w:rPr>
              <w:t>%</w:t>
            </w:r>
            <w:r w:rsidRPr="00A473DA">
              <w:rPr>
                <w:rFonts w:asciiTheme="minorEastAsia" w:eastAsiaTheme="minorEastAsia" w:hAnsiTheme="minorEastAsia" w:hint="eastAsia"/>
                <w:color w:val="000000"/>
                <w:szCs w:val="21"/>
              </w:rPr>
              <w:t>）</w:t>
            </w: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金额（元）</w:t>
            </w:r>
          </w:p>
        </w:tc>
      </w:tr>
      <w:tr w:rsidR="00276FAD" w:rsidRPr="00A473DA" w:rsidTr="00276FAD">
        <w:trPr>
          <w:trHeight w:val="496"/>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1</w:t>
            </w: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发包人发包专业工程</w:t>
            </w: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496"/>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2</w:t>
            </w: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发包人供应材料</w:t>
            </w: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496"/>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3</w:t>
            </w: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发包人供应工程设备</w:t>
            </w: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496"/>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w:t>
            </w: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496"/>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496"/>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496"/>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496"/>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496"/>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496"/>
        </w:trPr>
        <w:tc>
          <w:tcPr>
            <w:tcW w:w="678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合</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计</w:t>
            </w: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bl>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276FAD" w:rsidRPr="00A473DA" w:rsidRDefault="00276FAD" w:rsidP="00276FAD">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填表说明：</w:t>
      </w:r>
    </w:p>
    <w:p w:rsidR="00276FAD" w:rsidRPr="00A473DA" w:rsidRDefault="00276FAD" w:rsidP="00276FAD">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1</w:t>
      </w:r>
      <w:r w:rsidRPr="00A473DA">
        <w:rPr>
          <w:rFonts w:asciiTheme="minorEastAsia" w:eastAsiaTheme="minorEastAsia" w:hAnsiTheme="minorEastAsia" w:hint="eastAsia"/>
          <w:color w:val="000000"/>
          <w:szCs w:val="21"/>
        </w:rPr>
        <w:t>、要详细注明服务内容且与清单保持一致；</w:t>
      </w:r>
    </w:p>
    <w:p w:rsidR="00276FAD" w:rsidRPr="00A473DA" w:rsidRDefault="00276FAD" w:rsidP="00276FAD">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2</w:t>
      </w:r>
      <w:r w:rsidRPr="00A473DA">
        <w:rPr>
          <w:rFonts w:asciiTheme="minorEastAsia" w:eastAsiaTheme="minorEastAsia" w:hAnsiTheme="minorEastAsia" w:hint="eastAsia"/>
          <w:color w:val="000000"/>
          <w:szCs w:val="21"/>
        </w:rPr>
        <w:t>、发包人供应工程设备、材料总包服务费计费基数为发包人供应工程设备、材料的总价。</w:t>
      </w:r>
    </w:p>
    <w:p w:rsidR="00276FAD" w:rsidRPr="00A473DA" w:rsidRDefault="00276FAD" w:rsidP="00276FAD">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3</w:t>
      </w:r>
      <w:r w:rsidRPr="00A473DA">
        <w:rPr>
          <w:rFonts w:asciiTheme="minorEastAsia" w:eastAsiaTheme="minorEastAsia" w:hAnsiTheme="minorEastAsia" w:hint="eastAsia"/>
          <w:color w:val="000000"/>
          <w:szCs w:val="21"/>
        </w:rPr>
        <w:t>、“发包人发包专业工程</w:t>
      </w:r>
      <w:r w:rsidRPr="00A473DA">
        <w:rPr>
          <w:rFonts w:asciiTheme="minorEastAsia" w:eastAsiaTheme="minorEastAsia" w:hAnsiTheme="minorEastAsia"/>
          <w:color w:val="000000"/>
          <w:szCs w:val="21"/>
        </w:rPr>
        <w:t>”</w:t>
      </w:r>
      <w:r w:rsidRPr="00A473DA">
        <w:rPr>
          <w:rFonts w:asciiTheme="minorEastAsia" w:eastAsiaTheme="minorEastAsia" w:hAnsiTheme="minorEastAsia" w:hint="eastAsia"/>
          <w:color w:val="000000"/>
          <w:szCs w:val="21"/>
        </w:rPr>
        <w:t>总承包服务费率及“发包人供应材料”、“发包人供应工程设备”采购保管费率与招标文件一致。</w:t>
      </w:r>
    </w:p>
    <w:p w:rsidR="00276FAD" w:rsidRPr="00A473DA" w:rsidRDefault="00276FAD" w:rsidP="00276FAD">
      <w:pPr>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cs="方正黑体简体"/>
          <w:color w:val="000000"/>
          <w:kern w:val="0"/>
          <w:sz w:val="20"/>
          <w:szCs w:val="20"/>
          <w:lang w:val="zh-CN"/>
        </w:rPr>
        <w:br w:type="column"/>
      </w:r>
      <w:r w:rsidRPr="00A473DA">
        <w:rPr>
          <w:rFonts w:asciiTheme="minorEastAsia" w:eastAsiaTheme="minorEastAsia" w:hAnsiTheme="minorEastAsia" w:hint="eastAsia"/>
          <w:color w:val="000000"/>
          <w:szCs w:val="21"/>
        </w:rPr>
        <w:lastRenderedPageBreak/>
        <w:t>4.21规费、税金项目清单与计价表</w:t>
      </w:r>
    </w:p>
    <w:p w:rsidR="00276FAD" w:rsidRPr="00A473DA" w:rsidRDefault="00276FAD" w:rsidP="00276FAD">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规费、税金项目清单与计价表</w:t>
      </w:r>
    </w:p>
    <w:p w:rsidR="00276FAD" w:rsidRPr="00A473DA" w:rsidRDefault="00276FAD" w:rsidP="00276FAD">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工程名称：</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 xml:space="preserve">          </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 xml:space="preserve">    </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第</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共</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p>
    <w:tbl>
      <w:tblPr>
        <w:tblW w:w="0" w:type="auto"/>
        <w:tblInd w:w="28" w:type="dxa"/>
        <w:tblLayout w:type="fixed"/>
        <w:tblCellMar>
          <w:left w:w="0" w:type="dxa"/>
          <w:right w:w="0" w:type="dxa"/>
        </w:tblCellMar>
        <w:tblLook w:val="0000"/>
      </w:tblPr>
      <w:tblGrid>
        <w:gridCol w:w="1090"/>
        <w:gridCol w:w="2728"/>
        <w:gridCol w:w="3015"/>
        <w:gridCol w:w="1139"/>
        <w:gridCol w:w="1137"/>
      </w:tblGrid>
      <w:tr w:rsidR="00276FAD" w:rsidRPr="00A473DA" w:rsidTr="00276FAD">
        <w:trPr>
          <w:trHeight w:hRule="exact" w:val="737"/>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序号</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项目名称</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计算基础</w:t>
            </w: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费率（</w:t>
            </w:r>
            <w:r w:rsidRPr="00A473DA">
              <w:rPr>
                <w:rFonts w:asciiTheme="minorEastAsia" w:eastAsiaTheme="minorEastAsia" w:hAnsiTheme="minorEastAsia"/>
                <w:color w:val="000000"/>
                <w:szCs w:val="21"/>
              </w:rPr>
              <w:t>%</w:t>
            </w:r>
            <w:r w:rsidRPr="00A473DA">
              <w:rPr>
                <w:rFonts w:asciiTheme="minorEastAsia" w:eastAsiaTheme="minorEastAsia" w:hAnsiTheme="minorEastAsia" w:hint="eastAsia"/>
                <w:color w:val="000000"/>
                <w:szCs w:val="21"/>
              </w:rPr>
              <w:t>）</w:t>
            </w: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金额（元）</w:t>
            </w:r>
          </w:p>
        </w:tc>
      </w:tr>
      <w:tr w:rsidR="00276FAD" w:rsidRPr="00A473DA" w:rsidTr="00276FAD">
        <w:trPr>
          <w:trHeight w:hRule="exact" w:val="462"/>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1</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规费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hRule="exact" w:val="481"/>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1.1</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安全文明施工费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hRule="exact" w:val="473"/>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1.1.1</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安全施工费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hRule="exact" w:val="465"/>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1.1.2</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环境保护费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hRule="exact" w:val="471"/>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1.1.3</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文明施工费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hRule="exact" w:val="463"/>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1.1.4</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临时设施费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hRule="exact" w:val="607"/>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1.2</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工程排污费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hRule="exact" w:val="544"/>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1.3</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社会保险费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hRule="exact" w:val="481"/>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1.4</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住房公积金</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hRule="exact" w:val="640"/>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1.5</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建设项目工伤保险</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hRule="exact" w:val="691"/>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color w:val="000000"/>
                <w:szCs w:val="21"/>
              </w:rPr>
              <w:t>2</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税金</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hRule="exact" w:val="727"/>
        </w:trPr>
        <w:tc>
          <w:tcPr>
            <w:tcW w:w="797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合计：</w:t>
            </w:r>
            <w:r w:rsidRPr="00A473DA">
              <w:rPr>
                <w:rFonts w:asciiTheme="minorEastAsia" w:eastAsiaTheme="minorEastAsia" w:hAnsiTheme="minorEastAsia"/>
                <w:color w:val="000000"/>
                <w:szCs w:val="21"/>
              </w:rPr>
              <w:t xml:space="preserve"> 1+2</w:t>
            </w: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bl>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276FAD" w:rsidRPr="00A473DA" w:rsidRDefault="00276FAD" w:rsidP="00276FAD">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p>
    <w:p w:rsidR="00276FAD" w:rsidRPr="00A473DA" w:rsidRDefault="00276FAD" w:rsidP="00276FAD">
      <w:pPr>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cs="方正黑体简体"/>
          <w:color w:val="000000"/>
          <w:kern w:val="0"/>
          <w:sz w:val="20"/>
          <w:szCs w:val="20"/>
          <w:lang w:val="zh-CN"/>
        </w:rPr>
        <w:br w:type="column"/>
      </w:r>
      <w:r w:rsidRPr="00A473DA">
        <w:rPr>
          <w:rFonts w:asciiTheme="minorEastAsia" w:eastAsiaTheme="minorEastAsia" w:hAnsiTheme="minorEastAsia" w:hint="eastAsia"/>
          <w:color w:val="000000"/>
          <w:szCs w:val="21"/>
        </w:rPr>
        <w:lastRenderedPageBreak/>
        <w:t>4.22材料汇总表</w:t>
      </w:r>
    </w:p>
    <w:p w:rsidR="00276FAD" w:rsidRPr="00A473DA" w:rsidRDefault="00276FAD" w:rsidP="00276FAD">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材料汇总表</w:t>
      </w:r>
    </w:p>
    <w:p w:rsidR="00276FAD" w:rsidRPr="00A473DA" w:rsidRDefault="00276FAD" w:rsidP="00276FAD">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工程名称：</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 xml:space="preserve">      </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第</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共</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p>
    <w:tbl>
      <w:tblPr>
        <w:tblW w:w="0" w:type="auto"/>
        <w:tblInd w:w="28" w:type="dxa"/>
        <w:tblLayout w:type="fixed"/>
        <w:tblCellMar>
          <w:left w:w="0" w:type="dxa"/>
          <w:right w:w="0" w:type="dxa"/>
        </w:tblCellMar>
        <w:tblLook w:val="0000"/>
      </w:tblPr>
      <w:tblGrid>
        <w:gridCol w:w="1008"/>
        <w:gridCol w:w="1205"/>
        <w:gridCol w:w="2101"/>
        <w:gridCol w:w="988"/>
        <w:gridCol w:w="988"/>
        <w:gridCol w:w="798"/>
        <w:gridCol w:w="970"/>
        <w:gridCol w:w="966"/>
      </w:tblGrid>
      <w:tr w:rsidR="00276FAD" w:rsidRPr="00A473DA" w:rsidTr="00276FAD">
        <w:trPr>
          <w:trHeight w:val="1351"/>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序号</w:t>
            </w: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材料编码</w:t>
            </w: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材料名称及规格</w:t>
            </w: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单位</w:t>
            </w: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数量</w:t>
            </w:r>
          </w:p>
        </w:tc>
        <w:tc>
          <w:tcPr>
            <w:tcW w:w="798" w:type="dxa"/>
            <w:tcBorders>
              <w:top w:val="single" w:sz="4" w:space="0" w:color="000000"/>
              <w:left w:val="single" w:sz="4" w:space="0" w:color="000000"/>
              <w:right w:val="single" w:sz="4" w:space="0" w:color="auto"/>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单价（元）</w:t>
            </w: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合价（元）</w:t>
            </w:r>
          </w:p>
        </w:tc>
        <w:tc>
          <w:tcPr>
            <w:tcW w:w="966" w:type="dxa"/>
            <w:tcBorders>
              <w:top w:val="single" w:sz="4" w:space="0" w:color="000000"/>
              <w:left w:val="single" w:sz="4" w:space="0" w:color="auto"/>
              <w:bottom w:val="single" w:sz="4" w:space="0" w:color="000000"/>
              <w:right w:val="single" w:sz="4" w:space="0" w:color="000000"/>
            </w:tcBorders>
            <w:vAlign w:val="center"/>
          </w:tcPr>
          <w:p w:rsidR="00276FAD" w:rsidRPr="00A473DA" w:rsidRDefault="00276FAD" w:rsidP="00276FAD">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备注</w:t>
            </w:r>
          </w:p>
        </w:tc>
      </w:tr>
      <w:tr w:rsidR="00276FAD" w:rsidRPr="00A473DA" w:rsidTr="00276FAD">
        <w:trPr>
          <w:trHeight w:val="603"/>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603"/>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603"/>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603"/>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603"/>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603"/>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603"/>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603"/>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603"/>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603"/>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603"/>
        </w:trPr>
        <w:tc>
          <w:tcPr>
            <w:tcW w:w="7088" w:type="dxa"/>
            <w:gridSpan w:val="6"/>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合计</w:t>
            </w: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bl>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1.需在备注栏内写明是否为</w:t>
      </w:r>
      <w:r w:rsidR="00DB3F61" w:rsidRPr="00A473DA">
        <w:rPr>
          <w:rFonts w:asciiTheme="minorEastAsia" w:eastAsiaTheme="minorEastAsia" w:hAnsiTheme="minorEastAsia" w:hint="eastAsia"/>
          <w:color w:val="000000"/>
          <w:szCs w:val="21"/>
        </w:rPr>
        <w:t>采购人</w:t>
      </w:r>
      <w:r w:rsidRPr="00A473DA">
        <w:rPr>
          <w:rFonts w:asciiTheme="minorEastAsia" w:eastAsiaTheme="minorEastAsia" w:hAnsiTheme="minorEastAsia" w:hint="eastAsia"/>
          <w:color w:val="000000"/>
          <w:szCs w:val="21"/>
        </w:rPr>
        <w:t>自行采购材料（甲供材）。</w:t>
      </w:r>
    </w:p>
    <w:p w:rsidR="00276FAD" w:rsidRPr="00A473DA" w:rsidRDefault="00276FAD" w:rsidP="00276FAD">
      <w:pPr>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cs="方正黑体简体"/>
          <w:color w:val="000000"/>
          <w:kern w:val="0"/>
          <w:sz w:val="20"/>
          <w:szCs w:val="20"/>
          <w:lang w:val="zh-CN"/>
        </w:rPr>
        <w:br w:type="page"/>
      </w:r>
      <w:r w:rsidRPr="00A473DA">
        <w:rPr>
          <w:rFonts w:asciiTheme="minorEastAsia" w:eastAsiaTheme="minorEastAsia" w:hAnsiTheme="minorEastAsia" w:hint="eastAsia"/>
          <w:color w:val="000000"/>
          <w:szCs w:val="21"/>
        </w:rPr>
        <w:lastRenderedPageBreak/>
        <w:t>4.23工程设备汇总表</w:t>
      </w:r>
    </w:p>
    <w:p w:rsidR="00276FAD" w:rsidRPr="00A473DA" w:rsidRDefault="00276FAD" w:rsidP="00276FAD">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工程设备汇总表</w:t>
      </w:r>
    </w:p>
    <w:p w:rsidR="00276FAD" w:rsidRPr="00A473DA" w:rsidRDefault="00276FAD" w:rsidP="00276FAD">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工程名称：</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 xml:space="preserve">              </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第</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共</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p>
    <w:tbl>
      <w:tblPr>
        <w:tblW w:w="0" w:type="auto"/>
        <w:jc w:val="center"/>
        <w:tblLayout w:type="fixed"/>
        <w:tblCellMar>
          <w:left w:w="0" w:type="dxa"/>
          <w:right w:w="0" w:type="dxa"/>
        </w:tblCellMar>
        <w:tblLook w:val="0000"/>
      </w:tblPr>
      <w:tblGrid>
        <w:gridCol w:w="1001"/>
        <w:gridCol w:w="2081"/>
        <w:gridCol w:w="978"/>
        <w:gridCol w:w="978"/>
        <w:gridCol w:w="1321"/>
        <w:gridCol w:w="950"/>
        <w:gridCol w:w="850"/>
        <w:gridCol w:w="842"/>
      </w:tblGrid>
      <w:tr w:rsidR="00276FAD" w:rsidRPr="00A473DA" w:rsidTr="00276FAD">
        <w:trPr>
          <w:trHeight w:val="1398"/>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序号</w:t>
            </w: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名称、规格、型号</w:t>
            </w: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单位</w:t>
            </w: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数量</w:t>
            </w:r>
          </w:p>
        </w:tc>
        <w:tc>
          <w:tcPr>
            <w:tcW w:w="1321" w:type="dxa"/>
            <w:tcBorders>
              <w:top w:val="single" w:sz="4" w:space="0" w:color="000000"/>
              <w:left w:val="single" w:sz="4" w:space="0" w:color="000000"/>
              <w:right w:val="single" w:sz="4" w:space="0" w:color="000000"/>
            </w:tcBorders>
            <w:vAlign w:val="center"/>
          </w:tcPr>
          <w:p w:rsidR="00276FAD" w:rsidRPr="00A473DA" w:rsidRDefault="00276FAD" w:rsidP="00276FAD">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品牌/厂家</w:t>
            </w:r>
          </w:p>
        </w:tc>
        <w:tc>
          <w:tcPr>
            <w:tcW w:w="950" w:type="dxa"/>
            <w:tcBorders>
              <w:top w:val="single" w:sz="4" w:space="0" w:color="000000"/>
              <w:left w:val="single" w:sz="4" w:space="0" w:color="000000"/>
              <w:right w:val="single" w:sz="4" w:space="0" w:color="auto"/>
            </w:tcBorders>
            <w:vAlign w:val="center"/>
          </w:tcPr>
          <w:p w:rsidR="00276FAD" w:rsidRPr="00A473DA" w:rsidRDefault="00276FAD" w:rsidP="00276FAD">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单价（元）</w:t>
            </w:r>
          </w:p>
        </w:tc>
        <w:tc>
          <w:tcPr>
            <w:tcW w:w="850" w:type="dxa"/>
            <w:tcBorders>
              <w:top w:val="single" w:sz="4" w:space="0" w:color="000000"/>
              <w:left w:val="single" w:sz="4" w:space="0" w:color="auto"/>
              <w:right w:val="single" w:sz="4" w:space="0" w:color="000000"/>
            </w:tcBorders>
            <w:vAlign w:val="center"/>
          </w:tcPr>
          <w:p w:rsidR="00276FAD" w:rsidRPr="00A473DA" w:rsidRDefault="00276FAD" w:rsidP="00276FAD">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合价（元）</w:t>
            </w:r>
          </w:p>
        </w:tc>
        <w:tc>
          <w:tcPr>
            <w:tcW w:w="842" w:type="dxa"/>
            <w:tcBorders>
              <w:top w:val="single" w:sz="4" w:space="0" w:color="000000"/>
              <w:left w:val="single" w:sz="4" w:space="0" w:color="000000"/>
              <w:right w:val="single" w:sz="4" w:space="0" w:color="000000"/>
            </w:tcBorders>
            <w:vAlign w:val="center"/>
          </w:tcPr>
          <w:p w:rsidR="00276FAD" w:rsidRPr="00A473DA" w:rsidRDefault="00276FAD" w:rsidP="00276FAD">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备注</w:t>
            </w:r>
          </w:p>
        </w:tc>
      </w:tr>
      <w:tr w:rsidR="00276FAD" w:rsidRPr="00A473DA" w:rsidTr="00276FAD">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626"/>
          <w:jc w:val="center"/>
        </w:trPr>
        <w:tc>
          <w:tcPr>
            <w:tcW w:w="7309" w:type="dxa"/>
            <w:gridSpan w:val="6"/>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276FAD" w:rsidRPr="00A473DA" w:rsidRDefault="00276FAD" w:rsidP="00276FAD">
            <w:pPr>
              <w:autoSpaceDE w:val="0"/>
              <w:autoSpaceDN w:val="0"/>
              <w:adjustRightInd w:val="0"/>
              <w:jc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合计</w:t>
            </w:r>
          </w:p>
        </w:tc>
        <w:tc>
          <w:tcPr>
            <w:tcW w:w="850" w:type="dxa"/>
            <w:tcBorders>
              <w:top w:val="single" w:sz="4" w:space="0" w:color="000000"/>
              <w:left w:val="single" w:sz="4" w:space="0" w:color="auto"/>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bl>
    <w:p w:rsidR="00276FAD" w:rsidRPr="00A473DA" w:rsidRDefault="00276FAD" w:rsidP="00276FAD">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1.需在备注栏内写明是否为</w:t>
      </w:r>
      <w:r w:rsidR="00DB3F61" w:rsidRPr="00A473DA">
        <w:rPr>
          <w:rFonts w:asciiTheme="minorEastAsia" w:eastAsiaTheme="minorEastAsia" w:hAnsiTheme="minorEastAsia" w:hint="eastAsia"/>
          <w:color w:val="000000"/>
          <w:szCs w:val="21"/>
        </w:rPr>
        <w:t>采购人</w:t>
      </w:r>
      <w:r w:rsidRPr="00A473DA">
        <w:rPr>
          <w:rFonts w:asciiTheme="minorEastAsia" w:eastAsiaTheme="minorEastAsia" w:hAnsiTheme="minorEastAsia" w:hint="eastAsia"/>
          <w:color w:val="000000"/>
          <w:szCs w:val="21"/>
        </w:rPr>
        <w:t>自行采购工程设备（甲供设备）。</w:t>
      </w:r>
    </w:p>
    <w:p w:rsidR="00276FAD" w:rsidRPr="00A473DA" w:rsidRDefault="00276FAD" w:rsidP="00276FAD">
      <w:pPr>
        <w:spacing w:line="380" w:lineRule="exact"/>
        <w:rPr>
          <w:rFonts w:asciiTheme="minorEastAsia" w:eastAsiaTheme="minorEastAsia" w:hAnsiTheme="minorEastAsia"/>
          <w:b/>
          <w:color w:val="000000"/>
          <w:sz w:val="42"/>
          <w:szCs w:val="42"/>
        </w:rPr>
      </w:pPr>
    </w:p>
    <w:p w:rsidR="00276FAD" w:rsidRPr="00A473DA" w:rsidRDefault="00276FAD" w:rsidP="00276FAD">
      <w:pPr>
        <w:widowControl/>
        <w:jc w:val="left"/>
        <w:rPr>
          <w:rFonts w:asciiTheme="minorEastAsia" w:eastAsiaTheme="minorEastAsia" w:hAnsiTheme="minorEastAsia"/>
          <w:color w:val="000000"/>
          <w:szCs w:val="21"/>
        </w:rPr>
      </w:pPr>
      <w:r w:rsidRPr="00A473DA">
        <w:rPr>
          <w:rFonts w:asciiTheme="minorEastAsia" w:eastAsiaTheme="minorEastAsia" w:hAnsiTheme="minorEastAsia" w:cs="方正黑体简体"/>
          <w:color w:val="000000"/>
          <w:kern w:val="0"/>
          <w:sz w:val="20"/>
          <w:szCs w:val="20"/>
          <w:lang w:val="zh-CN"/>
        </w:rPr>
        <w:br w:type="page"/>
      </w:r>
      <w:r w:rsidRPr="00A473DA">
        <w:rPr>
          <w:rFonts w:asciiTheme="minorEastAsia" w:eastAsiaTheme="minorEastAsia" w:hAnsiTheme="minorEastAsia" w:hint="eastAsia"/>
          <w:color w:val="000000"/>
          <w:szCs w:val="21"/>
        </w:rPr>
        <w:lastRenderedPageBreak/>
        <w:t>4.24人机汇总表</w:t>
      </w:r>
    </w:p>
    <w:p w:rsidR="00276FAD" w:rsidRPr="00A473DA" w:rsidRDefault="00276FAD" w:rsidP="00276FAD">
      <w:pPr>
        <w:widowControl/>
        <w:jc w:val="center"/>
        <w:rPr>
          <w:rFonts w:asciiTheme="minorEastAsia" w:eastAsiaTheme="minorEastAsia" w:hAnsiTheme="minorEastAsia" w:cs="方正黑体简体"/>
          <w:color w:val="000000"/>
          <w:kern w:val="0"/>
          <w:sz w:val="20"/>
          <w:szCs w:val="20"/>
          <w:lang w:val="zh-CN"/>
        </w:rPr>
      </w:pPr>
      <w:r w:rsidRPr="00A473DA">
        <w:rPr>
          <w:rFonts w:asciiTheme="minorEastAsia" w:eastAsiaTheme="minorEastAsia" w:hAnsiTheme="minorEastAsia" w:hint="eastAsia"/>
          <w:color w:val="000000"/>
          <w:szCs w:val="21"/>
        </w:rPr>
        <w:t>人机汇总表</w:t>
      </w:r>
    </w:p>
    <w:p w:rsidR="00276FAD" w:rsidRPr="00A473DA" w:rsidRDefault="00276FAD" w:rsidP="00276FAD">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工程名称：</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 xml:space="preserve">         第</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共</w:t>
      </w:r>
      <w:r w:rsidRPr="00A473DA">
        <w:rPr>
          <w:rFonts w:asciiTheme="minorEastAsia" w:eastAsiaTheme="minorEastAsia" w:hAnsiTheme="minorEastAsia"/>
          <w:color w:val="000000"/>
          <w:szCs w:val="21"/>
        </w:rPr>
        <w:t xml:space="preserve">  </w:t>
      </w:r>
      <w:r w:rsidRPr="00A473DA">
        <w:rPr>
          <w:rFonts w:asciiTheme="minorEastAsia" w:eastAsiaTheme="minorEastAsia" w:hAnsiTheme="minorEastAsia" w:hint="eastAsia"/>
          <w:color w:val="000000"/>
          <w:szCs w:val="21"/>
        </w:rPr>
        <w:t>页</w:t>
      </w:r>
    </w:p>
    <w:tbl>
      <w:tblPr>
        <w:tblW w:w="0" w:type="auto"/>
        <w:tblInd w:w="28" w:type="dxa"/>
        <w:tblLayout w:type="fixed"/>
        <w:tblCellMar>
          <w:left w:w="0" w:type="dxa"/>
          <w:right w:w="0" w:type="dxa"/>
        </w:tblCellMar>
        <w:tblLook w:val="0000"/>
      </w:tblPr>
      <w:tblGrid>
        <w:gridCol w:w="1041"/>
        <w:gridCol w:w="1261"/>
        <w:gridCol w:w="1667"/>
        <w:gridCol w:w="1134"/>
        <w:gridCol w:w="1134"/>
        <w:gridCol w:w="1418"/>
        <w:gridCol w:w="1417"/>
      </w:tblGrid>
      <w:tr w:rsidR="00276FAD" w:rsidRPr="00A473DA" w:rsidTr="00276FAD">
        <w:trPr>
          <w:trHeight w:val="45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序号</w:t>
            </w: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名称</w:t>
            </w: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规格型号</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单位</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数量</w:t>
            </w: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单价（元）</w:t>
            </w: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sidRPr="00A473DA">
              <w:rPr>
                <w:rFonts w:asciiTheme="minorEastAsia" w:eastAsiaTheme="minorEastAsia" w:hAnsiTheme="minorEastAsia" w:hint="eastAsia"/>
                <w:color w:val="000000"/>
                <w:szCs w:val="21"/>
              </w:rPr>
              <w:t>合价（元）</w:t>
            </w:r>
          </w:p>
        </w:tc>
      </w:tr>
      <w:tr w:rsidR="00276FAD" w:rsidRPr="00A473DA" w:rsidTr="00276FAD">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r w:rsidR="00276FAD" w:rsidRPr="00A473DA" w:rsidTr="00276FAD">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76FAD" w:rsidRPr="00A473DA" w:rsidRDefault="00276FAD" w:rsidP="00276FAD">
            <w:pPr>
              <w:autoSpaceDE w:val="0"/>
              <w:autoSpaceDN w:val="0"/>
              <w:adjustRightInd w:val="0"/>
              <w:jc w:val="left"/>
              <w:rPr>
                <w:rFonts w:asciiTheme="minorEastAsia" w:eastAsiaTheme="minorEastAsia" w:hAnsiTheme="minorEastAsia"/>
                <w:color w:val="000000"/>
                <w:szCs w:val="21"/>
              </w:rPr>
            </w:pPr>
          </w:p>
        </w:tc>
      </w:tr>
    </w:tbl>
    <w:p w:rsidR="00A32039" w:rsidRPr="00A473DA" w:rsidRDefault="00A71260">
      <w:pPr>
        <w:tabs>
          <w:tab w:val="left" w:pos="1337"/>
        </w:tabs>
        <w:ind w:rightChars="-31" w:right="-65"/>
        <w:outlineLvl w:val="1"/>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br w:type="page"/>
      </w:r>
    </w:p>
    <w:p w:rsidR="00A32039" w:rsidRPr="00A473DA" w:rsidRDefault="00A71260">
      <w:pPr>
        <w:tabs>
          <w:tab w:val="left" w:pos="1337"/>
        </w:tabs>
        <w:ind w:rightChars="-31" w:right="-65"/>
        <w:outlineLvl w:val="1"/>
        <w:rPr>
          <w:rFonts w:asciiTheme="minorEastAsia" w:eastAsiaTheme="minorEastAsia" w:hAnsiTheme="minorEastAsia"/>
          <w:color w:val="000000"/>
          <w:sz w:val="24"/>
        </w:rPr>
      </w:pPr>
      <w:bookmarkStart w:id="328" w:name="_Toc12053249"/>
      <w:bookmarkStart w:id="329" w:name="_Toc22224000"/>
      <w:r w:rsidRPr="00A473DA">
        <w:rPr>
          <w:rFonts w:asciiTheme="minorEastAsia" w:eastAsiaTheme="minorEastAsia" w:hAnsiTheme="minorEastAsia" w:hint="eastAsia"/>
          <w:color w:val="000000"/>
          <w:sz w:val="24"/>
        </w:rPr>
        <w:lastRenderedPageBreak/>
        <w:t>格式五：技术（商务）偏差表</w:t>
      </w:r>
      <w:bookmarkEnd w:id="328"/>
      <w:bookmarkEnd w:id="329"/>
      <w:r w:rsidRPr="00A473DA">
        <w:rPr>
          <w:rFonts w:asciiTheme="minorEastAsia" w:eastAsiaTheme="minorEastAsia" w:hAnsiTheme="minorEastAsia"/>
          <w:color w:val="000000"/>
          <w:sz w:val="24"/>
        </w:rPr>
        <w:t xml:space="preserve"> </w:t>
      </w:r>
    </w:p>
    <w:p w:rsidR="00A32039" w:rsidRPr="00A473DA" w:rsidRDefault="00A32039">
      <w:pPr>
        <w:adjustRightInd w:val="0"/>
        <w:snapToGrid w:val="0"/>
        <w:spacing w:line="400" w:lineRule="exact"/>
        <w:ind w:rightChars="-31" w:right="-65"/>
        <w:jc w:val="center"/>
        <w:rPr>
          <w:rFonts w:asciiTheme="minorEastAsia" w:eastAsiaTheme="minorEastAsia" w:hAnsiTheme="minorEastAsia"/>
          <w:color w:val="000000"/>
          <w:sz w:val="30"/>
          <w:szCs w:val="30"/>
        </w:rPr>
      </w:pPr>
    </w:p>
    <w:p w:rsidR="00A32039" w:rsidRPr="00A473DA" w:rsidRDefault="00A71260">
      <w:pPr>
        <w:adjustRightInd w:val="0"/>
        <w:snapToGrid w:val="0"/>
        <w:spacing w:line="400" w:lineRule="exact"/>
        <w:ind w:rightChars="-31" w:right="-65"/>
        <w:jc w:val="center"/>
        <w:rPr>
          <w:rFonts w:asciiTheme="minorEastAsia" w:eastAsiaTheme="minorEastAsia" w:hAnsiTheme="minorEastAsia"/>
          <w:color w:val="000000"/>
          <w:sz w:val="30"/>
          <w:szCs w:val="30"/>
        </w:rPr>
      </w:pPr>
      <w:r w:rsidRPr="00A473DA">
        <w:rPr>
          <w:rFonts w:asciiTheme="minorEastAsia" w:eastAsiaTheme="minorEastAsia" w:hAnsiTheme="minorEastAsia" w:hint="eastAsia"/>
          <w:color w:val="000000"/>
          <w:sz w:val="30"/>
          <w:szCs w:val="30"/>
        </w:rPr>
        <w:t>技术（商务）偏差表</w:t>
      </w:r>
    </w:p>
    <w:p w:rsidR="00A32039" w:rsidRPr="00A473DA" w:rsidRDefault="00A71260">
      <w:pPr>
        <w:ind w:rightChars="-31" w:right="-65"/>
        <w:rPr>
          <w:rFonts w:asciiTheme="minorEastAsia" w:eastAsiaTheme="minorEastAsia" w:hAnsiTheme="minorEastAsia"/>
          <w:sz w:val="24"/>
          <w:u w:val="single"/>
        </w:rPr>
      </w:pPr>
      <w:r w:rsidRPr="00A473DA">
        <w:rPr>
          <w:rFonts w:asciiTheme="minorEastAsia" w:eastAsiaTheme="minorEastAsia" w:hAnsiTheme="minorEastAsia" w:hint="eastAsia"/>
          <w:sz w:val="24"/>
        </w:rPr>
        <w:t>项目名称：</w:t>
      </w:r>
      <w:r w:rsidRPr="00A473DA">
        <w:rPr>
          <w:rFonts w:asciiTheme="minorEastAsia" w:eastAsiaTheme="minorEastAsia" w:hAnsiTheme="minorEastAsia"/>
          <w:sz w:val="24"/>
          <w:u w:val="single"/>
        </w:rPr>
        <w:t xml:space="preserve">                      </w:t>
      </w:r>
    </w:p>
    <w:p w:rsidR="00A32039" w:rsidRPr="00A473DA" w:rsidRDefault="00A71260">
      <w:pPr>
        <w:ind w:rightChars="-31" w:right="-65"/>
        <w:rPr>
          <w:rFonts w:asciiTheme="minorEastAsia" w:eastAsiaTheme="minorEastAsia" w:hAnsiTheme="minorEastAsia"/>
          <w:sz w:val="24"/>
        </w:rPr>
      </w:pPr>
      <w:r w:rsidRPr="00A473DA">
        <w:rPr>
          <w:rFonts w:asciiTheme="minorEastAsia" w:eastAsiaTheme="minorEastAsia" w:hAnsiTheme="minorEastAsia" w:hint="eastAsia"/>
          <w:sz w:val="24"/>
        </w:rPr>
        <w:t>项目编号：</w:t>
      </w:r>
      <w:r w:rsidRPr="00A473DA">
        <w:rPr>
          <w:rFonts w:asciiTheme="minorEastAsia" w:eastAsiaTheme="minorEastAsia" w:hAnsiTheme="minorEastAsia"/>
          <w:sz w:val="24"/>
          <w:u w:val="single"/>
        </w:rPr>
        <w:t xml:space="preserve">                      </w:t>
      </w:r>
      <w:r w:rsidRPr="00A473DA">
        <w:rPr>
          <w:rFonts w:asciiTheme="minorEastAsia" w:eastAsiaTheme="minorEastAsia" w:hAnsiTheme="minorEastAsia"/>
          <w:sz w:val="24"/>
        </w:rPr>
        <w:t xml:space="preserve">    </w:t>
      </w:r>
    </w:p>
    <w:p w:rsidR="00A32039" w:rsidRPr="00A473DA" w:rsidRDefault="00A32039">
      <w:pPr>
        <w:ind w:rightChars="-31" w:right="-65"/>
        <w:rPr>
          <w:rFonts w:asciiTheme="minorEastAsia" w:eastAsiaTheme="minorEastAsia" w:hAnsiTheme="minorEastAsia"/>
          <w:sz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7"/>
        <w:gridCol w:w="1418"/>
        <w:gridCol w:w="1539"/>
        <w:gridCol w:w="1537"/>
        <w:gridCol w:w="1805"/>
        <w:gridCol w:w="2101"/>
      </w:tblGrid>
      <w:tr w:rsidR="00A32039" w:rsidRPr="00A473DA">
        <w:trPr>
          <w:trHeight w:val="818"/>
          <w:jc w:val="center"/>
        </w:trPr>
        <w:tc>
          <w:tcPr>
            <w:tcW w:w="1347" w:type="dxa"/>
            <w:vAlign w:val="center"/>
          </w:tcPr>
          <w:p w:rsidR="00A32039" w:rsidRPr="00A473DA" w:rsidRDefault="00A71260">
            <w:pPr>
              <w:tabs>
                <w:tab w:val="left" w:pos="1337"/>
              </w:tabs>
              <w:ind w:rightChars="-31" w:right="-65"/>
              <w:jc w:val="center"/>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序号</w:t>
            </w:r>
          </w:p>
        </w:tc>
        <w:tc>
          <w:tcPr>
            <w:tcW w:w="1418" w:type="dxa"/>
            <w:vAlign w:val="center"/>
          </w:tcPr>
          <w:p w:rsidR="00A32039" w:rsidRPr="00A473DA" w:rsidRDefault="00F7009E">
            <w:pPr>
              <w:tabs>
                <w:tab w:val="left" w:pos="1337"/>
              </w:tabs>
              <w:ind w:rightChars="-31" w:right="-65"/>
              <w:jc w:val="center"/>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招标文件</w:t>
            </w:r>
            <w:r w:rsidR="00A71260" w:rsidRPr="00A473DA">
              <w:rPr>
                <w:rFonts w:asciiTheme="minorEastAsia" w:eastAsiaTheme="minorEastAsia" w:hAnsiTheme="minorEastAsia" w:hint="eastAsia"/>
                <w:color w:val="000000"/>
                <w:sz w:val="24"/>
              </w:rPr>
              <w:t>要求</w:t>
            </w:r>
          </w:p>
        </w:tc>
        <w:tc>
          <w:tcPr>
            <w:tcW w:w="1539" w:type="dxa"/>
            <w:vAlign w:val="center"/>
          </w:tcPr>
          <w:p w:rsidR="00A32039" w:rsidRPr="00A473DA" w:rsidRDefault="00A71260">
            <w:pPr>
              <w:tabs>
                <w:tab w:val="left" w:pos="1337"/>
              </w:tabs>
              <w:ind w:rightChars="-31" w:right="-65"/>
              <w:jc w:val="center"/>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报价文件</w:t>
            </w:r>
          </w:p>
          <w:p w:rsidR="00A32039" w:rsidRPr="00A473DA" w:rsidRDefault="00A71260">
            <w:pPr>
              <w:tabs>
                <w:tab w:val="left" w:pos="1337"/>
              </w:tabs>
              <w:ind w:rightChars="-31" w:right="-65"/>
              <w:jc w:val="center"/>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实际情况</w:t>
            </w:r>
          </w:p>
        </w:tc>
        <w:tc>
          <w:tcPr>
            <w:tcW w:w="1537" w:type="dxa"/>
            <w:vAlign w:val="center"/>
          </w:tcPr>
          <w:p w:rsidR="00A32039" w:rsidRPr="00A473DA" w:rsidRDefault="00A71260">
            <w:pPr>
              <w:tabs>
                <w:tab w:val="left" w:pos="1337"/>
              </w:tabs>
              <w:ind w:rightChars="-31" w:right="-65"/>
              <w:jc w:val="center"/>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偏差内容</w:t>
            </w:r>
          </w:p>
        </w:tc>
        <w:tc>
          <w:tcPr>
            <w:tcW w:w="1805" w:type="dxa"/>
            <w:vAlign w:val="center"/>
          </w:tcPr>
          <w:p w:rsidR="00A32039" w:rsidRPr="00A473DA" w:rsidRDefault="00A71260">
            <w:pPr>
              <w:tabs>
                <w:tab w:val="left" w:pos="1337"/>
              </w:tabs>
              <w:ind w:rightChars="-31" w:right="-65"/>
              <w:jc w:val="center"/>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说明</w:t>
            </w:r>
          </w:p>
        </w:tc>
        <w:tc>
          <w:tcPr>
            <w:tcW w:w="2101" w:type="dxa"/>
            <w:vAlign w:val="center"/>
          </w:tcPr>
          <w:p w:rsidR="00A32039" w:rsidRPr="00A473DA" w:rsidRDefault="00A71260">
            <w:pPr>
              <w:tabs>
                <w:tab w:val="left" w:pos="1337"/>
              </w:tabs>
              <w:ind w:rightChars="-31" w:right="-65"/>
              <w:jc w:val="center"/>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其他</w:t>
            </w:r>
          </w:p>
        </w:tc>
      </w:tr>
      <w:tr w:rsidR="00A32039" w:rsidRPr="00A473DA">
        <w:trPr>
          <w:trHeight w:val="770"/>
          <w:jc w:val="center"/>
        </w:trPr>
        <w:tc>
          <w:tcPr>
            <w:tcW w:w="1347"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r>
      <w:tr w:rsidR="00A32039" w:rsidRPr="00A473DA">
        <w:trPr>
          <w:trHeight w:val="770"/>
          <w:jc w:val="center"/>
        </w:trPr>
        <w:tc>
          <w:tcPr>
            <w:tcW w:w="1347"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r>
      <w:tr w:rsidR="00A32039" w:rsidRPr="00A473DA">
        <w:trPr>
          <w:trHeight w:val="852"/>
          <w:jc w:val="center"/>
        </w:trPr>
        <w:tc>
          <w:tcPr>
            <w:tcW w:w="1347"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r>
      <w:tr w:rsidR="00A32039" w:rsidRPr="00A473DA">
        <w:trPr>
          <w:trHeight w:val="852"/>
          <w:jc w:val="center"/>
        </w:trPr>
        <w:tc>
          <w:tcPr>
            <w:tcW w:w="1347"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r>
      <w:tr w:rsidR="00A32039" w:rsidRPr="00A473DA">
        <w:trPr>
          <w:trHeight w:val="852"/>
          <w:jc w:val="center"/>
        </w:trPr>
        <w:tc>
          <w:tcPr>
            <w:tcW w:w="1347"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r>
      <w:tr w:rsidR="00A32039" w:rsidRPr="00A473DA">
        <w:trPr>
          <w:trHeight w:val="852"/>
          <w:jc w:val="center"/>
        </w:trPr>
        <w:tc>
          <w:tcPr>
            <w:tcW w:w="1347"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r>
      <w:tr w:rsidR="00A32039" w:rsidRPr="00A473DA">
        <w:trPr>
          <w:trHeight w:val="852"/>
          <w:jc w:val="center"/>
        </w:trPr>
        <w:tc>
          <w:tcPr>
            <w:tcW w:w="1347"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r>
      <w:tr w:rsidR="00A32039" w:rsidRPr="00A473DA">
        <w:trPr>
          <w:trHeight w:val="852"/>
          <w:jc w:val="center"/>
        </w:trPr>
        <w:tc>
          <w:tcPr>
            <w:tcW w:w="1347"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A32039" w:rsidRPr="00A473DA" w:rsidRDefault="00A32039">
            <w:pPr>
              <w:tabs>
                <w:tab w:val="left" w:pos="1337"/>
              </w:tabs>
              <w:ind w:rightChars="-31" w:right="-65"/>
              <w:jc w:val="center"/>
              <w:rPr>
                <w:rFonts w:asciiTheme="minorEastAsia" w:eastAsiaTheme="minorEastAsia" w:hAnsiTheme="minorEastAsia"/>
                <w:color w:val="000000"/>
                <w:sz w:val="24"/>
              </w:rPr>
            </w:pPr>
          </w:p>
        </w:tc>
      </w:tr>
    </w:tbl>
    <w:p w:rsidR="00A32039" w:rsidRPr="00A473DA" w:rsidRDefault="00A71260">
      <w:pPr>
        <w:spacing w:line="360" w:lineRule="auto"/>
        <w:ind w:rightChars="-31" w:right="-65"/>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说明：技术偏差表和商务偏差表分别填写。</w:t>
      </w:r>
      <w:r w:rsidRPr="00A473DA">
        <w:rPr>
          <w:rFonts w:asciiTheme="minorEastAsia" w:eastAsiaTheme="minorEastAsia" w:hAnsiTheme="minorEastAsia"/>
          <w:color w:val="000000"/>
          <w:sz w:val="24"/>
        </w:rPr>
        <w:t xml:space="preserve"> </w:t>
      </w:r>
    </w:p>
    <w:p w:rsidR="00A32039" w:rsidRPr="00A473DA" w:rsidRDefault="00A32039">
      <w:pPr>
        <w:pStyle w:val="CharCharCharCharCharChar"/>
        <w:ind w:rightChars="-31" w:right="-65"/>
        <w:rPr>
          <w:rFonts w:asciiTheme="minorEastAsia" w:eastAsiaTheme="minorEastAsia" w:hAnsiTheme="minorEastAsia"/>
          <w:color w:val="000000"/>
        </w:rPr>
      </w:pPr>
    </w:p>
    <w:p w:rsidR="00A32039" w:rsidRPr="00A473DA" w:rsidRDefault="008311A5">
      <w:pPr>
        <w:pStyle w:val="CharCharCharCharCharChar"/>
        <w:ind w:rightChars="-31" w:right="-65"/>
        <w:rPr>
          <w:rFonts w:asciiTheme="minorEastAsia" w:eastAsiaTheme="minorEastAsia" w:hAnsiTheme="minorEastAsia"/>
          <w:color w:val="000000"/>
          <w:u w:val="single"/>
        </w:rPr>
      </w:pPr>
      <w:r w:rsidRPr="00A473DA">
        <w:rPr>
          <w:rFonts w:asciiTheme="minorEastAsia" w:eastAsiaTheme="minorEastAsia" w:hAnsiTheme="minorEastAsia" w:hint="eastAsia"/>
          <w:color w:val="000000"/>
        </w:rPr>
        <w:t>供应商</w:t>
      </w:r>
      <w:r w:rsidR="00A71260" w:rsidRPr="00A473DA">
        <w:rPr>
          <w:rFonts w:asciiTheme="minorEastAsia" w:eastAsiaTheme="minorEastAsia" w:hAnsiTheme="minorEastAsia" w:hint="eastAsia"/>
          <w:color w:val="000000"/>
        </w:rPr>
        <w:t>名称：（公章）</w:t>
      </w:r>
      <w:r w:rsidR="00A71260" w:rsidRPr="00A473DA">
        <w:rPr>
          <w:rFonts w:asciiTheme="minorEastAsia" w:eastAsiaTheme="minorEastAsia" w:hAnsiTheme="minorEastAsia"/>
          <w:color w:val="000000"/>
          <w:u w:val="single"/>
        </w:rPr>
        <w:t xml:space="preserve">                   </w:t>
      </w:r>
    </w:p>
    <w:p w:rsidR="00A32039" w:rsidRPr="00A473DA" w:rsidRDefault="00A32039">
      <w:pPr>
        <w:pStyle w:val="CharCharCharCharCharChar"/>
        <w:ind w:rightChars="-31" w:right="-65"/>
        <w:rPr>
          <w:rFonts w:asciiTheme="minorEastAsia" w:eastAsiaTheme="minorEastAsia" w:hAnsiTheme="minorEastAsia"/>
        </w:rPr>
      </w:pPr>
    </w:p>
    <w:p w:rsidR="00A32039" w:rsidRPr="00A473DA" w:rsidRDefault="00A71260">
      <w:pPr>
        <w:pStyle w:val="CharCharCharCharCharChar"/>
        <w:ind w:rightChars="-31" w:right="-65"/>
        <w:rPr>
          <w:rFonts w:asciiTheme="minorEastAsia" w:eastAsiaTheme="minorEastAsia" w:hAnsiTheme="minorEastAsia"/>
          <w:u w:val="single"/>
        </w:rPr>
      </w:pPr>
      <w:r w:rsidRPr="00A473DA">
        <w:rPr>
          <w:rFonts w:asciiTheme="minorEastAsia" w:eastAsiaTheme="minorEastAsia" w:hAnsiTheme="minorEastAsia" w:hint="eastAsia"/>
        </w:rPr>
        <w:t>法定代表人或授权代理人签字：</w:t>
      </w:r>
      <w:r w:rsidRPr="00A473DA">
        <w:rPr>
          <w:rFonts w:asciiTheme="minorEastAsia" w:eastAsiaTheme="minorEastAsia" w:hAnsiTheme="minorEastAsia"/>
          <w:u w:val="single"/>
        </w:rPr>
        <w:t xml:space="preserve"> </w:t>
      </w:r>
    </w:p>
    <w:p w:rsidR="00A32039" w:rsidRPr="00A473DA" w:rsidRDefault="00A71260">
      <w:pPr>
        <w:pStyle w:val="CharCharCharCharCharChar"/>
        <w:ind w:rightChars="-31" w:right="-65"/>
        <w:rPr>
          <w:rFonts w:asciiTheme="minorEastAsia" w:eastAsiaTheme="minorEastAsia" w:hAnsiTheme="minorEastAsia"/>
          <w:u w:val="single"/>
        </w:rPr>
      </w:pPr>
      <w:r w:rsidRPr="00A473DA">
        <w:rPr>
          <w:rFonts w:asciiTheme="minorEastAsia" w:eastAsiaTheme="minorEastAsia" w:hAnsiTheme="minorEastAsia"/>
          <w:u w:val="single"/>
        </w:rPr>
        <w:t xml:space="preserve">       </w:t>
      </w:r>
    </w:p>
    <w:p w:rsidR="00A32039" w:rsidRPr="00A473DA" w:rsidRDefault="00A32039">
      <w:pPr>
        <w:pStyle w:val="CharCharCharCharCharChar"/>
        <w:ind w:rightChars="-31" w:right="-65"/>
        <w:rPr>
          <w:rFonts w:asciiTheme="minorEastAsia" w:eastAsiaTheme="minorEastAsia" w:hAnsiTheme="minorEastAsia"/>
          <w:u w:val="single"/>
        </w:rPr>
      </w:pPr>
    </w:p>
    <w:p w:rsidR="00A32039" w:rsidRPr="00A473DA" w:rsidRDefault="00A71260">
      <w:pPr>
        <w:pStyle w:val="af0"/>
        <w:ind w:rightChars="-31" w:right="-65" w:firstLine="470"/>
        <w:jc w:val="right"/>
        <w:rPr>
          <w:rFonts w:asciiTheme="minorEastAsia" w:eastAsiaTheme="minorEastAsia" w:hAnsiTheme="minorEastAsia"/>
          <w:color w:val="000000"/>
        </w:rPr>
      </w:pPr>
      <w:r w:rsidRPr="00A473DA">
        <w:rPr>
          <w:rFonts w:asciiTheme="minorEastAsia" w:eastAsiaTheme="minorEastAsia" w:hAnsiTheme="minorEastAsia" w:hint="eastAsia"/>
          <w:color w:val="000000"/>
        </w:rPr>
        <w:t>年</w:t>
      </w:r>
      <w:r w:rsidRPr="00A473DA">
        <w:rPr>
          <w:rFonts w:asciiTheme="minorEastAsia" w:eastAsiaTheme="minorEastAsia" w:hAnsiTheme="minorEastAsia"/>
          <w:color w:val="000000"/>
        </w:rPr>
        <w:t xml:space="preserve">  </w:t>
      </w:r>
      <w:r w:rsidRPr="00A473DA">
        <w:rPr>
          <w:rFonts w:asciiTheme="minorEastAsia" w:eastAsiaTheme="minorEastAsia" w:hAnsiTheme="minorEastAsia" w:hint="eastAsia"/>
          <w:color w:val="000000"/>
        </w:rPr>
        <w:t>月</w:t>
      </w:r>
      <w:r w:rsidRPr="00A473DA">
        <w:rPr>
          <w:rFonts w:asciiTheme="minorEastAsia" w:eastAsiaTheme="minorEastAsia" w:hAnsiTheme="minorEastAsia"/>
          <w:color w:val="000000"/>
        </w:rPr>
        <w:t xml:space="preserve">  </w:t>
      </w:r>
      <w:r w:rsidRPr="00A473DA">
        <w:rPr>
          <w:rFonts w:asciiTheme="minorEastAsia" w:eastAsiaTheme="minorEastAsia" w:hAnsiTheme="minorEastAsia" w:hint="eastAsia"/>
          <w:color w:val="000000"/>
        </w:rPr>
        <w:t>日</w:t>
      </w:r>
    </w:p>
    <w:p w:rsidR="00A32039" w:rsidRPr="00A473DA" w:rsidRDefault="00A32039">
      <w:pPr>
        <w:tabs>
          <w:tab w:val="left" w:pos="1337"/>
        </w:tabs>
        <w:ind w:rightChars="-31" w:right="-65"/>
        <w:outlineLvl w:val="1"/>
        <w:rPr>
          <w:rFonts w:asciiTheme="minorEastAsia" w:eastAsiaTheme="minorEastAsia" w:hAnsiTheme="minorEastAsia"/>
        </w:rPr>
      </w:pPr>
    </w:p>
    <w:p w:rsidR="00A32039" w:rsidRPr="00A473DA" w:rsidRDefault="00A32039">
      <w:pPr>
        <w:tabs>
          <w:tab w:val="left" w:pos="1337"/>
        </w:tabs>
        <w:ind w:rightChars="-31" w:right="-65"/>
        <w:outlineLvl w:val="1"/>
        <w:rPr>
          <w:rFonts w:asciiTheme="minorEastAsia" w:eastAsiaTheme="minorEastAsia" w:hAnsiTheme="minorEastAsia"/>
        </w:rPr>
      </w:pPr>
    </w:p>
    <w:p w:rsidR="00A32039" w:rsidRPr="00A473DA" w:rsidRDefault="00A71260">
      <w:pPr>
        <w:tabs>
          <w:tab w:val="left" w:pos="1337"/>
        </w:tabs>
        <w:ind w:rightChars="-31" w:right="-65"/>
        <w:outlineLvl w:val="1"/>
        <w:rPr>
          <w:rFonts w:asciiTheme="minorEastAsia" w:eastAsiaTheme="minorEastAsia" w:hAnsiTheme="minorEastAsia"/>
          <w:color w:val="000000"/>
          <w:sz w:val="24"/>
        </w:rPr>
      </w:pPr>
      <w:bookmarkStart w:id="330" w:name="_Toc12053250"/>
      <w:bookmarkStart w:id="331" w:name="_Toc22224001"/>
      <w:r w:rsidRPr="00A473DA">
        <w:rPr>
          <w:rFonts w:asciiTheme="minorEastAsia" w:eastAsiaTheme="minorEastAsia" w:hAnsiTheme="minorEastAsia" w:hint="eastAsia"/>
          <w:color w:val="000000"/>
          <w:sz w:val="24"/>
        </w:rPr>
        <w:lastRenderedPageBreak/>
        <w:t>格式六：近三年同类工程业绩一览表</w:t>
      </w:r>
      <w:bookmarkEnd w:id="330"/>
      <w:bookmarkEnd w:id="331"/>
    </w:p>
    <w:p w:rsidR="00A32039" w:rsidRPr="00A473DA" w:rsidRDefault="00A32039">
      <w:pPr>
        <w:tabs>
          <w:tab w:val="left" w:pos="1337"/>
        </w:tabs>
        <w:ind w:rightChars="-31" w:right="-65"/>
        <w:outlineLvl w:val="1"/>
        <w:rPr>
          <w:rFonts w:asciiTheme="minorEastAsia" w:eastAsiaTheme="minorEastAsia" w:hAnsiTheme="minorEastAsia"/>
          <w:color w:val="000000"/>
          <w:sz w:val="24"/>
        </w:rPr>
      </w:pPr>
    </w:p>
    <w:p w:rsidR="00A32039" w:rsidRPr="00A473DA" w:rsidRDefault="00A71260">
      <w:pPr>
        <w:adjustRightInd w:val="0"/>
        <w:snapToGrid w:val="0"/>
        <w:spacing w:line="400" w:lineRule="exact"/>
        <w:ind w:rightChars="-31" w:right="-65"/>
        <w:jc w:val="center"/>
        <w:rPr>
          <w:rFonts w:asciiTheme="minorEastAsia" w:eastAsiaTheme="minorEastAsia" w:hAnsiTheme="minorEastAsia"/>
          <w:color w:val="000000"/>
          <w:sz w:val="30"/>
          <w:szCs w:val="30"/>
        </w:rPr>
      </w:pPr>
      <w:r w:rsidRPr="00A473DA">
        <w:rPr>
          <w:rFonts w:asciiTheme="minorEastAsia" w:eastAsiaTheme="minorEastAsia" w:hAnsiTheme="minorEastAsia" w:hint="eastAsia"/>
          <w:color w:val="000000"/>
          <w:sz w:val="30"/>
          <w:szCs w:val="30"/>
        </w:rPr>
        <w:t>近三年同类工程业绩一览表</w:t>
      </w:r>
    </w:p>
    <w:p w:rsidR="00A32039" w:rsidRPr="00A473DA" w:rsidRDefault="00A71260">
      <w:pPr>
        <w:ind w:rightChars="-31" w:right="-65"/>
        <w:rPr>
          <w:rFonts w:asciiTheme="minorEastAsia" w:eastAsiaTheme="minorEastAsia" w:hAnsiTheme="minorEastAsia"/>
          <w:sz w:val="24"/>
          <w:u w:val="single"/>
        </w:rPr>
      </w:pPr>
      <w:r w:rsidRPr="00A473DA">
        <w:rPr>
          <w:rFonts w:asciiTheme="minorEastAsia" w:eastAsiaTheme="minorEastAsia" w:hAnsiTheme="minorEastAsia" w:hint="eastAsia"/>
          <w:sz w:val="24"/>
        </w:rPr>
        <w:t>项目名称：</w:t>
      </w:r>
      <w:r w:rsidRPr="00A473DA">
        <w:rPr>
          <w:rFonts w:asciiTheme="minorEastAsia" w:eastAsiaTheme="minorEastAsia" w:hAnsiTheme="minorEastAsia"/>
          <w:sz w:val="24"/>
          <w:u w:val="single"/>
        </w:rPr>
        <w:t xml:space="preserve">                      </w:t>
      </w:r>
    </w:p>
    <w:p w:rsidR="00A32039" w:rsidRPr="00A473DA" w:rsidRDefault="00A71260">
      <w:pPr>
        <w:ind w:rightChars="-31" w:right="-65"/>
        <w:rPr>
          <w:rFonts w:asciiTheme="minorEastAsia" w:eastAsiaTheme="minorEastAsia" w:hAnsiTheme="minorEastAsia"/>
          <w:sz w:val="24"/>
        </w:rPr>
      </w:pPr>
      <w:r w:rsidRPr="00A473DA">
        <w:rPr>
          <w:rFonts w:asciiTheme="minorEastAsia" w:eastAsiaTheme="minorEastAsia" w:hAnsiTheme="minorEastAsia" w:hint="eastAsia"/>
          <w:sz w:val="24"/>
        </w:rPr>
        <w:t>项目编号：</w:t>
      </w:r>
      <w:r w:rsidRPr="00A473DA">
        <w:rPr>
          <w:rFonts w:asciiTheme="minorEastAsia" w:eastAsiaTheme="minorEastAsia" w:hAnsiTheme="minorEastAsia"/>
          <w:sz w:val="24"/>
          <w:u w:val="single"/>
        </w:rPr>
        <w:t xml:space="preserve">                      </w:t>
      </w:r>
      <w:r w:rsidRPr="00A473DA">
        <w:rPr>
          <w:rFonts w:asciiTheme="minorEastAsia" w:eastAsiaTheme="minorEastAsia" w:hAnsiTheme="minorEastAsia"/>
          <w:sz w:val="24"/>
        </w:rPr>
        <w:t xml:space="preserve">    </w:t>
      </w:r>
    </w:p>
    <w:p w:rsidR="00A32039" w:rsidRPr="00A473DA" w:rsidRDefault="00A32039">
      <w:pPr>
        <w:pStyle w:val="ParaCharCharCharCharCharCharCharCharCharChar"/>
        <w:ind w:leftChars="5" w:left="108" w:rightChars="-31" w:right="-65" w:hangingChars="41" w:hanging="98"/>
        <w:rPr>
          <w:rFonts w:asciiTheme="minorEastAsia" w:eastAsiaTheme="minorEastAsia" w:hAnsiTheme="minorEastAsia"/>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6"/>
        <w:gridCol w:w="1273"/>
        <w:gridCol w:w="1403"/>
        <w:gridCol w:w="1276"/>
        <w:gridCol w:w="1324"/>
        <w:gridCol w:w="1455"/>
        <w:gridCol w:w="1550"/>
      </w:tblGrid>
      <w:tr w:rsidR="009F00B8" w:rsidRPr="00A473DA" w:rsidTr="001827B6">
        <w:trPr>
          <w:trHeight w:val="970"/>
          <w:jc w:val="center"/>
        </w:trPr>
        <w:tc>
          <w:tcPr>
            <w:tcW w:w="903" w:type="pct"/>
            <w:vAlign w:val="center"/>
          </w:tcPr>
          <w:p w:rsidR="009F00B8" w:rsidRPr="00A473DA" w:rsidRDefault="009F00B8">
            <w:pPr>
              <w:tabs>
                <w:tab w:val="left" w:pos="720"/>
                <w:tab w:val="left" w:pos="1440"/>
                <w:tab w:val="left" w:pos="1620"/>
              </w:tabs>
              <w:ind w:rightChars="-31" w:right="-65"/>
              <w:jc w:val="center"/>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工程名称</w:t>
            </w:r>
          </w:p>
        </w:tc>
        <w:tc>
          <w:tcPr>
            <w:tcW w:w="630" w:type="pct"/>
            <w:vAlign w:val="center"/>
          </w:tcPr>
          <w:p w:rsidR="009F00B8" w:rsidRPr="00A473DA" w:rsidRDefault="009F00B8" w:rsidP="001827B6">
            <w:pPr>
              <w:tabs>
                <w:tab w:val="left" w:pos="720"/>
                <w:tab w:val="left" w:pos="1440"/>
                <w:tab w:val="left" w:pos="1620"/>
              </w:tabs>
              <w:ind w:rightChars="-31" w:right="-65"/>
              <w:jc w:val="center"/>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建设单位</w:t>
            </w:r>
          </w:p>
        </w:tc>
        <w:tc>
          <w:tcPr>
            <w:tcW w:w="694" w:type="pct"/>
            <w:vAlign w:val="center"/>
          </w:tcPr>
          <w:p w:rsidR="009F00B8" w:rsidRPr="00A473DA" w:rsidRDefault="009F00B8">
            <w:pPr>
              <w:tabs>
                <w:tab w:val="left" w:pos="720"/>
                <w:tab w:val="left" w:pos="1440"/>
                <w:tab w:val="left" w:pos="1620"/>
              </w:tabs>
              <w:ind w:rightChars="-31" w:right="-65"/>
              <w:jc w:val="center"/>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合同签订</w:t>
            </w:r>
          </w:p>
          <w:p w:rsidR="009F00B8" w:rsidRPr="00A473DA" w:rsidRDefault="009F00B8">
            <w:pPr>
              <w:tabs>
                <w:tab w:val="left" w:pos="720"/>
                <w:tab w:val="left" w:pos="1440"/>
                <w:tab w:val="left" w:pos="1620"/>
              </w:tabs>
              <w:ind w:rightChars="-31" w:right="-65"/>
              <w:jc w:val="center"/>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时间</w:t>
            </w:r>
          </w:p>
        </w:tc>
        <w:tc>
          <w:tcPr>
            <w:tcW w:w="631" w:type="pct"/>
            <w:vAlign w:val="center"/>
          </w:tcPr>
          <w:p w:rsidR="009F00B8" w:rsidRPr="00A473DA" w:rsidRDefault="009F00B8">
            <w:pPr>
              <w:tabs>
                <w:tab w:val="left" w:pos="720"/>
                <w:tab w:val="left" w:pos="1440"/>
                <w:tab w:val="left" w:pos="1620"/>
              </w:tabs>
              <w:ind w:rightChars="-31" w:right="-65"/>
              <w:jc w:val="center"/>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完工时间</w:t>
            </w:r>
          </w:p>
        </w:tc>
        <w:tc>
          <w:tcPr>
            <w:tcW w:w="655" w:type="pct"/>
            <w:vAlign w:val="center"/>
          </w:tcPr>
          <w:p w:rsidR="009F00B8" w:rsidRPr="00A473DA" w:rsidRDefault="009F00B8" w:rsidP="001827B6">
            <w:pPr>
              <w:tabs>
                <w:tab w:val="left" w:pos="720"/>
                <w:tab w:val="left" w:pos="1440"/>
                <w:tab w:val="left" w:pos="1620"/>
              </w:tabs>
              <w:ind w:rightChars="-31" w:right="-65"/>
              <w:jc w:val="center"/>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合同金额</w:t>
            </w:r>
          </w:p>
        </w:tc>
        <w:tc>
          <w:tcPr>
            <w:tcW w:w="720" w:type="pct"/>
            <w:vAlign w:val="center"/>
          </w:tcPr>
          <w:p w:rsidR="009F00B8" w:rsidRPr="00A473DA" w:rsidRDefault="009F00B8">
            <w:pPr>
              <w:tabs>
                <w:tab w:val="left" w:pos="720"/>
                <w:tab w:val="left" w:pos="1440"/>
                <w:tab w:val="left" w:pos="1620"/>
              </w:tabs>
              <w:ind w:rightChars="-31" w:right="-65"/>
              <w:jc w:val="center"/>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联系人</w:t>
            </w:r>
          </w:p>
        </w:tc>
        <w:tc>
          <w:tcPr>
            <w:tcW w:w="767" w:type="pct"/>
            <w:vAlign w:val="center"/>
          </w:tcPr>
          <w:p w:rsidR="009F00B8" w:rsidRPr="00A473DA" w:rsidRDefault="009F00B8">
            <w:pPr>
              <w:tabs>
                <w:tab w:val="left" w:pos="720"/>
                <w:tab w:val="left" w:pos="1440"/>
                <w:tab w:val="left" w:pos="1620"/>
              </w:tabs>
              <w:ind w:rightChars="-31" w:right="-65"/>
              <w:jc w:val="center"/>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联系电话</w:t>
            </w:r>
          </w:p>
        </w:tc>
      </w:tr>
      <w:tr w:rsidR="009F00B8" w:rsidRPr="00A473DA" w:rsidTr="001827B6">
        <w:trPr>
          <w:trHeight w:val="585"/>
          <w:jc w:val="center"/>
        </w:trPr>
        <w:tc>
          <w:tcPr>
            <w:tcW w:w="903"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30"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94"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31"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55" w:type="pct"/>
            <w:vAlign w:val="center"/>
          </w:tcPr>
          <w:p w:rsidR="009F00B8" w:rsidRPr="00A473DA" w:rsidRDefault="009F00B8" w:rsidP="009F00B8">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720"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767"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r>
      <w:tr w:rsidR="009F00B8" w:rsidRPr="00A473DA" w:rsidTr="001827B6">
        <w:trPr>
          <w:trHeight w:val="585"/>
          <w:jc w:val="center"/>
        </w:trPr>
        <w:tc>
          <w:tcPr>
            <w:tcW w:w="903"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30"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94"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31"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55" w:type="pct"/>
            <w:vAlign w:val="center"/>
          </w:tcPr>
          <w:p w:rsidR="009F00B8" w:rsidRPr="00A473DA" w:rsidRDefault="009F00B8" w:rsidP="009F00B8">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720"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767"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r>
      <w:tr w:rsidR="009F00B8" w:rsidRPr="00A473DA" w:rsidTr="001827B6">
        <w:trPr>
          <w:trHeight w:val="586"/>
          <w:jc w:val="center"/>
        </w:trPr>
        <w:tc>
          <w:tcPr>
            <w:tcW w:w="903"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30"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94"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31"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55" w:type="pct"/>
            <w:vAlign w:val="center"/>
          </w:tcPr>
          <w:p w:rsidR="009F00B8" w:rsidRPr="00A473DA" w:rsidRDefault="009F00B8" w:rsidP="009F00B8">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720"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767"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r>
      <w:tr w:rsidR="009F00B8" w:rsidRPr="00A473DA" w:rsidTr="001827B6">
        <w:trPr>
          <w:trHeight w:val="585"/>
          <w:jc w:val="center"/>
        </w:trPr>
        <w:tc>
          <w:tcPr>
            <w:tcW w:w="903"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30"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94"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31"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55" w:type="pct"/>
            <w:vAlign w:val="center"/>
          </w:tcPr>
          <w:p w:rsidR="009F00B8" w:rsidRPr="00A473DA" w:rsidRDefault="009F00B8" w:rsidP="009F00B8">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720"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767"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r>
      <w:tr w:rsidR="009F00B8" w:rsidRPr="00A473DA" w:rsidTr="001827B6">
        <w:trPr>
          <w:trHeight w:val="586"/>
          <w:jc w:val="center"/>
        </w:trPr>
        <w:tc>
          <w:tcPr>
            <w:tcW w:w="903"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30"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94"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31"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55" w:type="pct"/>
            <w:vAlign w:val="center"/>
          </w:tcPr>
          <w:p w:rsidR="009F00B8" w:rsidRPr="00A473DA" w:rsidRDefault="009F00B8" w:rsidP="009F00B8">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720"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767"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r>
      <w:tr w:rsidR="009F00B8" w:rsidRPr="00A473DA" w:rsidTr="001827B6">
        <w:trPr>
          <w:trHeight w:val="585"/>
          <w:jc w:val="center"/>
        </w:trPr>
        <w:tc>
          <w:tcPr>
            <w:tcW w:w="903"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30"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94"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31"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55" w:type="pct"/>
            <w:vAlign w:val="center"/>
          </w:tcPr>
          <w:p w:rsidR="009F00B8" w:rsidRPr="00A473DA" w:rsidRDefault="009F00B8" w:rsidP="009F00B8">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720"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767"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r>
      <w:tr w:rsidR="009F00B8" w:rsidRPr="00A473DA" w:rsidTr="001827B6">
        <w:trPr>
          <w:trHeight w:val="586"/>
          <w:jc w:val="center"/>
        </w:trPr>
        <w:tc>
          <w:tcPr>
            <w:tcW w:w="903"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30"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94"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31"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55" w:type="pct"/>
            <w:vAlign w:val="center"/>
          </w:tcPr>
          <w:p w:rsidR="009F00B8" w:rsidRPr="00A473DA" w:rsidRDefault="009F00B8" w:rsidP="009F00B8">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720"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767"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r>
      <w:tr w:rsidR="009F00B8" w:rsidRPr="00A473DA" w:rsidTr="001827B6">
        <w:trPr>
          <w:trHeight w:val="585"/>
          <w:jc w:val="center"/>
        </w:trPr>
        <w:tc>
          <w:tcPr>
            <w:tcW w:w="903"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30"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94"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31"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55" w:type="pct"/>
            <w:vAlign w:val="center"/>
          </w:tcPr>
          <w:p w:rsidR="009F00B8" w:rsidRPr="00A473DA" w:rsidRDefault="009F00B8" w:rsidP="009F00B8">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720"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767"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r>
      <w:tr w:rsidR="009F00B8" w:rsidRPr="00A473DA" w:rsidTr="001827B6">
        <w:trPr>
          <w:trHeight w:val="586"/>
          <w:jc w:val="center"/>
        </w:trPr>
        <w:tc>
          <w:tcPr>
            <w:tcW w:w="903"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30"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94"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31"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55" w:type="pct"/>
            <w:vAlign w:val="center"/>
          </w:tcPr>
          <w:p w:rsidR="009F00B8" w:rsidRPr="00A473DA" w:rsidRDefault="009F00B8" w:rsidP="009F00B8">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720"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767"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r>
      <w:tr w:rsidR="009F00B8" w:rsidRPr="00A473DA" w:rsidTr="001827B6">
        <w:trPr>
          <w:trHeight w:val="585"/>
          <w:jc w:val="center"/>
        </w:trPr>
        <w:tc>
          <w:tcPr>
            <w:tcW w:w="903"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30"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94"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31"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55" w:type="pct"/>
            <w:vAlign w:val="center"/>
          </w:tcPr>
          <w:p w:rsidR="009F00B8" w:rsidRPr="00A473DA" w:rsidRDefault="009F00B8" w:rsidP="009F00B8">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720"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767"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r>
      <w:tr w:rsidR="009F00B8" w:rsidRPr="00A473DA" w:rsidTr="001827B6">
        <w:trPr>
          <w:trHeight w:val="586"/>
          <w:jc w:val="center"/>
        </w:trPr>
        <w:tc>
          <w:tcPr>
            <w:tcW w:w="903"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30"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94"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31"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55" w:type="pct"/>
            <w:vAlign w:val="center"/>
          </w:tcPr>
          <w:p w:rsidR="009F00B8" w:rsidRPr="00A473DA" w:rsidRDefault="009F00B8" w:rsidP="009F00B8">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720"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767"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r>
      <w:tr w:rsidR="009F00B8" w:rsidRPr="00A473DA" w:rsidTr="001827B6">
        <w:trPr>
          <w:trHeight w:val="585"/>
          <w:jc w:val="center"/>
        </w:trPr>
        <w:tc>
          <w:tcPr>
            <w:tcW w:w="903"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30"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94"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31"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55" w:type="pct"/>
            <w:vAlign w:val="center"/>
          </w:tcPr>
          <w:p w:rsidR="009F00B8" w:rsidRPr="00A473DA" w:rsidRDefault="009F00B8" w:rsidP="009F00B8">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720"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767"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r>
      <w:tr w:rsidR="009F00B8" w:rsidRPr="00A473DA" w:rsidTr="001827B6">
        <w:trPr>
          <w:trHeight w:val="586"/>
          <w:jc w:val="center"/>
        </w:trPr>
        <w:tc>
          <w:tcPr>
            <w:tcW w:w="903"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30"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94"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31"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655" w:type="pct"/>
            <w:vAlign w:val="center"/>
          </w:tcPr>
          <w:p w:rsidR="009F00B8" w:rsidRPr="00A473DA" w:rsidRDefault="009F00B8" w:rsidP="009F00B8">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720"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c>
          <w:tcPr>
            <w:tcW w:w="767" w:type="pct"/>
          </w:tcPr>
          <w:p w:rsidR="009F00B8" w:rsidRPr="00A473DA" w:rsidRDefault="009F00B8">
            <w:pPr>
              <w:tabs>
                <w:tab w:val="left" w:pos="720"/>
                <w:tab w:val="left" w:pos="1440"/>
                <w:tab w:val="left" w:pos="1620"/>
              </w:tabs>
              <w:ind w:rightChars="-31" w:right="-65"/>
              <w:rPr>
                <w:rFonts w:asciiTheme="minorEastAsia" w:eastAsiaTheme="minorEastAsia" w:hAnsiTheme="minorEastAsia"/>
                <w:color w:val="000000"/>
                <w:sz w:val="24"/>
              </w:rPr>
            </w:pPr>
          </w:p>
        </w:tc>
      </w:tr>
    </w:tbl>
    <w:p w:rsidR="00A32039" w:rsidRPr="00A473DA" w:rsidRDefault="00A71260">
      <w:pPr>
        <w:spacing w:line="360" w:lineRule="auto"/>
        <w:ind w:leftChars="-33" w:left="-69" w:rightChars="-31" w:right="-65" w:firstLineChars="200" w:firstLine="482"/>
        <w:rPr>
          <w:rFonts w:asciiTheme="minorEastAsia" w:eastAsiaTheme="minorEastAsia" w:hAnsiTheme="minorEastAsia"/>
          <w:b/>
          <w:color w:val="000000"/>
          <w:sz w:val="24"/>
        </w:rPr>
      </w:pPr>
      <w:r w:rsidRPr="00A473DA">
        <w:rPr>
          <w:rFonts w:asciiTheme="minorEastAsia" w:eastAsiaTheme="minorEastAsia" w:hAnsiTheme="minorEastAsia" w:hint="eastAsia"/>
          <w:b/>
          <w:color w:val="000000"/>
          <w:sz w:val="24"/>
        </w:rPr>
        <w:t>说明：</w:t>
      </w:r>
      <w:r w:rsidRPr="00A473DA">
        <w:rPr>
          <w:rFonts w:asciiTheme="minorEastAsia" w:eastAsiaTheme="minorEastAsia" w:hAnsiTheme="minorEastAsia" w:hint="eastAsia"/>
          <w:b/>
          <w:sz w:val="24"/>
        </w:rPr>
        <w:t>仅提供近三年（</w:t>
      </w:r>
      <w:r w:rsidRPr="00A473DA">
        <w:rPr>
          <w:rFonts w:asciiTheme="minorEastAsia" w:eastAsiaTheme="minorEastAsia" w:hAnsiTheme="minorEastAsia"/>
          <w:b/>
          <w:sz w:val="24"/>
        </w:rPr>
        <w:t>20</w:t>
      </w:r>
      <w:r w:rsidR="00E66CD1" w:rsidRPr="00A473DA">
        <w:rPr>
          <w:rFonts w:asciiTheme="minorEastAsia" w:eastAsiaTheme="minorEastAsia" w:hAnsiTheme="minorEastAsia" w:hint="eastAsia"/>
          <w:b/>
          <w:sz w:val="24"/>
        </w:rPr>
        <w:t>16</w:t>
      </w:r>
      <w:r w:rsidRPr="00A473DA">
        <w:rPr>
          <w:rFonts w:asciiTheme="minorEastAsia" w:eastAsiaTheme="minorEastAsia" w:hAnsiTheme="minorEastAsia" w:hint="eastAsia"/>
          <w:b/>
          <w:sz w:val="24"/>
        </w:rPr>
        <w:t>年</w:t>
      </w:r>
      <w:r w:rsidR="001827B6" w:rsidRPr="00A473DA">
        <w:rPr>
          <w:rFonts w:asciiTheme="minorEastAsia" w:eastAsiaTheme="minorEastAsia" w:hAnsiTheme="minorEastAsia" w:hint="eastAsia"/>
          <w:b/>
          <w:sz w:val="24"/>
        </w:rPr>
        <w:t xml:space="preserve"> </w:t>
      </w:r>
      <w:r w:rsidR="00E66CD1" w:rsidRPr="00A473DA">
        <w:rPr>
          <w:rFonts w:asciiTheme="minorEastAsia" w:eastAsiaTheme="minorEastAsia" w:hAnsiTheme="minorEastAsia" w:hint="eastAsia"/>
          <w:b/>
          <w:sz w:val="24"/>
        </w:rPr>
        <w:t>8</w:t>
      </w:r>
      <w:r w:rsidRPr="00A473DA">
        <w:rPr>
          <w:rFonts w:asciiTheme="minorEastAsia" w:eastAsiaTheme="minorEastAsia" w:hAnsiTheme="minorEastAsia" w:hint="eastAsia"/>
          <w:b/>
          <w:sz w:val="24"/>
        </w:rPr>
        <w:t>月</w:t>
      </w:r>
      <w:r w:rsidR="00E66CD1" w:rsidRPr="00A473DA">
        <w:rPr>
          <w:rFonts w:asciiTheme="minorEastAsia" w:eastAsiaTheme="minorEastAsia" w:hAnsiTheme="minorEastAsia" w:hint="eastAsia"/>
          <w:b/>
          <w:sz w:val="24"/>
        </w:rPr>
        <w:t>以来</w:t>
      </w:r>
      <w:r w:rsidRPr="00A473DA">
        <w:rPr>
          <w:rFonts w:asciiTheme="minorEastAsia" w:eastAsiaTheme="minorEastAsia" w:hAnsiTheme="minorEastAsia" w:hint="eastAsia"/>
          <w:b/>
          <w:sz w:val="24"/>
        </w:rPr>
        <w:t>）以</w:t>
      </w:r>
      <w:r w:rsidRPr="00A473DA">
        <w:rPr>
          <w:rFonts w:asciiTheme="minorEastAsia" w:eastAsiaTheme="minorEastAsia" w:hAnsiTheme="minorEastAsia" w:hint="eastAsia"/>
          <w:b/>
          <w:color w:val="000000"/>
          <w:sz w:val="24"/>
        </w:rPr>
        <w:t>来</w:t>
      </w:r>
      <w:r w:rsidR="001827B6" w:rsidRPr="00A473DA">
        <w:rPr>
          <w:rFonts w:asciiTheme="minorEastAsia" w:eastAsiaTheme="minorEastAsia" w:hAnsiTheme="minorEastAsia" w:hint="eastAsia"/>
          <w:b/>
          <w:color w:val="000000"/>
          <w:sz w:val="24"/>
        </w:rPr>
        <w:t>完成</w:t>
      </w:r>
      <w:r w:rsidRPr="00A473DA">
        <w:rPr>
          <w:rFonts w:asciiTheme="minorEastAsia" w:eastAsiaTheme="minorEastAsia" w:hAnsiTheme="minorEastAsia" w:hint="eastAsia"/>
          <w:b/>
          <w:color w:val="000000"/>
          <w:sz w:val="24"/>
        </w:rPr>
        <w:t>的同类工程项目业绩，需附合同相关资料。</w:t>
      </w:r>
    </w:p>
    <w:p w:rsidR="00A32039" w:rsidRPr="00A473DA" w:rsidRDefault="00A32039">
      <w:pPr>
        <w:pStyle w:val="CharCharCharCharCharChar"/>
        <w:ind w:rightChars="-31" w:right="-65"/>
        <w:rPr>
          <w:rFonts w:asciiTheme="minorEastAsia" w:eastAsiaTheme="minorEastAsia" w:hAnsiTheme="minorEastAsia"/>
          <w:b/>
          <w:color w:val="000000"/>
        </w:rPr>
      </w:pPr>
    </w:p>
    <w:p w:rsidR="00A32039" w:rsidRPr="00A473DA" w:rsidRDefault="008311A5">
      <w:pPr>
        <w:pStyle w:val="CharCharCharCharCharChar"/>
        <w:ind w:rightChars="-31" w:right="-65"/>
        <w:rPr>
          <w:rFonts w:asciiTheme="minorEastAsia" w:eastAsiaTheme="minorEastAsia" w:hAnsiTheme="minorEastAsia"/>
          <w:color w:val="000000"/>
          <w:u w:val="single"/>
        </w:rPr>
      </w:pPr>
      <w:r w:rsidRPr="00A473DA">
        <w:rPr>
          <w:rFonts w:asciiTheme="minorEastAsia" w:eastAsiaTheme="minorEastAsia" w:hAnsiTheme="minorEastAsia" w:hint="eastAsia"/>
          <w:b/>
          <w:color w:val="000000"/>
        </w:rPr>
        <w:t>供应商</w:t>
      </w:r>
      <w:r w:rsidR="00A71260" w:rsidRPr="00A473DA">
        <w:rPr>
          <w:rFonts w:asciiTheme="minorEastAsia" w:eastAsiaTheme="minorEastAsia" w:hAnsiTheme="minorEastAsia" w:hint="eastAsia"/>
          <w:b/>
          <w:color w:val="000000"/>
        </w:rPr>
        <w:t>名称（公章）：</w:t>
      </w:r>
      <w:r w:rsidR="00A71260" w:rsidRPr="00A473DA">
        <w:rPr>
          <w:rFonts w:asciiTheme="minorEastAsia" w:eastAsiaTheme="minorEastAsia" w:hAnsiTheme="minorEastAsia"/>
          <w:color w:val="000000"/>
          <w:u w:val="single"/>
        </w:rPr>
        <w:t xml:space="preserve">                    </w:t>
      </w:r>
    </w:p>
    <w:p w:rsidR="00A32039" w:rsidRPr="00A473DA" w:rsidRDefault="00A71260">
      <w:pPr>
        <w:pStyle w:val="CharCharCharCharCharChar"/>
        <w:ind w:leftChars="15" w:left="1730" w:rightChars="-31" w:right="-65" w:hangingChars="705" w:hanging="1699"/>
        <w:rPr>
          <w:rFonts w:asciiTheme="minorEastAsia" w:eastAsiaTheme="minorEastAsia" w:hAnsiTheme="minorEastAsia"/>
          <w:color w:val="000000"/>
        </w:rPr>
      </w:pPr>
      <w:r w:rsidRPr="00A473DA">
        <w:rPr>
          <w:rFonts w:asciiTheme="minorEastAsia" w:eastAsiaTheme="minorEastAsia" w:hAnsiTheme="minorEastAsia" w:hint="eastAsia"/>
          <w:b/>
          <w:color w:val="000000"/>
        </w:rPr>
        <w:t>法定代表人或授权代理人签字：</w:t>
      </w:r>
      <w:r w:rsidRPr="00A473DA">
        <w:rPr>
          <w:rFonts w:asciiTheme="minorEastAsia" w:eastAsiaTheme="minorEastAsia" w:hAnsiTheme="minorEastAsia"/>
          <w:color w:val="000000"/>
          <w:u w:val="single"/>
        </w:rPr>
        <w:t xml:space="preserve">           </w:t>
      </w:r>
    </w:p>
    <w:p w:rsidR="00A32039" w:rsidRPr="00A473DA" w:rsidRDefault="00A32039">
      <w:pPr>
        <w:pStyle w:val="CharCharCharCharCharChar"/>
        <w:spacing w:line="240" w:lineRule="auto"/>
        <w:ind w:left="1747" w:rightChars="-31" w:right="-65" w:firstLine="470"/>
        <w:jc w:val="right"/>
        <w:rPr>
          <w:rFonts w:asciiTheme="minorEastAsia" w:eastAsiaTheme="minorEastAsia" w:hAnsiTheme="minorEastAsia"/>
          <w:color w:val="000000"/>
        </w:rPr>
      </w:pPr>
    </w:p>
    <w:p w:rsidR="00A32039" w:rsidRPr="00A473DA" w:rsidRDefault="00A71260">
      <w:pPr>
        <w:pStyle w:val="CharCharCharCharCharChar"/>
        <w:spacing w:line="240" w:lineRule="auto"/>
        <w:ind w:left="1747" w:rightChars="-31" w:right="-65" w:firstLine="470"/>
        <w:jc w:val="center"/>
        <w:rPr>
          <w:rFonts w:asciiTheme="minorEastAsia" w:eastAsiaTheme="minorEastAsia" w:hAnsiTheme="minorEastAsia"/>
          <w:color w:val="000000"/>
        </w:rPr>
      </w:pPr>
      <w:r w:rsidRPr="00A473DA">
        <w:rPr>
          <w:rFonts w:asciiTheme="minorEastAsia" w:eastAsiaTheme="minorEastAsia" w:hAnsiTheme="minorEastAsia"/>
          <w:color w:val="000000"/>
        </w:rPr>
        <w:t xml:space="preserve">                                      </w:t>
      </w:r>
      <w:r w:rsidRPr="00A473DA">
        <w:rPr>
          <w:rFonts w:asciiTheme="minorEastAsia" w:eastAsiaTheme="minorEastAsia" w:hAnsiTheme="minorEastAsia" w:hint="eastAsia"/>
          <w:color w:val="000000"/>
        </w:rPr>
        <w:t>年</w:t>
      </w:r>
      <w:r w:rsidRPr="00A473DA">
        <w:rPr>
          <w:rFonts w:asciiTheme="minorEastAsia" w:eastAsiaTheme="minorEastAsia" w:hAnsiTheme="minorEastAsia"/>
          <w:color w:val="000000"/>
        </w:rPr>
        <w:t xml:space="preserve">    </w:t>
      </w:r>
      <w:r w:rsidRPr="00A473DA">
        <w:rPr>
          <w:rFonts w:asciiTheme="minorEastAsia" w:eastAsiaTheme="minorEastAsia" w:hAnsiTheme="minorEastAsia" w:hint="eastAsia"/>
          <w:color w:val="000000"/>
        </w:rPr>
        <w:t>月</w:t>
      </w:r>
      <w:r w:rsidRPr="00A473DA">
        <w:rPr>
          <w:rFonts w:asciiTheme="minorEastAsia" w:eastAsiaTheme="minorEastAsia" w:hAnsiTheme="minorEastAsia"/>
          <w:color w:val="000000"/>
        </w:rPr>
        <w:t xml:space="preserve">    </w:t>
      </w:r>
      <w:r w:rsidRPr="00A473DA">
        <w:rPr>
          <w:rFonts w:asciiTheme="minorEastAsia" w:eastAsiaTheme="minorEastAsia" w:hAnsiTheme="minorEastAsia" w:hint="eastAsia"/>
          <w:color w:val="000000"/>
        </w:rPr>
        <w:t>日</w:t>
      </w:r>
    </w:p>
    <w:p w:rsidR="00A32039" w:rsidRPr="00A473DA" w:rsidRDefault="00A71260">
      <w:pPr>
        <w:tabs>
          <w:tab w:val="left" w:pos="1337"/>
        </w:tabs>
        <w:ind w:rightChars="-31" w:right="-65"/>
        <w:outlineLvl w:val="1"/>
        <w:rPr>
          <w:rFonts w:asciiTheme="minorEastAsia" w:eastAsiaTheme="minorEastAsia" w:hAnsiTheme="minorEastAsia"/>
          <w:color w:val="000000"/>
          <w:sz w:val="24"/>
        </w:rPr>
      </w:pPr>
      <w:r w:rsidRPr="00A473DA">
        <w:rPr>
          <w:rFonts w:asciiTheme="minorEastAsia" w:eastAsiaTheme="minorEastAsia" w:hAnsiTheme="minorEastAsia"/>
        </w:rPr>
        <w:br w:type="page"/>
      </w:r>
      <w:bookmarkStart w:id="332" w:name="_Toc12053251"/>
      <w:bookmarkStart w:id="333" w:name="_Toc22224002"/>
      <w:r w:rsidRPr="00A473DA">
        <w:rPr>
          <w:rFonts w:asciiTheme="minorEastAsia" w:eastAsiaTheme="minorEastAsia" w:hAnsiTheme="minorEastAsia" w:hint="eastAsia"/>
          <w:color w:val="000000"/>
          <w:sz w:val="24"/>
        </w:rPr>
        <w:lastRenderedPageBreak/>
        <w:t>格式七：商务情况表</w:t>
      </w:r>
      <w:bookmarkEnd w:id="332"/>
      <w:bookmarkEnd w:id="333"/>
    </w:p>
    <w:p w:rsidR="00A32039" w:rsidRPr="00A473DA" w:rsidRDefault="00A71260">
      <w:pPr>
        <w:adjustRightInd w:val="0"/>
        <w:snapToGrid w:val="0"/>
        <w:spacing w:line="400" w:lineRule="exact"/>
        <w:ind w:rightChars="-31" w:right="-65"/>
        <w:jc w:val="center"/>
        <w:rPr>
          <w:rFonts w:asciiTheme="minorEastAsia" w:eastAsiaTheme="minorEastAsia" w:hAnsiTheme="minorEastAsia"/>
          <w:color w:val="000000"/>
          <w:sz w:val="30"/>
          <w:szCs w:val="30"/>
        </w:rPr>
      </w:pPr>
      <w:r w:rsidRPr="00A473DA">
        <w:rPr>
          <w:rFonts w:asciiTheme="minorEastAsia" w:eastAsiaTheme="minorEastAsia" w:hAnsiTheme="minorEastAsia" w:hint="eastAsia"/>
          <w:color w:val="000000"/>
          <w:sz w:val="30"/>
          <w:szCs w:val="30"/>
        </w:rPr>
        <w:t>商务情况表</w:t>
      </w:r>
    </w:p>
    <w:p w:rsidR="00A32039" w:rsidRPr="00A473DA" w:rsidRDefault="00A32039">
      <w:pPr>
        <w:spacing w:line="400" w:lineRule="exact"/>
        <w:ind w:rightChars="-31" w:right="-65"/>
        <w:jc w:val="left"/>
        <w:rPr>
          <w:rFonts w:asciiTheme="minorEastAsia" w:eastAsiaTheme="minorEastAsia" w:hAnsiTheme="minorEastAsia"/>
          <w:color w:val="000000"/>
          <w:sz w:val="24"/>
        </w:rPr>
      </w:pPr>
    </w:p>
    <w:p w:rsidR="00A32039" w:rsidRPr="00A473DA" w:rsidRDefault="00A71260">
      <w:pPr>
        <w:ind w:leftChars="47" w:left="99" w:rightChars="-31" w:right="-65"/>
        <w:rPr>
          <w:rFonts w:asciiTheme="minorEastAsia" w:eastAsiaTheme="minorEastAsia" w:hAnsiTheme="minorEastAsia"/>
          <w:sz w:val="24"/>
          <w:u w:val="single"/>
        </w:rPr>
      </w:pPr>
      <w:r w:rsidRPr="00A473DA">
        <w:rPr>
          <w:rFonts w:asciiTheme="minorEastAsia" w:eastAsiaTheme="minorEastAsia" w:hAnsiTheme="minorEastAsia" w:hint="eastAsia"/>
          <w:sz w:val="24"/>
        </w:rPr>
        <w:t>项目名称：</w:t>
      </w:r>
      <w:r w:rsidRPr="00A473DA">
        <w:rPr>
          <w:rFonts w:asciiTheme="minorEastAsia" w:eastAsiaTheme="minorEastAsia" w:hAnsiTheme="minorEastAsia"/>
          <w:sz w:val="24"/>
          <w:u w:val="single"/>
        </w:rPr>
        <w:t xml:space="preserve">                      </w:t>
      </w:r>
    </w:p>
    <w:p w:rsidR="00A32039" w:rsidRPr="00A473DA" w:rsidRDefault="00A71260">
      <w:pPr>
        <w:ind w:leftChars="47" w:left="99" w:rightChars="-31" w:right="-65"/>
        <w:rPr>
          <w:rFonts w:asciiTheme="minorEastAsia" w:eastAsiaTheme="minorEastAsia" w:hAnsiTheme="minorEastAsia"/>
          <w:sz w:val="24"/>
        </w:rPr>
      </w:pPr>
      <w:r w:rsidRPr="00A473DA">
        <w:rPr>
          <w:rFonts w:asciiTheme="minorEastAsia" w:eastAsiaTheme="minorEastAsia" w:hAnsiTheme="minorEastAsia" w:hint="eastAsia"/>
          <w:sz w:val="24"/>
        </w:rPr>
        <w:t>项目编号：</w:t>
      </w:r>
      <w:r w:rsidRPr="00A473DA">
        <w:rPr>
          <w:rFonts w:asciiTheme="minorEastAsia" w:eastAsiaTheme="minorEastAsia" w:hAnsiTheme="minorEastAsia"/>
          <w:sz w:val="24"/>
          <w:u w:val="single"/>
        </w:rPr>
        <w:t xml:space="preserve">                      </w:t>
      </w:r>
      <w:r w:rsidRPr="00A473DA">
        <w:rPr>
          <w:rFonts w:asciiTheme="minorEastAsia" w:eastAsiaTheme="minorEastAsia" w:hAnsiTheme="minorEastAsia"/>
          <w:sz w:val="24"/>
        </w:rPr>
        <w:t xml:space="preserve"> </w:t>
      </w:r>
    </w:p>
    <w:p w:rsidR="00A32039" w:rsidRPr="00A473DA" w:rsidRDefault="00A32039">
      <w:pPr>
        <w:ind w:leftChars="47" w:left="99" w:rightChars="-31" w:right="-65"/>
        <w:rPr>
          <w:rFonts w:asciiTheme="minorEastAsia" w:eastAsiaTheme="minorEastAsia" w:hAnsiTheme="minorEastAsia"/>
          <w:sz w:val="24"/>
        </w:rPr>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8"/>
        <w:gridCol w:w="1056"/>
        <w:gridCol w:w="2730"/>
        <w:gridCol w:w="2076"/>
        <w:gridCol w:w="1969"/>
      </w:tblGrid>
      <w:tr w:rsidR="00A32039" w:rsidRPr="00A473DA">
        <w:trPr>
          <w:trHeight w:val="345"/>
        </w:trPr>
        <w:tc>
          <w:tcPr>
            <w:tcW w:w="3074" w:type="dxa"/>
            <w:gridSpan w:val="2"/>
            <w:vAlign w:val="bottom"/>
          </w:tcPr>
          <w:p w:rsidR="00A32039" w:rsidRPr="00A473DA" w:rsidRDefault="008311A5">
            <w:pPr>
              <w:spacing w:line="360" w:lineRule="auto"/>
              <w:ind w:rightChars="-31" w:right="-65"/>
              <w:jc w:val="center"/>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供应商</w:t>
            </w:r>
            <w:r w:rsidR="00A71260" w:rsidRPr="00A473DA">
              <w:rPr>
                <w:rFonts w:asciiTheme="minorEastAsia" w:eastAsiaTheme="minorEastAsia" w:hAnsiTheme="minorEastAsia" w:hint="eastAsia"/>
                <w:color w:val="000000"/>
                <w:sz w:val="24"/>
              </w:rPr>
              <w:t>名称</w:t>
            </w:r>
          </w:p>
        </w:tc>
        <w:tc>
          <w:tcPr>
            <w:tcW w:w="2730" w:type="dxa"/>
            <w:vAlign w:val="bottom"/>
          </w:tcPr>
          <w:p w:rsidR="00A32039" w:rsidRPr="00A473DA" w:rsidRDefault="00A32039">
            <w:pPr>
              <w:spacing w:line="360" w:lineRule="auto"/>
              <w:ind w:rightChars="-31" w:right="-65"/>
              <w:jc w:val="center"/>
              <w:rPr>
                <w:rFonts w:asciiTheme="minorEastAsia" w:eastAsiaTheme="minorEastAsia" w:hAnsiTheme="minorEastAsia"/>
                <w:color w:val="000000"/>
                <w:sz w:val="24"/>
              </w:rPr>
            </w:pPr>
          </w:p>
        </w:tc>
        <w:tc>
          <w:tcPr>
            <w:tcW w:w="2076" w:type="dxa"/>
            <w:vAlign w:val="bottom"/>
          </w:tcPr>
          <w:p w:rsidR="00A32039" w:rsidRPr="00A473DA" w:rsidRDefault="00A71260">
            <w:pPr>
              <w:spacing w:line="360" w:lineRule="auto"/>
              <w:ind w:rightChars="-31" w:right="-65"/>
              <w:jc w:val="center"/>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企业主管部门</w:t>
            </w:r>
          </w:p>
        </w:tc>
        <w:tc>
          <w:tcPr>
            <w:tcW w:w="1969" w:type="dxa"/>
          </w:tcPr>
          <w:p w:rsidR="00A32039" w:rsidRPr="00A473DA" w:rsidRDefault="00A32039">
            <w:pPr>
              <w:spacing w:line="360" w:lineRule="auto"/>
              <w:ind w:rightChars="-31" w:right="-65"/>
              <w:rPr>
                <w:rFonts w:asciiTheme="minorEastAsia" w:eastAsiaTheme="minorEastAsia" w:hAnsiTheme="minorEastAsia"/>
                <w:color w:val="000000"/>
                <w:sz w:val="24"/>
              </w:rPr>
            </w:pPr>
          </w:p>
        </w:tc>
      </w:tr>
      <w:tr w:rsidR="00A32039" w:rsidRPr="00A473DA">
        <w:tc>
          <w:tcPr>
            <w:tcW w:w="3074" w:type="dxa"/>
            <w:gridSpan w:val="2"/>
            <w:vAlign w:val="bottom"/>
          </w:tcPr>
          <w:p w:rsidR="00A32039" w:rsidRPr="00A473DA" w:rsidRDefault="00A71260">
            <w:pPr>
              <w:spacing w:line="360" w:lineRule="auto"/>
              <w:ind w:rightChars="-31" w:right="-65"/>
              <w:jc w:val="center"/>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企业技术等级</w:t>
            </w:r>
          </w:p>
        </w:tc>
        <w:tc>
          <w:tcPr>
            <w:tcW w:w="2730" w:type="dxa"/>
            <w:vAlign w:val="bottom"/>
          </w:tcPr>
          <w:p w:rsidR="00A32039" w:rsidRPr="00A473DA" w:rsidRDefault="00A32039">
            <w:pPr>
              <w:spacing w:line="360" w:lineRule="auto"/>
              <w:ind w:rightChars="-31" w:right="-65"/>
              <w:jc w:val="center"/>
              <w:rPr>
                <w:rFonts w:asciiTheme="minorEastAsia" w:eastAsiaTheme="minorEastAsia" w:hAnsiTheme="minorEastAsia"/>
                <w:color w:val="000000"/>
                <w:sz w:val="24"/>
              </w:rPr>
            </w:pPr>
          </w:p>
        </w:tc>
        <w:tc>
          <w:tcPr>
            <w:tcW w:w="2076" w:type="dxa"/>
            <w:vAlign w:val="bottom"/>
          </w:tcPr>
          <w:p w:rsidR="00A32039" w:rsidRPr="00A473DA" w:rsidRDefault="00A71260">
            <w:pPr>
              <w:spacing w:line="360" w:lineRule="auto"/>
              <w:ind w:rightChars="-31" w:right="-65"/>
              <w:jc w:val="center"/>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开业时间</w:t>
            </w:r>
          </w:p>
        </w:tc>
        <w:tc>
          <w:tcPr>
            <w:tcW w:w="1969" w:type="dxa"/>
          </w:tcPr>
          <w:p w:rsidR="00A32039" w:rsidRPr="00A473DA" w:rsidRDefault="00A32039">
            <w:pPr>
              <w:spacing w:line="360" w:lineRule="auto"/>
              <w:ind w:rightChars="-31" w:right="-65"/>
              <w:rPr>
                <w:rFonts w:asciiTheme="minorEastAsia" w:eastAsiaTheme="minorEastAsia" w:hAnsiTheme="minorEastAsia"/>
                <w:color w:val="000000"/>
                <w:sz w:val="24"/>
              </w:rPr>
            </w:pPr>
          </w:p>
        </w:tc>
      </w:tr>
      <w:tr w:rsidR="00A32039" w:rsidRPr="00A473DA">
        <w:tc>
          <w:tcPr>
            <w:tcW w:w="3074" w:type="dxa"/>
            <w:gridSpan w:val="2"/>
            <w:vAlign w:val="bottom"/>
          </w:tcPr>
          <w:p w:rsidR="00A32039" w:rsidRPr="00A473DA" w:rsidRDefault="00A71260">
            <w:pPr>
              <w:spacing w:line="360" w:lineRule="auto"/>
              <w:ind w:rightChars="-31" w:right="-65"/>
              <w:jc w:val="center"/>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开户行名称</w:t>
            </w:r>
          </w:p>
        </w:tc>
        <w:tc>
          <w:tcPr>
            <w:tcW w:w="2730" w:type="dxa"/>
            <w:vAlign w:val="bottom"/>
          </w:tcPr>
          <w:p w:rsidR="00A32039" w:rsidRPr="00A473DA" w:rsidRDefault="00A32039">
            <w:pPr>
              <w:spacing w:line="360" w:lineRule="auto"/>
              <w:ind w:rightChars="-31" w:right="-65"/>
              <w:jc w:val="center"/>
              <w:rPr>
                <w:rFonts w:asciiTheme="minorEastAsia" w:eastAsiaTheme="minorEastAsia" w:hAnsiTheme="minorEastAsia"/>
                <w:color w:val="000000"/>
                <w:sz w:val="24"/>
              </w:rPr>
            </w:pPr>
          </w:p>
        </w:tc>
        <w:tc>
          <w:tcPr>
            <w:tcW w:w="2076" w:type="dxa"/>
            <w:vAlign w:val="bottom"/>
          </w:tcPr>
          <w:p w:rsidR="00A32039" w:rsidRPr="00A473DA" w:rsidRDefault="00A71260">
            <w:pPr>
              <w:spacing w:line="360" w:lineRule="auto"/>
              <w:ind w:rightChars="-31" w:right="-65"/>
              <w:jc w:val="center"/>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开户行账号</w:t>
            </w:r>
          </w:p>
        </w:tc>
        <w:tc>
          <w:tcPr>
            <w:tcW w:w="1969" w:type="dxa"/>
          </w:tcPr>
          <w:p w:rsidR="00A32039" w:rsidRPr="00A473DA" w:rsidRDefault="00A32039">
            <w:pPr>
              <w:spacing w:line="360" w:lineRule="auto"/>
              <w:ind w:rightChars="-31" w:right="-65"/>
              <w:rPr>
                <w:rFonts w:asciiTheme="minorEastAsia" w:eastAsiaTheme="minorEastAsia" w:hAnsiTheme="minorEastAsia"/>
                <w:color w:val="000000"/>
                <w:sz w:val="24"/>
              </w:rPr>
            </w:pPr>
          </w:p>
        </w:tc>
      </w:tr>
      <w:tr w:rsidR="00A32039" w:rsidRPr="00A473DA">
        <w:tc>
          <w:tcPr>
            <w:tcW w:w="3074" w:type="dxa"/>
            <w:gridSpan w:val="2"/>
            <w:vAlign w:val="bottom"/>
          </w:tcPr>
          <w:p w:rsidR="00A32039" w:rsidRPr="00A473DA" w:rsidRDefault="00A71260">
            <w:pPr>
              <w:spacing w:line="360" w:lineRule="auto"/>
              <w:ind w:rightChars="-31" w:right="-65"/>
              <w:jc w:val="center"/>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资质证书号码</w:t>
            </w:r>
          </w:p>
        </w:tc>
        <w:tc>
          <w:tcPr>
            <w:tcW w:w="2730" w:type="dxa"/>
            <w:vAlign w:val="bottom"/>
          </w:tcPr>
          <w:p w:rsidR="00A32039" w:rsidRPr="00A473DA" w:rsidRDefault="00A32039">
            <w:pPr>
              <w:spacing w:line="360" w:lineRule="auto"/>
              <w:ind w:rightChars="-31" w:right="-65"/>
              <w:jc w:val="center"/>
              <w:rPr>
                <w:rFonts w:asciiTheme="minorEastAsia" w:eastAsiaTheme="minorEastAsia" w:hAnsiTheme="minorEastAsia"/>
                <w:color w:val="000000"/>
                <w:sz w:val="24"/>
              </w:rPr>
            </w:pPr>
          </w:p>
        </w:tc>
        <w:tc>
          <w:tcPr>
            <w:tcW w:w="2076" w:type="dxa"/>
            <w:vAlign w:val="bottom"/>
          </w:tcPr>
          <w:p w:rsidR="00A32039" w:rsidRPr="00A473DA" w:rsidRDefault="00A71260">
            <w:pPr>
              <w:spacing w:line="360" w:lineRule="auto"/>
              <w:ind w:rightChars="-31" w:right="-65"/>
              <w:jc w:val="center"/>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营业执照号码</w:t>
            </w:r>
          </w:p>
        </w:tc>
        <w:tc>
          <w:tcPr>
            <w:tcW w:w="1969" w:type="dxa"/>
          </w:tcPr>
          <w:p w:rsidR="00A32039" w:rsidRPr="00A473DA" w:rsidRDefault="00A32039">
            <w:pPr>
              <w:spacing w:line="360" w:lineRule="auto"/>
              <w:ind w:rightChars="-31" w:right="-65"/>
              <w:rPr>
                <w:rFonts w:asciiTheme="minorEastAsia" w:eastAsiaTheme="minorEastAsia" w:hAnsiTheme="minorEastAsia"/>
                <w:color w:val="000000"/>
                <w:sz w:val="24"/>
              </w:rPr>
            </w:pPr>
          </w:p>
        </w:tc>
      </w:tr>
      <w:tr w:rsidR="00A32039" w:rsidRPr="00A473DA">
        <w:trPr>
          <w:cantSplit/>
          <w:trHeight w:val="1773"/>
        </w:trPr>
        <w:tc>
          <w:tcPr>
            <w:tcW w:w="2018" w:type="dxa"/>
            <w:vAlign w:val="center"/>
          </w:tcPr>
          <w:p w:rsidR="00A32039" w:rsidRPr="00A473DA" w:rsidRDefault="00A71260">
            <w:pPr>
              <w:spacing w:line="640" w:lineRule="exact"/>
              <w:ind w:rightChars="-31" w:right="-65"/>
              <w:jc w:val="center"/>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技术力量</w:t>
            </w:r>
          </w:p>
          <w:p w:rsidR="00A32039" w:rsidRPr="00A473DA" w:rsidRDefault="00A71260">
            <w:pPr>
              <w:spacing w:line="640" w:lineRule="exact"/>
              <w:ind w:rightChars="-31" w:right="-65"/>
              <w:jc w:val="center"/>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状况</w:t>
            </w:r>
          </w:p>
        </w:tc>
        <w:tc>
          <w:tcPr>
            <w:tcW w:w="7831" w:type="dxa"/>
            <w:gridSpan w:val="4"/>
            <w:vAlign w:val="center"/>
          </w:tcPr>
          <w:p w:rsidR="00A32039" w:rsidRPr="00A473DA" w:rsidRDefault="00A71260">
            <w:pPr>
              <w:spacing w:line="640" w:lineRule="exact"/>
              <w:ind w:rightChars="-31" w:right="-65"/>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职工人数</w:t>
            </w:r>
            <w:r w:rsidRPr="00A473DA">
              <w:rPr>
                <w:rFonts w:asciiTheme="minorEastAsia" w:eastAsiaTheme="minorEastAsia" w:hAnsiTheme="minorEastAsia"/>
                <w:color w:val="000000"/>
                <w:sz w:val="24"/>
                <w:u w:val="single"/>
              </w:rPr>
              <w:t xml:space="preserve">   </w:t>
            </w:r>
            <w:r w:rsidRPr="00A473DA">
              <w:rPr>
                <w:rFonts w:asciiTheme="minorEastAsia" w:eastAsiaTheme="minorEastAsia" w:hAnsiTheme="minorEastAsia" w:hint="eastAsia"/>
                <w:color w:val="000000"/>
                <w:sz w:val="24"/>
              </w:rPr>
              <w:t>人，其中技术工人</w:t>
            </w:r>
            <w:r w:rsidRPr="00A473DA">
              <w:rPr>
                <w:rFonts w:asciiTheme="minorEastAsia" w:eastAsiaTheme="minorEastAsia" w:hAnsiTheme="minorEastAsia"/>
                <w:color w:val="000000"/>
                <w:sz w:val="24"/>
                <w:u w:val="single"/>
              </w:rPr>
              <w:t xml:space="preserve">    </w:t>
            </w:r>
            <w:r w:rsidRPr="00A473DA">
              <w:rPr>
                <w:rFonts w:asciiTheme="minorEastAsia" w:eastAsiaTheme="minorEastAsia" w:hAnsiTheme="minorEastAsia" w:hint="eastAsia"/>
                <w:color w:val="000000"/>
                <w:sz w:val="24"/>
              </w:rPr>
              <w:t>人，技术工人平均等级</w:t>
            </w:r>
            <w:r w:rsidRPr="00A473DA">
              <w:rPr>
                <w:rFonts w:asciiTheme="minorEastAsia" w:eastAsiaTheme="minorEastAsia" w:hAnsiTheme="minorEastAsia"/>
                <w:color w:val="000000"/>
                <w:sz w:val="24"/>
                <w:u w:val="single"/>
              </w:rPr>
              <w:t xml:space="preserve">    </w:t>
            </w:r>
            <w:r w:rsidRPr="00A473DA">
              <w:rPr>
                <w:rFonts w:asciiTheme="minorEastAsia" w:eastAsiaTheme="minorEastAsia" w:hAnsiTheme="minorEastAsia" w:hint="eastAsia"/>
                <w:color w:val="000000"/>
                <w:sz w:val="24"/>
              </w:rPr>
              <w:t>级；</w:t>
            </w:r>
          </w:p>
          <w:p w:rsidR="00A32039" w:rsidRPr="00A473DA" w:rsidRDefault="00A71260">
            <w:pPr>
              <w:spacing w:line="640" w:lineRule="exact"/>
              <w:ind w:rightChars="-31" w:right="-65"/>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高级工程师</w:t>
            </w:r>
            <w:r w:rsidRPr="00A473DA">
              <w:rPr>
                <w:rFonts w:asciiTheme="minorEastAsia" w:eastAsiaTheme="minorEastAsia" w:hAnsiTheme="minorEastAsia"/>
                <w:color w:val="000000"/>
                <w:sz w:val="24"/>
                <w:u w:val="single"/>
              </w:rPr>
              <w:t xml:space="preserve">      </w:t>
            </w:r>
            <w:r w:rsidRPr="00A473DA">
              <w:rPr>
                <w:rFonts w:asciiTheme="minorEastAsia" w:eastAsiaTheme="minorEastAsia" w:hAnsiTheme="minorEastAsia" w:hint="eastAsia"/>
                <w:color w:val="000000"/>
                <w:sz w:val="24"/>
              </w:rPr>
              <w:t>名，工程师</w:t>
            </w:r>
            <w:r w:rsidRPr="00A473DA">
              <w:rPr>
                <w:rFonts w:asciiTheme="minorEastAsia" w:eastAsiaTheme="minorEastAsia" w:hAnsiTheme="minorEastAsia"/>
                <w:color w:val="000000"/>
                <w:sz w:val="24"/>
                <w:u w:val="single"/>
              </w:rPr>
              <w:t xml:space="preserve">       </w:t>
            </w:r>
            <w:r w:rsidRPr="00A473DA">
              <w:rPr>
                <w:rFonts w:asciiTheme="minorEastAsia" w:eastAsiaTheme="minorEastAsia" w:hAnsiTheme="minorEastAsia" w:hint="eastAsia"/>
                <w:color w:val="000000"/>
                <w:sz w:val="24"/>
              </w:rPr>
              <w:t>名，助理工程师</w:t>
            </w:r>
            <w:r w:rsidRPr="00A473DA">
              <w:rPr>
                <w:rFonts w:asciiTheme="minorEastAsia" w:eastAsiaTheme="minorEastAsia" w:hAnsiTheme="minorEastAsia"/>
                <w:color w:val="000000"/>
                <w:sz w:val="24"/>
                <w:u w:val="single"/>
              </w:rPr>
              <w:t xml:space="preserve">        </w:t>
            </w:r>
            <w:r w:rsidRPr="00A473DA">
              <w:rPr>
                <w:rFonts w:asciiTheme="minorEastAsia" w:eastAsiaTheme="minorEastAsia" w:hAnsiTheme="minorEastAsia" w:hint="eastAsia"/>
                <w:color w:val="000000"/>
                <w:sz w:val="24"/>
              </w:rPr>
              <w:t>名，</w:t>
            </w:r>
          </w:p>
          <w:p w:rsidR="00A32039" w:rsidRPr="00A473DA" w:rsidRDefault="00A71260">
            <w:pPr>
              <w:pStyle w:val="a7"/>
              <w:spacing w:line="640" w:lineRule="exact"/>
              <w:ind w:rightChars="-31" w:right="-65"/>
              <w:rPr>
                <w:rFonts w:asciiTheme="minorEastAsia" w:eastAsiaTheme="minorEastAsia" w:hAnsiTheme="minorEastAsia"/>
                <w:b/>
                <w:color w:val="000000"/>
              </w:rPr>
            </w:pPr>
            <w:r w:rsidRPr="00A473DA">
              <w:rPr>
                <w:rFonts w:asciiTheme="minorEastAsia" w:eastAsiaTheme="minorEastAsia" w:hAnsiTheme="minorEastAsia" w:hint="eastAsia"/>
                <w:color w:val="000000"/>
              </w:rPr>
              <w:t>技术员</w:t>
            </w:r>
            <w:r w:rsidRPr="00A473DA">
              <w:rPr>
                <w:rFonts w:asciiTheme="minorEastAsia" w:eastAsiaTheme="minorEastAsia" w:hAnsiTheme="minorEastAsia"/>
                <w:color w:val="000000"/>
                <w:u w:val="single"/>
              </w:rPr>
              <w:t xml:space="preserve">    </w:t>
            </w:r>
            <w:r w:rsidRPr="00A473DA">
              <w:rPr>
                <w:rFonts w:asciiTheme="minorEastAsia" w:eastAsiaTheme="minorEastAsia" w:hAnsiTheme="minorEastAsia" w:hint="eastAsia"/>
                <w:color w:val="000000"/>
              </w:rPr>
              <w:t>名，施工员</w:t>
            </w:r>
            <w:r w:rsidRPr="00A473DA">
              <w:rPr>
                <w:rFonts w:asciiTheme="minorEastAsia" w:eastAsiaTheme="minorEastAsia" w:hAnsiTheme="minorEastAsia"/>
                <w:color w:val="000000"/>
                <w:u w:val="single"/>
              </w:rPr>
              <w:t xml:space="preserve">      </w:t>
            </w:r>
            <w:r w:rsidRPr="00A473DA">
              <w:rPr>
                <w:rFonts w:asciiTheme="minorEastAsia" w:eastAsiaTheme="minorEastAsia" w:hAnsiTheme="minorEastAsia" w:hint="eastAsia"/>
                <w:color w:val="000000"/>
              </w:rPr>
              <w:t>名。</w:t>
            </w:r>
          </w:p>
        </w:tc>
      </w:tr>
      <w:tr w:rsidR="00A32039" w:rsidRPr="00A473DA">
        <w:trPr>
          <w:cantSplit/>
          <w:trHeight w:val="606"/>
        </w:trPr>
        <w:tc>
          <w:tcPr>
            <w:tcW w:w="2018" w:type="dxa"/>
            <w:vAlign w:val="center"/>
          </w:tcPr>
          <w:p w:rsidR="00A32039" w:rsidRPr="00A473DA" w:rsidRDefault="00A71260">
            <w:pPr>
              <w:ind w:rightChars="-31" w:right="-65"/>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大型机械设备</w:t>
            </w:r>
          </w:p>
        </w:tc>
        <w:tc>
          <w:tcPr>
            <w:tcW w:w="7831" w:type="dxa"/>
            <w:gridSpan w:val="4"/>
            <w:vAlign w:val="center"/>
          </w:tcPr>
          <w:p w:rsidR="00A32039" w:rsidRPr="00A473DA" w:rsidRDefault="00A32039">
            <w:pPr>
              <w:spacing w:line="640" w:lineRule="exact"/>
              <w:ind w:rightChars="-31" w:right="-65"/>
              <w:rPr>
                <w:rFonts w:asciiTheme="minorEastAsia" w:eastAsiaTheme="minorEastAsia" w:hAnsiTheme="minorEastAsia"/>
                <w:color w:val="000000"/>
                <w:sz w:val="24"/>
              </w:rPr>
            </w:pPr>
          </w:p>
        </w:tc>
      </w:tr>
      <w:tr w:rsidR="00A32039" w:rsidRPr="00A473DA">
        <w:trPr>
          <w:cantSplit/>
          <w:trHeight w:val="687"/>
        </w:trPr>
        <w:tc>
          <w:tcPr>
            <w:tcW w:w="2018" w:type="dxa"/>
            <w:vAlign w:val="center"/>
          </w:tcPr>
          <w:p w:rsidR="00A32039" w:rsidRPr="00A473DA" w:rsidRDefault="00A71260">
            <w:pPr>
              <w:spacing w:line="640" w:lineRule="exact"/>
              <w:ind w:rightChars="-31" w:right="-65"/>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质量状况</w:t>
            </w:r>
          </w:p>
        </w:tc>
        <w:tc>
          <w:tcPr>
            <w:tcW w:w="7831" w:type="dxa"/>
            <w:gridSpan w:val="4"/>
            <w:vAlign w:val="center"/>
          </w:tcPr>
          <w:p w:rsidR="00A32039" w:rsidRPr="00A473DA" w:rsidRDefault="00A71260">
            <w:pPr>
              <w:spacing w:line="360" w:lineRule="auto"/>
              <w:ind w:rightChars="-31" w:right="-65"/>
              <w:rPr>
                <w:rFonts w:asciiTheme="minorEastAsia" w:eastAsiaTheme="minorEastAsia" w:hAnsiTheme="minorEastAsia"/>
                <w:color w:val="000000"/>
                <w:sz w:val="24"/>
              </w:rPr>
            </w:pPr>
            <w:r w:rsidRPr="00A473DA">
              <w:rPr>
                <w:rFonts w:asciiTheme="minorEastAsia" w:eastAsiaTheme="minorEastAsia" w:hAnsiTheme="minorEastAsia" w:hint="eastAsia"/>
                <w:color w:val="000000"/>
                <w:sz w:val="24"/>
              </w:rPr>
              <w:t>企业上年度承担工程其合格品率</w:t>
            </w:r>
            <w:r w:rsidRPr="00A473DA">
              <w:rPr>
                <w:rFonts w:asciiTheme="minorEastAsia" w:eastAsiaTheme="minorEastAsia" w:hAnsiTheme="minorEastAsia"/>
                <w:color w:val="000000"/>
                <w:sz w:val="24"/>
                <w:u w:val="single"/>
              </w:rPr>
              <w:t xml:space="preserve">        </w:t>
            </w:r>
            <w:r w:rsidRPr="00A473DA">
              <w:rPr>
                <w:rFonts w:asciiTheme="minorEastAsia" w:eastAsiaTheme="minorEastAsia" w:hAnsiTheme="minorEastAsia"/>
                <w:color w:val="000000"/>
                <w:sz w:val="24"/>
              </w:rPr>
              <w:t>%</w:t>
            </w:r>
            <w:r w:rsidRPr="00A473DA">
              <w:rPr>
                <w:rFonts w:asciiTheme="minorEastAsia" w:eastAsiaTheme="minorEastAsia" w:hAnsiTheme="minorEastAsia" w:hint="eastAsia"/>
                <w:color w:val="000000"/>
                <w:sz w:val="24"/>
              </w:rPr>
              <w:t>，合格率</w:t>
            </w:r>
            <w:r w:rsidRPr="00A473DA">
              <w:rPr>
                <w:rFonts w:asciiTheme="minorEastAsia" w:eastAsiaTheme="minorEastAsia" w:hAnsiTheme="minorEastAsia"/>
                <w:color w:val="000000"/>
                <w:sz w:val="24"/>
                <w:u w:val="single"/>
              </w:rPr>
              <w:t xml:space="preserve">       </w:t>
            </w:r>
            <w:r w:rsidRPr="00A473DA">
              <w:rPr>
                <w:rFonts w:asciiTheme="minorEastAsia" w:eastAsiaTheme="minorEastAsia" w:hAnsiTheme="minorEastAsia"/>
                <w:color w:val="000000"/>
                <w:sz w:val="24"/>
              </w:rPr>
              <w:t>%</w:t>
            </w:r>
            <w:r w:rsidRPr="00A473DA">
              <w:rPr>
                <w:rFonts w:asciiTheme="minorEastAsia" w:eastAsiaTheme="minorEastAsia" w:hAnsiTheme="minorEastAsia" w:hint="eastAsia"/>
                <w:color w:val="000000"/>
                <w:sz w:val="24"/>
              </w:rPr>
              <w:t>，曾获国家、省、市、县质量奖</w:t>
            </w:r>
            <w:r w:rsidRPr="00A473DA">
              <w:rPr>
                <w:rFonts w:asciiTheme="minorEastAsia" w:eastAsiaTheme="minorEastAsia" w:hAnsiTheme="minorEastAsia"/>
                <w:color w:val="000000"/>
                <w:sz w:val="24"/>
                <w:u w:val="single"/>
              </w:rPr>
              <w:t xml:space="preserve">                  </w:t>
            </w:r>
            <w:r w:rsidRPr="00A473DA">
              <w:rPr>
                <w:rFonts w:asciiTheme="minorEastAsia" w:eastAsiaTheme="minorEastAsia" w:hAnsiTheme="minorEastAsia" w:hint="eastAsia"/>
                <w:color w:val="000000"/>
                <w:sz w:val="24"/>
              </w:rPr>
              <w:t>。</w:t>
            </w:r>
          </w:p>
        </w:tc>
      </w:tr>
      <w:tr w:rsidR="00A32039" w:rsidRPr="00A473DA">
        <w:trPr>
          <w:cantSplit/>
          <w:trHeight w:val="591"/>
        </w:trPr>
        <w:tc>
          <w:tcPr>
            <w:tcW w:w="2018" w:type="dxa"/>
            <w:vAlign w:val="center"/>
          </w:tcPr>
          <w:p w:rsidR="00A32039" w:rsidRPr="00A473DA" w:rsidRDefault="00A71260">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jc w:val="center"/>
              <w:rPr>
                <w:rFonts w:asciiTheme="minorEastAsia" w:eastAsiaTheme="minorEastAsia" w:hAnsiTheme="minorEastAsia"/>
                <w:sz w:val="24"/>
              </w:rPr>
            </w:pPr>
            <w:r w:rsidRPr="00A473DA">
              <w:rPr>
                <w:rFonts w:asciiTheme="minorEastAsia" w:eastAsiaTheme="minorEastAsia" w:hAnsiTheme="minorEastAsia" w:hint="eastAsia"/>
                <w:sz w:val="24"/>
              </w:rPr>
              <w:t>企业概况</w:t>
            </w:r>
          </w:p>
        </w:tc>
        <w:tc>
          <w:tcPr>
            <w:tcW w:w="7831" w:type="dxa"/>
            <w:gridSpan w:val="4"/>
          </w:tcPr>
          <w:p w:rsidR="00A32039" w:rsidRPr="00A473DA" w:rsidRDefault="00A32039">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rPr>
                <w:rFonts w:asciiTheme="minorEastAsia" w:eastAsiaTheme="minorEastAsia" w:hAnsiTheme="minorEastAsia"/>
                <w:sz w:val="24"/>
              </w:rPr>
            </w:pPr>
          </w:p>
        </w:tc>
      </w:tr>
      <w:tr w:rsidR="00A32039" w:rsidRPr="00A473DA">
        <w:trPr>
          <w:cantSplit/>
          <w:trHeight w:val="591"/>
        </w:trPr>
        <w:tc>
          <w:tcPr>
            <w:tcW w:w="2018" w:type="dxa"/>
            <w:vAlign w:val="center"/>
          </w:tcPr>
          <w:p w:rsidR="00A32039" w:rsidRPr="00A473DA" w:rsidRDefault="00A71260">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jc w:val="center"/>
              <w:rPr>
                <w:rFonts w:asciiTheme="minorEastAsia" w:eastAsiaTheme="minorEastAsia" w:hAnsiTheme="minorEastAsia"/>
                <w:sz w:val="24"/>
              </w:rPr>
            </w:pPr>
            <w:r w:rsidRPr="00A473DA">
              <w:rPr>
                <w:rFonts w:asciiTheme="minorEastAsia" w:eastAsiaTheme="minorEastAsia" w:hAnsiTheme="minorEastAsia" w:hint="eastAsia"/>
                <w:sz w:val="24"/>
              </w:rPr>
              <w:t>技术服务</w:t>
            </w:r>
          </w:p>
          <w:p w:rsidR="00A32039" w:rsidRPr="00A473DA" w:rsidRDefault="00A71260">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jc w:val="center"/>
              <w:rPr>
                <w:rFonts w:asciiTheme="minorEastAsia" w:eastAsiaTheme="minorEastAsia" w:hAnsiTheme="minorEastAsia"/>
                <w:sz w:val="24"/>
              </w:rPr>
            </w:pPr>
            <w:r w:rsidRPr="00A473DA">
              <w:rPr>
                <w:rFonts w:asciiTheme="minorEastAsia" w:eastAsiaTheme="minorEastAsia" w:hAnsiTheme="minorEastAsia" w:hint="eastAsia"/>
                <w:sz w:val="24"/>
              </w:rPr>
              <w:t>主要措施</w:t>
            </w:r>
          </w:p>
        </w:tc>
        <w:tc>
          <w:tcPr>
            <w:tcW w:w="7831" w:type="dxa"/>
            <w:gridSpan w:val="4"/>
          </w:tcPr>
          <w:p w:rsidR="00A32039" w:rsidRPr="00A473DA" w:rsidRDefault="00A32039">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firstLine="645"/>
              <w:rPr>
                <w:rFonts w:asciiTheme="minorEastAsia" w:eastAsiaTheme="minorEastAsia" w:hAnsiTheme="minorEastAsia"/>
                <w:sz w:val="24"/>
              </w:rPr>
            </w:pPr>
          </w:p>
        </w:tc>
      </w:tr>
      <w:tr w:rsidR="00A32039" w:rsidRPr="00A473DA">
        <w:trPr>
          <w:cantSplit/>
          <w:trHeight w:val="591"/>
        </w:trPr>
        <w:tc>
          <w:tcPr>
            <w:tcW w:w="2018" w:type="dxa"/>
            <w:vAlign w:val="center"/>
          </w:tcPr>
          <w:p w:rsidR="00A32039" w:rsidRPr="00A473DA" w:rsidRDefault="00A71260">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jc w:val="center"/>
              <w:rPr>
                <w:rFonts w:asciiTheme="minorEastAsia" w:eastAsiaTheme="minorEastAsia" w:hAnsiTheme="minorEastAsia"/>
                <w:sz w:val="24"/>
              </w:rPr>
            </w:pPr>
            <w:r w:rsidRPr="00A473DA">
              <w:rPr>
                <w:rFonts w:asciiTheme="minorEastAsia" w:eastAsiaTheme="minorEastAsia" w:hAnsiTheme="minorEastAsia" w:hint="eastAsia"/>
                <w:sz w:val="24"/>
              </w:rPr>
              <w:t>服务响应时间</w:t>
            </w:r>
          </w:p>
        </w:tc>
        <w:tc>
          <w:tcPr>
            <w:tcW w:w="7831" w:type="dxa"/>
            <w:gridSpan w:val="4"/>
          </w:tcPr>
          <w:p w:rsidR="00A32039" w:rsidRPr="00A473DA" w:rsidRDefault="00A32039">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firstLine="645"/>
              <w:rPr>
                <w:rFonts w:asciiTheme="minorEastAsia" w:eastAsiaTheme="minorEastAsia" w:hAnsiTheme="minorEastAsia"/>
                <w:sz w:val="24"/>
              </w:rPr>
            </w:pPr>
          </w:p>
        </w:tc>
      </w:tr>
      <w:tr w:rsidR="00A32039" w:rsidRPr="00A473DA">
        <w:trPr>
          <w:cantSplit/>
          <w:trHeight w:val="591"/>
        </w:trPr>
        <w:tc>
          <w:tcPr>
            <w:tcW w:w="2018" w:type="dxa"/>
            <w:vAlign w:val="center"/>
          </w:tcPr>
          <w:p w:rsidR="00A32039" w:rsidRPr="00A473DA" w:rsidRDefault="00A71260">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jc w:val="center"/>
              <w:rPr>
                <w:rFonts w:asciiTheme="minorEastAsia" w:eastAsiaTheme="minorEastAsia" w:hAnsiTheme="minorEastAsia"/>
                <w:sz w:val="24"/>
              </w:rPr>
            </w:pPr>
            <w:r w:rsidRPr="00A473DA">
              <w:rPr>
                <w:rFonts w:asciiTheme="minorEastAsia" w:eastAsiaTheme="minorEastAsia" w:hAnsiTheme="minorEastAsia" w:hint="eastAsia"/>
                <w:sz w:val="24"/>
              </w:rPr>
              <w:t>质量保证期及售后</w:t>
            </w:r>
          </w:p>
          <w:p w:rsidR="00A32039" w:rsidRPr="00A473DA" w:rsidRDefault="00A71260">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jc w:val="center"/>
              <w:rPr>
                <w:rFonts w:asciiTheme="minorEastAsia" w:eastAsiaTheme="minorEastAsia" w:hAnsiTheme="minorEastAsia"/>
                <w:sz w:val="24"/>
              </w:rPr>
            </w:pPr>
            <w:r w:rsidRPr="00A473DA">
              <w:rPr>
                <w:rFonts w:asciiTheme="minorEastAsia" w:eastAsiaTheme="minorEastAsia" w:hAnsiTheme="minorEastAsia" w:hint="eastAsia"/>
                <w:sz w:val="24"/>
              </w:rPr>
              <w:t>保证措施</w:t>
            </w:r>
          </w:p>
        </w:tc>
        <w:tc>
          <w:tcPr>
            <w:tcW w:w="7831" w:type="dxa"/>
            <w:gridSpan w:val="4"/>
          </w:tcPr>
          <w:p w:rsidR="00A32039" w:rsidRPr="00A473DA" w:rsidRDefault="00A32039">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firstLine="645"/>
              <w:rPr>
                <w:rFonts w:asciiTheme="minorEastAsia" w:eastAsiaTheme="minorEastAsia" w:hAnsiTheme="minorEastAsia"/>
                <w:sz w:val="24"/>
              </w:rPr>
            </w:pPr>
          </w:p>
        </w:tc>
      </w:tr>
    </w:tbl>
    <w:p w:rsidR="00A32039" w:rsidRPr="00A473DA" w:rsidRDefault="00A71260">
      <w:pPr>
        <w:ind w:leftChars="47" w:left="99" w:rightChars="-31" w:right="-65"/>
        <w:rPr>
          <w:rFonts w:asciiTheme="minorEastAsia" w:eastAsiaTheme="minorEastAsia" w:hAnsiTheme="minorEastAsia"/>
          <w:sz w:val="24"/>
        </w:rPr>
      </w:pPr>
      <w:r w:rsidRPr="00A473DA">
        <w:rPr>
          <w:rFonts w:asciiTheme="minorEastAsia" w:eastAsiaTheme="minorEastAsia" w:hAnsiTheme="minorEastAsia"/>
          <w:sz w:val="24"/>
        </w:rPr>
        <w:t xml:space="preserve">  </w:t>
      </w:r>
    </w:p>
    <w:p w:rsidR="00A32039" w:rsidRPr="00A473DA" w:rsidRDefault="00A71260">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rPr>
          <w:rFonts w:asciiTheme="minorEastAsia" w:eastAsiaTheme="minorEastAsia" w:hAnsiTheme="minorEastAsia"/>
          <w:sz w:val="24"/>
        </w:rPr>
      </w:pPr>
      <w:r w:rsidRPr="00A473DA">
        <w:rPr>
          <w:rFonts w:asciiTheme="minorEastAsia" w:eastAsiaTheme="minorEastAsia" w:hAnsiTheme="minorEastAsia" w:hint="eastAsia"/>
          <w:sz w:val="24"/>
        </w:rPr>
        <w:t>注：本表可以相同格式扩展。</w:t>
      </w:r>
    </w:p>
    <w:p w:rsidR="00A32039" w:rsidRPr="00A473DA" w:rsidRDefault="008311A5">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rPr>
          <w:rFonts w:asciiTheme="minorEastAsia" w:eastAsiaTheme="minorEastAsia" w:hAnsiTheme="minorEastAsia"/>
          <w:sz w:val="24"/>
          <w:u w:val="single"/>
        </w:rPr>
      </w:pPr>
      <w:r w:rsidRPr="00A473DA">
        <w:rPr>
          <w:rFonts w:asciiTheme="minorEastAsia" w:eastAsiaTheme="minorEastAsia" w:hAnsiTheme="minorEastAsia" w:hint="eastAsia"/>
          <w:sz w:val="24"/>
        </w:rPr>
        <w:t>供应商</w:t>
      </w:r>
      <w:r w:rsidR="00A71260" w:rsidRPr="00A473DA">
        <w:rPr>
          <w:rFonts w:asciiTheme="minorEastAsia" w:eastAsiaTheme="minorEastAsia" w:hAnsiTheme="minorEastAsia" w:hint="eastAsia"/>
          <w:sz w:val="24"/>
        </w:rPr>
        <w:t>名称：（盖章）</w:t>
      </w:r>
      <w:r w:rsidR="00A71260" w:rsidRPr="00A473DA">
        <w:rPr>
          <w:rFonts w:asciiTheme="minorEastAsia" w:eastAsiaTheme="minorEastAsia" w:hAnsiTheme="minorEastAsia"/>
          <w:sz w:val="24"/>
        </w:rPr>
        <w:t xml:space="preserve">             </w:t>
      </w:r>
    </w:p>
    <w:p w:rsidR="00A32039" w:rsidRPr="00A473DA" w:rsidRDefault="008311A5">
      <w:pPr>
        <w:tabs>
          <w:tab w:val="left" w:pos="1578"/>
          <w:tab w:val="left" w:pos="10083"/>
        </w:tabs>
        <w:spacing w:line="500" w:lineRule="exact"/>
        <w:ind w:rightChars="-31" w:right="-65"/>
        <w:rPr>
          <w:rFonts w:asciiTheme="minorEastAsia" w:eastAsiaTheme="minorEastAsia" w:hAnsiTheme="minorEastAsia"/>
          <w:sz w:val="24"/>
        </w:rPr>
      </w:pPr>
      <w:r w:rsidRPr="00A473DA">
        <w:rPr>
          <w:rFonts w:asciiTheme="minorEastAsia" w:eastAsiaTheme="minorEastAsia" w:hAnsiTheme="minorEastAsia" w:hint="eastAsia"/>
          <w:sz w:val="24"/>
        </w:rPr>
        <w:t>供应商</w:t>
      </w:r>
      <w:r w:rsidR="00A71260" w:rsidRPr="00A473DA">
        <w:rPr>
          <w:rFonts w:asciiTheme="minorEastAsia" w:eastAsiaTheme="minorEastAsia" w:hAnsiTheme="minorEastAsia" w:hint="eastAsia"/>
          <w:sz w:val="24"/>
        </w:rPr>
        <w:t>代表签字：</w:t>
      </w:r>
      <w:r w:rsidR="00A71260" w:rsidRPr="00A473DA">
        <w:rPr>
          <w:rFonts w:asciiTheme="minorEastAsia" w:eastAsiaTheme="minorEastAsia" w:hAnsiTheme="minorEastAsia"/>
          <w:sz w:val="24"/>
        </w:rPr>
        <w:t xml:space="preserve">                  </w:t>
      </w:r>
    </w:p>
    <w:p w:rsidR="00A32039" w:rsidRPr="00A473DA" w:rsidRDefault="00A71260">
      <w:pPr>
        <w:tabs>
          <w:tab w:val="left" w:pos="3408"/>
          <w:tab w:val="left" w:pos="10035"/>
        </w:tabs>
        <w:spacing w:line="500" w:lineRule="exact"/>
        <w:ind w:rightChars="-31" w:right="-65"/>
        <w:rPr>
          <w:rFonts w:asciiTheme="minorEastAsia" w:eastAsiaTheme="minorEastAsia" w:hAnsiTheme="minorEastAsia"/>
          <w:sz w:val="24"/>
        </w:rPr>
      </w:pPr>
      <w:r w:rsidRPr="00A473DA">
        <w:rPr>
          <w:rFonts w:asciiTheme="minorEastAsia" w:eastAsiaTheme="minorEastAsia" w:hAnsiTheme="minorEastAsia" w:hint="eastAsia"/>
          <w:sz w:val="24"/>
        </w:rPr>
        <w:t>日期：</w:t>
      </w:r>
      <w:r w:rsidRPr="00A473DA">
        <w:rPr>
          <w:rFonts w:asciiTheme="minorEastAsia" w:eastAsiaTheme="minorEastAsia" w:hAnsiTheme="minorEastAsia"/>
          <w:sz w:val="24"/>
        </w:rPr>
        <w:t xml:space="preserve">   </w:t>
      </w:r>
      <w:r w:rsidRPr="00A473DA">
        <w:rPr>
          <w:rFonts w:asciiTheme="minorEastAsia" w:eastAsiaTheme="minorEastAsia" w:hAnsiTheme="minorEastAsia" w:hint="eastAsia"/>
          <w:sz w:val="24"/>
        </w:rPr>
        <w:t>年</w:t>
      </w:r>
      <w:r w:rsidRPr="00A473DA">
        <w:rPr>
          <w:rFonts w:asciiTheme="minorEastAsia" w:eastAsiaTheme="minorEastAsia" w:hAnsiTheme="minorEastAsia"/>
          <w:sz w:val="24"/>
        </w:rPr>
        <w:t xml:space="preserve">    </w:t>
      </w:r>
      <w:r w:rsidRPr="00A473DA">
        <w:rPr>
          <w:rFonts w:asciiTheme="minorEastAsia" w:eastAsiaTheme="minorEastAsia" w:hAnsiTheme="minorEastAsia" w:hint="eastAsia"/>
          <w:sz w:val="24"/>
        </w:rPr>
        <w:t>月</w:t>
      </w:r>
      <w:r w:rsidRPr="00A473DA">
        <w:rPr>
          <w:rFonts w:asciiTheme="minorEastAsia" w:eastAsiaTheme="minorEastAsia" w:hAnsiTheme="minorEastAsia"/>
          <w:sz w:val="24"/>
        </w:rPr>
        <w:t xml:space="preserve">    </w:t>
      </w:r>
      <w:r w:rsidRPr="00A473DA">
        <w:rPr>
          <w:rFonts w:asciiTheme="minorEastAsia" w:eastAsiaTheme="minorEastAsia" w:hAnsiTheme="minorEastAsia" w:hint="eastAsia"/>
          <w:sz w:val="24"/>
        </w:rPr>
        <w:t>日</w:t>
      </w:r>
    </w:p>
    <w:p w:rsidR="00A32039" w:rsidRPr="00A473DA" w:rsidRDefault="00A32039">
      <w:pPr>
        <w:spacing w:line="280" w:lineRule="exact"/>
        <w:ind w:firstLineChars="200" w:firstLine="420"/>
        <w:rPr>
          <w:rFonts w:asciiTheme="minorEastAsia" w:eastAsiaTheme="minorEastAsia" w:hAnsiTheme="minorEastAsia"/>
        </w:rPr>
        <w:sectPr w:rsidR="00A32039" w:rsidRPr="00A473DA">
          <w:pgSz w:w="11907" w:h="16840"/>
          <w:pgMar w:top="1304" w:right="882" w:bottom="1418" w:left="1134" w:header="851" w:footer="992" w:gutter="0"/>
          <w:cols w:space="720"/>
        </w:sectPr>
      </w:pPr>
    </w:p>
    <w:p w:rsidR="00A32039" w:rsidRPr="00A473DA" w:rsidRDefault="00A32039">
      <w:pPr>
        <w:spacing w:line="280" w:lineRule="exact"/>
        <w:ind w:firstLineChars="200" w:firstLine="420"/>
        <w:rPr>
          <w:rFonts w:asciiTheme="minorEastAsia" w:eastAsiaTheme="minorEastAsia" w:hAnsiTheme="minorEastAsia"/>
        </w:rPr>
      </w:pPr>
    </w:p>
    <w:p w:rsidR="00A32039" w:rsidRPr="00A473DA" w:rsidRDefault="00A71260">
      <w:pPr>
        <w:pStyle w:val="2"/>
        <w:spacing w:before="0" w:after="0" w:line="360" w:lineRule="auto"/>
        <w:jc w:val="left"/>
        <w:rPr>
          <w:rFonts w:asciiTheme="minorEastAsia" w:eastAsiaTheme="minorEastAsia" w:hAnsiTheme="minorEastAsia"/>
          <w:bCs w:val="0"/>
          <w:sz w:val="24"/>
          <w:szCs w:val="21"/>
        </w:rPr>
      </w:pPr>
      <w:bookmarkStart w:id="334" w:name="_Toc12053252"/>
      <w:bookmarkStart w:id="335" w:name="_Toc22224003"/>
      <w:r w:rsidRPr="00A473DA">
        <w:rPr>
          <w:rFonts w:asciiTheme="minorEastAsia" w:eastAsiaTheme="minorEastAsia" w:hAnsiTheme="minorEastAsia" w:hint="eastAsia"/>
          <w:color w:val="000000"/>
          <w:sz w:val="24"/>
        </w:rPr>
        <w:t>格式八：</w:t>
      </w:r>
      <w:bookmarkStart w:id="336" w:name="_Toc478380409"/>
      <w:r w:rsidRPr="00A473DA">
        <w:rPr>
          <w:rFonts w:asciiTheme="minorEastAsia" w:eastAsiaTheme="minorEastAsia" w:hAnsiTheme="minorEastAsia" w:hint="eastAsia"/>
          <w:bCs w:val="0"/>
          <w:sz w:val="24"/>
          <w:szCs w:val="21"/>
        </w:rPr>
        <w:t>执行政府采购政策相关的</w:t>
      </w:r>
      <w:r w:rsidR="00DD14FC" w:rsidRPr="00A473DA">
        <w:rPr>
          <w:rFonts w:asciiTheme="minorEastAsia" w:eastAsiaTheme="minorEastAsia" w:hAnsiTheme="minorEastAsia" w:hint="eastAsia"/>
          <w:bCs w:val="0"/>
          <w:sz w:val="24"/>
          <w:szCs w:val="21"/>
        </w:rPr>
        <w:t>中小企业声明、</w:t>
      </w:r>
      <w:r w:rsidR="000F2CDD" w:rsidRPr="00A473DA">
        <w:rPr>
          <w:rFonts w:asciiTheme="minorEastAsia" w:eastAsiaTheme="minorEastAsia" w:hAnsiTheme="minorEastAsia" w:hint="eastAsia"/>
          <w:bCs w:val="0"/>
          <w:sz w:val="24"/>
          <w:szCs w:val="21"/>
        </w:rPr>
        <w:t>节能环保</w:t>
      </w:r>
      <w:r w:rsidRPr="00A473DA">
        <w:rPr>
          <w:rFonts w:asciiTheme="minorEastAsia" w:eastAsiaTheme="minorEastAsia" w:hAnsiTheme="minorEastAsia" w:hint="eastAsia"/>
          <w:bCs w:val="0"/>
          <w:sz w:val="24"/>
          <w:szCs w:val="21"/>
        </w:rPr>
        <w:t>产品</w:t>
      </w:r>
      <w:r w:rsidR="000F2CDD" w:rsidRPr="00A473DA">
        <w:rPr>
          <w:rFonts w:asciiTheme="minorEastAsia" w:eastAsiaTheme="minorEastAsia" w:hAnsiTheme="minorEastAsia" w:hint="eastAsia"/>
          <w:bCs w:val="0"/>
          <w:sz w:val="24"/>
          <w:szCs w:val="21"/>
        </w:rPr>
        <w:t>明细</w:t>
      </w:r>
      <w:r w:rsidRPr="00A473DA">
        <w:rPr>
          <w:rFonts w:asciiTheme="minorEastAsia" w:eastAsiaTheme="minorEastAsia" w:hAnsiTheme="minorEastAsia" w:hint="eastAsia"/>
          <w:bCs w:val="0"/>
          <w:sz w:val="24"/>
          <w:szCs w:val="21"/>
        </w:rPr>
        <w:t>表</w:t>
      </w:r>
      <w:bookmarkEnd w:id="334"/>
      <w:bookmarkEnd w:id="335"/>
      <w:bookmarkEnd w:id="336"/>
    </w:p>
    <w:p w:rsidR="00A32039" w:rsidRPr="00A473DA" w:rsidRDefault="00A71260" w:rsidP="004A0DD8">
      <w:pPr>
        <w:pStyle w:val="3"/>
        <w:spacing w:before="0" w:afterLines="50" w:line="500" w:lineRule="exact"/>
        <w:jc w:val="left"/>
        <w:rPr>
          <w:rFonts w:asciiTheme="minorEastAsia" w:eastAsiaTheme="minorEastAsia" w:hAnsiTheme="minorEastAsia" w:cs="仿宋"/>
          <w:b w:val="0"/>
          <w:bCs w:val="0"/>
          <w:sz w:val="24"/>
          <w:szCs w:val="24"/>
        </w:rPr>
      </w:pPr>
      <w:bookmarkStart w:id="337" w:name="_Toc478380413"/>
      <w:bookmarkStart w:id="338" w:name="_Toc12053253"/>
      <w:bookmarkStart w:id="339" w:name="_Toc12475698"/>
      <w:bookmarkStart w:id="340" w:name="_Toc478380410"/>
      <w:bookmarkStart w:id="341" w:name="_Toc22224004"/>
      <w:r w:rsidRPr="00A473DA">
        <w:rPr>
          <w:rFonts w:asciiTheme="minorEastAsia" w:eastAsiaTheme="minorEastAsia" w:hAnsiTheme="minorEastAsia" w:cs="仿宋" w:hint="eastAsia"/>
          <w:b w:val="0"/>
          <w:bCs w:val="0"/>
          <w:sz w:val="24"/>
          <w:szCs w:val="24"/>
        </w:rPr>
        <w:t>1、中小企业声明函、从业人员声明函</w:t>
      </w:r>
      <w:bookmarkEnd w:id="337"/>
      <w:bookmarkEnd w:id="338"/>
      <w:bookmarkEnd w:id="339"/>
      <w:bookmarkEnd w:id="341"/>
    </w:p>
    <w:p w:rsidR="00A32039" w:rsidRPr="00A473DA" w:rsidRDefault="00A71260">
      <w:pPr>
        <w:spacing w:line="360" w:lineRule="auto"/>
        <w:jc w:val="center"/>
        <w:rPr>
          <w:rFonts w:asciiTheme="minorEastAsia" w:eastAsiaTheme="minorEastAsia" w:hAnsiTheme="minorEastAsia"/>
          <w:b/>
          <w:bCs/>
          <w:sz w:val="28"/>
          <w:szCs w:val="28"/>
        </w:rPr>
      </w:pPr>
      <w:r w:rsidRPr="00A473DA">
        <w:rPr>
          <w:rFonts w:asciiTheme="minorEastAsia" w:eastAsiaTheme="minorEastAsia" w:hAnsiTheme="minorEastAsia"/>
          <w:b/>
          <w:bCs/>
          <w:sz w:val="28"/>
          <w:szCs w:val="28"/>
        </w:rPr>
        <w:t xml:space="preserve"> </w:t>
      </w:r>
      <w:r w:rsidRPr="00A473DA">
        <w:rPr>
          <w:rFonts w:asciiTheme="minorEastAsia" w:eastAsiaTheme="minorEastAsia" w:hAnsiTheme="minorEastAsia" w:hint="eastAsia"/>
          <w:b/>
          <w:bCs/>
          <w:sz w:val="28"/>
          <w:szCs w:val="28"/>
        </w:rPr>
        <w:t>中小企业声明函</w:t>
      </w:r>
    </w:p>
    <w:p w:rsidR="00A32039" w:rsidRPr="00A473DA" w:rsidRDefault="00A71260">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项目名称：</w:t>
      </w:r>
      <w:r w:rsidRPr="00A473DA">
        <w:rPr>
          <w:rFonts w:asciiTheme="minorEastAsia" w:eastAsiaTheme="minorEastAsia" w:hAnsiTheme="minorEastAsia"/>
          <w:sz w:val="24"/>
          <w:u w:val="single"/>
        </w:rPr>
        <w:t xml:space="preserve">                      </w:t>
      </w:r>
    </w:p>
    <w:p w:rsidR="00A32039" w:rsidRPr="00A473DA" w:rsidRDefault="00A71260">
      <w:pPr>
        <w:spacing w:line="360" w:lineRule="auto"/>
        <w:rPr>
          <w:rFonts w:asciiTheme="minorEastAsia" w:eastAsiaTheme="minorEastAsia" w:hAnsiTheme="minorEastAsia"/>
          <w:sz w:val="24"/>
          <w:u w:val="single"/>
        </w:rPr>
      </w:pPr>
      <w:r w:rsidRPr="00A473DA">
        <w:rPr>
          <w:rFonts w:asciiTheme="minorEastAsia" w:eastAsiaTheme="minorEastAsia" w:hAnsiTheme="minorEastAsia" w:hint="eastAsia"/>
          <w:sz w:val="24"/>
        </w:rPr>
        <w:t>项目编号：</w:t>
      </w:r>
      <w:r w:rsidRPr="00A473DA">
        <w:rPr>
          <w:rFonts w:asciiTheme="minorEastAsia" w:eastAsiaTheme="minorEastAsia" w:hAnsiTheme="minorEastAsia"/>
          <w:sz w:val="24"/>
          <w:u w:val="single"/>
        </w:rPr>
        <w:t xml:space="preserve">                      </w:t>
      </w:r>
    </w:p>
    <w:p w:rsidR="00A32039" w:rsidRPr="00A473DA" w:rsidRDefault="00A71260">
      <w:pPr>
        <w:spacing w:line="360" w:lineRule="auto"/>
        <w:ind w:firstLineChars="250" w:firstLine="600"/>
        <w:rPr>
          <w:rFonts w:asciiTheme="minorEastAsia" w:eastAsiaTheme="minorEastAsia" w:hAnsiTheme="minorEastAsia"/>
          <w:sz w:val="24"/>
        </w:rPr>
      </w:pPr>
      <w:r w:rsidRPr="00A473DA">
        <w:rPr>
          <w:rFonts w:asciiTheme="minorEastAsia" w:eastAsiaTheme="minorEastAsia" w:hAnsiTheme="minorEastAsia" w:hint="eastAsia"/>
          <w:sz w:val="24"/>
        </w:rPr>
        <w:t>本公司郑重声明，根据《政府采购促进中小企业发展暂行办法》</w:t>
      </w:r>
      <w:r w:rsidRPr="00A473DA">
        <w:rPr>
          <w:rFonts w:asciiTheme="minorEastAsia" w:eastAsiaTheme="minorEastAsia" w:hAnsiTheme="minorEastAsia"/>
          <w:sz w:val="24"/>
        </w:rPr>
        <w:t xml:space="preserve"> </w:t>
      </w:r>
      <w:r w:rsidRPr="00A473DA">
        <w:rPr>
          <w:rFonts w:asciiTheme="minorEastAsia" w:eastAsiaTheme="minorEastAsia" w:hAnsiTheme="minorEastAsia" w:hint="eastAsia"/>
          <w:sz w:val="24"/>
        </w:rPr>
        <w:t>（财库</w:t>
      </w:r>
      <w:r w:rsidRPr="00A473DA">
        <w:rPr>
          <w:rFonts w:asciiTheme="minorEastAsia" w:eastAsiaTheme="minorEastAsia" w:hAnsiTheme="minorEastAsia"/>
          <w:sz w:val="24"/>
        </w:rPr>
        <w:t xml:space="preserve">[2011]181 </w:t>
      </w:r>
      <w:r w:rsidRPr="00A473DA">
        <w:rPr>
          <w:rFonts w:asciiTheme="minorEastAsia" w:eastAsiaTheme="minorEastAsia" w:hAnsiTheme="minorEastAsia" w:hint="eastAsia"/>
          <w:sz w:val="24"/>
        </w:rPr>
        <w:t>号）的规定，本公司为</w:t>
      </w:r>
      <w:r w:rsidRPr="00A473DA">
        <w:rPr>
          <w:rFonts w:asciiTheme="minorEastAsia" w:eastAsiaTheme="minorEastAsia" w:hAnsiTheme="minorEastAsia"/>
          <w:sz w:val="24"/>
        </w:rPr>
        <w:t>______</w:t>
      </w:r>
      <w:r w:rsidRPr="00A473DA">
        <w:rPr>
          <w:rFonts w:asciiTheme="minorEastAsia" w:eastAsiaTheme="minorEastAsia" w:hAnsiTheme="minorEastAsia" w:hint="eastAsia"/>
          <w:sz w:val="24"/>
        </w:rPr>
        <w:t>（请填写：中型、小型、微型）企业。即，本公司同时满足以下条件：</w:t>
      </w:r>
    </w:p>
    <w:p w:rsidR="00A32039" w:rsidRPr="00A473DA" w:rsidRDefault="00A71260">
      <w:pPr>
        <w:spacing w:line="360" w:lineRule="auto"/>
        <w:ind w:firstLineChars="300" w:firstLine="720"/>
        <w:rPr>
          <w:rFonts w:asciiTheme="minorEastAsia" w:eastAsiaTheme="minorEastAsia" w:hAnsiTheme="minorEastAsia"/>
          <w:sz w:val="24"/>
        </w:rPr>
      </w:pPr>
      <w:r w:rsidRPr="00A473DA">
        <w:rPr>
          <w:rFonts w:asciiTheme="minorEastAsia" w:eastAsiaTheme="minorEastAsia" w:hAnsiTheme="minorEastAsia"/>
          <w:sz w:val="24"/>
        </w:rPr>
        <w:t>1.</w:t>
      </w:r>
      <w:r w:rsidRPr="00A473DA">
        <w:rPr>
          <w:rFonts w:asciiTheme="minorEastAsia" w:eastAsiaTheme="minorEastAsia" w:hAnsiTheme="minorEastAsia" w:hint="eastAsia"/>
          <w:sz w:val="24"/>
        </w:rPr>
        <w:t>根据《工业和信息化部、国家统计局、国家发展和改革委员会、财政部关于印发中小企业划型标准规定的通知》</w:t>
      </w:r>
      <w:r w:rsidRPr="00A473DA">
        <w:rPr>
          <w:rFonts w:asciiTheme="minorEastAsia" w:eastAsiaTheme="minorEastAsia" w:hAnsiTheme="minorEastAsia"/>
          <w:sz w:val="24"/>
        </w:rPr>
        <w:t xml:space="preserve"> </w:t>
      </w:r>
      <w:r w:rsidRPr="00A473DA">
        <w:rPr>
          <w:rFonts w:asciiTheme="minorEastAsia" w:eastAsiaTheme="minorEastAsia" w:hAnsiTheme="minorEastAsia" w:hint="eastAsia"/>
          <w:sz w:val="24"/>
        </w:rPr>
        <w:t>（工信部联企业</w:t>
      </w:r>
      <w:r w:rsidRPr="00A473DA">
        <w:rPr>
          <w:rFonts w:asciiTheme="minorEastAsia" w:eastAsiaTheme="minorEastAsia" w:hAnsiTheme="minorEastAsia"/>
          <w:sz w:val="24"/>
        </w:rPr>
        <w:t xml:space="preserve">[2011]300 </w:t>
      </w:r>
      <w:r w:rsidRPr="00A473DA">
        <w:rPr>
          <w:rFonts w:asciiTheme="minorEastAsia" w:eastAsiaTheme="minorEastAsia" w:hAnsiTheme="minorEastAsia" w:hint="eastAsia"/>
          <w:sz w:val="24"/>
        </w:rPr>
        <w:t>号）规定的划分标准，本公司为</w:t>
      </w:r>
      <w:r w:rsidRPr="00A473DA">
        <w:rPr>
          <w:rFonts w:asciiTheme="minorEastAsia" w:eastAsiaTheme="minorEastAsia" w:hAnsiTheme="minorEastAsia"/>
          <w:sz w:val="24"/>
        </w:rPr>
        <w:t>______</w:t>
      </w:r>
      <w:r w:rsidRPr="00A473DA">
        <w:rPr>
          <w:rFonts w:asciiTheme="minorEastAsia" w:eastAsiaTheme="minorEastAsia" w:hAnsiTheme="minorEastAsia" w:hint="eastAsia"/>
          <w:sz w:val="24"/>
        </w:rPr>
        <w:t>（请填写：中型、小型、微型）企业。</w:t>
      </w:r>
    </w:p>
    <w:p w:rsidR="00A32039" w:rsidRPr="00A473DA" w:rsidRDefault="00A71260">
      <w:pPr>
        <w:spacing w:line="360" w:lineRule="auto"/>
        <w:ind w:firstLineChars="300" w:firstLine="720"/>
        <w:rPr>
          <w:rFonts w:asciiTheme="minorEastAsia" w:eastAsiaTheme="minorEastAsia" w:hAnsiTheme="minorEastAsia"/>
          <w:sz w:val="24"/>
        </w:rPr>
      </w:pPr>
      <w:r w:rsidRPr="00A473DA">
        <w:rPr>
          <w:rFonts w:asciiTheme="minorEastAsia" w:eastAsiaTheme="minorEastAsia" w:hAnsiTheme="minorEastAsia"/>
          <w:sz w:val="24"/>
        </w:rPr>
        <w:t>2.</w:t>
      </w:r>
      <w:r w:rsidRPr="00A473DA">
        <w:rPr>
          <w:rFonts w:asciiTheme="minorEastAsia" w:eastAsiaTheme="minorEastAsia" w:hAnsiTheme="minorEastAsia" w:hint="eastAsia"/>
          <w:sz w:val="24"/>
        </w:rPr>
        <w:t>本公司参加</w:t>
      </w:r>
      <w:r w:rsidRPr="00A473DA">
        <w:rPr>
          <w:rFonts w:asciiTheme="minorEastAsia" w:eastAsiaTheme="minorEastAsia" w:hAnsiTheme="minorEastAsia"/>
          <w:sz w:val="24"/>
        </w:rPr>
        <w:t>______</w:t>
      </w:r>
      <w:r w:rsidRPr="00A473DA">
        <w:rPr>
          <w:rFonts w:asciiTheme="minorEastAsia" w:eastAsiaTheme="minorEastAsia" w:hAnsiTheme="minorEastAsia" w:hint="eastAsia"/>
          <w:sz w:val="24"/>
        </w:rPr>
        <w:t>单位的</w:t>
      </w:r>
      <w:r w:rsidRPr="00A473DA">
        <w:rPr>
          <w:rFonts w:asciiTheme="minorEastAsia" w:eastAsiaTheme="minorEastAsia" w:hAnsiTheme="minorEastAsia"/>
          <w:sz w:val="24"/>
        </w:rPr>
        <w:t>______</w:t>
      </w:r>
      <w:r w:rsidRPr="00A473DA">
        <w:rPr>
          <w:rFonts w:asciiTheme="minorEastAsia" w:eastAsiaTheme="minorEastAsia" w:hAnsiTheme="minorEastAsia" w:hint="eastAsia"/>
          <w:sz w:val="24"/>
        </w:rPr>
        <w:t>项目采购活动提供本企业制造的货物，由本企业承担工程、提供服务，或者提供其他</w:t>
      </w:r>
      <w:r w:rsidRPr="00A473DA">
        <w:rPr>
          <w:rFonts w:asciiTheme="minorEastAsia" w:eastAsiaTheme="minorEastAsia" w:hAnsiTheme="minorEastAsia"/>
          <w:sz w:val="24"/>
        </w:rPr>
        <w:t>______</w:t>
      </w:r>
      <w:r w:rsidRPr="00A473DA">
        <w:rPr>
          <w:rFonts w:asciiTheme="minorEastAsia" w:eastAsiaTheme="minorEastAsia" w:hAnsiTheme="minorEastAsia" w:hint="eastAsia"/>
          <w:sz w:val="24"/>
        </w:rPr>
        <w:t>（请填写：中型、小型、微型）企业制造的货物。本条所称货物不包括使用大型企业注册商标的货物。</w:t>
      </w:r>
    </w:p>
    <w:p w:rsidR="00A32039" w:rsidRPr="00A473DA" w:rsidRDefault="00A71260">
      <w:pPr>
        <w:spacing w:line="360" w:lineRule="auto"/>
        <w:ind w:firstLineChars="350" w:firstLine="840"/>
        <w:rPr>
          <w:rFonts w:asciiTheme="minorEastAsia" w:eastAsiaTheme="minorEastAsia" w:hAnsiTheme="minorEastAsia"/>
          <w:sz w:val="24"/>
        </w:rPr>
      </w:pPr>
      <w:r w:rsidRPr="00A473DA">
        <w:rPr>
          <w:rFonts w:asciiTheme="minorEastAsia" w:eastAsiaTheme="minorEastAsia" w:hAnsiTheme="minorEastAsia" w:hint="eastAsia"/>
          <w:sz w:val="24"/>
        </w:rPr>
        <w:t>本公司对上述声明的真实性负责。如有虚假，将依法承担相应责任。</w:t>
      </w:r>
    </w:p>
    <w:p w:rsidR="00A32039" w:rsidRPr="00A473DA" w:rsidRDefault="00A32039">
      <w:pPr>
        <w:spacing w:line="360" w:lineRule="auto"/>
        <w:ind w:firstLineChars="350" w:firstLine="840"/>
        <w:rPr>
          <w:rFonts w:asciiTheme="minorEastAsia" w:eastAsiaTheme="minorEastAsia" w:hAnsiTheme="minorEastAsia"/>
          <w:sz w:val="24"/>
        </w:rPr>
      </w:pPr>
    </w:p>
    <w:p w:rsidR="00A32039" w:rsidRPr="00A473DA" w:rsidRDefault="00A71260">
      <w:pPr>
        <w:spacing w:line="360" w:lineRule="auto"/>
        <w:ind w:firstLineChars="2550" w:firstLine="6120"/>
        <w:rPr>
          <w:rFonts w:asciiTheme="minorEastAsia" w:eastAsiaTheme="minorEastAsia" w:hAnsiTheme="minorEastAsia"/>
          <w:sz w:val="24"/>
        </w:rPr>
      </w:pPr>
      <w:r w:rsidRPr="00A473DA">
        <w:rPr>
          <w:rFonts w:asciiTheme="minorEastAsia" w:eastAsiaTheme="minorEastAsia" w:hAnsiTheme="minorEastAsia" w:hint="eastAsia"/>
          <w:sz w:val="24"/>
        </w:rPr>
        <w:t>年</w:t>
      </w:r>
      <w:r w:rsidRPr="00A473DA">
        <w:rPr>
          <w:rFonts w:asciiTheme="minorEastAsia" w:eastAsiaTheme="minorEastAsia" w:hAnsiTheme="minorEastAsia"/>
          <w:sz w:val="24"/>
        </w:rPr>
        <w:t xml:space="preserve">    </w:t>
      </w:r>
      <w:r w:rsidRPr="00A473DA">
        <w:rPr>
          <w:rFonts w:asciiTheme="minorEastAsia" w:eastAsiaTheme="minorEastAsia" w:hAnsiTheme="minorEastAsia" w:hint="eastAsia"/>
          <w:sz w:val="24"/>
        </w:rPr>
        <w:t>月</w:t>
      </w:r>
      <w:r w:rsidRPr="00A473DA">
        <w:rPr>
          <w:rFonts w:asciiTheme="minorEastAsia" w:eastAsiaTheme="minorEastAsia" w:hAnsiTheme="minorEastAsia"/>
          <w:sz w:val="24"/>
        </w:rPr>
        <w:t xml:space="preserve">    </w:t>
      </w:r>
      <w:r w:rsidRPr="00A473DA">
        <w:rPr>
          <w:rFonts w:asciiTheme="minorEastAsia" w:eastAsiaTheme="minorEastAsia" w:hAnsiTheme="minorEastAsia" w:hint="eastAsia"/>
          <w:sz w:val="24"/>
        </w:rPr>
        <w:t>日</w:t>
      </w:r>
    </w:p>
    <w:p w:rsidR="00A32039" w:rsidRPr="00A473DA" w:rsidRDefault="00A32039">
      <w:pPr>
        <w:spacing w:line="360" w:lineRule="auto"/>
        <w:ind w:firstLineChars="2550" w:firstLine="6120"/>
        <w:rPr>
          <w:rFonts w:asciiTheme="minorEastAsia" w:eastAsiaTheme="minorEastAsia" w:hAnsiTheme="minorEastAsia"/>
          <w:sz w:val="24"/>
        </w:rPr>
      </w:pPr>
    </w:p>
    <w:p w:rsidR="00A32039" w:rsidRPr="00A473DA" w:rsidRDefault="00A71260">
      <w:pPr>
        <w:spacing w:line="360" w:lineRule="auto"/>
        <w:jc w:val="center"/>
        <w:rPr>
          <w:rFonts w:asciiTheme="minorEastAsia" w:eastAsiaTheme="minorEastAsia" w:hAnsiTheme="minorEastAsia"/>
          <w:b/>
          <w:bCs/>
          <w:sz w:val="28"/>
          <w:szCs w:val="28"/>
        </w:rPr>
      </w:pPr>
      <w:r w:rsidRPr="00A473DA">
        <w:rPr>
          <w:rFonts w:asciiTheme="minorEastAsia" w:eastAsiaTheme="minorEastAsia" w:hAnsiTheme="minorEastAsia" w:hint="eastAsia"/>
          <w:b/>
          <w:bCs/>
          <w:sz w:val="28"/>
          <w:szCs w:val="28"/>
        </w:rPr>
        <w:t>从业人员声明函</w:t>
      </w:r>
    </w:p>
    <w:p w:rsidR="00A32039" w:rsidRPr="00A473DA" w:rsidRDefault="00A71260">
      <w:pPr>
        <w:spacing w:line="360" w:lineRule="auto"/>
        <w:rPr>
          <w:rFonts w:asciiTheme="minorEastAsia" w:eastAsiaTheme="minorEastAsia" w:hAnsiTheme="minorEastAsia"/>
          <w:sz w:val="24"/>
          <w:u w:val="single"/>
        </w:rPr>
      </w:pPr>
      <w:r w:rsidRPr="00A473DA">
        <w:rPr>
          <w:rFonts w:asciiTheme="minorEastAsia" w:eastAsiaTheme="minorEastAsia" w:hAnsiTheme="minorEastAsia" w:hint="eastAsia"/>
          <w:sz w:val="24"/>
        </w:rPr>
        <w:t>项目编号、包号：</w:t>
      </w:r>
      <w:r w:rsidRPr="00A473DA">
        <w:rPr>
          <w:rFonts w:asciiTheme="minorEastAsia" w:eastAsiaTheme="minorEastAsia" w:hAnsiTheme="minorEastAsia"/>
          <w:sz w:val="24"/>
          <w:u w:val="single"/>
        </w:rPr>
        <w:t xml:space="preserve">                      </w:t>
      </w:r>
    </w:p>
    <w:p w:rsidR="00A32039" w:rsidRPr="00A473DA" w:rsidRDefault="00A71260">
      <w:pPr>
        <w:spacing w:line="360" w:lineRule="auto"/>
        <w:rPr>
          <w:rFonts w:asciiTheme="minorEastAsia" w:eastAsiaTheme="minorEastAsia" w:hAnsiTheme="minorEastAsia"/>
          <w:sz w:val="24"/>
        </w:rPr>
      </w:pPr>
      <w:r w:rsidRPr="00A473DA">
        <w:rPr>
          <w:rFonts w:asciiTheme="minorEastAsia" w:eastAsiaTheme="minorEastAsia" w:hAnsiTheme="minorEastAsia"/>
          <w:sz w:val="24"/>
        </w:rPr>
        <w:t xml:space="preserve"> </w:t>
      </w:r>
    </w:p>
    <w:p w:rsidR="00A32039" w:rsidRPr="00A473DA" w:rsidRDefault="00A71260">
      <w:pPr>
        <w:spacing w:line="360" w:lineRule="auto"/>
        <w:ind w:firstLineChars="350" w:firstLine="840"/>
        <w:rPr>
          <w:rFonts w:asciiTheme="minorEastAsia" w:eastAsiaTheme="minorEastAsia" w:hAnsiTheme="minorEastAsia"/>
          <w:sz w:val="24"/>
        </w:rPr>
      </w:pPr>
      <w:r w:rsidRPr="00A473DA">
        <w:rPr>
          <w:rFonts w:asciiTheme="minorEastAsia" w:eastAsiaTheme="minorEastAsia" w:hAnsiTheme="minorEastAsia" w:hint="eastAsia"/>
          <w:sz w:val="24"/>
        </w:rPr>
        <w:t>本公司郑重声明：根据《政府采购促进中小企业发展暂行办法》</w:t>
      </w:r>
      <w:r w:rsidRPr="00A473DA">
        <w:rPr>
          <w:rFonts w:asciiTheme="minorEastAsia" w:eastAsiaTheme="minorEastAsia" w:hAnsiTheme="minorEastAsia"/>
          <w:sz w:val="24"/>
        </w:rPr>
        <w:t xml:space="preserve"> </w:t>
      </w:r>
      <w:r w:rsidRPr="00A473DA">
        <w:rPr>
          <w:rFonts w:asciiTheme="minorEastAsia" w:eastAsiaTheme="minorEastAsia" w:hAnsiTheme="minorEastAsia" w:hint="eastAsia"/>
          <w:sz w:val="24"/>
        </w:rPr>
        <w:t>（财库</w:t>
      </w:r>
      <w:r w:rsidRPr="00A473DA">
        <w:rPr>
          <w:rFonts w:asciiTheme="minorEastAsia" w:eastAsiaTheme="minorEastAsia" w:hAnsiTheme="minorEastAsia"/>
          <w:sz w:val="24"/>
        </w:rPr>
        <w:t xml:space="preserve">[2011]181 </w:t>
      </w:r>
      <w:r w:rsidRPr="00A473DA">
        <w:rPr>
          <w:rFonts w:asciiTheme="minorEastAsia" w:eastAsiaTheme="minorEastAsia" w:hAnsiTheme="minorEastAsia" w:hint="eastAsia"/>
          <w:sz w:val="24"/>
        </w:rPr>
        <w:t>号）</w:t>
      </w:r>
      <w:r w:rsidRPr="00A473DA">
        <w:rPr>
          <w:rFonts w:asciiTheme="minorEastAsia" w:eastAsiaTheme="minorEastAsia" w:hAnsiTheme="minorEastAsia"/>
          <w:sz w:val="24"/>
        </w:rPr>
        <w:t xml:space="preserve"> </w:t>
      </w:r>
      <w:r w:rsidRPr="00A473DA">
        <w:rPr>
          <w:rFonts w:asciiTheme="minorEastAsia" w:eastAsiaTheme="minorEastAsia" w:hAnsiTheme="minorEastAsia" w:hint="eastAsia"/>
          <w:sz w:val="24"/>
        </w:rPr>
        <w:t>、</w:t>
      </w:r>
      <w:r w:rsidRPr="00A473DA">
        <w:rPr>
          <w:rFonts w:asciiTheme="minorEastAsia" w:eastAsiaTheme="minorEastAsia" w:hAnsiTheme="minorEastAsia"/>
          <w:sz w:val="24"/>
        </w:rPr>
        <w:t xml:space="preserve"> </w:t>
      </w:r>
      <w:r w:rsidRPr="00A473DA">
        <w:rPr>
          <w:rFonts w:asciiTheme="minorEastAsia" w:eastAsiaTheme="minorEastAsia" w:hAnsiTheme="minorEastAsia" w:hint="eastAsia"/>
          <w:sz w:val="24"/>
        </w:rPr>
        <w:t>《工业和信息部、国家统计局、国家发展和改革委员会、财政部关于印发中小企业划型标准规定的通知》</w:t>
      </w:r>
      <w:r w:rsidRPr="00A473DA">
        <w:rPr>
          <w:rFonts w:asciiTheme="minorEastAsia" w:eastAsiaTheme="minorEastAsia" w:hAnsiTheme="minorEastAsia"/>
          <w:sz w:val="24"/>
        </w:rPr>
        <w:t xml:space="preserve"> </w:t>
      </w:r>
      <w:r w:rsidRPr="00A473DA">
        <w:rPr>
          <w:rFonts w:asciiTheme="minorEastAsia" w:eastAsiaTheme="minorEastAsia" w:hAnsiTheme="minorEastAsia" w:hint="eastAsia"/>
          <w:sz w:val="24"/>
        </w:rPr>
        <w:t>（工信部联企业</w:t>
      </w:r>
      <w:r w:rsidRPr="00A473DA">
        <w:rPr>
          <w:rFonts w:asciiTheme="minorEastAsia" w:eastAsiaTheme="minorEastAsia" w:hAnsiTheme="minorEastAsia"/>
          <w:sz w:val="24"/>
        </w:rPr>
        <w:t xml:space="preserve">[2011]300 </w:t>
      </w:r>
      <w:r w:rsidRPr="00A473DA">
        <w:rPr>
          <w:rFonts w:asciiTheme="minorEastAsia" w:eastAsiaTheme="minorEastAsia" w:hAnsiTheme="minorEastAsia" w:hint="eastAsia"/>
          <w:sz w:val="24"/>
        </w:rPr>
        <w:t>号）规定，本公司从业人员数为</w:t>
      </w:r>
      <w:r w:rsidRPr="00A473DA">
        <w:rPr>
          <w:rFonts w:asciiTheme="minorEastAsia" w:eastAsiaTheme="minorEastAsia" w:hAnsiTheme="minorEastAsia"/>
          <w:sz w:val="24"/>
          <w:u w:val="single"/>
        </w:rPr>
        <w:t xml:space="preserve">               </w:t>
      </w:r>
      <w:r w:rsidRPr="00A473DA">
        <w:rPr>
          <w:rFonts w:asciiTheme="minorEastAsia" w:eastAsiaTheme="minorEastAsia" w:hAnsiTheme="minorEastAsia"/>
          <w:sz w:val="24"/>
        </w:rPr>
        <w:t xml:space="preserve"> </w:t>
      </w:r>
      <w:r w:rsidRPr="00A473DA">
        <w:rPr>
          <w:rFonts w:asciiTheme="minorEastAsia" w:eastAsiaTheme="minorEastAsia" w:hAnsiTheme="minorEastAsia" w:hint="eastAsia"/>
          <w:sz w:val="24"/>
        </w:rPr>
        <w:t>。</w:t>
      </w:r>
    </w:p>
    <w:p w:rsidR="00A32039" w:rsidRPr="00A473DA" w:rsidRDefault="00A71260">
      <w:pPr>
        <w:spacing w:line="360" w:lineRule="auto"/>
        <w:ind w:firstLineChars="450" w:firstLine="1080"/>
        <w:rPr>
          <w:rFonts w:asciiTheme="minorEastAsia" w:eastAsiaTheme="minorEastAsia" w:hAnsiTheme="minorEastAsia"/>
          <w:sz w:val="24"/>
        </w:rPr>
      </w:pPr>
      <w:r w:rsidRPr="00A473DA">
        <w:rPr>
          <w:rFonts w:asciiTheme="minorEastAsia" w:eastAsiaTheme="minorEastAsia" w:hAnsiTheme="minorEastAsia" w:hint="eastAsia"/>
          <w:sz w:val="24"/>
        </w:rPr>
        <w:t>本公司对上述声明的真实性负责，如有虚假，将依法承担相应责任。</w:t>
      </w:r>
    </w:p>
    <w:p w:rsidR="00A32039" w:rsidRPr="00A473DA" w:rsidRDefault="00A71260">
      <w:pPr>
        <w:spacing w:line="360" w:lineRule="auto"/>
        <w:ind w:firstLineChars="450" w:firstLine="1080"/>
        <w:rPr>
          <w:rFonts w:asciiTheme="minorEastAsia" w:eastAsiaTheme="minorEastAsia" w:hAnsiTheme="minorEastAsia"/>
          <w:sz w:val="24"/>
        </w:rPr>
      </w:pPr>
      <w:r w:rsidRPr="00A473DA">
        <w:rPr>
          <w:rFonts w:asciiTheme="minorEastAsia" w:eastAsiaTheme="minorEastAsia" w:hAnsiTheme="minorEastAsia"/>
          <w:sz w:val="24"/>
        </w:rPr>
        <w:t xml:space="preserve"> </w:t>
      </w:r>
    </w:p>
    <w:p w:rsidR="00A32039" w:rsidRPr="00A473DA" w:rsidRDefault="00A71260">
      <w:pPr>
        <w:spacing w:line="360" w:lineRule="auto"/>
        <w:ind w:firstLineChars="2600" w:firstLine="6240"/>
        <w:rPr>
          <w:rFonts w:asciiTheme="minorEastAsia" w:eastAsiaTheme="minorEastAsia" w:hAnsiTheme="minorEastAsia"/>
          <w:sz w:val="24"/>
        </w:rPr>
      </w:pPr>
      <w:r w:rsidRPr="00A473DA">
        <w:rPr>
          <w:rFonts w:asciiTheme="minorEastAsia" w:eastAsiaTheme="minorEastAsia" w:hAnsiTheme="minorEastAsia" w:hint="eastAsia"/>
          <w:sz w:val="24"/>
        </w:rPr>
        <w:t>年</w:t>
      </w:r>
      <w:r w:rsidRPr="00A473DA">
        <w:rPr>
          <w:rFonts w:asciiTheme="minorEastAsia" w:eastAsiaTheme="minorEastAsia" w:hAnsiTheme="minorEastAsia"/>
          <w:sz w:val="24"/>
        </w:rPr>
        <w:t xml:space="preserve">    </w:t>
      </w:r>
      <w:r w:rsidRPr="00A473DA">
        <w:rPr>
          <w:rFonts w:asciiTheme="minorEastAsia" w:eastAsiaTheme="minorEastAsia" w:hAnsiTheme="minorEastAsia" w:hint="eastAsia"/>
          <w:sz w:val="24"/>
        </w:rPr>
        <w:t>月</w:t>
      </w:r>
      <w:r w:rsidRPr="00A473DA">
        <w:rPr>
          <w:rFonts w:asciiTheme="minorEastAsia" w:eastAsiaTheme="minorEastAsia" w:hAnsiTheme="minorEastAsia"/>
          <w:sz w:val="24"/>
        </w:rPr>
        <w:t xml:space="preserve">    </w:t>
      </w:r>
      <w:r w:rsidRPr="00A473DA">
        <w:rPr>
          <w:rFonts w:asciiTheme="minorEastAsia" w:eastAsiaTheme="minorEastAsia" w:hAnsiTheme="minorEastAsia" w:hint="eastAsia"/>
          <w:sz w:val="24"/>
        </w:rPr>
        <w:t>日</w:t>
      </w:r>
      <w:r w:rsidRPr="00A473DA">
        <w:rPr>
          <w:rFonts w:asciiTheme="minorEastAsia" w:eastAsiaTheme="minorEastAsia" w:hAnsiTheme="minorEastAsia" w:hint="eastAsia"/>
          <w:sz w:val="24"/>
        </w:rPr>
        <w:br w:type="page"/>
      </w:r>
    </w:p>
    <w:p w:rsidR="00A32039" w:rsidRPr="00A473DA" w:rsidRDefault="00A32039">
      <w:pPr>
        <w:spacing w:line="360" w:lineRule="auto"/>
        <w:ind w:firstLineChars="2600" w:firstLine="6240"/>
        <w:rPr>
          <w:rFonts w:asciiTheme="minorEastAsia" w:eastAsiaTheme="minorEastAsia" w:hAnsiTheme="minorEastAsia"/>
          <w:sz w:val="24"/>
        </w:rPr>
      </w:pPr>
    </w:p>
    <w:p w:rsidR="00A32039" w:rsidRPr="00A473DA" w:rsidRDefault="00A71260">
      <w:pPr>
        <w:pStyle w:val="3"/>
        <w:spacing w:before="120" w:after="120" w:line="360" w:lineRule="exact"/>
        <w:rPr>
          <w:rFonts w:asciiTheme="minorEastAsia" w:eastAsiaTheme="minorEastAsia" w:hAnsiTheme="minorEastAsia"/>
          <w:b w:val="0"/>
          <w:bCs w:val="0"/>
          <w:sz w:val="24"/>
          <w:szCs w:val="21"/>
        </w:rPr>
      </w:pPr>
      <w:bookmarkStart w:id="342" w:name="_Toc529786933"/>
      <w:bookmarkStart w:id="343" w:name="_Toc11493"/>
      <w:bookmarkStart w:id="344" w:name="_Toc13178"/>
      <w:bookmarkStart w:id="345" w:name="_Toc12053254"/>
      <w:bookmarkStart w:id="346" w:name="_Toc12475699"/>
      <w:bookmarkStart w:id="347" w:name="_Toc22224005"/>
      <w:r w:rsidRPr="00A473DA">
        <w:rPr>
          <w:rFonts w:asciiTheme="minorEastAsia" w:eastAsiaTheme="minorEastAsia" w:hAnsiTheme="minorEastAsia" w:hint="eastAsia"/>
          <w:b w:val="0"/>
          <w:bCs w:val="0"/>
          <w:sz w:val="24"/>
          <w:szCs w:val="21"/>
        </w:rPr>
        <w:t>2、残疾人福利性单位声明函</w:t>
      </w:r>
      <w:bookmarkEnd w:id="342"/>
      <w:bookmarkEnd w:id="343"/>
      <w:bookmarkEnd w:id="344"/>
      <w:bookmarkEnd w:id="345"/>
      <w:bookmarkEnd w:id="346"/>
      <w:bookmarkEnd w:id="347"/>
    </w:p>
    <w:p w:rsidR="00A32039" w:rsidRPr="00A473DA" w:rsidRDefault="00A71260">
      <w:pPr>
        <w:spacing w:line="588" w:lineRule="exact"/>
        <w:jc w:val="center"/>
        <w:rPr>
          <w:rFonts w:asciiTheme="minorEastAsia" w:eastAsiaTheme="minorEastAsia" w:hAnsiTheme="minorEastAsia" w:cs="宋体"/>
          <w:b/>
          <w:spacing w:val="6"/>
          <w:sz w:val="30"/>
          <w:szCs w:val="30"/>
        </w:rPr>
      </w:pPr>
      <w:r w:rsidRPr="00A473DA">
        <w:rPr>
          <w:rFonts w:asciiTheme="minorEastAsia" w:eastAsiaTheme="minorEastAsia" w:hAnsiTheme="minorEastAsia" w:cs="宋体" w:hint="eastAsia"/>
          <w:b/>
          <w:spacing w:val="6"/>
          <w:sz w:val="30"/>
          <w:szCs w:val="30"/>
        </w:rPr>
        <w:t>残疾人福利性单位声明函</w:t>
      </w:r>
    </w:p>
    <w:p w:rsidR="00A32039" w:rsidRPr="00A473DA" w:rsidRDefault="00A32039">
      <w:pPr>
        <w:spacing w:line="588" w:lineRule="exact"/>
        <w:rPr>
          <w:rFonts w:asciiTheme="minorEastAsia" w:eastAsiaTheme="minorEastAsia" w:hAnsiTheme="minorEastAsia"/>
          <w:b/>
          <w:spacing w:val="6"/>
          <w:sz w:val="30"/>
          <w:szCs w:val="30"/>
        </w:rPr>
      </w:pPr>
    </w:p>
    <w:p w:rsidR="00A32039" w:rsidRPr="00A473DA" w:rsidRDefault="00A71260" w:rsidP="00A304E3">
      <w:pPr>
        <w:spacing w:line="588" w:lineRule="exact"/>
        <w:ind w:firstLineChars="200" w:firstLine="492"/>
        <w:rPr>
          <w:rFonts w:asciiTheme="minorEastAsia" w:eastAsiaTheme="minorEastAsia" w:hAnsiTheme="minorEastAsia" w:cs="宋体"/>
          <w:spacing w:val="6"/>
          <w:sz w:val="24"/>
        </w:rPr>
      </w:pPr>
      <w:r w:rsidRPr="00A473DA">
        <w:rPr>
          <w:rFonts w:asciiTheme="minorEastAsia" w:eastAsiaTheme="minorEastAsia" w:hAnsiTheme="minorEastAsia" w:cs="宋体" w:hint="eastAsia"/>
          <w:spacing w:val="6"/>
          <w:sz w:val="24"/>
        </w:rPr>
        <w:t>本单位郑重声明，根据《财政部 民政部 中国残疾人联合会关于促进残疾人就业政府采购政策的通知》（财库</w:t>
      </w:r>
      <w:r w:rsidRPr="00A473DA">
        <w:rPr>
          <w:rFonts w:asciiTheme="minorEastAsia" w:eastAsiaTheme="minorEastAsia" w:hAnsiTheme="minorEastAsia" w:cs="宋体" w:hint="eastAsia"/>
          <w:sz w:val="24"/>
        </w:rPr>
        <w:t>〔2017〕 141</w:t>
      </w:r>
      <w:r w:rsidRPr="00A473DA">
        <w:rPr>
          <w:rFonts w:asciiTheme="minorEastAsia" w:eastAsiaTheme="minorEastAsia" w:hAnsiTheme="minorEastAsia"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2039" w:rsidRPr="00A473DA" w:rsidRDefault="00A71260" w:rsidP="00A304E3">
      <w:pPr>
        <w:spacing w:line="588" w:lineRule="exact"/>
        <w:ind w:firstLineChars="200" w:firstLine="492"/>
        <w:rPr>
          <w:rFonts w:asciiTheme="minorEastAsia" w:eastAsiaTheme="minorEastAsia" w:hAnsiTheme="minorEastAsia" w:cs="宋体"/>
          <w:spacing w:val="6"/>
          <w:sz w:val="24"/>
        </w:rPr>
      </w:pPr>
      <w:r w:rsidRPr="00A473DA">
        <w:rPr>
          <w:rFonts w:asciiTheme="minorEastAsia" w:eastAsiaTheme="minorEastAsia" w:hAnsiTheme="minorEastAsia" w:cs="宋体" w:hint="eastAsia"/>
          <w:spacing w:val="6"/>
          <w:sz w:val="24"/>
        </w:rPr>
        <w:t>本单位对上述声明的真实性负责。如有虚假，将依法承担相应责任。</w:t>
      </w:r>
    </w:p>
    <w:p w:rsidR="009379EF" w:rsidRPr="00A473DA" w:rsidRDefault="009379EF">
      <w:pPr>
        <w:spacing w:line="588" w:lineRule="exact"/>
        <w:ind w:firstLineChars="200" w:firstLine="492"/>
        <w:rPr>
          <w:rFonts w:asciiTheme="minorEastAsia" w:eastAsiaTheme="minorEastAsia" w:hAnsiTheme="minorEastAsia" w:cs="宋体"/>
          <w:spacing w:val="6"/>
          <w:sz w:val="24"/>
        </w:rPr>
      </w:pPr>
    </w:p>
    <w:p w:rsidR="009379EF" w:rsidRPr="00A473DA" w:rsidRDefault="009379EF">
      <w:pPr>
        <w:spacing w:line="588" w:lineRule="exact"/>
        <w:ind w:firstLineChars="200" w:firstLine="492"/>
        <w:rPr>
          <w:rFonts w:asciiTheme="minorEastAsia" w:eastAsiaTheme="minorEastAsia" w:hAnsiTheme="minorEastAsia" w:cs="宋体"/>
          <w:spacing w:val="6"/>
          <w:sz w:val="24"/>
        </w:rPr>
      </w:pPr>
    </w:p>
    <w:p w:rsidR="009379EF" w:rsidRPr="00A473DA" w:rsidRDefault="00A71260">
      <w:pPr>
        <w:tabs>
          <w:tab w:val="left" w:pos="4860"/>
        </w:tabs>
        <w:spacing w:line="588" w:lineRule="exact"/>
        <w:ind w:right="1560" w:firstLineChars="200" w:firstLine="492"/>
        <w:jc w:val="center"/>
        <w:rPr>
          <w:rFonts w:asciiTheme="minorEastAsia" w:eastAsiaTheme="minorEastAsia" w:hAnsiTheme="minorEastAsia" w:cs="宋体"/>
          <w:spacing w:val="6"/>
          <w:sz w:val="24"/>
        </w:rPr>
      </w:pPr>
      <w:r w:rsidRPr="00A473DA">
        <w:rPr>
          <w:rFonts w:asciiTheme="minorEastAsia" w:eastAsiaTheme="minorEastAsia" w:hAnsiTheme="minorEastAsia" w:cs="宋体" w:hint="eastAsia"/>
          <w:spacing w:val="6"/>
          <w:sz w:val="24"/>
        </w:rPr>
        <w:t xml:space="preserve">               单位名称（盖章）：</w:t>
      </w:r>
    </w:p>
    <w:p w:rsidR="009379EF" w:rsidRPr="00A473DA" w:rsidRDefault="00A71260">
      <w:pPr>
        <w:tabs>
          <w:tab w:val="left" w:pos="4860"/>
        </w:tabs>
        <w:spacing w:line="588" w:lineRule="exact"/>
        <w:ind w:right="1560" w:firstLineChars="200" w:firstLine="492"/>
        <w:jc w:val="center"/>
        <w:rPr>
          <w:rFonts w:asciiTheme="minorEastAsia" w:eastAsiaTheme="minorEastAsia" w:hAnsiTheme="minorEastAsia" w:cs="宋体"/>
          <w:spacing w:val="6"/>
          <w:sz w:val="24"/>
        </w:rPr>
      </w:pPr>
      <w:r w:rsidRPr="00A473DA">
        <w:rPr>
          <w:rFonts w:asciiTheme="minorEastAsia" w:eastAsiaTheme="minorEastAsia" w:hAnsiTheme="minorEastAsia" w:cs="宋体" w:hint="eastAsia"/>
          <w:spacing w:val="6"/>
          <w:sz w:val="24"/>
        </w:rPr>
        <w:t xml:space="preserve">       日  期：</w:t>
      </w:r>
    </w:p>
    <w:p w:rsidR="00A32039" w:rsidRPr="00A473DA" w:rsidRDefault="00A71260">
      <w:pPr>
        <w:pStyle w:val="21"/>
        <w:spacing w:line="560" w:lineRule="exact"/>
        <w:ind w:firstLineChars="0" w:firstLine="0"/>
        <w:rPr>
          <w:rFonts w:asciiTheme="minorEastAsia" w:eastAsiaTheme="minorEastAsia" w:hAnsiTheme="minorEastAsia"/>
        </w:rPr>
      </w:pPr>
      <w:r w:rsidRPr="00A473DA">
        <w:rPr>
          <w:rFonts w:asciiTheme="minorEastAsia" w:eastAsiaTheme="minorEastAsia" w:hAnsiTheme="minorEastAsia" w:hint="eastAsia"/>
        </w:rPr>
        <w:br w:type="page"/>
      </w:r>
    </w:p>
    <w:p w:rsidR="00A32039" w:rsidRPr="00A473DA" w:rsidRDefault="00A71260" w:rsidP="004A0DD8">
      <w:pPr>
        <w:pStyle w:val="3"/>
        <w:spacing w:before="0" w:afterLines="50" w:line="500" w:lineRule="exact"/>
        <w:jc w:val="left"/>
        <w:rPr>
          <w:rFonts w:asciiTheme="minorEastAsia" w:eastAsiaTheme="minorEastAsia" w:hAnsiTheme="minorEastAsia" w:cs="仿宋"/>
          <w:b w:val="0"/>
          <w:bCs w:val="0"/>
          <w:sz w:val="24"/>
          <w:szCs w:val="24"/>
        </w:rPr>
      </w:pPr>
      <w:bookmarkStart w:id="348" w:name="_Toc12053255"/>
      <w:bookmarkStart w:id="349" w:name="_Toc12475700"/>
      <w:bookmarkStart w:id="350" w:name="_Toc22224006"/>
      <w:r w:rsidRPr="00A473DA">
        <w:rPr>
          <w:rFonts w:asciiTheme="minorEastAsia" w:eastAsiaTheme="minorEastAsia" w:hAnsiTheme="minorEastAsia" w:cs="仿宋" w:hint="eastAsia"/>
          <w:b w:val="0"/>
          <w:bCs w:val="0"/>
          <w:sz w:val="24"/>
          <w:szCs w:val="24"/>
        </w:rPr>
        <w:lastRenderedPageBreak/>
        <w:t>3、环境标志产品明细表</w:t>
      </w:r>
      <w:bookmarkEnd w:id="340"/>
      <w:bookmarkEnd w:id="348"/>
      <w:bookmarkEnd w:id="349"/>
      <w:bookmarkEnd w:id="350"/>
      <w:r w:rsidRPr="00A473DA">
        <w:rPr>
          <w:rFonts w:asciiTheme="minorEastAsia" w:eastAsiaTheme="minorEastAsia" w:hAnsiTheme="minorEastAsia" w:cs="仿宋"/>
          <w:b w:val="0"/>
          <w:bCs w:val="0"/>
          <w:sz w:val="24"/>
          <w:szCs w:val="24"/>
        </w:rPr>
        <w:t xml:space="preserve"> </w:t>
      </w:r>
    </w:p>
    <w:p w:rsidR="00A32039" w:rsidRPr="00A473DA" w:rsidRDefault="00A71260">
      <w:pPr>
        <w:spacing w:line="460" w:lineRule="exact"/>
        <w:ind w:firstLine="437"/>
        <w:jc w:val="center"/>
        <w:rPr>
          <w:rFonts w:asciiTheme="minorEastAsia" w:eastAsiaTheme="minorEastAsia" w:hAnsiTheme="minorEastAsia"/>
          <w:sz w:val="24"/>
        </w:rPr>
      </w:pPr>
      <w:r w:rsidRPr="00A473DA">
        <w:rPr>
          <w:rFonts w:asciiTheme="minorEastAsia" w:eastAsiaTheme="minorEastAsia" w:hAnsiTheme="minorEastAsia" w:hint="eastAsia"/>
          <w:sz w:val="24"/>
        </w:rPr>
        <w:t>环境标志产品明细表</w:t>
      </w:r>
    </w:p>
    <w:p w:rsidR="00A32039" w:rsidRPr="00A473DA" w:rsidRDefault="00A71260">
      <w:pPr>
        <w:spacing w:line="460" w:lineRule="exact"/>
        <w:jc w:val="left"/>
        <w:rPr>
          <w:rFonts w:asciiTheme="minorEastAsia" w:eastAsiaTheme="minorEastAsia" w:hAnsiTheme="minorEastAsia"/>
          <w:sz w:val="24"/>
        </w:rPr>
      </w:pPr>
      <w:r w:rsidRPr="00A473DA">
        <w:rPr>
          <w:rFonts w:asciiTheme="minorEastAsia" w:eastAsiaTheme="minorEastAsia" w:hAnsiTheme="minorEastAsia" w:hint="eastAsia"/>
          <w:sz w:val="24"/>
        </w:rPr>
        <w:t>工程名称：</w:t>
      </w:r>
      <w:r w:rsidRPr="00A473DA">
        <w:rPr>
          <w:rFonts w:asciiTheme="minorEastAsia" w:eastAsiaTheme="minorEastAsia" w:hAnsiTheme="minorEastAsia"/>
          <w:sz w:val="24"/>
        </w:rPr>
        <w:t xml:space="preserve"> </w:t>
      </w:r>
    </w:p>
    <w:tbl>
      <w:tblPr>
        <w:tblW w:w="10065" w:type="dxa"/>
        <w:jc w:val="center"/>
        <w:tblLayout w:type="fixed"/>
        <w:tblLook w:val="04A0"/>
      </w:tblPr>
      <w:tblGrid>
        <w:gridCol w:w="567"/>
        <w:gridCol w:w="1656"/>
        <w:gridCol w:w="1180"/>
        <w:gridCol w:w="601"/>
        <w:gridCol w:w="838"/>
        <w:gridCol w:w="1208"/>
        <w:gridCol w:w="1259"/>
        <w:gridCol w:w="992"/>
        <w:gridCol w:w="740"/>
        <w:gridCol w:w="1024"/>
      </w:tblGrid>
      <w:tr w:rsidR="00A32039" w:rsidRPr="00A473DA">
        <w:trPr>
          <w:trHeight w:val="421"/>
          <w:jc w:val="center"/>
        </w:trPr>
        <w:tc>
          <w:tcPr>
            <w:tcW w:w="567" w:type="dxa"/>
            <w:vMerge w:val="restart"/>
            <w:tcBorders>
              <w:top w:val="single" w:sz="4" w:space="0" w:color="auto"/>
              <w:left w:val="single" w:sz="4" w:space="0" w:color="auto"/>
              <w:bottom w:val="single" w:sz="4" w:space="0" w:color="auto"/>
              <w:right w:val="single" w:sz="4" w:space="0" w:color="auto"/>
            </w:tcBorders>
          </w:tcPr>
          <w:p w:rsidR="00A32039" w:rsidRPr="00A473DA" w:rsidRDefault="00A71260">
            <w:pPr>
              <w:jc w:val="center"/>
              <w:rPr>
                <w:rFonts w:asciiTheme="minorEastAsia" w:eastAsiaTheme="minorEastAsia" w:hAnsiTheme="minorEastAsia"/>
                <w:sz w:val="24"/>
              </w:rPr>
            </w:pPr>
            <w:r w:rsidRPr="00A473DA">
              <w:rPr>
                <w:rFonts w:asciiTheme="minorEastAsia" w:eastAsiaTheme="minorEastAsia" w:hAnsiTheme="minorEastAsia" w:hint="eastAsia"/>
                <w:sz w:val="24"/>
              </w:rPr>
              <w:t>序号</w:t>
            </w:r>
          </w:p>
        </w:tc>
        <w:tc>
          <w:tcPr>
            <w:tcW w:w="1656" w:type="dxa"/>
            <w:vMerge w:val="restart"/>
            <w:tcBorders>
              <w:top w:val="single" w:sz="4" w:space="0" w:color="auto"/>
              <w:left w:val="nil"/>
              <w:bottom w:val="single" w:sz="4" w:space="0" w:color="auto"/>
              <w:right w:val="single" w:sz="4" w:space="0" w:color="auto"/>
            </w:tcBorders>
          </w:tcPr>
          <w:p w:rsidR="00A32039" w:rsidRPr="00A473DA" w:rsidRDefault="00A71260">
            <w:pPr>
              <w:jc w:val="center"/>
              <w:rPr>
                <w:rFonts w:asciiTheme="minorEastAsia" w:eastAsiaTheme="minorEastAsia" w:hAnsiTheme="minorEastAsia"/>
                <w:sz w:val="24"/>
              </w:rPr>
            </w:pPr>
            <w:r w:rsidRPr="00A473DA">
              <w:rPr>
                <w:rFonts w:asciiTheme="minorEastAsia" w:eastAsiaTheme="minorEastAsia" w:hAnsiTheme="minorEastAsia" w:hint="eastAsia"/>
                <w:sz w:val="24"/>
              </w:rPr>
              <w:t>产品名称</w:t>
            </w:r>
          </w:p>
        </w:tc>
        <w:tc>
          <w:tcPr>
            <w:tcW w:w="1180" w:type="dxa"/>
            <w:vMerge w:val="restart"/>
            <w:tcBorders>
              <w:top w:val="single" w:sz="4" w:space="0" w:color="auto"/>
              <w:left w:val="nil"/>
              <w:bottom w:val="single" w:sz="4" w:space="0" w:color="auto"/>
              <w:right w:val="single" w:sz="4" w:space="0" w:color="auto"/>
            </w:tcBorders>
          </w:tcPr>
          <w:p w:rsidR="00A32039" w:rsidRPr="00A473DA" w:rsidRDefault="00A71260">
            <w:pPr>
              <w:jc w:val="center"/>
              <w:rPr>
                <w:rFonts w:asciiTheme="minorEastAsia" w:eastAsiaTheme="minorEastAsia" w:hAnsiTheme="minorEastAsia"/>
                <w:sz w:val="24"/>
              </w:rPr>
            </w:pPr>
            <w:r w:rsidRPr="00A473DA">
              <w:rPr>
                <w:rFonts w:asciiTheme="minorEastAsia" w:eastAsiaTheme="minorEastAsia" w:hAnsiTheme="minorEastAsia" w:hint="eastAsia"/>
                <w:sz w:val="24"/>
              </w:rPr>
              <w:t>企业名称</w:t>
            </w:r>
          </w:p>
        </w:tc>
        <w:tc>
          <w:tcPr>
            <w:tcW w:w="601" w:type="dxa"/>
            <w:vMerge w:val="restart"/>
            <w:tcBorders>
              <w:top w:val="single" w:sz="4" w:space="0" w:color="auto"/>
              <w:left w:val="nil"/>
              <w:bottom w:val="single" w:sz="4" w:space="0" w:color="auto"/>
              <w:right w:val="single" w:sz="4" w:space="0" w:color="auto"/>
            </w:tcBorders>
          </w:tcPr>
          <w:p w:rsidR="00A32039" w:rsidRPr="00A473DA" w:rsidRDefault="00A71260">
            <w:pPr>
              <w:rPr>
                <w:rFonts w:asciiTheme="minorEastAsia" w:eastAsiaTheme="minorEastAsia" w:hAnsiTheme="minorEastAsia"/>
                <w:sz w:val="24"/>
              </w:rPr>
            </w:pPr>
            <w:r w:rsidRPr="00A473DA">
              <w:rPr>
                <w:rFonts w:asciiTheme="minorEastAsia" w:eastAsiaTheme="minorEastAsia" w:hAnsiTheme="minorEastAsia" w:hint="eastAsia"/>
                <w:sz w:val="24"/>
              </w:rPr>
              <w:t>品牌</w:t>
            </w:r>
          </w:p>
        </w:tc>
        <w:tc>
          <w:tcPr>
            <w:tcW w:w="838" w:type="dxa"/>
            <w:vMerge w:val="restart"/>
            <w:tcBorders>
              <w:top w:val="single" w:sz="4" w:space="0" w:color="auto"/>
              <w:left w:val="nil"/>
              <w:bottom w:val="single" w:sz="4" w:space="0" w:color="auto"/>
              <w:right w:val="single" w:sz="4" w:space="0" w:color="auto"/>
            </w:tcBorders>
          </w:tcPr>
          <w:p w:rsidR="00A32039" w:rsidRPr="00A473DA" w:rsidRDefault="00A71260">
            <w:pPr>
              <w:jc w:val="center"/>
              <w:rPr>
                <w:rFonts w:asciiTheme="minorEastAsia" w:eastAsiaTheme="minorEastAsia" w:hAnsiTheme="minorEastAsia"/>
                <w:sz w:val="24"/>
              </w:rPr>
            </w:pPr>
            <w:r w:rsidRPr="00A473DA">
              <w:rPr>
                <w:rFonts w:asciiTheme="minorEastAsia" w:eastAsiaTheme="minorEastAsia" w:hAnsiTheme="minorEastAsia" w:hint="eastAsia"/>
                <w:sz w:val="24"/>
              </w:rPr>
              <w:t>规格型号</w:t>
            </w:r>
          </w:p>
        </w:tc>
        <w:tc>
          <w:tcPr>
            <w:tcW w:w="1208" w:type="dxa"/>
            <w:vMerge w:val="restart"/>
            <w:tcBorders>
              <w:top w:val="single" w:sz="4" w:space="0" w:color="auto"/>
              <w:left w:val="nil"/>
              <w:bottom w:val="single" w:sz="4" w:space="0" w:color="auto"/>
              <w:right w:val="single" w:sz="4" w:space="0" w:color="auto"/>
            </w:tcBorders>
          </w:tcPr>
          <w:p w:rsidR="00A32039" w:rsidRPr="00A473DA" w:rsidRDefault="00A71260">
            <w:pPr>
              <w:jc w:val="center"/>
              <w:rPr>
                <w:rFonts w:asciiTheme="minorEastAsia" w:eastAsiaTheme="minorEastAsia" w:hAnsiTheme="minorEastAsia"/>
                <w:sz w:val="24"/>
              </w:rPr>
            </w:pPr>
            <w:r w:rsidRPr="00A473DA">
              <w:rPr>
                <w:rFonts w:asciiTheme="minorEastAsia" w:eastAsiaTheme="minorEastAsia" w:hAnsiTheme="minorEastAsia" w:hint="eastAsia"/>
                <w:sz w:val="24"/>
              </w:rPr>
              <w:t>中国环境标志认证证书编号</w:t>
            </w:r>
          </w:p>
        </w:tc>
        <w:tc>
          <w:tcPr>
            <w:tcW w:w="1259" w:type="dxa"/>
            <w:vMerge w:val="restart"/>
            <w:tcBorders>
              <w:top w:val="single" w:sz="4" w:space="0" w:color="auto"/>
              <w:left w:val="nil"/>
              <w:bottom w:val="single" w:sz="4" w:space="0" w:color="auto"/>
              <w:right w:val="single" w:sz="4" w:space="0" w:color="auto"/>
            </w:tcBorders>
          </w:tcPr>
          <w:p w:rsidR="00A32039" w:rsidRPr="00A473DA" w:rsidRDefault="00A71260">
            <w:pPr>
              <w:ind w:left="1"/>
              <w:rPr>
                <w:rFonts w:asciiTheme="minorEastAsia" w:eastAsiaTheme="minorEastAsia" w:hAnsiTheme="minorEastAsia"/>
                <w:sz w:val="24"/>
              </w:rPr>
            </w:pPr>
            <w:r w:rsidRPr="00A473DA">
              <w:rPr>
                <w:rFonts w:asciiTheme="minorEastAsia" w:eastAsiaTheme="minorEastAsia" w:hAnsiTheme="minorEastAsia" w:hint="eastAsia"/>
                <w:sz w:val="24"/>
              </w:rPr>
              <w:t>认证证书有效截止日期</w:t>
            </w:r>
          </w:p>
        </w:tc>
        <w:tc>
          <w:tcPr>
            <w:tcW w:w="2756" w:type="dxa"/>
            <w:gridSpan w:val="3"/>
            <w:tcBorders>
              <w:top w:val="single" w:sz="4" w:space="0" w:color="auto"/>
              <w:left w:val="nil"/>
              <w:bottom w:val="single" w:sz="4" w:space="0" w:color="auto"/>
              <w:right w:val="single" w:sz="4" w:space="0" w:color="auto"/>
            </w:tcBorders>
          </w:tcPr>
          <w:p w:rsidR="00A32039" w:rsidRPr="00A473DA" w:rsidRDefault="00A71260">
            <w:pPr>
              <w:jc w:val="center"/>
              <w:rPr>
                <w:rFonts w:asciiTheme="minorEastAsia" w:eastAsiaTheme="minorEastAsia" w:hAnsiTheme="minorEastAsia"/>
                <w:sz w:val="24"/>
              </w:rPr>
            </w:pPr>
            <w:r w:rsidRPr="00A473DA">
              <w:rPr>
                <w:rFonts w:asciiTheme="minorEastAsia" w:eastAsiaTheme="minorEastAsia" w:hAnsiTheme="minorEastAsia" w:hint="eastAsia"/>
                <w:sz w:val="24"/>
              </w:rPr>
              <w:t>价格</w:t>
            </w:r>
          </w:p>
        </w:tc>
      </w:tr>
      <w:tr w:rsidR="00A32039" w:rsidRPr="00A473DA">
        <w:trPr>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A32039" w:rsidRPr="00A473DA" w:rsidRDefault="00A32039">
            <w:pPr>
              <w:widowControl/>
              <w:jc w:val="left"/>
              <w:rPr>
                <w:rFonts w:asciiTheme="minorEastAsia" w:eastAsiaTheme="minorEastAsia" w:hAnsiTheme="minorEastAsia"/>
                <w:sz w:val="24"/>
              </w:rPr>
            </w:pPr>
          </w:p>
        </w:tc>
        <w:tc>
          <w:tcPr>
            <w:tcW w:w="1656" w:type="dxa"/>
            <w:vMerge/>
            <w:tcBorders>
              <w:top w:val="single" w:sz="4" w:space="0" w:color="auto"/>
              <w:left w:val="nil"/>
              <w:bottom w:val="single" w:sz="4" w:space="0" w:color="auto"/>
              <w:right w:val="single" w:sz="4" w:space="0" w:color="auto"/>
            </w:tcBorders>
            <w:vAlign w:val="center"/>
          </w:tcPr>
          <w:p w:rsidR="00A32039" w:rsidRPr="00A473DA" w:rsidRDefault="00A32039">
            <w:pPr>
              <w:widowControl/>
              <w:jc w:val="left"/>
              <w:rPr>
                <w:rFonts w:asciiTheme="minorEastAsia" w:eastAsiaTheme="minorEastAsia" w:hAnsiTheme="minorEastAsia"/>
                <w:sz w:val="24"/>
              </w:rPr>
            </w:pPr>
          </w:p>
        </w:tc>
        <w:tc>
          <w:tcPr>
            <w:tcW w:w="1180" w:type="dxa"/>
            <w:vMerge/>
            <w:tcBorders>
              <w:top w:val="single" w:sz="4" w:space="0" w:color="auto"/>
              <w:left w:val="nil"/>
              <w:bottom w:val="single" w:sz="4" w:space="0" w:color="auto"/>
              <w:right w:val="single" w:sz="4" w:space="0" w:color="auto"/>
            </w:tcBorders>
            <w:vAlign w:val="center"/>
          </w:tcPr>
          <w:p w:rsidR="00A32039" w:rsidRPr="00A473DA" w:rsidRDefault="00A32039">
            <w:pPr>
              <w:widowControl/>
              <w:jc w:val="left"/>
              <w:rPr>
                <w:rFonts w:asciiTheme="minorEastAsia" w:eastAsiaTheme="minorEastAsia" w:hAnsiTheme="minorEastAsia"/>
                <w:sz w:val="24"/>
              </w:rPr>
            </w:pPr>
          </w:p>
        </w:tc>
        <w:tc>
          <w:tcPr>
            <w:tcW w:w="601" w:type="dxa"/>
            <w:vMerge/>
            <w:tcBorders>
              <w:top w:val="single" w:sz="4" w:space="0" w:color="auto"/>
              <w:left w:val="nil"/>
              <w:bottom w:val="single" w:sz="4" w:space="0" w:color="auto"/>
              <w:right w:val="single" w:sz="4" w:space="0" w:color="auto"/>
            </w:tcBorders>
            <w:vAlign w:val="center"/>
          </w:tcPr>
          <w:p w:rsidR="00A32039" w:rsidRPr="00A473DA" w:rsidRDefault="00A32039">
            <w:pPr>
              <w:widowControl/>
              <w:jc w:val="left"/>
              <w:rPr>
                <w:rFonts w:asciiTheme="minorEastAsia" w:eastAsiaTheme="minorEastAsia" w:hAnsiTheme="minorEastAsia"/>
                <w:sz w:val="24"/>
              </w:rPr>
            </w:pPr>
          </w:p>
        </w:tc>
        <w:tc>
          <w:tcPr>
            <w:tcW w:w="838" w:type="dxa"/>
            <w:vMerge/>
            <w:tcBorders>
              <w:top w:val="single" w:sz="4" w:space="0" w:color="auto"/>
              <w:left w:val="nil"/>
              <w:bottom w:val="single" w:sz="4" w:space="0" w:color="auto"/>
              <w:right w:val="single" w:sz="4" w:space="0" w:color="auto"/>
            </w:tcBorders>
            <w:vAlign w:val="center"/>
          </w:tcPr>
          <w:p w:rsidR="00A32039" w:rsidRPr="00A473DA" w:rsidRDefault="00A32039">
            <w:pPr>
              <w:widowControl/>
              <w:jc w:val="left"/>
              <w:rPr>
                <w:rFonts w:asciiTheme="minorEastAsia" w:eastAsiaTheme="minorEastAsia" w:hAnsiTheme="minorEastAsia"/>
                <w:sz w:val="24"/>
              </w:rPr>
            </w:pPr>
          </w:p>
        </w:tc>
        <w:tc>
          <w:tcPr>
            <w:tcW w:w="1208" w:type="dxa"/>
            <w:vMerge/>
            <w:tcBorders>
              <w:top w:val="single" w:sz="4" w:space="0" w:color="auto"/>
              <w:left w:val="nil"/>
              <w:bottom w:val="single" w:sz="4" w:space="0" w:color="auto"/>
              <w:right w:val="single" w:sz="4" w:space="0" w:color="auto"/>
            </w:tcBorders>
            <w:vAlign w:val="center"/>
          </w:tcPr>
          <w:p w:rsidR="00A32039" w:rsidRPr="00A473DA" w:rsidRDefault="00A32039">
            <w:pPr>
              <w:widowControl/>
              <w:jc w:val="left"/>
              <w:rPr>
                <w:rFonts w:asciiTheme="minorEastAsia" w:eastAsiaTheme="minorEastAsia" w:hAnsiTheme="minorEastAsia"/>
                <w:sz w:val="24"/>
              </w:rPr>
            </w:pPr>
          </w:p>
        </w:tc>
        <w:tc>
          <w:tcPr>
            <w:tcW w:w="1259" w:type="dxa"/>
            <w:vMerge/>
            <w:tcBorders>
              <w:top w:val="single" w:sz="4" w:space="0" w:color="auto"/>
              <w:left w:val="nil"/>
              <w:bottom w:val="single" w:sz="4" w:space="0" w:color="auto"/>
              <w:right w:val="single" w:sz="4" w:space="0" w:color="auto"/>
            </w:tcBorders>
            <w:vAlign w:val="center"/>
          </w:tcPr>
          <w:p w:rsidR="00A32039" w:rsidRPr="00A473DA" w:rsidRDefault="00A32039">
            <w:pPr>
              <w:widowControl/>
              <w:jc w:val="left"/>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A32039" w:rsidRPr="00A473DA" w:rsidRDefault="00A71260">
            <w:pPr>
              <w:ind w:leftChars="-50" w:left="-105" w:rightChars="-46" w:right="-97"/>
              <w:jc w:val="center"/>
              <w:rPr>
                <w:rFonts w:asciiTheme="minorEastAsia" w:eastAsiaTheme="minorEastAsia" w:hAnsiTheme="minorEastAsia"/>
                <w:sz w:val="24"/>
              </w:rPr>
            </w:pPr>
            <w:r w:rsidRPr="00A473DA">
              <w:rPr>
                <w:rFonts w:asciiTheme="minorEastAsia" w:eastAsiaTheme="minorEastAsia" w:hAnsiTheme="minorEastAsia" w:hint="eastAsia"/>
                <w:sz w:val="24"/>
              </w:rPr>
              <w:t>单价</w:t>
            </w:r>
            <w:r w:rsidRPr="00A473DA">
              <w:rPr>
                <w:rFonts w:asciiTheme="minorEastAsia" w:eastAsiaTheme="minorEastAsia" w:hAnsiTheme="minorEastAsia"/>
                <w:sz w:val="24"/>
              </w:rPr>
              <w:t>(</w:t>
            </w:r>
            <w:r w:rsidRPr="00A473DA">
              <w:rPr>
                <w:rFonts w:asciiTheme="minorEastAsia" w:eastAsiaTheme="minorEastAsia" w:hAnsiTheme="minorEastAsia" w:hint="eastAsia"/>
                <w:sz w:val="24"/>
              </w:rPr>
              <w:t>元</w:t>
            </w:r>
            <w:r w:rsidRPr="00A473DA">
              <w:rPr>
                <w:rFonts w:asciiTheme="minorEastAsia" w:eastAsiaTheme="minorEastAsia" w:hAnsiTheme="minorEastAsia"/>
                <w:sz w:val="24"/>
              </w:rPr>
              <w:t>)</w:t>
            </w:r>
          </w:p>
        </w:tc>
        <w:tc>
          <w:tcPr>
            <w:tcW w:w="740" w:type="dxa"/>
            <w:tcBorders>
              <w:top w:val="single" w:sz="4" w:space="0" w:color="auto"/>
              <w:left w:val="nil"/>
              <w:bottom w:val="single" w:sz="4" w:space="0" w:color="auto"/>
              <w:right w:val="single" w:sz="4" w:space="0" w:color="auto"/>
            </w:tcBorders>
          </w:tcPr>
          <w:p w:rsidR="00A32039" w:rsidRPr="00A473DA" w:rsidRDefault="00A71260">
            <w:pPr>
              <w:jc w:val="center"/>
              <w:rPr>
                <w:rFonts w:asciiTheme="minorEastAsia" w:eastAsiaTheme="minorEastAsia" w:hAnsiTheme="minorEastAsia"/>
                <w:sz w:val="24"/>
              </w:rPr>
            </w:pPr>
            <w:r w:rsidRPr="00A473DA">
              <w:rPr>
                <w:rFonts w:asciiTheme="minorEastAsia" w:eastAsiaTheme="minorEastAsia" w:hAnsiTheme="minorEastAsia" w:hint="eastAsia"/>
                <w:sz w:val="24"/>
              </w:rPr>
              <w:t>数量</w:t>
            </w:r>
          </w:p>
        </w:tc>
        <w:tc>
          <w:tcPr>
            <w:tcW w:w="1024" w:type="dxa"/>
            <w:tcBorders>
              <w:top w:val="single" w:sz="4" w:space="0" w:color="auto"/>
              <w:left w:val="nil"/>
              <w:bottom w:val="single" w:sz="4" w:space="0" w:color="auto"/>
              <w:right w:val="single" w:sz="4" w:space="0" w:color="auto"/>
            </w:tcBorders>
          </w:tcPr>
          <w:p w:rsidR="00A32039" w:rsidRPr="00A473DA" w:rsidRDefault="00A71260">
            <w:pPr>
              <w:ind w:leftChars="-44" w:left="-92" w:rightChars="-44" w:right="-92"/>
              <w:jc w:val="center"/>
              <w:rPr>
                <w:rFonts w:asciiTheme="minorEastAsia" w:eastAsiaTheme="minorEastAsia" w:hAnsiTheme="minorEastAsia"/>
                <w:sz w:val="24"/>
              </w:rPr>
            </w:pPr>
            <w:r w:rsidRPr="00A473DA">
              <w:rPr>
                <w:rFonts w:asciiTheme="minorEastAsia" w:eastAsiaTheme="minorEastAsia" w:hAnsiTheme="minorEastAsia" w:hint="eastAsia"/>
                <w:sz w:val="24"/>
              </w:rPr>
              <w:t>小计</w:t>
            </w:r>
            <w:r w:rsidRPr="00A473DA">
              <w:rPr>
                <w:rFonts w:asciiTheme="minorEastAsia" w:eastAsiaTheme="minorEastAsia" w:hAnsiTheme="minorEastAsia"/>
                <w:sz w:val="24"/>
              </w:rPr>
              <w:t>(</w:t>
            </w:r>
            <w:r w:rsidRPr="00A473DA">
              <w:rPr>
                <w:rFonts w:asciiTheme="minorEastAsia" w:eastAsiaTheme="minorEastAsia" w:hAnsiTheme="minorEastAsia" w:hint="eastAsia"/>
                <w:sz w:val="24"/>
              </w:rPr>
              <w:t>元</w:t>
            </w:r>
            <w:r w:rsidRPr="00A473DA">
              <w:rPr>
                <w:rFonts w:asciiTheme="minorEastAsia" w:eastAsiaTheme="minorEastAsia" w:hAnsiTheme="minorEastAsia"/>
                <w:sz w:val="24"/>
              </w:rPr>
              <w:t>)</w:t>
            </w:r>
          </w:p>
        </w:tc>
      </w:tr>
      <w:tr w:rsidR="00A32039" w:rsidRPr="00A473DA">
        <w:trPr>
          <w:trHeight w:val="374"/>
          <w:jc w:val="center"/>
        </w:trPr>
        <w:tc>
          <w:tcPr>
            <w:tcW w:w="567" w:type="dxa"/>
            <w:tcBorders>
              <w:top w:val="single" w:sz="4" w:space="0" w:color="auto"/>
              <w:left w:val="single" w:sz="4" w:space="0" w:color="auto"/>
              <w:bottom w:val="single" w:sz="4" w:space="0" w:color="auto"/>
              <w:right w:val="single" w:sz="4" w:space="0" w:color="auto"/>
            </w:tcBorders>
          </w:tcPr>
          <w:p w:rsidR="00A32039" w:rsidRPr="00A473DA" w:rsidRDefault="00A71260">
            <w:pPr>
              <w:jc w:val="center"/>
              <w:rPr>
                <w:rFonts w:asciiTheme="minorEastAsia" w:eastAsiaTheme="minorEastAsia" w:hAnsiTheme="minorEastAsia"/>
                <w:sz w:val="24"/>
              </w:rPr>
            </w:pPr>
            <w:r w:rsidRPr="00A473DA">
              <w:rPr>
                <w:rFonts w:asciiTheme="minorEastAsia" w:eastAsiaTheme="minorEastAsia" w:hAnsiTheme="minorEastAsia"/>
                <w:sz w:val="24"/>
              </w:rPr>
              <w:t>1</w:t>
            </w:r>
          </w:p>
        </w:tc>
        <w:tc>
          <w:tcPr>
            <w:tcW w:w="1656"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1180"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601"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838"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1208"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1259"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740"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1024"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r>
      <w:tr w:rsidR="00A32039" w:rsidRPr="00A473DA">
        <w:trPr>
          <w:trHeight w:val="407"/>
          <w:jc w:val="center"/>
        </w:trPr>
        <w:tc>
          <w:tcPr>
            <w:tcW w:w="567" w:type="dxa"/>
            <w:tcBorders>
              <w:top w:val="single" w:sz="4" w:space="0" w:color="auto"/>
              <w:left w:val="single" w:sz="4" w:space="0" w:color="auto"/>
              <w:bottom w:val="single" w:sz="4" w:space="0" w:color="auto"/>
              <w:right w:val="single" w:sz="4" w:space="0" w:color="auto"/>
            </w:tcBorders>
          </w:tcPr>
          <w:p w:rsidR="00A32039" w:rsidRPr="00A473DA" w:rsidRDefault="00A71260">
            <w:pPr>
              <w:jc w:val="center"/>
              <w:rPr>
                <w:rFonts w:asciiTheme="minorEastAsia" w:eastAsiaTheme="minorEastAsia" w:hAnsiTheme="minorEastAsia"/>
                <w:sz w:val="24"/>
              </w:rPr>
            </w:pPr>
            <w:r w:rsidRPr="00A473DA">
              <w:rPr>
                <w:rFonts w:asciiTheme="minorEastAsia" w:eastAsiaTheme="minorEastAsia" w:hAnsiTheme="minorEastAsia"/>
                <w:sz w:val="24"/>
              </w:rPr>
              <w:t>2</w:t>
            </w:r>
          </w:p>
        </w:tc>
        <w:tc>
          <w:tcPr>
            <w:tcW w:w="1656"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1180"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601"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838"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1208"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1259"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740"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1024"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r>
      <w:tr w:rsidR="00A32039" w:rsidRPr="00A473DA">
        <w:trPr>
          <w:trHeight w:val="346"/>
          <w:jc w:val="center"/>
        </w:trPr>
        <w:tc>
          <w:tcPr>
            <w:tcW w:w="567" w:type="dxa"/>
            <w:tcBorders>
              <w:top w:val="single" w:sz="4" w:space="0" w:color="auto"/>
              <w:left w:val="single" w:sz="4" w:space="0" w:color="auto"/>
              <w:bottom w:val="single" w:sz="4" w:space="0" w:color="auto"/>
              <w:right w:val="single" w:sz="4" w:space="0" w:color="auto"/>
            </w:tcBorders>
          </w:tcPr>
          <w:p w:rsidR="00A32039" w:rsidRPr="00A473DA" w:rsidRDefault="00A71260">
            <w:pPr>
              <w:jc w:val="center"/>
              <w:rPr>
                <w:rFonts w:asciiTheme="minorEastAsia" w:eastAsiaTheme="minorEastAsia" w:hAnsiTheme="minorEastAsia"/>
                <w:sz w:val="24"/>
              </w:rPr>
            </w:pPr>
            <w:r w:rsidRPr="00A473DA">
              <w:rPr>
                <w:rFonts w:asciiTheme="minorEastAsia" w:eastAsiaTheme="minorEastAsia" w:hAnsiTheme="minorEastAsia"/>
                <w:sz w:val="24"/>
              </w:rPr>
              <w:t>3</w:t>
            </w:r>
          </w:p>
        </w:tc>
        <w:tc>
          <w:tcPr>
            <w:tcW w:w="1656" w:type="dxa"/>
            <w:tcBorders>
              <w:top w:val="single" w:sz="4" w:space="0" w:color="auto"/>
              <w:left w:val="nil"/>
              <w:bottom w:val="single" w:sz="4" w:space="0" w:color="auto"/>
              <w:right w:val="single" w:sz="4" w:space="0" w:color="auto"/>
            </w:tcBorders>
          </w:tcPr>
          <w:p w:rsidR="00A32039" w:rsidRPr="00A473DA" w:rsidRDefault="00A71260">
            <w:pPr>
              <w:jc w:val="center"/>
              <w:rPr>
                <w:rFonts w:asciiTheme="minorEastAsia" w:eastAsiaTheme="minorEastAsia" w:hAnsiTheme="minorEastAsia"/>
                <w:sz w:val="24"/>
              </w:rPr>
            </w:pPr>
            <w:r w:rsidRPr="00A473DA">
              <w:rPr>
                <w:rFonts w:asciiTheme="minorEastAsia" w:eastAsiaTheme="minorEastAsia" w:hAnsiTheme="minorEastAsia" w:hint="eastAsia"/>
                <w:sz w:val="24"/>
              </w:rPr>
              <w:t>…</w:t>
            </w:r>
          </w:p>
        </w:tc>
        <w:tc>
          <w:tcPr>
            <w:tcW w:w="1180"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601"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838"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1208"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1259"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740"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1024"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r>
      <w:tr w:rsidR="00A32039" w:rsidRPr="00A473DA">
        <w:trPr>
          <w:trHeight w:val="421"/>
          <w:jc w:val="center"/>
        </w:trPr>
        <w:tc>
          <w:tcPr>
            <w:tcW w:w="567" w:type="dxa"/>
            <w:tcBorders>
              <w:top w:val="single" w:sz="4" w:space="0" w:color="auto"/>
              <w:left w:val="single" w:sz="4" w:space="0" w:color="auto"/>
              <w:bottom w:val="single" w:sz="4" w:space="0" w:color="auto"/>
              <w:right w:val="single" w:sz="4" w:space="0" w:color="auto"/>
            </w:tcBorders>
          </w:tcPr>
          <w:p w:rsidR="00A32039" w:rsidRPr="00A473DA" w:rsidRDefault="00A71260">
            <w:pPr>
              <w:jc w:val="center"/>
              <w:rPr>
                <w:rFonts w:asciiTheme="minorEastAsia" w:eastAsiaTheme="minorEastAsia" w:hAnsiTheme="minorEastAsia"/>
                <w:sz w:val="24"/>
              </w:rPr>
            </w:pPr>
            <w:r w:rsidRPr="00A473DA">
              <w:rPr>
                <w:rFonts w:asciiTheme="minorEastAsia" w:eastAsiaTheme="minorEastAsia" w:hAnsiTheme="minorEastAsia"/>
                <w:sz w:val="24"/>
              </w:rPr>
              <w:t>4</w:t>
            </w:r>
          </w:p>
        </w:tc>
        <w:tc>
          <w:tcPr>
            <w:tcW w:w="1656" w:type="dxa"/>
            <w:tcBorders>
              <w:top w:val="single" w:sz="4" w:space="0" w:color="auto"/>
              <w:left w:val="nil"/>
              <w:bottom w:val="single" w:sz="4" w:space="0" w:color="auto"/>
              <w:right w:val="single" w:sz="4" w:space="0" w:color="auto"/>
            </w:tcBorders>
          </w:tcPr>
          <w:p w:rsidR="00A32039" w:rsidRPr="00A473DA" w:rsidRDefault="00A71260">
            <w:pPr>
              <w:jc w:val="center"/>
              <w:rPr>
                <w:rFonts w:asciiTheme="minorEastAsia" w:eastAsiaTheme="minorEastAsia" w:hAnsiTheme="minorEastAsia"/>
                <w:sz w:val="24"/>
              </w:rPr>
            </w:pPr>
            <w:r w:rsidRPr="00A473DA">
              <w:rPr>
                <w:rFonts w:asciiTheme="minorEastAsia" w:eastAsiaTheme="minorEastAsia" w:hAnsiTheme="minorEastAsia" w:hint="eastAsia"/>
                <w:sz w:val="24"/>
              </w:rPr>
              <w:t>合计</w:t>
            </w:r>
          </w:p>
        </w:tc>
        <w:tc>
          <w:tcPr>
            <w:tcW w:w="1180"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601"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838"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1208"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1259"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740"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1024"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r>
    </w:tbl>
    <w:p w:rsidR="00A32039" w:rsidRPr="00A473DA" w:rsidRDefault="00A71260" w:rsidP="00F61853">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说明：</w:t>
      </w:r>
      <w:r w:rsidR="00F61853" w:rsidRPr="00A473DA">
        <w:rPr>
          <w:rFonts w:asciiTheme="minorEastAsia" w:eastAsiaTheme="minorEastAsia" w:hAnsiTheme="minorEastAsia" w:hint="eastAsia"/>
          <w:sz w:val="24"/>
        </w:rPr>
        <w:t>所报产品属于《环境标志产品政府采购品目清单》（财库〔2019〕18号）的品目，应附</w:t>
      </w:r>
      <w:r w:rsidR="009017B7" w:rsidRPr="00A473DA">
        <w:rPr>
          <w:rFonts w:asciiTheme="minorEastAsia" w:eastAsiaTheme="minorEastAsia" w:hAnsiTheme="minorEastAsia" w:hint="eastAsia"/>
          <w:sz w:val="24"/>
        </w:rPr>
        <w:t>《</w:t>
      </w:r>
      <w:r w:rsidR="00F61853" w:rsidRPr="00A473DA">
        <w:rPr>
          <w:rFonts w:asciiTheme="minorEastAsia" w:eastAsiaTheme="minorEastAsia" w:hAnsiTheme="minorEastAsia" w:hint="eastAsia"/>
          <w:sz w:val="24"/>
        </w:rPr>
        <w:t>中国环境标志产品认证证书》，否则，在评审时不执行政府采购政策</w:t>
      </w:r>
      <w:r w:rsidRPr="00A473DA">
        <w:rPr>
          <w:rFonts w:asciiTheme="minorEastAsia" w:eastAsiaTheme="minorEastAsia" w:hAnsiTheme="minorEastAsia" w:hint="eastAsia"/>
          <w:sz w:val="24"/>
        </w:rPr>
        <w:t>。</w:t>
      </w:r>
    </w:p>
    <w:p w:rsidR="00A32039" w:rsidRPr="00A473DA" w:rsidRDefault="00A71260">
      <w:pPr>
        <w:spacing w:line="360" w:lineRule="auto"/>
        <w:ind w:firstLineChars="2650" w:firstLine="6360"/>
        <w:rPr>
          <w:rFonts w:asciiTheme="minorEastAsia" w:eastAsiaTheme="minorEastAsia" w:hAnsiTheme="minorEastAsia"/>
          <w:sz w:val="24"/>
        </w:rPr>
      </w:pPr>
      <w:r w:rsidRPr="00A473DA">
        <w:rPr>
          <w:rFonts w:asciiTheme="minorEastAsia" w:eastAsiaTheme="minorEastAsia" w:hAnsiTheme="minorEastAsia" w:hint="eastAsia"/>
          <w:sz w:val="24"/>
        </w:rPr>
        <w:t>年</w:t>
      </w:r>
      <w:r w:rsidRPr="00A473DA">
        <w:rPr>
          <w:rFonts w:asciiTheme="minorEastAsia" w:eastAsiaTheme="minorEastAsia" w:hAnsiTheme="minorEastAsia"/>
          <w:sz w:val="24"/>
        </w:rPr>
        <w:t xml:space="preserve">     </w:t>
      </w:r>
      <w:r w:rsidRPr="00A473DA">
        <w:rPr>
          <w:rFonts w:asciiTheme="minorEastAsia" w:eastAsiaTheme="minorEastAsia" w:hAnsiTheme="minorEastAsia" w:hint="eastAsia"/>
          <w:sz w:val="24"/>
        </w:rPr>
        <w:t>月</w:t>
      </w:r>
      <w:r w:rsidRPr="00A473DA">
        <w:rPr>
          <w:rFonts w:asciiTheme="minorEastAsia" w:eastAsiaTheme="minorEastAsia" w:hAnsiTheme="minorEastAsia"/>
          <w:sz w:val="24"/>
        </w:rPr>
        <w:t xml:space="preserve">     </w:t>
      </w:r>
      <w:r w:rsidRPr="00A473DA">
        <w:rPr>
          <w:rFonts w:asciiTheme="minorEastAsia" w:eastAsiaTheme="minorEastAsia" w:hAnsiTheme="minorEastAsia" w:hint="eastAsia"/>
          <w:sz w:val="24"/>
        </w:rPr>
        <w:t>日</w:t>
      </w:r>
    </w:p>
    <w:p w:rsidR="00A32039" w:rsidRPr="00A473DA" w:rsidRDefault="00A32039">
      <w:pPr>
        <w:spacing w:line="460" w:lineRule="exact"/>
        <w:ind w:firstLine="437"/>
        <w:jc w:val="center"/>
        <w:rPr>
          <w:rFonts w:asciiTheme="minorEastAsia" w:eastAsiaTheme="minorEastAsia" w:hAnsiTheme="minorEastAsia"/>
          <w:sz w:val="24"/>
        </w:rPr>
      </w:pPr>
    </w:p>
    <w:p w:rsidR="00A32039" w:rsidRPr="00A473DA" w:rsidRDefault="00A71260" w:rsidP="004A0DD8">
      <w:pPr>
        <w:pStyle w:val="3"/>
        <w:spacing w:before="0" w:afterLines="50" w:line="500" w:lineRule="exact"/>
        <w:jc w:val="left"/>
        <w:rPr>
          <w:rFonts w:asciiTheme="minorEastAsia" w:eastAsiaTheme="minorEastAsia" w:hAnsiTheme="minorEastAsia" w:cs="仿宋"/>
          <w:b w:val="0"/>
          <w:bCs w:val="0"/>
          <w:sz w:val="24"/>
          <w:szCs w:val="24"/>
        </w:rPr>
      </w:pPr>
      <w:bookmarkStart w:id="351" w:name="_Toc478380411"/>
      <w:bookmarkStart w:id="352" w:name="_Toc12053256"/>
      <w:bookmarkStart w:id="353" w:name="_Toc12475701"/>
      <w:bookmarkStart w:id="354" w:name="_Toc22224007"/>
      <w:r w:rsidRPr="00A473DA">
        <w:rPr>
          <w:rFonts w:asciiTheme="minorEastAsia" w:eastAsiaTheme="minorEastAsia" w:hAnsiTheme="minorEastAsia" w:cs="仿宋" w:hint="eastAsia"/>
          <w:b w:val="0"/>
          <w:bCs w:val="0"/>
          <w:sz w:val="24"/>
          <w:szCs w:val="24"/>
        </w:rPr>
        <w:t>4、节能产品明细表</w:t>
      </w:r>
      <w:bookmarkEnd w:id="351"/>
      <w:bookmarkEnd w:id="352"/>
      <w:bookmarkEnd w:id="353"/>
      <w:bookmarkEnd w:id="354"/>
      <w:r w:rsidRPr="00A473DA">
        <w:rPr>
          <w:rFonts w:asciiTheme="minorEastAsia" w:eastAsiaTheme="minorEastAsia" w:hAnsiTheme="minorEastAsia" w:cs="仿宋"/>
          <w:b w:val="0"/>
          <w:bCs w:val="0"/>
          <w:sz w:val="24"/>
          <w:szCs w:val="24"/>
        </w:rPr>
        <w:t xml:space="preserve"> </w:t>
      </w:r>
    </w:p>
    <w:p w:rsidR="00A32039" w:rsidRPr="00A473DA" w:rsidRDefault="00A71260">
      <w:pPr>
        <w:spacing w:line="460" w:lineRule="exact"/>
        <w:jc w:val="center"/>
        <w:rPr>
          <w:rFonts w:asciiTheme="minorEastAsia" w:eastAsiaTheme="minorEastAsia" w:hAnsiTheme="minorEastAsia"/>
          <w:sz w:val="24"/>
        </w:rPr>
      </w:pPr>
      <w:r w:rsidRPr="00A473DA">
        <w:rPr>
          <w:rFonts w:asciiTheme="minorEastAsia" w:eastAsiaTheme="minorEastAsia" w:hAnsiTheme="minorEastAsia" w:hint="eastAsia"/>
          <w:sz w:val="24"/>
        </w:rPr>
        <w:t>节能产品明细表</w:t>
      </w:r>
    </w:p>
    <w:p w:rsidR="00A32039" w:rsidRPr="00A473DA" w:rsidRDefault="00A71260">
      <w:pPr>
        <w:spacing w:line="460" w:lineRule="exact"/>
        <w:rPr>
          <w:rFonts w:asciiTheme="minorEastAsia" w:eastAsiaTheme="minorEastAsia" w:hAnsiTheme="minorEastAsia"/>
          <w:sz w:val="24"/>
        </w:rPr>
      </w:pPr>
      <w:r w:rsidRPr="00A473DA">
        <w:rPr>
          <w:rFonts w:asciiTheme="minorEastAsia" w:eastAsiaTheme="minorEastAsia" w:hAnsiTheme="minorEastAsia" w:hint="eastAsia"/>
          <w:sz w:val="24"/>
        </w:rPr>
        <w:t>工程名称：：</w:t>
      </w:r>
    </w:p>
    <w:tbl>
      <w:tblPr>
        <w:tblW w:w="9923" w:type="dxa"/>
        <w:jc w:val="center"/>
        <w:tblLayout w:type="fixed"/>
        <w:tblLook w:val="04A0"/>
      </w:tblPr>
      <w:tblGrid>
        <w:gridCol w:w="567"/>
        <w:gridCol w:w="1418"/>
        <w:gridCol w:w="1134"/>
        <w:gridCol w:w="851"/>
        <w:gridCol w:w="850"/>
        <w:gridCol w:w="1134"/>
        <w:gridCol w:w="1559"/>
        <w:gridCol w:w="709"/>
        <w:gridCol w:w="850"/>
        <w:gridCol w:w="851"/>
      </w:tblGrid>
      <w:tr w:rsidR="00A32039" w:rsidRPr="00A473DA">
        <w:trPr>
          <w:jc w:val="center"/>
        </w:trPr>
        <w:tc>
          <w:tcPr>
            <w:tcW w:w="567" w:type="dxa"/>
            <w:vMerge w:val="restart"/>
            <w:tcBorders>
              <w:top w:val="single" w:sz="4" w:space="0" w:color="auto"/>
              <w:left w:val="single" w:sz="4" w:space="0" w:color="auto"/>
              <w:bottom w:val="single" w:sz="4" w:space="0" w:color="auto"/>
              <w:right w:val="single" w:sz="4" w:space="0" w:color="auto"/>
            </w:tcBorders>
          </w:tcPr>
          <w:p w:rsidR="00A32039" w:rsidRPr="00A473DA" w:rsidRDefault="00A71260">
            <w:pPr>
              <w:spacing w:line="360" w:lineRule="exact"/>
              <w:jc w:val="center"/>
              <w:rPr>
                <w:rFonts w:asciiTheme="minorEastAsia" w:eastAsiaTheme="minorEastAsia" w:hAnsiTheme="minorEastAsia"/>
                <w:sz w:val="24"/>
              </w:rPr>
            </w:pPr>
            <w:r w:rsidRPr="00A473DA">
              <w:rPr>
                <w:rFonts w:asciiTheme="minorEastAsia" w:eastAsiaTheme="minorEastAsia" w:hAnsiTheme="minorEastAsia" w:hint="eastAsia"/>
                <w:sz w:val="24"/>
              </w:rPr>
              <w:t>序号</w:t>
            </w:r>
          </w:p>
        </w:tc>
        <w:tc>
          <w:tcPr>
            <w:tcW w:w="1418" w:type="dxa"/>
            <w:vMerge w:val="restart"/>
            <w:tcBorders>
              <w:top w:val="single" w:sz="4" w:space="0" w:color="auto"/>
              <w:left w:val="nil"/>
              <w:bottom w:val="single" w:sz="4" w:space="0" w:color="auto"/>
              <w:right w:val="single" w:sz="4" w:space="0" w:color="auto"/>
            </w:tcBorders>
          </w:tcPr>
          <w:p w:rsidR="00A32039" w:rsidRPr="00A473DA" w:rsidRDefault="00A71260">
            <w:pPr>
              <w:spacing w:line="360" w:lineRule="exact"/>
              <w:jc w:val="center"/>
              <w:rPr>
                <w:rFonts w:asciiTheme="minorEastAsia" w:eastAsiaTheme="minorEastAsia" w:hAnsiTheme="minorEastAsia"/>
                <w:sz w:val="24"/>
              </w:rPr>
            </w:pPr>
            <w:r w:rsidRPr="00A473DA">
              <w:rPr>
                <w:rFonts w:asciiTheme="minorEastAsia" w:eastAsiaTheme="minorEastAsia" w:hAnsiTheme="minorEastAsia" w:hint="eastAsia"/>
                <w:sz w:val="24"/>
              </w:rPr>
              <w:t>产品名称</w:t>
            </w:r>
          </w:p>
        </w:tc>
        <w:tc>
          <w:tcPr>
            <w:tcW w:w="1134" w:type="dxa"/>
            <w:vMerge w:val="restart"/>
            <w:tcBorders>
              <w:top w:val="single" w:sz="4" w:space="0" w:color="auto"/>
              <w:left w:val="nil"/>
              <w:bottom w:val="single" w:sz="4" w:space="0" w:color="auto"/>
              <w:right w:val="single" w:sz="4" w:space="0" w:color="auto"/>
            </w:tcBorders>
          </w:tcPr>
          <w:p w:rsidR="00A32039" w:rsidRPr="00A473DA" w:rsidRDefault="00A71260">
            <w:pPr>
              <w:spacing w:line="360" w:lineRule="exact"/>
              <w:jc w:val="center"/>
              <w:rPr>
                <w:rFonts w:asciiTheme="minorEastAsia" w:eastAsiaTheme="minorEastAsia" w:hAnsiTheme="minorEastAsia"/>
                <w:sz w:val="24"/>
              </w:rPr>
            </w:pPr>
            <w:r w:rsidRPr="00A473DA">
              <w:rPr>
                <w:rFonts w:asciiTheme="minorEastAsia" w:eastAsiaTheme="minorEastAsia" w:hAnsiTheme="minorEastAsia" w:hint="eastAsia"/>
                <w:sz w:val="24"/>
              </w:rPr>
              <w:t>制造商</w:t>
            </w:r>
          </w:p>
        </w:tc>
        <w:tc>
          <w:tcPr>
            <w:tcW w:w="851" w:type="dxa"/>
            <w:vMerge w:val="restart"/>
            <w:tcBorders>
              <w:top w:val="single" w:sz="4" w:space="0" w:color="auto"/>
              <w:left w:val="nil"/>
              <w:bottom w:val="single" w:sz="4" w:space="0" w:color="auto"/>
              <w:right w:val="single" w:sz="4" w:space="0" w:color="auto"/>
            </w:tcBorders>
          </w:tcPr>
          <w:p w:rsidR="00A32039" w:rsidRPr="00A473DA" w:rsidRDefault="00A71260">
            <w:pPr>
              <w:spacing w:line="360" w:lineRule="exact"/>
              <w:jc w:val="center"/>
              <w:rPr>
                <w:rFonts w:asciiTheme="minorEastAsia" w:eastAsiaTheme="minorEastAsia" w:hAnsiTheme="minorEastAsia"/>
                <w:sz w:val="24"/>
              </w:rPr>
            </w:pPr>
            <w:r w:rsidRPr="00A473DA">
              <w:rPr>
                <w:rFonts w:asciiTheme="minorEastAsia" w:eastAsiaTheme="minorEastAsia" w:hAnsiTheme="minorEastAsia" w:hint="eastAsia"/>
                <w:sz w:val="24"/>
              </w:rPr>
              <w:t>品牌</w:t>
            </w:r>
          </w:p>
        </w:tc>
        <w:tc>
          <w:tcPr>
            <w:tcW w:w="850" w:type="dxa"/>
            <w:vMerge w:val="restart"/>
            <w:tcBorders>
              <w:top w:val="single" w:sz="4" w:space="0" w:color="auto"/>
              <w:left w:val="nil"/>
              <w:bottom w:val="single" w:sz="4" w:space="0" w:color="auto"/>
              <w:right w:val="single" w:sz="4" w:space="0" w:color="auto"/>
            </w:tcBorders>
          </w:tcPr>
          <w:p w:rsidR="00A32039" w:rsidRPr="00A473DA" w:rsidRDefault="00A71260">
            <w:pPr>
              <w:spacing w:line="360" w:lineRule="exact"/>
              <w:jc w:val="center"/>
              <w:rPr>
                <w:rFonts w:asciiTheme="minorEastAsia" w:eastAsiaTheme="minorEastAsia" w:hAnsiTheme="minorEastAsia"/>
                <w:sz w:val="24"/>
              </w:rPr>
            </w:pPr>
            <w:r w:rsidRPr="00A473DA">
              <w:rPr>
                <w:rFonts w:asciiTheme="minorEastAsia" w:eastAsiaTheme="minorEastAsia" w:hAnsiTheme="minorEastAsia" w:hint="eastAsia"/>
                <w:sz w:val="24"/>
              </w:rPr>
              <w:t>产品型</w:t>
            </w:r>
            <w:r w:rsidRPr="00A473DA">
              <w:rPr>
                <w:rFonts w:asciiTheme="minorEastAsia" w:eastAsiaTheme="minorEastAsia" w:hAnsiTheme="minorEastAsia"/>
                <w:sz w:val="24"/>
              </w:rPr>
              <w:t xml:space="preserve"> </w:t>
            </w:r>
            <w:r w:rsidRPr="00A473DA">
              <w:rPr>
                <w:rFonts w:asciiTheme="minorEastAsia" w:eastAsiaTheme="minorEastAsia" w:hAnsiTheme="minorEastAsia" w:hint="eastAsia"/>
                <w:sz w:val="24"/>
              </w:rPr>
              <w:t>号</w:t>
            </w:r>
          </w:p>
        </w:tc>
        <w:tc>
          <w:tcPr>
            <w:tcW w:w="1134" w:type="dxa"/>
            <w:vMerge w:val="restart"/>
            <w:tcBorders>
              <w:top w:val="single" w:sz="4" w:space="0" w:color="auto"/>
              <w:left w:val="nil"/>
              <w:bottom w:val="single" w:sz="4" w:space="0" w:color="auto"/>
              <w:right w:val="single" w:sz="4" w:space="0" w:color="auto"/>
            </w:tcBorders>
          </w:tcPr>
          <w:p w:rsidR="00A32039" w:rsidRPr="00A473DA" w:rsidRDefault="00A71260">
            <w:pPr>
              <w:spacing w:line="360" w:lineRule="exact"/>
              <w:jc w:val="center"/>
              <w:rPr>
                <w:rFonts w:asciiTheme="minorEastAsia" w:eastAsiaTheme="minorEastAsia" w:hAnsiTheme="minorEastAsia"/>
                <w:sz w:val="24"/>
              </w:rPr>
            </w:pPr>
            <w:r w:rsidRPr="00A473DA">
              <w:rPr>
                <w:rFonts w:asciiTheme="minorEastAsia" w:eastAsiaTheme="minorEastAsia" w:hAnsiTheme="minorEastAsia" w:hint="eastAsia"/>
                <w:sz w:val="24"/>
              </w:rPr>
              <w:t>节能标志认证证书号</w:t>
            </w:r>
          </w:p>
        </w:tc>
        <w:tc>
          <w:tcPr>
            <w:tcW w:w="1559" w:type="dxa"/>
            <w:vMerge w:val="restart"/>
            <w:tcBorders>
              <w:top w:val="single" w:sz="4" w:space="0" w:color="auto"/>
              <w:left w:val="nil"/>
              <w:bottom w:val="single" w:sz="4" w:space="0" w:color="auto"/>
              <w:right w:val="single" w:sz="4" w:space="0" w:color="auto"/>
            </w:tcBorders>
          </w:tcPr>
          <w:p w:rsidR="00A32039" w:rsidRPr="00A473DA" w:rsidRDefault="00A71260">
            <w:pPr>
              <w:spacing w:line="360" w:lineRule="exact"/>
              <w:jc w:val="center"/>
              <w:rPr>
                <w:rFonts w:asciiTheme="minorEastAsia" w:eastAsiaTheme="minorEastAsia" w:hAnsiTheme="minorEastAsia"/>
                <w:sz w:val="24"/>
              </w:rPr>
            </w:pPr>
            <w:r w:rsidRPr="00A473DA">
              <w:rPr>
                <w:rFonts w:asciiTheme="minorEastAsia" w:eastAsiaTheme="minorEastAsia" w:hAnsiTheme="minorEastAsia" w:hint="eastAsia"/>
                <w:sz w:val="24"/>
              </w:rPr>
              <w:t>节能产品认证证书有效截止日期</w:t>
            </w:r>
          </w:p>
        </w:tc>
        <w:tc>
          <w:tcPr>
            <w:tcW w:w="2410" w:type="dxa"/>
            <w:gridSpan w:val="3"/>
            <w:tcBorders>
              <w:top w:val="single" w:sz="4" w:space="0" w:color="auto"/>
              <w:left w:val="nil"/>
              <w:bottom w:val="single" w:sz="4" w:space="0" w:color="auto"/>
              <w:right w:val="single" w:sz="4" w:space="0" w:color="auto"/>
            </w:tcBorders>
          </w:tcPr>
          <w:p w:rsidR="00A32039" w:rsidRPr="00A473DA" w:rsidRDefault="00A71260">
            <w:pPr>
              <w:spacing w:line="360" w:lineRule="exact"/>
              <w:jc w:val="center"/>
              <w:rPr>
                <w:rFonts w:asciiTheme="minorEastAsia" w:eastAsiaTheme="minorEastAsia" w:hAnsiTheme="minorEastAsia"/>
                <w:sz w:val="24"/>
              </w:rPr>
            </w:pPr>
            <w:r w:rsidRPr="00A473DA">
              <w:rPr>
                <w:rFonts w:asciiTheme="minorEastAsia" w:eastAsiaTheme="minorEastAsia" w:hAnsiTheme="minorEastAsia" w:hint="eastAsia"/>
                <w:sz w:val="24"/>
              </w:rPr>
              <w:t>价格</w:t>
            </w:r>
          </w:p>
        </w:tc>
      </w:tr>
      <w:tr w:rsidR="00A32039" w:rsidRPr="00A473DA">
        <w:trPr>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A32039" w:rsidRPr="00A473DA" w:rsidRDefault="00A32039">
            <w:pPr>
              <w:widowControl/>
              <w:spacing w:line="360" w:lineRule="exact"/>
              <w:jc w:val="left"/>
              <w:rPr>
                <w:rFonts w:asciiTheme="minorEastAsia" w:eastAsiaTheme="minorEastAsia" w:hAnsiTheme="minorEastAsia"/>
                <w:sz w:val="24"/>
              </w:rPr>
            </w:pPr>
          </w:p>
        </w:tc>
        <w:tc>
          <w:tcPr>
            <w:tcW w:w="1418" w:type="dxa"/>
            <w:vMerge/>
            <w:tcBorders>
              <w:top w:val="single" w:sz="4" w:space="0" w:color="auto"/>
              <w:left w:val="nil"/>
              <w:bottom w:val="single" w:sz="4" w:space="0" w:color="auto"/>
              <w:right w:val="single" w:sz="4" w:space="0" w:color="auto"/>
            </w:tcBorders>
            <w:vAlign w:val="center"/>
          </w:tcPr>
          <w:p w:rsidR="00A32039" w:rsidRPr="00A473DA" w:rsidRDefault="00A32039">
            <w:pPr>
              <w:widowControl/>
              <w:spacing w:line="360" w:lineRule="exact"/>
              <w:jc w:val="left"/>
              <w:rPr>
                <w:rFonts w:asciiTheme="minorEastAsia" w:eastAsiaTheme="minorEastAsia" w:hAnsiTheme="minorEastAsia"/>
                <w:sz w:val="24"/>
              </w:rPr>
            </w:pPr>
          </w:p>
        </w:tc>
        <w:tc>
          <w:tcPr>
            <w:tcW w:w="1134" w:type="dxa"/>
            <w:vMerge/>
            <w:tcBorders>
              <w:top w:val="single" w:sz="4" w:space="0" w:color="auto"/>
              <w:left w:val="nil"/>
              <w:bottom w:val="single" w:sz="4" w:space="0" w:color="auto"/>
              <w:right w:val="single" w:sz="4" w:space="0" w:color="auto"/>
            </w:tcBorders>
            <w:vAlign w:val="center"/>
          </w:tcPr>
          <w:p w:rsidR="00A32039" w:rsidRPr="00A473DA" w:rsidRDefault="00A32039">
            <w:pPr>
              <w:widowControl/>
              <w:spacing w:line="360" w:lineRule="exact"/>
              <w:jc w:val="left"/>
              <w:rPr>
                <w:rFonts w:asciiTheme="minorEastAsia" w:eastAsiaTheme="minorEastAsia" w:hAnsiTheme="minorEastAsia"/>
                <w:sz w:val="24"/>
              </w:rPr>
            </w:pPr>
          </w:p>
        </w:tc>
        <w:tc>
          <w:tcPr>
            <w:tcW w:w="851" w:type="dxa"/>
            <w:vMerge/>
            <w:tcBorders>
              <w:top w:val="single" w:sz="4" w:space="0" w:color="auto"/>
              <w:left w:val="nil"/>
              <w:bottom w:val="single" w:sz="4" w:space="0" w:color="auto"/>
              <w:right w:val="single" w:sz="4" w:space="0" w:color="auto"/>
            </w:tcBorders>
            <w:vAlign w:val="center"/>
          </w:tcPr>
          <w:p w:rsidR="00A32039" w:rsidRPr="00A473DA" w:rsidRDefault="00A32039">
            <w:pPr>
              <w:widowControl/>
              <w:spacing w:line="360" w:lineRule="exact"/>
              <w:jc w:val="left"/>
              <w:rPr>
                <w:rFonts w:asciiTheme="minorEastAsia" w:eastAsiaTheme="minorEastAsia" w:hAnsiTheme="minorEastAsia"/>
                <w:sz w:val="24"/>
              </w:rPr>
            </w:pPr>
          </w:p>
        </w:tc>
        <w:tc>
          <w:tcPr>
            <w:tcW w:w="850" w:type="dxa"/>
            <w:vMerge/>
            <w:tcBorders>
              <w:top w:val="single" w:sz="4" w:space="0" w:color="auto"/>
              <w:left w:val="nil"/>
              <w:bottom w:val="single" w:sz="4" w:space="0" w:color="auto"/>
              <w:right w:val="single" w:sz="4" w:space="0" w:color="auto"/>
            </w:tcBorders>
            <w:vAlign w:val="center"/>
          </w:tcPr>
          <w:p w:rsidR="00A32039" w:rsidRPr="00A473DA" w:rsidRDefault="00A32039">
            <w:pPr>
              <w:widowControl/>
              <w:spacing w:line="360" w:lineRule="exact"/>
              <w:jc w:val="left"/>
              <w:rPr>
                <w:rFonts w:asciiTheme="minorEastAsia" w:eastAsiaTheme="minorEastAsia" w:hAnsiTheme="minorEastAsia"/>
                <w:sz w:val="24"/>
              </w:rPr>
            </w:pPr>
          </w:p>
        </w:tc>
        <w:tc>
          <w:tcPr>
            <w:tcW w:w="1134" w:type="dxa"/>
            <w:vMerge/>
            <w:tcBorders>
              <w:top w:val="single" w:sz="4" w:space="0" w:color="auto"/>
              <w:left w:val="nil"/>
              <w:bottom w:val="single" w:sz="4" w:space="0" w:color="auto"/>
              <w:right w:val="single" w:sz="4" w:space="0" w:color="auto"/>
            </w:tcBorders>
            <w:vAlign w:val="center"/>
          </w:tcPr>
          <w:p w:rsidR="00A32039" w:rsidRPr="00A473DA" w:rsidRDefault="00A32039">
            <w:pPr>
              <w:widowControl/>
              <w:spacing w:line="360" w:lineRule="exact"/>
              <w:jc w:val="left"/>
              <w:rPr>
                <w:rFonts w:asciiTheme="minorEastAsia" w:eastAsiaTheme="minorEastAsia" w:hAnsiTheme="minorEastAsia"/>
                <w:sz w:val="24"/>
              </w:rPr>
            </w:pPr>
          </w:p>
        </w:tc>
        <w:tc>
          <w:tcPr>
            <w:tcW w:w="1559" w:type="dxa"/>
            <w:vMerge/>
            <w:tcBorders>
              <w:top w:val="single" w:sz="4" w:space="0" w:color="auto"/>
              <w:left w:val="nil"/>
              <w:bottom w:val="single" w:sz="4" w:space="0" w:color="auto"/>
              <w:right w:val="single" w:sz="4" w:space="0" w:color="auto"/>
            </w:tcBorders>
            <w:vAlign w:val="center"/>
          </w:tcPr>
          <w:p w:rsidR="00A32039" w:rsidRPr="00A473DA" w:rsidRDefault="00A32039">
            <w:pPr>
              <w:widowControl/>
              <w:spacing w:line="360" w:lineRule="exact"/>
              <w:jc w:val="left"/>
              <w:rPr>
                <w:rFonts w:asciiTheme="minorEastAsia" w:eastAsiaTheme="minorEastAsia" w:hAnsiTheme="minorEastAsia"/>
                <w:sz w:val="24"/>
              </w:rPr>
            </w:pPr>
          </w:p>
        </w:tc>
        <w:tc>
          <w:tcPr>
            <w:tcW w:w="709" w:type="dxa"/>
            <w:tcBorders>
              <w:top w:val="single" w:sz="4" w:space="0" w:color="auto"/>
              <w:left w:val="nil"/>
              <w:bottom w:val="single" w:sz="4" w:space="0" w:color="auto"/>
              <w:right w:val="single" w:sz="4" w:space="0" w:color="auto"/>
            </w:tcBorders>
          </w:tcPr>
          <w:p w:rsidR="00A32039" w:rsidRPr="00A473DA" w:rsidRDefault="00A71260">
            <w:pPr>
              <w:spacing w:line="360" w:lineRule="exact"/>
              <w:ind w:leftChars="-50" w:left="-105" w:rightChars="-46" w:right="-97"/>
              <w:jc w:val="center"/>
              <w:rPr>
                <w:rFonts w:asciiTheme="minorEastAsia" w:eastAsiaTheme="minorEastAsia" w:hAnsiTheme="minorEastAsia"/>
                <w:sz w:val="24"/>
              </w:rPr>
            </w:pPr>
            <w:r w:rsidRPr="00A473DA">
              <w:rPr>
                <w:rFonts w:asciiTheme="minorEastAsia" w:eastAsiaTheme="minorEastAsia" w:hAnsiTheme="minorEastAsia" w:hint="eastAsia"/>
                <w:sz w:val="24"/>
              </w:rPr>
              <w:t>单价</w:t>
            </w:r>
            <w:r w:rsidRPr="00A473DA">
              <w:rPr>
                <w:rFonts w:asciiTheme="minorEastAsia" w:eastAsiaTheme="minorEastAsia" w:hAnsiTheme="minorEastAsia"/>
                <w:sz w:val="24"/>
              </w:rPr>
              <w:t>(</w:t>
            </w:r>
            <w:r w:rsidRPr="00A473DA">
              <w:rPr>
                <w:rFonts w:asciiTheme="minorEastAsia" w:eastAsiaTheme="minorEastAsia" w:hAnsiTheme="minorEastAsia" w:hint="eastAsia"/>
                <w:sz w:val="24"/>
              </w:rPr>
              <w:t>元</w:t>
            </w:r>
            <w:r w:rsidRPr="00A473DA">
              <w:rPr>
                <w:rFonts w:asciiTheme="minorEastAsia" w:eastAsiaTheme="minorEastAsia" w:hAnsiTheme="minorEastAsia"/>
                <w:sz w:val="24"/>
              </w:rPr>
              <w:t>)</w:t>
            </w:r>
          </w:p>
        </w:tc>
        <w:tc>
          <w:tcPr>
            <w:tcW w:w="850" w:type="dxa"/>
            <w:tcBorders>
              <w:top w:val="single" w:sz="4" w:space="0" w:color="auto"/>
              <w:left w:val="nil"/>
              <w:bottom w:val="single" w:sz="4" w:space="0" w:color="auto"/>
              <w:right w:val="single" w:sz="4" w:space="0" w:color="auto"/>
            </w:tcBorders>
          </w:tcPr>
          <w:p w:rsidR="00A32039" w:rsidRPr="00A473DA" w:rsidRDefault="00A71260">
            <w:pPr>
              <w:spacing w:line="360" w:lineRule="exact"/>
              <w:jc w:val="center"/>
              <w:rPr>
                <w:rFonts w:asciiTheme="minorEastAsia" w:eastAsiaTheme="minorEastAsia" w:hAnsiTheme="minorEastAsia"/>
                <w:sz w:val="24"/>
              </w:rPr>
            </w:pPr>
            <w:r w:rsidRPr="00A473DA">
              <w:rPr>
                <w:rFonts w:asciiTheme="minorEastAsia" w:eastAsiaTheme="minorEastAsia" w:hAnsiTheme="minorEastAsia" w:hint="eastAsia"/>
                <w:sz w:val="24"/>
              </w:rPr>
              <w:t>数量</w:t>
            </w:r>
          </w:p>
        </w:tc>
        <w:tc>
          <w:tcPr>
            <w:tcW w:w="851" w:type="dxa"/>
            <w:tcBorders>
              <w:top w:val="single" w:sz="4" w:space="0" w:color="auto"/>
              <w:left w:val="nil"/>
              <w:bottom w:val="single" w:sz="4" w:space="0" w:color="auto"/>
              <w:right w:val="single" w:sz="4" w:space="0" w:color="auto"/>
            </w:tcBorders>
          </w:tcPr>
          <w:p w:rsidR="00A32039" w:rsidRPr="00A473DA" w:rsidRDefault="00A71260">
            <w:pPr>
              <w:spacing w:line="360" w:lineRule="exact"/>
              <w:ind w:leftChars="-44" w:left="-92" w:rightChars="-44" w:right="-92"/>
              <w:jc w:val="center"/>
              <w:rPr>
                <w:rFonts w:asciiTheme="minorEastAsia" w:eastAsiaTheme="minorEastAsia" w:hAnsiTheme="minorEastAsia"/>
                <w:sz w:val="24"/>
              </w:rPr>
            </w:pPr>
            <w:r w:rsidRPr="00A473DA">
              <w:rPr>
                <w:rFonts w:asciiTheme="minorEastAsia" w:eastAsiaTheme="minorEastAsia" w:hAnsiTheme="minorEastAsia" w:hint="eastAsia"/>
                <w:sz w:val="24"/>
              </w:rPr>
              <w:t>小计</w:t>
            </w:r>
            <w:r w:rsidRPr="00A473DA">
              <w:rPr>
                <w:rFonts w:asciiTheme="minorEastAsia" w:eastAsiaTheme="minorEastAsia" w:hAnsiTheme="minorEastAsia"/>
                <w:sz w:val="24"/>
              </w:rPr>
              <w:t>(</w:t>
            </w:r>
            <w:r w:rsidRPr="00A473DA">
              <w:rPr>
                <w:rFonts w:asciiTheme="minorEastAsia" w:eastAsiaTheme="minorEastAsia" w:hAnsiTheme="minorEastAsia" w:hint="eastAsia"/>
                <w:sz w:val="24"/>
              </w:rPr>
              <w:t>元</w:t>
            </w:r>
            <w:r w:rsidRPr="00A473DA">
              <w:rPr>
                <w:rFonts w:asciiTheme="minorEastAsia" w:eastAsiaTheme="minorEastAsia" w:hAnsiTheme="minorEastAsia"/>
                <w:sz w:val="24"/>
              </w:rPr>
              <w:t>)</w:t>
            </w:r>
          </w:p>
        </w:tc>
      </w:tr>
      <w:tr w:rsidR="00A32039" w:rsidRPr="00A473DA">
        <w:trPr>
          <w:trHeight w:val="407"/>
          <w:jc w:val="center"/>
        </w:trPr>
        <w:tc>
          <w:tcPr>
            <w:tcW w:w="567" w:type="dxa"/>
            <w:tcBorders>
              <w:top w:val="single" w:sz="4" w:space="0" w:color="auto"/>
              <w:left w:val="single" w:sz="4" w:space="0" w:color="auto"/>
              <w:bottom w:val="single" w:sz="4" w:space="0" w:color="auto"/>
              <w:right w:val="single" w:sz="4" w:space="0" w:color="auto"/>
            </w:tcBorders>
          </w:tcPr>
          <w:p w:rsidR="00A32039" w:rsidRPr="00A473DA" w:rsidRDefault="00A71260">
            <w:pPr>
              <w:jc w:val="center"/>
              <w:rPr>
                <w:rFonts w:asciiTheme="minorEastAsia" w:eastAsiaTheme="minorEastAsia" w:hAnsiTheme="minorEastAsia"/>
                <w:sz w:val="24"/>
              </w:rPr>
            </w:pPr>
            <w:r w:rsidRPr="00A473DA">
              <w:rPr>
                <w:rFonts w:asciiTheme="minorEastAsia" w:eastAsiaTheme="minorEastAsia" w:hAnsiTheme="minorEastAsia"/>
                <w:sz w:val="24"/>
              </w:rPr>
              <w:t>1</w:t>
            </w:r>
          </w:p>
        </w:tc>
        <w:tc>
          <w:tcPr>
            <w:tcW w:w="1418"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1134"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1134"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1559"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709"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r>
      <w:tr w:rsidR="00A32039" w:rsidRPr="00A473DA">
        <w:trPr>
          <w:trHeight w:val="427"/>
          <w:jc w:val="center"/>
        </w:trPr>
        <w:tc>
          <w:tcPr>
            <w:tcW w:w="567" w:type="dxa"/>
            <w:tcBorders>
              <w:top w:val="single" w:sz="4" w:space="0" w:color="auto"/>
              <w:left w:val="single" w:sz="4" w:space="0" w:color="auto"/>
              <w:bottom w:val="single" w:sz="4" w:space="0" w:color="auto"/>
              <w:right w:val="single" w:sz="4" w:space="0" w:color="auto"/>
            </w:tcBorders>
          </w:tcPr>
          <w:p w:rsidR="00A32039" w:rsidRPr="00A473DA" w:rsidRDefault="00A71260">
            <w:pPr>
              <w:jc w:val="center"/>
              <w:rPr>
                <w:rFonts w:asciiTheme="minorEastAsia" w:eastAsiaTheme="minorEastAsia" w:hAnsiTheme="minorEastAsia"/>
                <w:sz w:val="24"/>
              </w:rPr>
            </w:pPr>
            <w:r w:rsidRPr="00A473DA">
              <w:rPr>
                <w:rFonts w:asciiTheme="minorEastAsia" w:eastAsiaTheme="minorEastAsia" w:hAnsiTheme="minorEastAsia"/>
                <w:sz w:val="24"/>
              </w:rPr>
              <w:t>2</w:t>
            </w:r>
          </w:p>
        </w:tc>
        <w:tc>
          <w:tcPr>
            <w:tcW w:w="1418"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1134"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1134"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1559"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709"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r>
      <w:tr w:rsidR="00A32039" w:rsidRPr="00A473DA">
        <w:trPr>
          <w:trHeight w:val="405"/>
          <w:jc w:val="center"/>
        </w:trPr>
        <w:tc>
          <w:tcPr>
            <w:tcW w:w="567" w:type="dxa"/>
            <w:tcBorders>
              <w:top w:val="single" w:sz="4" w:space="0" w:color="auto"/>
              <w:left w:val="single" w:sz="4" w:space="0" w:color="auto"/>
              <w:bottom w:val="single" w:sz="4" w:space="0" w:color="auto"/>
              <w:right w:val="single" w:sz="4" w:space="0" w:color="auto"/>
            </w:tcBorders>
          </w:tcPr>
          <w:p w:rsidR="00A32039" w:rsidRPr="00A473DA" w:rsidRDefault="00A71260">
            <w:pPr>
              <w:jc w:val="center"/>
              <w:rPr>
                <w:rFonts w:asciiTheme="minorEastAsia" w:eastAsiaTheme="minorEastAsia" w:hAnsiTheme="minorEastAsia"/>
                <w:sz w:val="24"/>
              </w:rPr>
            </w:pPr>
            <w:r w:rsidRPr="00A473DA">
              <w:rPr>
                <w:rFonts w:asciiTheme="minorEastAsia" w:eastAsiaTheme="minorEastAsia" w:hAnsiTheme="minorEastAsia"/>
                <w:sz w:val="24"/>
              </w:rPr>
              <w:t>3</w:t>
            </w:r>
          </w:p>
        </w:tc>
        <w:tc>
          <w:tcPr>
            <w:tcW w:w="1418" w:type="dxa"/>
            <w:tcBorders>
              <w:top w:val="single" w:sz="4" w:space="0" w:color="auto"/>
              <w:left w:val="nil"/>
              <w:bottom w:val="single" w:sz="4" w:space="0" w:color="auto"/>
              <w:right w:val="single" w:sz="4" w:space="0" w:color="auto"/>
            </w:tcBorders>
          </w:tcPr>
          <w:p w:rsidR="00A32039" w:rsidRPr="00A473DA" w:rsidRDefault="00A71260">
            <w:pPr>
              <w:jc w:val="center"/>
              <w:rPr>
                <w:rFonts w:asciiTheme="minorEastAsia" w:eastAsiaTheme="minorEastAsia" w:hAnsiTheme="minorEastAsia"/>
                <w:sz w:val="24"/>
              </w:rPr>
            </w:pPr>
            <w:r w:rsidRPr="00A473DA">
              <w:rPr>
                <w:rFonts w:asciiTheme="minorEastAsia" w:eastAsiaTheme="minorEastAsia" w:hAnsiTheme="minorEastAsia" w:hint="eastAsia"/>
                <w:sz w:val="24"/>
              </w:rPr>
              <w:t>…</w:t>
            </w:r>
          </w:p>
        </w:tc>
        <w:tc>
          <w:tcPr>
            <w:tcW w:w="1134"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1134"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1559"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709"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r>
      <w:tr w:rsidR="00A32039" w:rsidRPr="00A473DA">
        <w:trPr>
          <w:trHeight w:val="567"/>
          <w:jc w:val="center"/>
        </w:trPr>
        <w:tc>
          <w:tcPr>
            <w:tcW w:w="567" w:type="dxa"/>
            <w:tcBorders>
              <w:top w:val="single" w:sz="4" w:space="0" w:color="auto"/>
              <w:left w:val="single" w:sz="4" w:space="0" w:color="auto"/>
              <w:bottom w:val="single" w:sz="4" w:space="0" w:color="auto"/>
              <w:right w:val="single" w:sz="4" w:space="0" w:color="auto"/>
            </w:tcBorders>
          </w:tcPr>
          <w:p w:rsidR="00A32039" w:rsidRPr="00A473DA" w:rsidRDefault="00A71260">
            <w:pPr>
              <w:jc w:val="center"/>
              <w:rPr>
                <w:rFonts w:asciiTheme="minorEastAsia" w:eastAsiaTheme="minorEastAsia" w:hAnsiTheme="minorEastAsia"/>
                <w:sz w:val="24"/>
              </w:rPr>
            </w:pPr>
            <w:r w:rsidRPr="00A473DA">
              <w:rPr>
                <w:rFonts w:asciiTheme="minorEastAsia" w:eastAsiaTheme="minorEastAsia" w:hAnsiTheme="minorEastAsia"/>
                <w:sz w:val="24"/>
              </w:rPr>
              <w:t>4</w:t>
            </w:r>
          </w:p>
        </w:tc>
        <w:tc>
          <w:tcPr>
            <w:tcW w:w="1418" w:type="dxa"/>
            <w:tcBorders>
              <w:top w:val="single" w:sz="4" w:space="0" w:color="auto"/>
              <w:left w:val="nil"/>
              <w:bottom w:val="single" w:sz="4" w:space="0" w:color="auto"/>
              <w:right w:val="single" w:sz="4" w:space="0" w:color="auto"/>
            </w:tcBorders>
          </w:tcPr>
          <w:p w:rsidR="00A32039" w:rsidRPr="00A473DA" w:rsidRDefault="00A71260">
            <w:pPr>
              <w:jc w:val="center"/>
              <w:rPr>
                <w:rFonts w:asciiTheme="minorEastAsia" w:eastAsiaTheme="minorEastAsia" w:hAnsiTheme="minorEastAsia"/>
                <w:sz w:val="24"/>
              </w:rPr>
            </w:pPr>
            <w:r w:rsidRPr="00A473DA">
              <w:rPr>
                <w:rFonts w:asciiTheme="minorEastAsia" w:eastAsiaTheme="minorEastAsia" w:hAnsiTheme="minorEastAsia" w:hint="eastAsia"/>
                <w:sz w:val="24"/>
              </w:rPr>
              <w:t>合计</w:t>
            </w:r>
          </w:p>
        </w:tc>
        <w:tc>
          <w:tcPr>
            <w:tcW w:w="1134"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1134"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1559"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709"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A32039" w:rsidRPr="00A473DA" w:rsidRDefault="00A32039">
            <w:pPr>
              <w:jc w:val="center"/>
              <w:rPr>
                <w:rFonts w:asciiTheme="minorEastAsia" w:eastAsiaTheme="minorEastAsia" w:hAnsiTheme="minorEastAsia"/>
                <w:sz w:val="24"/>
              </w:rPr>
            </w:pPr>
          </w:p>
        </w:tc>
      </w:tr>
    </w:tbl>
    <w:p w:rsidR="00A32039" w:rsidRPr="00A473DA" w:rsidRDefault="00A71260" w:rsidP="00F61853">
      <w:pPr>
        <w:spacing w:line="460" w:lineRule="exact"/>
        <w:rPr>
          <w:rFonts w:asciiTheme="minorEastAsia" w:eastAsiaTheme="minorEastAsia" w:hAnsiTheme="minorEastAsia"/>
          <w:sz w:val="24"/>
        </w:rPr>
      </w:pPr>
      <w:r w:rsidRPr="00A473DA">
        <w:rPr>
          <w:rFonts w:asciiTheme="minorEastAsia" w:eastAsiaTheme="minorEastAsia" w:hAnsiTheme="minorEastAsia" w:hint="eastAsia"/>
          <w:sz w:val="24"/>
        </w:rPr>
        <w:t>注：</w:t>
      </w:r>
      <w:r w:rsidR="00F61853" w:rsidRPr="00A473DA">
        <w:rPr>
          <w:rFonts w:asciiTheme="minorEastAsia" w:eastAsiaTheme="minorEastAsia" w:hAnsiTheme="minorEastAsia" w:hint="eastAsia"/>
          <w:sz w:val="24"/>
        </w:rPr>
        <w:t>所报产品属于《节能产品政府采购品目清单》（财库〔2019〕19号）内的品目，应附《国家节能产品认证证书》，否则，在评审时不执行政府采购政策</w:t>
      </w:r>
      <w:r w:rsidRPr="00A473DA">
        <w:rPr>
          <w:rFonts w:asciiTheme="minorEastAsia" w:eastAsiaTheme="minorEastAsia" w:hAnsiTheme="minorEastAsia" w:hint="eastAsia"/>
          <w:sz w:val="24"/>
        </w:rPr>
        <w:t>。</w:t>
      </w:r>
      <w:r w:rsidRPr="00A473DA">
        <w:rPr>
          <w:rFonts w:asciiTheme="minorEastAsia" w:eastAsiaTheme="minorEastAsia" w:hAnsiTheme="minorEastAsia"/>
          <w:sz w:val="24"/>
        </w:rPr>
        <w:t xml:space="preserve"> </w:t>
      </w:r>
    </w:p>
    <w:p w:rsidR="00A32039" w:rsidRPr="00A473DA" w:rsidRDefault="00A71260">
      <w:pPr>
        <w:spacing w:line="360" w:lineRule="auto"/>
        <w:ind w:firstLineChars="2650" w:firstLine="6360"/>
        <w:rPr>
          <w:rStyle w:val="3Char"/>
          <w:rFonts w:asciiTheme="minorEastAsia" w:eastAsiaTheme="minorEastAsia" w:hAnsiTheme="minorEastAsia" w:cs="宋体"/>
          <w:b w:val="0"/>
          <w:bCs w:val="0"/>
          <w:sz w:val="24"/>
          <w:szCs w:val="24"/>
        </w:rPr>
      </w:pPr>
      <w:r w:rsidRPr="00A473DA">
        <w:rPr>
          <w:rFonts w:asciiTheme="minorEastAsia" w:eastAsiaTheme="minorEastAsia" w:hAnsiTheme="minorEastAsia" w:hint="eastAsia"/>
          <w:sz w:val="24"/>
        </w:rPr>
        <w:t>年</w:t>
      </w:r>
      <w:r w:rsidRPr="00A473DA">
        <w:rPr>
          <w:rFonts w:asciiTheme="minorEastAsia" w:eastAsiaTheme="minorEastAsia" w:hAnsiTheme="minorEastAsia"/>
          <w:sz w:val="24"/>
        </w:rPr>
        <w:t xml:space="preserve">     </w:t>
      </w:r>
      <w:r w:rsidRPr="00A473DA">
        <w:rPr>
          <w:rFonts w:asciiTheme="minorEastAsia" w:eastAsiaTheme="minorEastAsia" w:hAnsiTheme="minorEastAsia" w:hint="eastAsia"/>
          <w:sz w:val="24"/>
        </w:rPr>
        <w:t>月</w:t>
      </w:r>
      <w:r w:rsidRPr="00A473DA">
        <w:rPr>
          <w:rFonts w:asciiTheme="minorEastAsia" w:eastAsiaTheme="minorEastAsia" w:hAnsiTheme="minorEastAsia"/>
          <w:sz w:val="24"/>
        </w:rPr>
        <w:t xml:space="preserve">     </w:t>
      </w:r>
      <w:r w:rsidRPr="00A473DA">
        <w:rPr>
          <w:rFonts w:asciiTheme="minorEastAsia" w:eastAsiaTheme="minorEastAsia" w:hAnsiTheme="minorEastAsia" w:hint="eastAsia"/>
          <w:sz w:val="24"/>
        </w:rPr>
        <w:t>日</w:t>
      </w:r>
      <w:r w:rsidRPr="00A473DA">
        <w:rPr>
          <w:rFonts w:asciiTheme="minorEastAsia" w:eastAsiaTheme="minorEastAsia" w:hAnsiTheme="minorEastAsia"/>
          <w:sz w:val="24"/>
        </w:rPr>
        <w:br w:type="page"/>
      </w:r>
      <w:bookmarkStart w:id="355" w:name="_Toc12053257"/>
      <w:bookmarkStart w:id="356" w:name="_Toc22224008"/>
      <w:r w:rsidRPr="00A473DA">
        <w:rPr>
          <w:rStyle w:val="3Char"/>
          <w:rFonts w:asciiTheme="minorEastAsia" w:eastAsiaTheme="minorEastAsia" w:hAnsiTheme="minorEastAsia" w:cs="宋体" w:hint="eastAsia"/>
          <w:b w:val="0"/>
          <w:bCs w:val="0"/>
          <w:sz w:val="24"/>
          <w:szCs w:val="24"/>
        </w:rPr>
        <w:lastRenderedPageBreak/>
        <w:t>5、政府强制采购节能产品明细表</w:t>
      </w:r>
      <w:bookmarkEnd w:id="355"/>
      <w:bookmarkEnd w:id="356"/>
      <w:r w:rsidRPr="00A473DA">
        <w:rPr>
          <w:rStyle w:val="3Char"/>
          <w:rFonts w:asciiTheme="minorEastAsia" w:eastAsiaTheme="minorEastAsia" w:hAnsiTheme="minorEastAsia" w:cs="宋体" w:hint="eastAsia"/>
          <w:b w:val="0"/>
          <w:bCs w:val="0"/>
          <w:sz w:val="24"/>
          <w:szCs w:val="24"/>
        </w:rPr>
        <w:t xml:space="preserve"> </w:t>
      </w:r>
    </w:p>
    <w:p w:rsidR="00A32039" w:rsidRPr="00A473DA" w:rsidRDefault="00A71260">
      <w:pPr>
        <w:spacing w:line="460" w:lineRule="exact"/>
        <w:jc w:val="center"/>
        <w:rPr>
          <w:rFonts w:asciiTheme="minorEastAsia" w:eastAsiaTheme="minorEastAsia" w:hAnsiTheme="minorEastAsia"/>
          <w:sz w:val="24"/>
        </w:rPr>
      </w:pPr>
      <w:r w:rsidRPr="00A473DA">
        <w:rPr>
          <w:rFonts w:asciiTheme="minorEastAsia" w:eastAsiaTheme="minorEastAsia" w:hAnsiTheme="minorEastAsia" w:hint="eastAsia"/>
          <w:sz w:val="24"/>
        </w:rPr>
        <w:t>政府强制采购节能产品明细表</w:t>
      </w:r>
    </w:p>
    <w:p w:rsidR="00A32039" w:rsidRPr="00A473DA" w:rsidRDefault="00A71260">
      <w:pPr>
        <w:spacing w:line="460" w:lineRule="exact"/>
        <w:jc w:val="left"/>
        <w:rPr>
          <w:rFonts w:asciiTheme="minorEastAsia" w:eastAsiaTheme="minorEastAsia" w:hAnsiTheme="minorEastAsia"/>
          <w:sz w:val="24"/>
        </w:rPr>
      </w:pPr>
      <w:r w:rsidRPr="00A473DA">
        <w:rPr>
          <w:rFonts w:asciiTheme="minorEastAsia" w:eastAsiaTheme="minorEastAsia" w:hAnsiTheme="minorEastAsia" w:hint="eastAsia"/>
          <w:sz w:val="24"/>
        </w:rPr>
        <w:t>项目编号：</w:t>
      </w:r>
      <w:r w:rsidRPr="00A473DA">
        <w:rPr>
          <w:rFonts w:asciiTheme="minorEastAsia" w:eastAsiaTheme="minorEastAsia" w:hAnsiTheme="minorEastAsia"/>
          <w:sz w:val="24"/>
        </w:rPr>
        <w:t xml:space="preserve"> </w:t>
      </w:r>
    </w:p>
    <w:p w:rsidR="00A32039" w:rsidRPr="00A473DA" w:rsidRDefault="00A71260">
      <w:pPr>
        <w:spacing w:line="460" w:lineRule="exact"/>
        <w:jc w:val="left"/>
        <w:rPr>
          <w:rFonts w:asciiTheme="minorEastAsia" w:eastAsiaTheme="minorEastAsia" w:hAnsiTheme="minorEastAsia"/>
          <w:sz w:val="24"/>
        </w:rPr>
      </w:pPr>
      <w:r w:rsidRPr="00A473DA">
        <w:rPr>
          <w:rFonts w:asciiTheme="minorEastAsia" w:eastAsiaTheme="minorEastAsia" w:hAnsiTheme="minorEastAsia" w:hint="eastAsia"/>
          <w:sz w:val="24"/>
        </w:rPr>
        <w:t>项目名称：</w:t>
      </w:r>
    </w:p>
    <w:p w:rsidR="00A32039" w:rsidRPr="00A473DA" w:rsidRDefault="008C48E3">
      <w:pPr>
        <w:spacing w:line="460" w:lineRule="exact"/>
        <w:rPr>
          <w:rFonts w:asciiTheme="minorEastAsia" w:eastAsiaTheme="minorEastAsia" w:hAnsiTheme="minorEastAsia"/>
          <w:sz w:val="24"/>
        </w:rPr>
      </w:pPr>
      <w:r w:rsidRPr="00A473DA">
        <w:rPr>
          <w:rFonts w:asciiTheme="minorEastAsia" w:eastAsiaTheme="minorEastAsia" w:hAnsiTheme="minorEastAsia" w:hint="eastAsia"/>
          <w:sz w:val="24"/>
        </w:rPr>
        <w:t>供应商</w:t>
      </w:r>
      <w:r w:rsidR="00A71260" w:rsidRPr="00A473DA">
        <w:rPr>
          <w:rFonts w:asciiTheme="minorEastAsia" w:eastAsiaTheme="minorEastAsia" w:hAnsiTheme="minorEastAsia" w:hint="eastAsia"/>
          <w:sz w:val="24"/>
        </w:rPr>
        <w:t>名称（盖章）：</w:t>
      </w:r>
      <w:r w:rsidR="00A71260" w:rsidRPr="00A473DA">
        <w:rPr>
          <w:rFonts w:asciiTheme="minorEastAsia" w:eastAsiaTheme="minorEastAsia" w:hAnsiTheme="minorEastAsia"/>
          <w:sz w:val="24"/>
        </w:rPr>
        <w:t xml:space="preserve">                   </w:t>
      </w:r>
      <w:r w:rsidR="00A71260" w:rsidRPr="00A473DA">
        <w:rPr>
          <w:rFonts w:asciiTheme="minorEastAsia" w:eastAsiaTheme="minorEastAsia" w:hAnsiTheme="minorEastAsia" w:hint="eastAsia"/>
          <w:sz w:val="24"/>
        </w:rPr>
        <w:t>法定代表人或授权代理人签字：</w:t>
      </w:r>
      <w:r w:rsidR="00A71260" w:rsidRPr="00A473DA">
        <w:rPr>
          <w:rFonts w:asciiTheme="minorEastAsia" w:eastAsiaTheme="minorEastAsia" w:hAnsiTheme="minorEastAsia"/>
          <w:sz w:val="24"/>
        </w:rPr>
        <w:t xml:space="preserve"> </w:t>
      </w:r>
    </w:p>
    <w:tbl>
      <w:tblPr>
        <w:tblW w:w="9470" w:type="dxa"/>
        <w:jc w:val="center"/>
        <w:tblLayout w:type="fixed"/>
        <w:tblLook w:val="04A0"/>
      </w:tblPr>
      <w:tblGrid>
        <w:gridCol w:w="817"/>
        <w:gridCol w:w="1276"/>
        <w:gridCol w:w="992"/>
        <w:gridCol w:w="992"/>
        <w:gridCol w:w="1418"/>
        <w:gridCol w:w="1809"/>
        <w:gridCol w:w="2166"/>
      </w:tblGrid>
      <w:tr w:rsidR="00A32039" w:rsidRPr="00A473DA">
        <w:trPr>
          <w:jc w:val="center"/>
        </w:trPr>
        <w:tc>
          <w:tcPr>
            <w:tcW w:w="817" w:type="dxa"/>
            <w:tcBorders>
              <w:top w:val="single" w:sz="4" w:space="0" w:color="auto"/>
              <w:left w:val="single" w:sz="4" w:space="0" w:color="auto"/>
              <w:bottom w:val="single" w:sz="4" w:space="0" w:color="auto"/>
              <w:right w:val="single" w:sz="4" w:space="0" w:color="auto"/>
            </w:tcBorders>
          </w:tcPr>
          <w:p w:rsidR="00A32039" w:rsidRPr="00A473DA" w:rsidRDefault="00A71260">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序号</w:t>
            </w:r>
          </w:p>
        </w:tc>
        <w:tc>
          <w:tcPr>
            <w:tcW w:w="1276" w:type="dxa"/>
            <w:tcBorders>
              <w:top w:val="single" w:sz="4" w:space="0" w:color="auto"/>
              <w:left w:val="nil"/>
              <w:bottom w:val="single" w:sz="4" w:space="0" w:color="auto"/>
              <w:right w:val="single" w:sz="4" w:space="0" w:color="auto"/>
            </w:tcBorders>
          </w:tcPr>
          <w:p w:rsidR="00A32039" w:rsidRPr="00A473DA" w:rsidRDefault="00A71260">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产品名称</w:t>
            </w:r>
          </w:p>
        </w:tc>
        <w:tc>
          <w:tcPr>
            <w:tcW w:w="992" w:type="dxa"/>
            <w:tcBorders>
              <w:top w:val="single" w:sz="4" w:space="0" w:color="auto"/>
              <w:left w:val="nil"/>
              <w:bottom w:val="single" w:sz="4" w:space="0" w:color="auto"/>
              <w:right w:val="single" w:sz="4" w:space="0" w:color="auto"/>
            </w:tcBorders>
          </w:tcPr>
          <w:p w:rsidR="00A32039" w:rsidRPr="00A473DA" w:rsidRDefault="00A71260">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制造商</w:t>
            </w:r>
          </w:p>
        </w:tc>
        <w:tc>
          <w:tcPr>
            <w:tcW w:w="992" w:type="dxa"/>
            <w:tcBorders>
              <w:top w:val="single" w:sz="4" w:space="0" w:color="auto"/>
              <w:left w:val="nil"/>
              <w:bottom w:val="single" w:sz="4" w:space="0" w:color="auto"/>
              <w:right w:val="single" w:sz="4" w:space="0" w:color="auto"/>
            </w:tcBorders>
          </w:tcPr>
          <w:p w:rsidR="00A32039" w:rsidRPr="00A473DA" w:rsidRDefault="00A71260">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品牌</w:t>
            </w:r>
          </w:p>
        </w:tc>
        <w:tc>
          <w:tcPr>
            <w:tcW w:w="1418" w:type="dxa"/>
            <w:tcBorders>
              <w:top w:val="single" w:sz="4" w:space="0" w:color="auto"/>
              <w:left w:val="nil"/>
              <w:bottom w:val="single" w:sz="4" w:space="0" w:color="auto"/>
              <w:right w:val="single" w:sz="4" w:space="0" w:color="auto"/>
            </w:tcBorders>
          </w:tcPr>
          <w:p w:rsidR="00A32039" w:rsidRPr="00A473DA" w:rsidRDefault="00A71260">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产品型号</w:t>
            </w:r>
          </w:p>
        </w:tc>
        <w:tc>
          <w:tcPr>
            <w:tcW w:w="1809" w:type="dxa"/>
            <w:tcBorders>
              <w:top w:val="single" w:sz="4" w:space="0" w:color="auto"/>
              <w:left w:val="nil"/>
              <w:bottom w:val="single" w:sz="4" w:space="0" w:color="auto"/>
              <w:right w:val="single" w:sz="4" w:space="0" w:color="auto"/>
            </w:tcBorders>
          </w:tcPr>
          <w:p w:rsidR="00A32039" w:rsidRPr="00A473DA" w:rsidRDefault="00A71260">
            <w:pPr>
              <w:spacing w:line="360" w:lineRule="auto"/>
              <w:ind w:left="360" w:hangingChars="150" w:hanging="360"/>
              <w:rPr>
                <w:rFonts w:asciiTheme="minorEastAsia" w:eastAsiaTheme="minorEastAsia" w:hAnsiTheme="minorEastAsia"/>
                <w:sz w:val="24"/>
              </w:rPr>
            </w:pPr>
            <w:r w:rsidRPr="00A473DA">
              <w:rPr>
                <w:rFonts w:asciiTheme="minorEastAsia" w:eastAsiaTheme="minorEastAsia" w:hAnsiTheme="minorEastAsia" w:hint="eastAsia"/>
                <w:sz w:val="24"/>
              </w:rPr>
              <w:t>节能标志认证证书号</w:t>
            </w:r>
          </w:p>
        </w:tc>
        <w:tc>
          <w:tcPr>
            <w:tcW w:w="2166" w:type="dxa"/>
            <w:tcBorders>
              <w:top w:val="single" w:sz="4" w:space="0" w:color="auto"/>
              <w:left w:val="nil"/>
              <w:bottom w:val="single" w:sz="4" w:space="0" w:color="auto"/>
              <w:right w:val="single" w:sz="4" w:space="0" w:color="auto"/>
            </w:tcBorders>
          </w:tcPr>
          <w:p w:rsidR="00A32039" w:rsidRPr="00A473DA" w:rsidRDefault="00A71260">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节能产品认证证书</w:t>
            </w:r>
          </w:p>
          <w:p w:rsidR="00A32039" w:rsidRPr="00A473DA" w:rsidRDefault="00A71260">
            <w:pPr>
              <w:spacing w:line="360" w:lineRule="auto"/>
              <w:ind w:firstLineChars="150" w:firstLine="360"/>
              <w:rPr>
                <w:rFonts w:asciiTheme="minorEastAsia" w:eastAsiaTheme="minorEastAsia" w:hAnsiTheme="minorEastAsia"/>
                <w:sz w:val="24"/>
              </w:rPr>
            </w:pPr>
            <w:r w:rsidRPr="00A473DA">
              <w:rPr>
                <w:rFonts w:asciiTheme="minorEastAsia" w:eastAsiaTheme="minorEastAsia" w:hAnsiTheme="minorEastAsia" w:hint="eastAsia"/>
                <w:sz w:val="24"/>
              </w:rPr>
              <w:t>有效截止日期</w:t>
            </w:r>
          </w:p>
        </w:tc>
      </w:tr>
      <w:tr w:rsidR="00A32039" w:rsidRPr="00A473DA">
        <w:trPr>
          <w:trHeight w:val="527"/>
          <w:jc w:val="center"/>
        </w:trPr>
        <w:tc>
          <w:tcPr>
            <w:tcW w:w="817" w:type="dxa"/>
            <w:tcBorders>
              <w:top w:val="single" w:sz="4" w:space="0" w:color="auto"/>
              <w:left w:val="single" w:sz="4" w:space="0" w:color="auto"/>
              <w:bottom w:val="single" w:sz="4" w:space="0" w:color="auto"/>
              <w:right w:val="single" w:sz="4" w:space="0" w:color="auto"/>
            </w:tcBorders>
          </w:tcPr>
          <w:p w:rsidR="00A32039" w:rsidRPr="00A473DA" w:rsidRDefault="00A71260">
            <w:pPr>
              <w:spacing w:line="360" w:lineRule="auto"/>
              <w:rPr>
                <w:rFonts w:asciiTheme="minorEastAsia" w:eastAsiaTheme="minorEastAsia" w:hAnsiTheme="minorEastAsia"/>
                <w:sz w:val="24"/>
              </w:rPr>
            </w:pPr>
            <w:r w:rsidRPr="00A473DA">
              <w:rPr>
                <w:rFonts w:asciiTheme="minorEastAsia" w:eastAsiaTheme="minorEastAsia" w:hAnsiTheme="minorEastAsia"/>
                <w:sz w:val="24"/>
              </w:rPr>
              <w:t>1</w:t>
            </w:r>
          </w:p>
        </w:tc>
        <w:tc>
          <w:tcPr>
            <w:tcW w:w="1276" w:type="dxa"/>
            <w:tcBorders>
              <w:top w:val="single" w:sz="4" w:space="0" w:color="auto"/>
              <w:left w:val="nil"/>
              <w:bottom w:val="single" w:sz="4" w:space="0" w:color="auto"/>
              <w:right w:val="single" w:sz="4" w:space="0" w:color="auto"/>
            </w:tcBorders>
          </w:tcPr>
          <w:p w:rsidR="00A32039" w:rsidRPr="00A473DA" w:rsidRDefault="00A32039">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A32039" w:rsidRPr="00A473DA" w:rsidRDefault="00A32039">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A32039" w:rsidRPr="00A473DA" w:rsidRDefault="00A32039">
            <w:pPr>
              <w:spacing w:line="360" w:lineRule="auto"/>
              <w:rPr>
                <w:rFonts w:asciiTheme="minorEastAsia" w:eastAsiaTheme="minorEastAsia" w:hAnsiTheme="minorEastAsia"/>
                <w:sz w:val="24"/>
              </w:rPr>
            </w:pPr>
          </w:p>
        </w:tc>
        <w:tc>
          <w:tcPr>
            <w:tcW w:w="1418" w:type="dxa"/>
            <w:tcBorders>
              <w:top w:val="single" w:sz="4" w:space="0" w:color="auto"/>
              <w:left w:val="nil"/>
              <w:bottom w:val="single" w:sz="4" w:space="0" w:color="auto"/>
              <w:right w:val="single" w:sz="4" w:space="0" w:color="auto"/>
            </w:tcBorders>
          </w:tcPr>
          <w:p w:rsidR="00A32039" w:rsidRPr="00A473DA" w:rsidRDefault="00A32039">
            <w:pPr>
              <w:spacing w:line="360" w:lineRule="auto"/>
              <w:rPr>
                <w:rFonts w:asciiTheme="minorEastAsia" w:eastAsiaTheme="minorEastAsia" w:hAnsiTheme="minorEastAsia"/>
                <w:sz w:val="24"/>
              </w:rPr>
            </w:pPr>
          </w:p>
        </w:tc>
        <w:tc>
          <w:tcPr>
            <w:tcW w:w="1809" w:type="dxa"/>
            <w:tcBorders>
              <w:top w:val="single" w:sz="4" w:space="0" w:color="auto"/>
              <w:left w:val="nil"/>
              <w:bottom w:val="single" w:sz="4" w:space="0" w:color="auto"/>
              <w:right w:val="single" w:sz="4" w:space="0" w:color="auto"/>
            </w:tcBorders>
          </w:tcPr>
          <w:p w:rsidR="00A32039" w:rsidRPr="00A473DA" w:rsidRDefault="00A32039">
            <w:pPr>
              <w:spacing w:line="360" w:lineRule="auto"/>
              <w:rPr>
                <w:rFonts w:asciiTheme="minorEastAsia" w:eastAsiaTheme="minorEastAsia" w:hAnsiTheme="minorEastAsia"/>
                <w:sz w:val="24"/>
              </w:rPr>
            </w:pPr>
          </w:p>
        </w:tc>
        <w:tc>
          <w:tcPr>
            <w:tcW w:w="2166" w:type="dxa"/>
            <w:tcBorders>
              <w:top w:val="single" w:sz="4" w:space="0" w:color="auto"/>
              <w:left w:val="nil"/>
              <w:bottom w:val="single" w:sz="4" w:space="0" w:color="auto"/>
              <w:right w:val="single" w:sz="4" w:space="0" w:color="auto"/>
            </w:tcBorders>
          </w:tcPr>
          <w:p w:rsidR="00A32039" w:rsidRPr="00A473DA" w:rsidRDefault="00A32039">
            <w:pPr>
              <w:spacing w:line="360" w:lineRule="auto"/>
              <w:rPr>
                <w:rFonts w:asciiTheme="minorEastAsia" w:eastAsiaTheme="minorEastAsia" w:hAnsiTheme="minorEastAsia"/>
                <w:sz w:val="24"/>
              </w:rPr>
            </w:pPr>
          </w:p>
        </w:tc>
      </w:tr>
      <w:tr w:rsidR="00A32039" w:rsidRPr="00A473DA">
        <w:trPr>
          <w:trHeight w:val="549"/>
          <w:jc w:val="center"/>
        </w:trPr>
        <w:tc>
          <w:tcPr>
            <w:tcW w:w="817" w:type="dxa"/>
            <w:tcBorders>
              <w:top w:val="single" w:sz="4" w:space="0" w:color="auto"/>
              <w:left w:val="single" w:sz="4" w:space="0" w:color="auto"/>
              <w:bottom w:val="single" w:sz="4" w:space="0" w:color="auto"/>
              <w:right w:val="single" w:sz="4" w:space="0" w:color="auto"/>
            </w:tcBorders>
          </w:tcPr>
          <w:p w:rsidR="00A32039" w:rsidRPr="00A473DA" w:rsidRDefault="00A71260">
            <w:pPr>
              <w:spacing w:line="360" w:lineRule="auto"/>
              <w:rPr>
                <w:rFonts w:asciiTheme="minorEastAsia" w:eastAsiaTheme="minorEastAsia" w:hAnsiTheme="minorEastAsia"/>
                <w:sz w:val="24"/>
              </w:rPr>
            </w:pPr>
            <w:r w:rsidRPr="00A473DA">
              <w:rPr>
                <w:rFonts w:asciiTheme="minorEastAsia" w:eastAsiaTheme="minorEastAsia" w:hAnsiTheme="minorEastAsia"/>
                <w:sz w:val="24"/>
              </w:rPr>
              <w:t>2</w:t>
            </w:r>
          </w:p>
        </w:tc>
        <w:tc>
          <w:tcPr>
            <w:tcW w:w="1276" w:type="dxa"/>
            <w:tcBorders>
              <w:top w:val="single" w:sz="4" w:space="0" w:color="auto"/>
              <w:left w:val="nil"/>
              <w:bottom w:val="single" w:sz="4" w:space="0" w:color="auto"/>
              <w:right w:val="single" w:sz="4" w:space="0" w:color="auto"/>
            </w:tcBorders>
          </w:tcPr>
          <w:p w:rsidR="00A32039" w:rsidRPr="00A473DA" w:rsidRDefault="00A32039">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A32039" w:rsidRPr="00A473DA" w:rsidRDefault="00A32039">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A32039" w:rsidRPr="00A473DA" w:rsidRDefault="00A32039">
            <w:pPr>
              <w:spacing w:line="360" w:lineRule="auto"/>
              <w:rPr>
                <w:rFonts w:asciiTheme="minorEastAsia" w:eastAsiaTheme="minorEastAsia" w:hAnsiTheme="minorEastAsia"/>
                <w:sz w:val="24"/>
              </w:rPr>
            </w:pPr>
          </w:p>
        </w:tc>
        <w:tc>
          <w:tcPr>
            <w:tcW w:w="1418" w:type="dxa"/>
            <w:tcBorders>
              <w:top w:val="single" w:sz="4" w:space="0" w:color="auto"/>
              <w:left w:val="nil"/>
              <w:bottom w:val="single" w:sz="4" w:space="0" w:color="auto"/>
              <w:right w:val="single" w:sz="4" w:space="0" w:color="auto"/>
            </w:tcBorders>
          </w:tcPr>
          <w:p w:rsidR="00A32039" w:rsidRPr="00A473DA" w:rsidRDefault="00A32039">
            <w:pPr>
              <w:spacing w:line="360" w:lineRule="auto"/>
              <w:rPr>
                <w:rFonts w:asciiTheme="minorEastAsia" w:eastAsiaTheme="minorEastAsia" w:hAnsiTheme="minorEastAsia"/>
                <w:sz w:val="24"/>
              </w:rPr>
            </w:pPr>
          </w:p>
        </w:tc>
        <w:tc>
          <w:tcPr>
            <w:tcW w:w="1809" w:type="dxa"/>
            <w:tcBorders>
              <w:top w:val="single" w:sz="4" w:space="0" w:color="auto"/>
              <w:left w:val="nil"/>
              <w:bottom w:val="single" w:sz="4" w:space="0" w:color="auto"/>
              <w:right w:val="single" w:sz="4" w:space="0" w:color="auto"/>
            </w:tcBorders>
          </w:tcPr>
          <w:p w:rsidR="00A32039" w:rsidRPr="00A473DA" w:rsidRDefault="00A32039">
            <w:pPr>
              <w:spacing w:line="360" w:lineRule="auto"/>
              <w:rPr>
                <w:rFonts w:asciiTheme="minorEastAsia" w:eastAsiaTheme="minorEastAsia" w:hAnsiTheme="minorEastAsia"/>
                <w:sz w:val="24"/>
              </w:rPr>
            </w:pPr>
          </w:p>
        </w:tc>
        <w:tc>
          <w:tcPr>
            <w:tcW w:w="2166" w:type="dxa"/>
            <w:tcBorders>
              <w:top w:val="single" w:sz="4" w:space="0" w:color="auto"/>
              <w:left w:val="nil"/>
              <w:bottom w:val="single" w:sz="4" w:space="0" w:color="auto"/>
              <w:right w:val="single" w:sz="4" w:space="0" w:color="auto"/>
            </w:tcBorders>
          </w:tcPr>
          <w:p w:rsidR="00A32039" w:rsidRPr="00A473DA" w:rsidRDefault="00A32039">
            <w:pPr>
              <w:spacing w:line="360" w:lineRule="auto"/>
              <w:rPr>
                <w:rFonts w:asciiTheme="minorEastAsia" w:eastAsiaTheme="minorEastAsia" w:hAnsiTheme="minorEastAsia"/>
                <w:sz w:val="24"/>
              </w:rPr>
            </w:pPr>
          </w:p>
        </w:tc>
      </w:tr>
      <w:tr w:rsidR="00A32039" w:rsidRPr="00A473DA">
        <w:trPr>
          <w:trHeight w:val="415"/>
          <w:jc w:val="center"/>
        </w:trPr>
        <w:tc>
          <w:tcPr>
            <w:tcW w:w="817" w:type="dxa"/>
            <w:tcBorders>
              <w:top w:val="single" w:sz="4" w:space="0" w:color="auto"/>
              <w:left w:val="single" w:sz="4" w:space="0" w:color="auto"/>
              <w:bottom w:val="single" w:sz="4" w:space="0" w:color="auto"/>
              <w:right w:val="single" w:sz="4" w:space="0" w:color="auto"/>
            </w:tcBorders>
          </w:tcPr>
          <w:p w:rsidR="00A32039" w:rsidRPr="00A473DA" w:rsidRDefault="00A71260">
            <w:pPr>
              <w:spacing w:line="360" w:lineRule="auto"/>
              <w:rPr>
                <w:rFonts w:asciiTheme="minorEastAsia" w:eastAsiaTheme="minorEastAsia" w:hAnsiTheme="minorEastAsia"/>
                <w:sz w:val="24"/>
              </w:rPr>
            </w:pPr>
            <w:r w:rsidRPr="00A473DA">
              <w:rPr>
                <w:rFonts w:asciiTheme="minorEastAsia" w:eastAsiaTheme="minorEastAsia" w:hAnsiTheme="minorEastAsia"/>
                <w:sz w:val="24"/>
              </w:rPr>
              <w:t>3</w:t>
            </w:r>
          </w:p>
        </w:tc>
        <w:tc>
          <w:tcPr>
            <w:tcW w:w="1276" w:type="dxa"/>
            <w:tcBorders>
              <w:top w:val="single" w:sz="4" w:space="0" w:color="auto"/>
              <w:left w:val="nil"/>
              <w:bottom w:val="single" w:sz="4" w:space="0" w:color="auto"/>
              <w:right w:val="single" w:sz="4" w:space="0" w:color="auto"/>
            </w:tcBorders>
          </w:tcPr>
          <w:p w:rsidR="00A32039" w:rsidRPr="00A473DA" w:rsidRDefault="00A32039">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A32039" w:rsidRPr="00A473DA" w:rsidRDefault="00A32039">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A32039" w:rsidRPr="00A473DA" w:rsidRDefault="00A32039">
            <w:pPr>
              <w:spacing w:line="360" w:lineRule="auto"/>
              <w:rPr>
                <w:rFonts w:asciiTheme="minorEastAsia" w:eastAsiaTheme="minorEastAsia" w:hAnsiTheme="minorEastAsia"/>
                <w:sz w:val="24"/>
              </w:rPr>
            </w:pPr>
          </w:p>
        </w:tc>
        <w:tc>
          <w:tcPr>
            <w:tcW w:w="1418" w:type="dxa"/>
            <w:tcBorders>
              <w:top w:val="single" w:sz="4" w:space="0" w:color="auto"/>
              <w:left w:val="nil"/>
              <w:bottom w:val="single" w:sz="4" w:space="0" w:color="auto"/>
              <w:right w:val="single" w:sz="4" w:space="0" w:color="auto"/>
            </w:tcBorders>
          </w:tcPr>
          <w:p w:rsidR="00A32039" w:rsidRPr="00A473DA" w:rsidRDefault="00A32039">
            <w:pPr>
              <w:spacing w:line="360" w:lineRule="auto"/>
              <w:rPr>
                <w:rFonts w:asciiTheme="minorEastAsia" w:eastAsiaTheme="minorEastAsia" w:hAnsiTheme="minorEastAsia"/>
                <w:sz w:val="24"/>
              </w:rPr>
            </w:pPr>
          </w:p>
        </w:tc>
        <w:tc>
          <w:tcPr>
            <w:tcW w:w="1809" w:type="dxa"/>
            <w:tcBorders>
              <w:top w:val="single" w:sz="4" w:space="0" w:color="auto"/>
              <w:left w:val="nil"/>
              <w:bottom w:val="single" w:sz="4" w:space="0" w:color="auto"/>
              <w:right w:val="single" w:sz="4" w:space="0" w:color="auto"/>
            </w:tcBorders>
          </w:tcPr>
          <w:p w:rsidR="00A32039" w:rsidRPr="00A473DA" w:rsidRDefault="00A32039">
            <w:pPr>
              <w:spacing w:line="360" w:lineRule="auto"/>
              <w:rPr>
                <w:rFonts w:asciiTheme="minorEastAsia" w:eastAsiaTheme="minorEastAsia" w:hAnsiTheme="minorEastAsia"/>
                <w:sz w:val="24"/>
              </w:rPr>
            </w:pPr>
          </w:p>
        </w:tc>
        <w:tc>
          <w:tcPr>
            <w:tcW w:w="2166" w:type="dxa"/>
            <w:tcBorders>
              <w:top w:val="single" w:sz="4" w:space="0" w:color="auto"/>
              <w:left w:val="nil"/>
              <w:bottom w:val="single" w:sz="4" w:space="0" w:color="auto"/>
              <w:right w:val="single" w:sz="4" w:space="0" w:color="auto"/>
            </w:tcBorders>
          </w:tcPr>
          <w:p w:rsidR="00A32039" w:rsidRPr="00A473DA" w:rsidRDefault="00A32039">
            <w:pPr>
              <w:spacing w:line="360" w:lineRule="auto"/>
              <w:rPr>
                <w:rFonts w:asciiTheme="minorEastAsia" w:eastAsiaTheme="minorEastAsia" w:hAnsiTheme="minorEastAsia"/>
                <w:sz w:val="24"/>
              </w:rPr>
            </w:pPr>
          </w:p>
        </w:tc>
      </w:tr>
      <w:tr w:rsidR="00A32039" w:rsidRPr="00A473DA">
        <w:trPr>
          <w:trHeight w:val="507"/>
          <w:jc w:val="center"/>
        </w:trPr>
        <w:tc>
          <w:tcPr>
            <w:tcW w:w="817" w:type="dxa"/>
            <w:tcBorders>
              <w:top w:val="single" w:sz="4" w:space="0" w:color="auto"/>
              <w:left w:val="single" w:sz="4" w:space="0" w:color="auto"/>
              <w:bottom w:val="single" w:sz="4" w:space="0" w:color="auto"/>
              <w:right w:val="single" w:sz="4" w:space="0" w:color="auto"/>
            </w:tcBorders>
          </w:tcPr>
          <w:p w:rsidR="00A32039" w:rsidRPr="00A473DA" w:rsidRDefault="00A71260">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w:t>
            </w:r>
          </w:p>
        </w:tc>
        <w:tc>
          <w:tcPr>
            <w:tcW w:w="1276" w:type="dxa"/>
            <w:tcBorders>
              <w:top w:val="single" w:sz="4" w:space="0" w:color="auto"/>
              <w:left w:val="nil"/>
              <w:bottom w:val="single" w:sz="4" w:space="0" w:color="auto"/>
              <w:right w:val="single" w:sz="4" w:space="0" w:color="auto"/>
            </w:tcBorders>
          </w:tcPr>
          <w:p w:rsidR="00A32039" w:rsidRPr="00A473DA" w:rsidRDefault="00A32039">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A32039" w:rsidRPr="00A473DA" w:rsidRDefault="00A32039">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A32039" w:rsidRPr="00A473DA" w:rsidRDefault="00A32039">
            <w:pPr>
              <w:spacing w:line="360" w:lineRule="auto"/>
              <w:rPr>
                <w:rFonts w:asciiTheme="minorEastAsia" w:eastAsiaTheme="minorEastAsia" w:hAnsiTheme="minorEastAsia"/>
                <w:sz w:val="24"/>
              </w:rPr>
            </w:pPr>
          </w:p>
        </w:tc>
        <w:tc>
          <w:tcPr>
            <w:tcW w:w="1418" w:type="dxa"/>
            <w:tcBorders>
              <w:top w:val="single" w:sz="4" w:space="0" w:color="auto"/>
              <w:left w:val="nil"/>
              <w:bottom w:val="single" w:sz="4" w:space="0" w:color="auto"/>
              <w:right w:val="single" w:sz="4" w:space="0" w:color="auto"/>
            </w:tcBorders>
          </w:tcPr>
          <w:p w:rsidR="00A32039" w:rsidRPr="00A473DA" w:rsidRDefault="00A32039">
            <w:pPr>
              <w:spacing w:line="360" w:lineRule="auto"/>
              <w:rPr>
                <w:rFonts w:asciiTheme="minorEastAsia" w:eastAsiaTheme="minorEastAsia" w:hAnsiTheme="minorEastAsia"/>
                <w:sz w:val="24"/>
              </w:rPr>
            </w:pPr>
          </w:p>
        </w:tc>
        <w:tc>
          <w:tcPr>
            <w:tcW w:w="1809" w:type="dxa"/>
            <w:tcBorders>
              <w:top w:val="single" w:sz="4" w:space="0" w:color="auto"/>
              <w:left w:val="nil"/>
              <w:bottom w:val="single" w:sz="4" w:space="0" w:color="auto"/>
              <w:right w:val="single" w:sz="4" w:space="0" w:color="auto"/>
            </w:tcBorders>
          </w:tcPr>
          <w:p w:rsidR="00A32039" w:rsidRPr="00A473DA" w:rsidRDefault="00A32039">
            <w:pPr>
              <w:spacing w:line="360" w:lineRule="auto"/>
              <w:rPr>
                <w:rFonts w:asciiTheme="minorEastAsia" w:eastAsiaTheme="minorEastAsia" w:hAnsiTheme="minorEastAsia"/>
                <w:sz w:val="24"/>
              </w:rPr>
            </w:pPr>
          </w:p>
        </w:tc>
        <w:tc>
          <w:tcPr>
            <w:tcW w:w="2166" w:type="dxa"/>
            <w:tcBorders>
              <w:top w:val="single" w:sz="4" w:space="0" w:color="auto"/>
              <w:left w:val="nil"/>
              <w:bottom w:val="single" w:sz="4" w:space="0" w:color="auto"/>
              <w:right w:val="single" w:sz="4" w:space="0" w:color="auto"/>
            </w:tcBorders>
          </w:tcPr>
          <w:p w:rsidR="00A32039" w:rsidRPr="00A473DA" w:rsidRDefault="00A32039">
            <w:pPr>
              <w:spacing w:line="360" w:lineRule="auto"/>
              <w:rPr>
                <w:rFonts w:asciiTheme="minorEastAsia" w:eastAsiaTheme="minorEastAsia" w:hAnsiTheme="minorEastAsia"/>
                <w:sz w:val="24"/>
              </w:rPr>
            </w:pPr>
          </w:p>
        </w:tc>
      </w:tr>
    </w:tbl>
    <w:p w:rsidR="00A32039" w:rsidRPr="00A473DA" w:rsidRDefault="00A71260" w:rsidP="00F61853">
      <w:pPr>
        <w:spacing w:line="360" w:lineRule="auto"/>
        <w:rPr>
          <w:rFonts w:asciiTheme="minorEastAsia" w:eastAsiaTheme="minorEastAsia" w:hAnsiTheme="minorEastAsia"/>
          <w:sz w:val="24"/>
        </w:rPr>
      </w:pPr>
      <w:r w:rsidRPr="00A473DA">
        <w:rPr>
          <w:rFonts w:asciiTheme="minorEastAsia" w:eastAsiaTheme="minorEastAsia" w:hAnsiTheme="minorEastAsia" w:hint="eastAsia"/>
          <w:sz w:val="24"/>
        </w:rPr>
        <w:t>说明：（</w:t>
      </w:r>
      <w:r w:rsidRPr="00A473DA">
        <w:rPr>
          <w:rFonts w:asciiTheme="minorEastAsia" w:eastAsiaTheme="minorEastAsia" w:hAnsiTheme="minorEastAsia"/>
          <w:sz w:val="24"/>
        </w:rPr>
        <w:t>1</w:t>
      </w:r>
      <w:r w:rsidRPr="00A473DA">
        <w:rPr>
          <w:rFonts w:asciiTheme="minorEastAsia" w:eastAsiaTheme="minorEastAsia" w:hAnsiTheme="minorEastAsia" w:hint="eastAsia"/>
          <w:sz w:val="24"/>
        </w:rPr>
        <w:t>）</w:t>
      </w:r>
      <w:r w:rsidR="00F61853" w:rsidRPr="00A473DA">
        <w:rPr>
          <w:rFonts w:asciiTheme="minorEastAsia" w:eastAsiaTheme="minorEastAsia" w:hAnsiTheme="minorEastAsia" w:hint="eastAsia"/>
          <w:sz w:val="24"/>
        </w:rPr>
        <w:t>所报产品属于《节能产品政府采购品目清单》（财库〔2019〕19号）内强制采购的品目，应附《国家节能产品认证证书》，</w:t>
      </w:r>
      <w:r w:rsidR="00F61853" w:rsidRPr="00A473DA">
        <w:rPr>
          <w:rFonts w:asciiTheme="minorEastAsia" w:eastAsiaTheme="minorEastAsia" w:hAnsiTheme="minorEastAsia" w:hint="eastAsia"/>
          <w:b/>
          <w:sz w:val="24"/>
        </w:rPr>
        <w:t>否则，在评审时按无效报价处理</w:t>
      </w:r>
      <w:r w:rsidRPr="00A473DA">
        <w:rPr>
          <w:rFonts w:asciiTheme="minorEastAsia" w:eastAsiaTheme="minorEastAsia" w:hAnsiTheme="minorEastAsia" w:hint="eastAsia"/>
          <w:sz w:val="24"/>
        </w:rPr>
        <w:t>。</w:t>
      </w:r>
    </w:p>
    <w:p w:rsidR="00A32039" w:rsidRPr="00A473DA" w:rsidRDefault="00A71260">
      <w:pPr>
        <w:spacing w:line="360" w:lineRule="auto"/>
        <w:ind w:firstLineChars="2500" w:firstLine="6000"/>
        <w:rPr>
          <w:rFonts w:asciiTheme="minorEastAsia" w:eastAsiaTheme="minorEastAsia" w:hAnsiTheme="minorEastAsia"/>
          <w:sz w:val="24"/>
        </w:rPr>
      </w:pPr>
      <w:r w:rsidRPr="00A473DA">
        <w:rPr>
          <w:rFonts w:asciiTheme="minorEastAsia" w:eastAsiaTheme="minorEastAsia" w:hAnsiTheme="minorEastAsia" w:hint="eastAsia"/>
          <w:sz w:val="24"/>
        </w:rPr>
        <w:t>年</w:t>
      </w:r>
      <w:r w:rsidRPr="00A473DA">
        <w:rPr>
          <w:rFonts w:asciiTheme="minorEastAsia" w:eastAsiaTheme="minorEastAsia" w:hAnsiTheme="minorEastAsia"/>
          <w:sz w:val="24"/>
        </w:rPr>
        <w:t xml:space="preserve">    </w:t>
      </w:r>
      <w:r w:rsidRPr="00A473DA">
        <w:rPr>
          <w:rFonts w:asciiTheme="minorEastAsia" w:eastAsiaTheme="minorEastAsia" w:hAnsiTheme="minorEastAsia" w:hint="eastAsia"/>
          <w:sz w:val="24"/>
        </w:rPr>
        <w:t>月</w:t>
      </w:r>
      <w:r w:rsidRPr="00A473DA">
        <w:rPr>
          <w:rFonts w:asciiTheme="minorEastAsia" w:eastAsiaTheme="minorEastAsia" w:hAnsiTheme="minorEastAsia"/>
          <w:sz w:val="24"/>
        </w:rPr>
        <w:t xml:space="preserve">    </w:t>
      </w:r>
      <w:r w:rsidRPr="00A473DA">
        <w:rPr>
          <w:rFonts w:asciiTheme="minorEastAsia" w:eastAsiaTheme="minorEastAsia" w:hAnsiTheme="minorEastAsia" w:hint="eastAsia"/>
          <w:sz w:val="24"/>
        </w:rPr>
        <w:t>日</w:t>
      </w:r>
    </w:p>
    <w:p w:rsidR="00A32039" w:rsidRPr="00A473DA" w:rsidRDefault="007955DE" w:rsidP="004A0DD8">
      <w:pPr>
        <w:pStyle w:val="3"/>
        <w:spacing w:before="0" w:afterLines="50" w:line="500" w:lineRule="exact"/>
        <w:jc w:val="left"/>
        <w:rPr>
          <w:rFonts w:asciiTheme="minorEastAsia" w:eastAsiaTheme="minorEastAsia" w:hAnsiTheme="minorEastAsia" w:cs="仿宋"/>
          <w:b w:val="0"/>
          <w:bCs w:val="0"/>
          <w:sz w:val="24"/>
          <w:szCs w:val="24"/>
        </w:rPr>
      </w:pPr>
      <w:bookmarkStart w:id="357" w:name="_Toc478380412"/>
      <w:bookmarkStart w:id="358" w:name="_Toc12053258"/>
      <w:bookmarkStart w:id="359" w:name="_Toc12475702"/>
      <w:bookmarkStart w:id="360" w:name="_Toc22224009"/>
      <w:r w:rsidRPr="00A473DA">
        <w:rPr>
          <w:rFonts w:asciiTheme="minorEastAsia" w:eastAsiaTheme="minorEastAsia" w:hAnsiTheme="minorEastAsia" w:cs="仿宋" w:hint="eastAsia"/>
          <w:b w:val="0"/>
          <w:bCs w:val="0"/>
          <w:sz w:val="24"/>
          <w:szCs w:val="24"/>
        </w:rPr>
        <w:t>6</w:t>
      </w:r>
      <w:r w:rsidR="00A71260" w:rsidRPr="00A473DA">
        <w:rPr>
          <w:rFonts w:asciiTheme="minorEastAsia" w:eastAsiaTheme="minorEastAsia" w:hAnsiTheme="minorEastAsia" w:cs="仿宋" w:hint="eastAsia"/>
          <w:b w:val="0"/>
          <w:bCs w:val="0"/>
          <w:sz w:val="24"/>
          <w:szCs w:val="24"/>
        </w:rPr>
        <w:t>、小型、微型企业产品明细表</w:t>
      </w:r>
      <w:bookmarkEnd w:id="357"/>
      <w:bookmarkEnd w:id="358"/>
      <w:bookmarkEnd w:id="359"/>
      <w:bookmarkEnd w:id="360"/>
      <w:r w:rsidR="00A71260" w:rsidRPr="00A473DA">
        <w:rPr>
          <w:rFonts w:asciiTheme="minorEastAsia" w:eastAsiaTheme="minorEastAsia" w:hAnsiTheme="minorEastAsia" w:cs="仿宋"/>
          <w:b w:val="0"/>
          <w:bCs w:val="0"/>
          <w:sz w:val="24"/>
          <w:szCs w:val="24"/>
        </w:rPr>
        <w:t xml:space="preserve"> </w:t>
      </w:r>
    </w:p>
    <w:p w:rsidR="00A32039" w:rsidRPr="00A473DA" w:rsidRDefault="00A71260">
      <w:pPr>
        <w:spacing w:line="460" w:lineRule="exact"/>
        <w:ind w:firstLine="437"/>
        <w:jc w:val="center"/>
        <w:rPr>
          <w:rFonts w:asciiTheme="minorEastAsia" w:eastAsiaTheme="minorEastAsia" w:hAnsiTheme="minorEastAsia"/>
          <w:sz w:val="24"/>
        </w:rPr>
      </w:pPr>
      <w:r w:rsidRPr="00A473DA">
        <w:rPr>
          <w:rFonts w:asciiTheme="minorEastAsia" w:eastAsiaTheme="minorEastAsia" w:hAnsiTheme="minorEastAsia"/>
          <w:sz w:val="24"/>
        </w:rPr>
        <w:t xml:space="preserve"> </w:t>
      </w:r>
      <w:r w:rsidRPr="00A473DA">
        <w:rPr>
          <w:rFonts w:asciiTheme="minorEastAsia" w:eastAsiaTheme="minorEastAsia" w:hAnsiTheme="minorEastAsia" w:hint="eastAsia"/>
          <w:sz w:val="24"/>
        </w:rPr>
        <w:t>小型、微型企业产品明细表</w:t>
      </w:r>
    </w:p>
    <w:p w:rsidR="00A32039" w:rsidRPr="00A473DA" w:rsidRDefault="00A71260">
      <w:pPr>
        <w:spacing w:line="460" w:lineRule="exact"/>
        <w:ind w:firstLine="437"/>
        <w:rPr>
          <w:rFonts w:asciiTheme="minorEastAsia" w:eastAsiaTheme="minorEastAsia" w:hAnsiTheme="minorEastAsia"/>
          <w:sz w:val="24"/>
        </w:rPr>
      </w:pPr>
      <w:r w:rsidRPr="00A473DA">
        <w:rPr>
          <w:rFonts w:asciiTheme="minorEastAsia" w:eastAsiaTheme="minorEastAsia" w:hAnsiTheme="minorEastAsia" w:hint="eastAsia"/>
          <w:sz w:val="24"/>
        </w:rPr>
        <w:t>项目编号：</w:t>
      </w:r>
      <w:r w:rsidRPr="00A473DA">
        <w:rPr>
          <w:rFonts w:asciiTheme="minorEastAsia" w:eastAsiaTheme="minorEastAsia" w:hAnsiTheme="minorEastAsia"/>
          <w:sz w:val="24"/>
        </w:rPr>
        <w:t xml:space="preserve"> </w:t>
      </w:r>
    </w:p>
    <w:p w:rsidR="00A32039" w:rsidRPr="00A473DA" w:rsidRDefault="00A71260">
      <w:pPr>
        <w:spacing w:line="460" w:lineRule="exact"/>
        <w:ind w:firstLine="437"/>
        <w:rPr>
          <w:rFonts w:asciiTheme="minorEastAsia" w:eastAsiaTheme="minorEastAsia" w:hAnsiTheme="minorEastAsia"/>
          <w:sz w:val="24"/>
        </w:rPr>
      </w:pPr>
      <w:r w:rsidRPr="00A473DA">
        <w:rPr>
          <w:rFonts w:asciiTheme="minorEastAsia" w:eastAsiaTheme="minorEastAsia" w:hAnsiTheme="minorEastAsia" w:hint="eastAsia"/>
          <w:sz w:val="24"/>
        </w:rPr>
        <w:t>项目名称：</w:t>
      </w:r>
    </w:p>
    <w:tbl>
      <w:tblPr>
        <w:tblW w:w="9377" w:type="dxa"/>
        <w:jc w:val="center"/>
        <w:tblLayout w:type="fixed"/>
        <w:tblLook w:val="04A0"/>
      </w:tblPr>
      <w:tblGrid>
        <w:gridCol w:w="677"/>
        <w:gridCol w:w="1539"/>
        <w:gridCol w:w="1378"/>
        <w:gridCol w:w="851"/>
        <w:gridCol w:w="1539"/>
        <w:gridCol w:w="851"/>
        <w:gridCol w:w="1266"/>
        <w:gridCol w:w="1276"/>
      </w:tblGrid>
      <w:tr w:rsidR="00A32039" w:rsidRPr="00A473DA">
        <w:trPr>
          <w:trHeight w:val="358"/>
          <w:jc w:val="center"/>
        </w:trPr>
        <w:tc>
          <w:tcPr>
            <w:tcW w:w="677" w:type="dxa"/>
            <w:tcBorders>
              <w:top w:val="single" w:sz="4" w:space="0" w:color="auto"/>
              <w:left w:val="single" w:sz="4" w:space="0" w:color="auto"/>
              <w:bottom w:val="single" w:sz="4" w:space="0" w:color="auto"/>
              <w:right w:val="single" w:sz="4" w:space="0" w:color="auto"/>
            </w:tcBorders>
          </w:tcPr>
          <w:p w:rsidR="00A32039" w:rsidRPr="00A473DA" w:rsidRDefault="00A71260">
            <w:pPr>
              <w:spacing w:line="360" w:lineRule="auto"/>
              <w:ind w:leftChars="-32" w:left="-67" w:rightChars="-20" w:right="-42"/>
              <w:jc w:val="center"/>
              <w:rPr>
                <w:rFonts w:asciiTheme="minorEastAsia" w:eastAsiaTheme="minorEastAsia" w:hAnsiTheme="minorEastAsia"/>
                <w:sz w:val="24"/>
              </w:rPr>
            </w:pPr>
            <w:r w:rsidRPr="00A473DA">
              <w:rPr>
                <w:rFonts w:asciiTheme="minorEastAsia" w:eastAsiaTheme="minorEastAsia" w:hAnsiTheme="minorEastAsia" w:hint="eastAsia"/>
                <w:sz w:val="24"/>
              </w:rPr>
              <w:t>序号</w:t>
            </w:r>
          </w:p>
        </w:tc>
        <w:tc>
          <w:tcPr>
            <w:tcW w:w="1539" w:type="dxa"/>
            <w:tcBorders>
              <w:top w:val="single" w:sz="4" w:space="0" w:color="auto"/>
              <w:left w:val="nil"/>
              <w:bottom w:val="single" w:sz="4" w:space="0" w:color="auto"/>
              <w:right w:val="single" w:sz="4" w:space="0" w:color="auto"/>
            </w:tcBorders>
          </w:tcPr>
          <w:p w:rsidR="00A32039" w:rsidRPr="00A473DA" w:rsidRDefault="00A71260">
            <w:pPr>
              <w:spacing w:line="360" w:lineRule="auto"/>
              <w:ind w:leftChars="-32" w:left="-67" w:rightChars="-20" w:right="-42"/>
              <w:jc w:val="center"/>
              <w:rPr>
                <w:rFonts w:asciiTheme="minorEastAsia" w:eastAsiaTheme="minorEastAsia" w:hAnsiTheme="minorEastAsia"/>
                <w:sz w:val="24"/>
              </w:rPr>
            </w:pPr>
            <w:r w:rsidRPr="00A473DA">
              <w:rPr>
                <w:rFonts w:asciiTheme="minorEastAsia" w:eastAsiaTheme="minorEastAsia" w:hAnsiTheme="minorEastAsia" w:hint="eastAsia"/>
                <w:sz w:val="24"/>
              </w:rPr>
              <w:t>产品名称</w:t>
            </w:r>
          </w:p>
        </w:tc>
        <w:tc>
          <w:tcPr>
            <w:tcW w:w="1378" w:type="dxa"/>
            <w:tcBorders>
              <w:top w:val="single" w:sz="4" w:space="0" w:color="auto"/>
              <w:left w:val="nil"/>
              <w:bottom w:val="single" w:sz="4" w:space="0" w:color="auto"/>
              <w:right w:val="single" w:sz="4" w:space="0" w:color="auto"/>
            </w:tcBorders>
          </w:tcPr>
          <w:p w:rsidR="00A32039" w:rsidRPr="00A473DA" w:rsidRDefault="00A71260">
            <w:pPr>
              <w:spacing w:line="360" w:lineRule="auto"/>
              <w:ind w:leftChars="-32" w:left="-67" w:rightChars="-20" w:right="-42"/>
              <w:jc w:val="center"/>
              <w:rPr>
                <w:rFonts w:asciiTheme="minorEastAsia" w:eastAsiaTheme="minorEastAsia" w:hAnsiTheme="minorEastAsia"/>
                <w:sz w:val="24"/>
              </w:rPr>
            </w:pPr>
            <w:r w:rsidRPr="00A473DA">
              <w:rPr>
                <w:rFonts w:asciiTheme="minorEastAsia" w:eastAsiaTheme="minorEastAsia" w:hAnsiTheme="minorEastAsia" w:hint="eastAsia"/>
                <w:sz w:val="24"/>
              </w:rPr>
              <w:t>制造商</w:t>
            </w:r>
          </w:p>
        </w:tc>
        <w:tc>
          <w:tcPr>
            <w:tcW w:w="851" w:type="dxa"/>
            <w:tcBorders>
              <w:top w:val="single" w:sz="4" w:space="0" w:color="auto"/>
              <w:left w:val="nil"/>
              <w:bottom w:val="single" w:sz="4" w:space="0" w:color="auto"/>
              <w:right w:val="single" w:sz="4" w:space="0" w:color="auto"/>
            </w:tcBorders>
          </w:tcPr>
          <w:p w:rsidR="00A32039" w:rsidRPr="00A473DA" w:rsidRDefault="00A71260">
            <w:pPr>
              <w:spacing w:line="360" w:lineRule="auto"/>
              <w:ind w:leftChars="-32" w:left="-67" w:rightChars="-20" w:right="-42"/>
              <w:jc w:val="center"/>
              <w:rPr>
                <w:rFonts w:asciiTheme="minorEastAsia" w:eastAsiaTheme="minorEastAsia" w:hAnsiTheme="minorEastAsia"/>
                <w:sz w:val="24"/>
              </w:rPr>
            </w:pPr>
            <w:r w:rsidRPr="00A473DA">
              <w:rPr>
                <w:rFonts w:asciiTheme="minorEastAsia" w:eastAsiaTheme="minorEastAsia" w:hAnsiTheme="minorEastAsia" w:hint="eastAsia"/>
                <w:sz w:val="24"/>
              </w:rPr>
              <w:t>品牌</w:t>
            </w:r>
          </w:p>
        </w:tc>
        <w:tc>
          <w:tcPr>
            <w:tcW w:w="1539" w:type="dxa"/>
            <w:tcBorders>
              <w:top w:val="single" w:sz="4" w:space="0" w:color="auto"/>
              <w:left w:val="nil"/>
              <w:bottom w:val="single" w:sz="4" w:space="0" w:color="auto"/>
              <w:right w:val="single" w:sz="4" w:space="0" w:color="auto"/>
            </w:tcBorders>
          </w:tcPr>
          <w:p w:rsidR="00A32039" w:rsidRPr="00A473DA" w:rsidRDefault="00A71260">
            <w:pPr>
              <w:spacing w:line="360" w:lineRule="auto"/>
              <w:ind w:leftChars="-32" w:left="-67" w:rightChars="-20" w:right="-42"/>
              <w:jc w:val="center"/>
              <w:rPr>
                <w:rFonts w:asciiTheme="minorEastAsia" w:eastAsiaTheme="minorEastAsia" w:hAnsiTheme="minorEastAsia"/>
                <w:sz w:val="24"/>
              </w:rPr>
            </w:pPr>
            <w:r w:rsidRPr="00A473DA">
              <w:rPr>
                <w:rFonts w:asciiTheme="minorEastAsia" w:eastAsiaTheme="minorEastAsia" w:hAnsiTheme="minorEastAsia" w:hint="eastAsia"/>
                <w:sz w:val="24"/>
              </w:rPr>
              <w:t>产品型号</w:t>
            </w:r>
          </w:p>
        </w:tc>
        <w:tc>
          <w:tcPr>
            <w:tcW w:w="851" w:type="dxa"/>
            <w:tcBorders>
              <w:top w:val="single" w:sz="4" w:space="0" w:color="auto"/>
              <w:left w:val="nil"/>
              <w:bottom w:val="single" w:sz="4" w:space="0" w:color="auto"/>
              <w:right w:val="single" w:sz="4" w:space="0" w:color="auto"/>
            </w:tcBorders>
          </w:tcPr>
          <w:p w:rsidR="00A32039" w:rsidRPr="00A473DA" w:rsidRDefault="00A71260">
            <w:pPr>
              <w:spacing w:line="360" w:lineRule="auto"/>
              <w:ind w:leftChars="-32" w:left="-67" w:rightChars="-20" w:right="-42"/>
              <w:jc w:val="center"/>
              <w:rPr>
                <w:rFonts w:asciiTheme="minorEastAsia" w:eastAsiaTheme="minorEastAsia" w:hAnsiTheme="minorEastAsia"/>
                <w:sz w:val="24"/>
              </w:rPr>
            </w:pPr>
            <w:r w:rsidRPr="00A473DA">
              <w:rPr>
                <w:rFonts w:asciiTheme="minorEastAsia" w:eastAsiaTheme="minorEastAsia" w:hAnsiTheme="minorEastAsia" w:hint="eastAsia"/>
                <w:sz w:val="24"/>
              </w:rPr>
              <w:t>数量</w:t>
            </w:r>
          </w:p>
        </w:tc>
        <w:tc>
          <w:tcPr>
            <w:tcW w:w="1266" w:type="dxa"/>
            <w:tcBorders>
              <w:top w:val="single" w:sz="4" w:space="0" w:color="auto"/>
              <w:left w:val="nil"/>
              <w:bottom w:val="single" w:sz="4" w:space="0" w:color="auto"/>
              <w:right w:val="single" w:sz="4" w:space="0" w:color="auto"/>
            </w:tcBorders>
          </w:tcPr>
          <w:p w:rsidR="00A32039" w:rsidRPr="00A473DA" w:rsidRDefault="00A71260">
            <w:pPr>
              <w:spacing w:line="360" w:lineRule="auto"/>
              <w:ind w:leftChars="-32" w:left="-67" w:rightChars="-20" w:right="-42"/>
              <w:jc w:val="center"/>
              <w:rPr>
                <w:rFonts w:asciiTheme="minorEastAsia" w:eastAsiaTheme="minorEastAsia" w:hAnsiTheme="minorEastAsia"/>
                <w:sz w:val="24"/>
              </w:rPr>
            </w:pPr>
            <w:r w:rsidRPr="00A473DA">
              <w:rPr>
                <w:rFonts w:asciiTheme="minorEastAsia" w:eastAsiaTheme="minorEastAsia" w:hAnsiTheme="minorEastAsia" w:hint="eastAsia"/>
                <w:sz w:val="24"/>
              </w:rPr>
              <w:t>单价</w:t>
            </w:r>
            <w:r w:rsidRPr="00A473DA">
              <w:rPr>
                <w:rFonts w:asciiTheme="minorEastAsia" w:eastAsiaTheme="minorEastAsia" w:hAnsiTheme="minorEastAsia"/>
                <w:sz w:val="24"/>
              </w:rPr>
              <w:t>(</w:t>
            </w:r>
            <w:r w:rsidRPr="00A473DA">
              <w:rPr>
                <w:rFonts w:asciiTheme="minorEastAsia" w:eastAsiaTheme="minorEastAsia" w:hAnsiTheme="minorEastAsia" w:hint="eastAsia"/>
                <w:sz w:val="24"/>
              </w:rPr>
              <w:t>元</w:t>
            </w:r>
            <w:r w:rsidRPr="00A473DA">
              <w:rPr>
                <w:rFonts w:asciiTheme="minorEastAsia" w:eastAsiaTheme="minorEastAsia" w:hAnsiTheme="minorEastAsia"/>
                <w:sz w:val="24"/>
              </w:rPr>
              <w:t>)</w:t>
            </w:r>
          </w:p>
        </w:tc>
        <w:tc>
          <w:tcPr>
            <w:tcW w:w="1276" w:type="dxa"/>
            <w:tcBorders>
              <w:top w:val="single" w:sz="4" w:space="0" w:color="auto"/>
              <w:left w:val="nil"/>
              <w:bottom w:val="single" w:sz="4" w:space="0" w:color="auto"/>
              <w:right w:val="single" w:sz="4" w:space="0" w:color="auto"/>
            </w:tcBorders>
          </w:tcPr>
          <w:p w:rsidR="00A32039" w:rsidRPr="00A473DA" w:rsidRDefault="00A71260">
            <w:pPr>
              <w:spacing w:line="360" w:lineRule="auto"/>
              <w:ind w:leftChars="-32" w:left="-67" w:rightChars="-20" w:right="-42"/>
              <w:jc w:val="center"/>
              <w:rPr>
                <w:rFonts w:asciiTheme="minorEastAsia" w:eastAsiaTheme="minorEastAsia" w:hAnsiTheme="minorEastAsia"/>
                <w:sz w:val="24"/>
              </w:rPr>
            </w:pPr>
            <w:r w:rsidRPr="00A473DA">
              <w:rPr>
                <w:rFonts w:asciiTheme="minorEastAsia" w:eastAsiaTheme="minorEastAsia" w:hAnsiTheme="minorEastAsia" w:hint="eastAsia"/>
                <w:sz w:val="24"/>
              </w:rPr>
              <w:t>小计</w:t>
            </w:r>
            <w:r w:rsidRPr="00A473DA">
              <w:rPr>
                <w:rFonts w:asciiTheme="minorEastAsia" w:eastAsiaTheme="minorEastAsia" w:hAnsiTheme="minorEastAsia"/>
                <w:sz w:val="24"/>
              </w:rPr>
              <w:t>(</w:t>
            </w:r>
            <w:r w:rsidRPr="00A473DA">
              <w:rPr>
                <w:rFonts w:asciiTheme="minorEastAsia" w:eastAsiaTheme="minorEastAsia" w:hAnsiTheme="minorEastAsia" w:hint="eastAsia"/>
                <w:sz w:val="24"/>
              </w:rPr>
              <w:t>元</w:t>
            </w:r>
            <w:r w:rsidRPr="00A473DA">
              <w:rPr>
                <w:rFonts w:asciiTheme="minorEastAsia" w:eastAsiaTheme="minorEastAsia" w:hAnsiTheme="minorEastAsia"/>
                <w:sz w:val="24"/>
              </w:rPr>
              <w:t>)</w:t>
            </w:r>
          </w:p>
        </w:tc>
      </w:tr>
      <w:tr w:rsidR="00A32039" w:rsidRPr="00A473DA">
        <w:trPr>
          <w:trHeight w:val="556"/>
          <w:jc w:val="center"/>
        </w:trPr>
        <w:tc>
          <w:tcPr>
            <w:tcW w:w="677" w:type="dxa"/>
            <w:tcBorders>
              <w:top w:val="single" w:sz="4" w:space="0" w:color="auto"/>
              <w:left w:val="single" w:sz="4" w:space="0" w:color="auto"/>
              <w:bottom w:val="single" w:sz="4" w:space="0" w:color="auto"/>
              <w:right w:val="single" w:sz="4" w:space="0" w:color="auto"/>
            </w:tcBorders>
            <w:vAlign w:val="center"/>
          </w:tcPr>
          <w:p w:rsidR="00A32039" w:rsidRPr="00A473DA" w:rsidRDefault="00A71260">
            <w:pPr>
              <w:widowControl/>
              <w:spacing w:line="340" w:lineRule="exact"/>
              <w:jc w:val="center"/>
              <w:rPr>
                <w:rFonts w:asciiTheme="minorEastAsia" w:eastAsiaTheme="minorEastAsia" w:hAnsiTheme="minorEastAsia"/>
                <w:sz w:val="24"/>
              </w:rPr>
            </w:pPr>
            <w:r w:rsidRPr="00A473DA">
              <w:rPr>
                <w:rFonts w:asciiTheme="minorEastAsia" w:eastAsiaTheme="minorEastAsia" w:hAnsiTheme="minorEastAsia"/>
                <w:sz w:val="24"/>
              </w:rPr>
              <w:t>1</w:t>
            </w:r>
          </w:p>
        </w:tc>
        <w:tc>
          <w:tcPr>
            <w:tcW w:w="1539" w:type="dxa"/>
            <w:tcBorders>
              <w:top w:val="single" w:sz="4" w:space="0" w:color="auto"/>
              <w:left w:val="nil"/>
              <w:bottom w:val="single" w:sz="4" w:space="0" w:color="auto"/>
              <w:right w:val="single" w:sz="4" w:space="0" w:color="auto"/>
            </w:tcBorders>
            <w:vAlign w:val="center"/>
          </w:tcPr>
          <w:p w:rsidR="00A32039" w:rsidRPr="00A473DA" w:rsidRDefault="00A32039">
            <w:pPr>
              <w:widowControl/>
              <w:spacing w:line="340" w:lineRule="exact"/>
              <w:jc w:val="center"/>
              <w:rPr>
                <w:rFonts w:asciiTheme="minorEastAsia" w:eastAsiaTheme="minorEastAsia" w:hAnsiTheme="minorEastAsia"/>
                <w:sz w:val="24"/>
              </w:rPr>
            </w:pPr>
          </w:p>
        </w:tc>
        <w:tc>
          <w:tcPr>
            <w:tcW w:w="1378" w:type="dxa"/>
            <w:tcBorders>
              <w:top w:val="single" w:sz="4" w:space="0" w:color="auto"/>
              <w:left w:val="nil"/>
              <w:bottom w:val="single" w:sz="4" w:space="0" w:color="auto"/>
              <w:right w:val="single" w:sz="4" w:space="0" w:color="auto"/>
            </w:tcBorders>
            <w:vAlign w:val="center"/>
          </w:tcPr>
          <w:p w:rsidR="00A32039" w:rsidRPr="00A473DA" w:rsidRDefault="00A32039">
            <w:pPr>
              <w:widowControl/>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A32039" w:rsidRPr="00A473DA" w:rsidRDefault="00A32039">
            <w:pPr>
              <w:widowControl/>
              <w:spacing w:line="340" w:lineRule="exact"/>
              <w:jc w:val="center"/>
              <w:rPr>
                <w:rFonts w:asciiTheme="minorEastAsia" w:eastAsiaTheme="minorEastAsia" w:hAnsiTheme="minorEastAsia"/>
                <w:sz w:val="24"/>
              </w:rPr>
            </w:pPr>
          </w:p>
        </w:tc>
        <w:tc>
          <w:tcPr>
            <w:tcW w:w="1539" w:type="dxa"/>
            <w:tcBorders>
              <w:top w:val="single" w:sz="4" w:space="0" w:color="auto"/>
              <w:left w:val="nil"/>
              <w:bottom w:val="single" w:sz="4" w:space="0" w:color="auto"/>
              <w:right w:val="single" w:sz="4" w:space="0" w:color="auto"/>
            </w:tcBorders>
            <w:vAlign w:val="center"/>
          </w:tcPr>
          <w:p w:rsidR="00A32039" w:rsidRPr="00A473DA" w:rsidRDefault="00A32039">
            <w:pPr>
              <w:widowControl/>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A32039" w:rsidRPr="00A473DA" w:rsidRDefault="00A32039">
            <w:pPr>
              <w:spacing w:line="340" w:lineRule="exact"/>
              <w:jc w:val="center"/>
              <w:rPr>
                <w:rFonts w:asciiTheme="minorEastAsia" w:eastAsiaTheme="minorEastAsia" w:hAnsiTheme="minorEastAsia"/>
                <w:sz w:val="24"/>
              </w:rPr>
            </w:pPr>
          </w:p>
        </w:tc>
        <w:tc>
          <w:tcPr>
            <w:tcW w:w="1266" w:type="dxa"/>
            <w:tcBorders>
              <w:top w:val="single" w:sz="4" w:space="0" w:color="auto"/>
              <w:left w:val="nil"/>
              <w:bottom w:val="single" w:sz="4" w:space="0" w:color="auto"/>
              <w:right w:val="single" w:sz="4" w:space="0" w:color="auto"/>
            </w:tcBorders>
            <w:vAlign w:val="center"/>
          </w:tcPr>
          <w:p w:rsidR="00A32039" w:rsidRPr="00A473DA" w:rsidRDefault="00A32039">
            <w:pPr>
              <w:spacing w:line="340" w:lineRule="exact"/>
              <w:jc w:val="center"/>
              <w:rPr>
                <w:rFonts w:asciiTheme="minorEastAsia" w:eastAsiaTheme="minorEastAsia" w:hAnsiTheme="minorEastAsia"/>
                <w:sz w:val="24"/>
              </w:rPr>
            </w:pPr>
          </w:p>
        </w:tc>
        <w:tc>
          <w:tcPr>
            <w:tcW w:w="1276" w:type="dxa"/>
            <w:tcBorders>
              <w:top w:val="single" w:sz="4" w:space="0" w:color="auto"/>
              <w:left w:val="nil"/>
              <w:bottom w:val="single" w:sz="4" w:space="0" w:color="auto"/>
              <w:right w:val="single" w:sz="4" w:space="0" w:color="auto"/>
            </w:tcBorders>
            <w:vAlign w:val="center"/>
          </w:tcPr>
          <w:p w:rsidR="00A32039" w:rsidRPr="00A473DA" w:rsidRDefault="00A32039">
            <w:pPr>
              <w:spacing w:line="340" w:lineRule="exact"/>
              <w:jc w:val="center"/>
              <w:rPr>
                <w:rFonts w:asciiTheme="minorEastAsia" w:eastAsiaTheme="minorEastAsia" w:hAnsiTheme="minorEastAsia"/>
                <w:sz w:val="24"/>
              </w:rPr>
            </w:pPr>
          </w:p>
        </w:tc>
      </w:tr>
      <w:tr w:rsidR="00A32039" w:rsidRPr="00A473DA">
        <w:trPr>
          <w:trHeight w:val="577"/>
          <w:jc w:val="center"/>
        </w:trPr>
        <w:tc>
          <w:tcPr>
            <w:tcW w:w="677" w:type="dxa"/>
            <w:tcBorders>
              <w:top w:val="single" w:sz="4" w:space="0" w:color="auto"/>
              <w:left w:val="single" w:sz="4" w:space="0" w:color="auto"/>
              <w:bottom w:val="single" w:sz="4" w:space="0" w:color="auto"/>
              <w:right w:val="single" w:sz="4" w:space="0" w:color="auto"/>
            </w:tcBorders>
            <w:vAlign w:val="center"/>
          </w:tcPr>
          <w:p w:rsidR="00A32039" w:rsidRPr="00A473DA" w:rsidRDefault="00A71260">
            <w:pPr>
              <w:spacing w:line="340" w:lineRule="exact"/>
              <w:jc w:val="center"/>
              <w:rPr>
                <w:rFonts w:asciiTheme="minorEastAsia" w:eastAsiaTheme="minorEastAsia" w:hAnsiTheme="minorEastAsia"/>
                <w:sz w:val="24"/>
              </w:rPr>
            </w:pPr>
            <w:r w:rsidRPr="00A473DA">
              <w:rPr>
                <w:rFonts w:asciiTheme="minorEastAsia" w:eastAsiaTheme="minorEastAsia" w:hAnsiTheme="minorEastAsia"/>
                <w:sz w:val="24"/>
              </w:rPr>
              <w:t>2</w:t>
            </w:r>
          </w:p>
        </w:tc>
        <w:tc>
          <w:tcPr>
            <w:tcW w:w="1539" w:type="dxa"/>
            <w:tcBorders>
              <w:top w:val="single" w:sz="4" w:space="0" w:color="auto"/>
              <w:left w:val="nil"/>
              <w:bottom w:val="single" w:sz="4" w:space="0" w:color="auto"/>
              <w:right w:val="single" w:sz="4" w:space="0" w:color="auto"/>
            </w:tcBorders>
            <w:vAlign w:val="center"/>
          </w:tcPr>
          <w:p w:rsidR="00A32039" w:rsidRPr="00A473DA" w:rsidRDefault="00A32039">
            <w:pPr>
              <w:spacing w:line="340" w:lineRule="exact"/>
              <w:jc w:val="center"/>
              <w:rPr>
                <w:rFonts w:asciiTheme="minorEastAsia" w:eastAsiaTheme="minorEastAsia" w:hAnsiTheme="minorEastAsia"/>
                <w:sz w:val="24"/>
              </w:rPr>
            </w:pPr>
          </w:p>
        </w:tc>
        <w:tc>
          <w:tcPr>
            <w:tcW w:w="1378" w:type="dxa"/>
            <w:tcBorders>
              <w:top w:val="single" w:sz="4" w:space="0" w:color="auto"/>
              <w:left w:val="nil"/>
              <w:bottom w:val="single" w:sz="4" w:space="0" w:color="auto"/>
              <w:right w:val="single" w:sz="4" w:space="0" w:color="auto"/>
            </w:tcBorders>
            <w:vAlign w:val="center"/>
          </w:tcPr>
          <w:p w:rsidR="00A32039" w:rsidRPr="00A473DA" w:rsidRDefault="00A32039">
            <w:pPr>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A32039" w:rsidRPr="00A473DA" w:rsidRDefault="00A32039">
            <w:pPr>
              <w:spacing w:line="340" w:lineRule="exact"/>
              <w:jc w:val="center"/>
              <w:rPr>
                <w:rFonts w:asciiTheme="minorEastAsia" w:eastAsiaTheme="minorEastAsia" w:hAnsiTheme="minorEastAsia"/>
                <w:sz w:val="24"/>
              </w:rPr>
            </w:pPr>
          </w:p>
        </w:tc>
        <w:tc>
          <w:tcPr>
            <w:tcW w:w="1539" w:type="dxa"/>
            <w:tcBorders>
              <w:top w:val="single" w:sz="4" w:space="0" w:color="auto"/>
              <w:left w:val="nil"/>
              <w:bottom w:val="single" w:sz="4" w:space="0" w:color="auto"/>
              <w:right w:val="single" w:sz="4" w:space="0" w:color="auto"/>
            </w:tcBorders>
            <w:vAlign w:val="center"/>
          </w:tcPr>
          <w:p w:rsidR="00A32039" w:rsidRPr="00A473DA" w:rsidRDefault="00A32039">
            <w:pPr>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A32039" w:rsidRPr="00A473DA" w:rsidRDefault="00A32039">
            <w:pPr>
              <w:spacing w:line="340" w:lineRule="exact"/>
              <w:jc w:val="center"/>
              <w:rPr>
                <w:rFonts w:asciiTheme="minorEastAsia" w:eastAsiaTheme="minorEastAsia" w:hAnsiTheme="minorEastAsia"/>
                <w:sz w:val="24"/>
              </w:rPr>
            </w:pPr>
          </w:p>
        </w:tc>
        <w:tc>
          <w:tcPr>
            <w:tcW w:w="1266" w:type="dxa"/>
            <w:tcBorders>
              <w:top w:val="single" w:sz="4" w:space="0" w:color="auto"/>
              <w:left w:val="nil"/>
              <w:bottom w:val="single" w:sz="4" w:space="0" w:color="auto"/>
              <w:right w:val="single" w:sz="4" w:space="0" w:color="auto"/>
            </w:tcBorders>
            <w:vAlign w:val="center"/>
          </w:tcPr>
          <w:p w:rsidR="00A32039" w:rsidRPr="00A473DA" w:rsidRDefault="00A32039">
            <w:pPr>
              <w:spacing w:line="340" w:lineRule="exact"/>
              <w:jc w:val="center"/>
              <w:rPr>
                <w:rFonts w:asciiTheme="minorEastAsia" w:eastAsiaTheme="minorEastAsia" w:hAnsiTheme="minorEastAsia"/>
                <w:sz w:val="24"/>
              </w:rPr>
            </w:pPr>
          </w:p>
        </w:tc>
        <w:tc>
          <w:tcPr>
            <w:tcW w:w="1276" w:type="dxa"/>
            <w:tcBorders>
              <w:top w:val="single" w:sz="4" w:space="0" w:color="auto"/>
              <w:left w:val="nil"/>
              <w:bottom w:val="single" w:sz="4" w:space="0" w:color="auto"/>
              <w:right w:val="single" w:sz="4" w:space="0" w:color="auto"/>
            </w:tcBorders>
            <w:vAlign w:val="center"/>
          </w:tcPr>
          <w:p w:rsidR="00A32039" w:rsidRPr="00A473DA" w:rsidRDefault="00A32039">
            <w:pPr>
              <w:spacing w:line="340" w:lineRule="exact"/>
              <w:jc w:val="center"/>
              <w:rPr>
                <w:rFonts w:asciiTheme="minorEastAsia" w:eastAsiaTheme="minorEastAsia" w:hAnsiTheme="minorEastAsia"/>
                <w:sz w:val="24"/>
              </w:rPr>
            </w:pPr>
          </w:p>
        </w:tc>
      </w:tr>
      <w:tr w:rsidR="00A32039" w:rsidRPr="00A473DA">
        <w:trPr>
          <w:trHeight w:val="577"/>
          <w:jc w:val="center"/>
        </w:trPr>
        <w:tc>
          <w:tcPr>
            <w:tcW w:w="677" w:type="dxa"/>
            <w:tcBorders>
              <w:top w:val="single" w:sz="4" w:space="0" w:color="auto"/>
              <w:left w:val="single" w:sz="4" w:space="0" w:color="auto"/>
              <w:bottom w:val="single" w:sz="4" w:space="0" w:color="auto"/>
              <w:right w:val="single" w:sz="4" w:space="0" w:color="auto"/>
            </w:tcBorders>
            <w:vAlign w:val="center"/>
          </w:tcPr>
          <w:p w:rsidR="00A32039" w:rsidRPr="00A473DA" w:rsidRDefault="00A32039">
            <w:pPr>
              <w:spacing w:line="340" w:lineRule="exact"/>
              <w:jc w:val="center"/>
              <w:rPr>
                <w:rFonts w:asciiTheme="minorEastAsia" w:eastAsiaTheme="minorEastAsia" w:hAnsiTheme="minorEastAsia"/>
                <w:sz w:val="24"/>
              </w:rPr>
            </w:pPr>
          </w:p>
        </w:tc>
        <w:tc>
          <w:tcPr>
            <w:tcW w:w="1539" w:type="dxa"/>
            <w:tcBorders>
              <w:top w:val="single" w:sz="4" w:space="0" w:color="auto"/>
              <w:left w:val="nil"/>
              <w:bottom w:val="single" w:sz="4" w:space="0" w:color="auto"/>
              <w:right w:val="single" w:sz="4" w:space="0" w:color="auto"/>
            </w:tcBorders>
            <w:vAlign w:val="center"/>
          </w:tcPr>
          <w:p w:rsidR="00A32039" w:rsidRPr="00A473DA" w:rsidRDefault="00A32039">
            <w:pPr>
              <w:spacing w:line="340" w:lineRule="exact"/>
              <w:jc w:val="center"/>
              <w:rPr>
                <w:rFonts w:asciiTheme="minorEastAsia" w:eastAsiaTheme="minorEastAsia" w:hAnsiTheme="minorEastAsia"/>
                <w:sz w:val="24"/>
              </w:rPr>
            </w:pPr>
          </w:p>
        </w:tc>
        <w:tc>
          <w:tcPr>
            <w:tcW w:w="1378" w:type="dxa"/>
            <w:tcBorders>
              <w:top w:val="single" w:sz="4" w:space="0" w:color="auto"/>
              <w:left w:val="nil"/>
              <w:bottom w:val="single" w:sz="4" w:space="0" w:color="auto"/>
              <w:right w:val="single" w:sz="4" w:space="0" w:color="auto"/>
            </w:tcBorders>
            <w:vAlign w:val="center"/>
          </w:tcPr>
          <w:p w:rsidR="00A32039" w:rsidRPr="00A473DA" w:rsidRDefault="00A32039">
            <w:pPr>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A32039" w:rsidRPr="00A473DA" w:rsidRDefault="00A32039">
            <w:pPr>
              <w:spacing w:line="340" w:lineRule="exact"/>
              <w:jc w:val="center"/>
              <w:rPr>
                <w:rFonts w:asciiTheme="minorEastAsia" w:eastAsiaTheme="minorEastAsia" w:hAnsiTheme="minorEastAsia"/>
                <w:sz w:val="24"/>
              </w:rPr>
            </w:pPr>
          </w:p>
        </w:tc>
        <w:tc>
          <w:tcPr>
            <w:tcW w:w="1539" w:type="dxa"/>
            <w:tcBorders>
              <w:top w:val="single" w:sz="4" w:space="0" w:color="auto"/>
              <w:left w:val="nil"/>
              <w:bottom w:val="single" w:sz="4" w:space="0" w:color="auto"/>
              <w:right w:val="single" w:sz="4" w:space="0" w:color="auto"/>
            </w:tcBorders>
            <w:vAlign w:val="center"/>
          </w:tcPr>
          <w:p w:rsidR="00A32039" w:rsidRPr="00A473DA" w:rsidRDefault="00A32039">
            <w:pPr>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A32039" w:rsidRPr="00A473DA" w:rsidRDefault="00A32039">
            <w:pPr>
              <w:spacing w:line="340" w:lineRule="exact"/>
              <w:jc w:val="center"/>
              <w:rPr>
                <w:rFonts w:asciiTheme="minorEastAsia" w:eastAsiaTheme="minorEastAsia" w:hAnsiTheme="minorEastAsia"/>
                <w:sz w:val="24"/>
              </w:rPr>
            </w:pPr>
          </w:p>
        </w:tc>
        <w:tc>
          <w:tcPr>
            <w:tcW w:w="1266" w:type="dxa"/>
            <w:tcBorders>
              <w:top w:val="single" w:sz="4" w:space="0" w:color="auto"/>
              <w:left w:val="nil"/>
              <w:bottom w:val="single" w:sz="4" w:space="0" w:color="auto"/>
              <w:right w:val="single" w:sz="4" w:space="0" w:color="auto"/>
            </w:tcBorders>
            <w:vAlign w:val="center"/>
          </w:tcPr>
          <w:p w:rsidR="00A32039" w:rsidRPr="00A473DA" w:rsidRDefault="00A32039">
            <w:pPr>
              <w:spacing w:line="340" w:lineRule="exact"/>
              <w:jc w:val="center"/>
              <w:rPr>
                <w:rFonts w:asciiTheme="minorEastAsia" w:eastAsiaTheme="minorEastAsia" w:hAnsiTheme="minorEastAsia"/>
                <w:sz w:val="24"/>
              </w:rPr>
            </w:pPr>
          </w:p>
        </w:tc>
        <w:tc>
          <w:tcPr>
            <w:tcW w:w="1276" w:type="dxa"/>
            <w:tcBorders>
              <w:top w:val="single" w:sz="4" w:space="0" w:color="auto"/>
              <w:left w:val="nil"/>
              <w:bottom w:val="single" w:sz="4" w:space="0" w:color="auto"/>
              <w:right w:val="single" w:sz="4" w:space="0" w:color="auto"/>
            </w:tcBorders>
            <w:vAlign w:val="center"/>
          </w:tcPr>
          <w:p w:rsidR="00A32039" w:rsidRPr="00A473DA" w:rsidRDefault="00A32039">
            <w:pPr>
              <w:spacing w:line="340" w:lineRule="exact"/>
              <w:jc w:val="center"/>
              <w:rPr>
                <w:rFonts w:asciiTheme="minorEastAsia" w:eastAsiaTheme="minorEastAsia" w:hAnsiTheme="minorEastAsia"/>
                <w:sz w:val="24"/>
              </w:rPr>
            </w:pPr>
          </w:p>
        </w:tc>
      </w:tr>
      <w:tr w:rsidR="00A32039" w:rsidRPr="00A473DA">
        <w:trPr>
          <w:trHeight w:val="699"/>
          <w:jc w:val="center"/>
        </w:trPr>
        <w:tc>
          <w:tcPr>
            <w:tcW w:w="677" w:type="dxa"/>
            <w:tcBorders>
              <w:top w:val="single" w:sz="4" w:space="0" w:color="auto"/>
              <w:left w:val="single" w:sz="4" w:space="0" w:color="auto"/>
              <w:bottom w:val="single" w:sz="4" w:space="0" w:color="auto"/>
              <w:right w:val="single" w:sz="4" w:space="0" w:color="auto"/>
            </w:tcBorders>
            <w:vAlign w:val="center"/>
          </w:tcPr>
          <w:p w:rsidR="00A32039" w:rsidRPr="00A473DA" w:rsidRDefault="00A32039">
            <w:pPr>
              <w:spacing w:line="340" w:lineRule="exact"/>
              <w:jc w:val="center"/>
              <w:rPr>
                <w:rFonts w:asciiTheme="minorEastAsia" w:eastAsiaTheme="minorEastAsia" w:hAnsiTheme="minorEastAsia"/>
                <w:sz w:val="24"/>
              </w:rPr>
            </w:pPr>
          </w:p>
        </w:tc>
        <w:tc>
          <w:tcPr>
            <w:tcW w:w="1539" w:type="dxa"/>
            <w:tcBorders>
              <w:top w:val="single" w:sz="4" w:space="0" w:color="auto"/>
              <w:left w:val="nil"/>
              <w:bottom w:val="single" w:sz="4" w:space="0" w:color="auto"/>
              <w:right w:val="single" w:sz="4" w:space="0" w:color="auto"/>
            </w:tcBorders>
            <w:vAlign w:val="center"/>
          </w:tcPr>
          <w:p w:rsidR="00A32039" w:rsidRPr="00A473DA" w:rsidRDefault="00A71260">
            <w:pPr>
              <w:spacing w:line="340" w:lineRule="exact"/>
              <w:jc w:val="center"/>
              <w:rPr>
                <w:rFonts w:asciiTheme="minorEastAsia" w:eastAsiaTheme="minorEastAsia" w:hAnsiTheme="minorEastAsia"/>
                <w:sz w:val="24"/>
              </w:rPr>
            </w:pPr>
            <w:r w:rsidRPr="00A473DA">
              <w:rPr>
                <w:rFonts w:asciiTheme="minorEastAsia" w:eastAsiaTheme="minorEastAsia" w:hAnsiTheme="minorEastAsia" w:hint="eastAsia"/>
                <w:sz w:val="24"/>
              </w:rPr>
              <w:t>合计</w:t>
            </w:r>
          </w:p>
        </w:tc>
        <w:tc>
          <w:tcPr>
            <w:tcW w:w="1378" w:type="dxa"/>
            <w:tcBorders>
              <w:top w:val="single" w:sz="4" w:space="0" w:color="auto"/>
              <w:left w:val="nil"/>
              <w:bottom w:val="single" w:sz="4" w:space="0" w:color="auto"/>
              <w:right w:val="single" w:sz="4" w:space="0" w:color="auto"/>
            </w:tcBorders>
            <w:vAlign w:val="center"/>
          </w:tcPr>
          <w:p w:rsidR="00A32039" w:rsidRPr="00A473DA" w:rsidRDefault="00A32039">
            <w:pPr>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A32039" w:rsidRPr="00A473DA" w:rsidRDefault="00A32039">
            <w:pPr>
              <w:spacing w:line="340" w:lineRule="exact"/>
              <w:jc w:val="center"/>
              <w:rPr>
                <w:rFonts w:asciiTheme="minorEastAsia" w:eastAsiaTheme="minorEastAsia" w:hAnsiTheme="minorEastAsia"/>
                <w:sz w:val="24"/>
              </w:rPr>
            </w:pPr>
          </w:p>
        </w:tc>
        <w:tc>
          <w:tcPr>
            <w:tcW w:w="1539" w:type="dxa"/>
            <w:tcBorders>
              <w:top w:val="single" w:sz="4" w:space="0" w:color="auto"/>
              <w:left w:val="nil"/>
              <w:bottom w:val="single" w:sz="4" w:space="0" w:color="auto"/>
              <w:right w:val="single" w:sz="4" w:space="0" w:color="auto"/>
            </w:tcBorders>
            <w:vAlign w:val="center"/>
          </w:tcPr>
          <w:p w:rsidR="00A32039" w:rsidRPr="00A473DA" w:rsidRDefault="00A32039">
            <w:pPr>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A32039" w:rsidRPr="00A473DA" w:rsidRDefault="00A32039">
            <w:pPr>
              <w:spacing w:line="340" w:lineRule="exact"/>
              <w:jc w:val="center"/>
              <w:rPr>
                <w:rFonts w:asciiTheme="minorEastAsia" w:eastAsiaTheme="minorEastAsia" w:hAnsiTheme="minorEastAsia"/>
                <w:sz w:val="24"/>
              </w:rPr>
            </w:pPr>
          </w:p>
        </w:tc>
        <w:tc>
          <w:tcPr>
            <w:tcW w:w="1266" w:type="dxa"/>
            <w:tcBorders>
              <w:top w:val="single" w:sz="4" w:space="0" w:color="auto"/>
              <w:left w:val="nil"/>
              <w:bottom w:val="single" w:sz="4" w:space="0" w:color="auto"/>
              <w:right w:val="single" w:sz="4" w:space="0" w:color="auto"/>
            </w:tcBorders>
            <w:vAlign w:val="center"/>
          </w:tcPr>
          <w:p w:rsidR="00A32039" w:rsidRPr="00A473DA" w:rsidRDefault="00A32039">
            <w:pPr>
              <w:spacing w:line="340" w:lineRule="exact"/>
              <w:jc w:val="center"/>
              <w:rPr>
                <w:rFonts w:asciiTheme="minorEastAsia" w:eastAsiaTheme="minorEastAsia" w:hAnsiTheme="minorEastAsia"/>
                <w:sz w:val="24"/>
              </w:rPr>
            </w:pPr>
          </w:p>
        </w:tc>
        <w:tc>
          <w:tcPr>
            <w:tcW w:w="1276" w:type="dxa"/>
            <w:tcBorders>
              <w:top w:val="single" w:sz="4" w:space="0" w:color="auto"/>
              <w:left w:val="nil"/>
              <w:bottom w:val="single" w:sz="4" w:space="0" w:color="auto"/>
              <w:right w:val="single" w:sz="4" w:space="0" w:color="auto"/>
            </w:tcBorders>
            <w:vAlign w:val="center"/>
          </w:tcPr>
          <w:p w:rsidR="00A32039" w:rsidRPr="00A473DA" w:rsidRDefault="00A32039">
            <w:pPr>
              <w:spacing w:line="340" w:lineRule="exact"/>
              <w:jc w:val="center"/>
              <w:rPr>
                <w:rFonts w:asciiTheme="minorEastAsia" w:eastAsiaTheme="minorEastAsia" w:hAnsiTheme="minorEastAsia"/>
                <w:sz w:val="24"/>
              </w:rPr>
            </w:pPr>
          </w:p>
        </w:tc>
      </w:tr>
    </w:tbl>
    <w:p w:rsidR="00A32039" w:rsidRPr="00A473DA" w:rsidRDefault="008C48E3">
      <w:pPr>
        <w:spacing w:line="460" w:lineRule="exact"/>
        <w:ind w:firstLine="437"/>
        <w:jc w:val="left"/>
        <w:rPr>
          <w:rFonts w:asciiTheme="minorEastAsia" w:eastAsiaTheme="minorEastAsia" w:hAnsiTheme="minorEastAsia"/>
          <w:sz w:val="24"/>
        </w:rPr>
      </w:pPr>
      <w:r w:rsidRPr="00A473DA">
        <w:rPr>
          <w:rFonts w:asciiTheme="minorEastAsia" w:eastAsiaTheme="minorEastAsia" w:hAnsiTheme="minorEastAsia" w:hint="eastAsia"/>
          <w:sz w:val="24"/>
        </w:rPr>
        <w:t>供应商</w:t>
      </w:r>
      <w:r w:rsidR="00A71260" w:rsidRPr="00A473DA">
        <w:rPr>
          <w:rFonts w:asciiTheme="minorEastAsia" w:eastAsiaTheme="minorEastAsia" w:hAnsiTheme="minorEastAsia" w:hint="eastAsia"/>
          <w:sz w:val="24"/>
        </w:rPr>
        <w:t>名称（盖章）：</w:t>
      </w:r>
      <w:r w:rsidR="00A71260" w:rsidRPr="00A473DA">
        <w:rPr>
          <w:rFonts w:asciiTheme="minorEastAsia" w:eastAsiaTheme="minorEastAsia" w:hAnsiTheme="minorEastAsia"/>
          <w:sz w:val="24"/>
        </w:rPr>
        <w:t xml:space="preserve">             </w:t>
      </w:r>
      <w:r w:rsidR="00A71260" w:rsidRPr="00A473DA">
        <w:rPr>
          <w:rFonts w:asciiTheme="minorEastAsia" w:eastAsiaTheme="minorEastAsia" w:hAnsiTheme="minorEastAsia" w:hint="eastAsia"/>
          <w:sz w:val="24"/>
        </w:rPr>
        <w:t>法定代表人或授权代理人签字：</w:t>
      </w:r>
      <w:r w:rsidR="00A71260" w:rsidRPr="00A473DA">
        <w:rPr>
          <w:rFonts w:asciiTheme="minorEastAsia" w:eastAsiaTheme="minorEastAsia" w:hAnsiTheme="minorEastAsia"/>
          <w:sz w:val="24"/>
        </w:rPr>
        <w:t xml:space="preserve"> </w:t>
      </w:r>
    </w:p>
    <w:p w:rsidR="00A32039" w:rsidRPr="00A473DA" w:rsidRDefault="00A71260">
      <w:pPr>
        <w:jc w:val="right"/>
        <w:rPr>
          <w:rFonts w:asciiTheme="minorEastAsia" w:eastAsiaTheme="minorEastAsia" w:hAnsiTheme="minorEastAsia"/>
          <w:sz w:val="24"/>
        </w:rPr>
      </w:pPr>
      <w:r w:rsidRPr="00A473DA">
        <w:rPr>
          <w:rFonts w:asciiTheme="minorEastAsia" w:eastAsiaTheme="minorEastAsia" w:hAnsiTheme="minorEastAsia"/>
          <w:sz w:val="24"/>
        </w:rPr>
        <w:t xml:space="preserve">   </w:t>
      </w:r>
      <w:r w:rsidRPr="00A473DA">
        <w:rPr>
          <w:rFonts w:asciiTheme="minorEastAsia" w:eastAsiaTheme="minorEastAsia" w:hAnsiTheme="minorEastAsia" w:hint="eastAsia"/>
          <w:sz w:val="24"/>
        </w:rPr>
        <w:t>年</w:t>
      </w:r>
      <w:r w:rsidRPr="00A473DA">
        <w:rPr>
          <w:rFonts w:asciiTheme="minorEastAsia" w:eastAsiaTheme="minorEastAsia" w:hAnsiTheme="minorEastAsia"/>
          <w:sz w:val="24"/>
        </w:rPr>
        <w:t xml:space="preserve">  </w:t>
      </w:r>
      <w:r w:rsidRPr="00A473DA">
        <w:rPr>
          <w:rFonts w:asciiTheme="minorEastAsia" w:eastAsiaTheme="minorEastAsia" w:hAnsiTheme="minorEastAsia" w:hint="eastAsia"/>
          <w:sz w:val="24"/>
        </w:rPr>
        <w:t>月</w:t>
      </w:r>
      <w:r w:rsidRPr="00A473DA">
        <w:rPr>
          <w:rFonts w:asciiTheme="minorEastAsia" w:eastAsiaTheme="minorEastAsia" w:hAnsiTheme="minorEastAsia"/>
          <w:sz w:val="24"/>
        </w:rPr>
        <w:t xml:space="preserve">  </w:t>
      </w:r>
      <w:r w:rsidRPr="00A473DA">
        <w:rPr>
          <w:rFonts w:asciiTheme="minorEastAsia" w:eastAsiaTheme="minorEastAsia" w:hAnsiTheme="minorEastAsia" w:hint="eastAsia"/>
          <w:sz w:val="24"/>
        </w:rPr>
        <w:t>日</w:t>
      </w:r>
    </w:p>
    <w:p w:rsidR="00A32039" w:rsidRPr="00A473DA" w:rsidRDefault="00A32039">
      <w:pPr>
        <w:rPr>
          <w:rFonts w:asciiTheme="minorEastAsia" w:eastAsiaTheme="minorEastAsia" w:hAnsiTheme="minorEastAsia"/>
          <w:szCs w:val="21"/>
        </w:rPr>
      </w:pPr>
    </w:p>
    <w:p w:rsidR="00A32039" w:rsidRPr="00A473DA" w:rsidRDefault="00A32039">
      <w:pPr>
        <w:spacing w:line="360" w:lineRule="auto"/>
        <w:ind w:firstLineChars="2600" w:firstLine="6240"/>
        <w:rPr>
          <w:rFonts w:asciiTheme="minorEastAsia" w:eastAsiaTheme="minorEastAsia" w:hAnsiTheme="minorEastAsia"/>
          <w:sz w:val="24"/>
        </w:rPr>
      </w:pPr>
    </w:p>
    <w:p w:rsidR="00A32039" w:rsidRPr="00A473DA" w:rsidRDefault="00A71260">
      <w:pPr>
        <w:pStyle w:val="2"/>
        <w:spacing w:before="0" w:after="0" w:line="360" w:lineRule="auto"/>
        <w:jc w:val="center"/>
        <w:rPr>
          <w:rFonts w:asciiTheme="minorEastAsia" w:eastAsiaTheme="minorEastAsia" w:hAnsiTheme="minorEastAsia"/>
          <w:color w:val="000000"/>
          <w:sz w:val="24"/>
        </w:rPr>
      </w:pPr>
      <w:bookmarkStart w:id="361" w:name="_Toc12053259"/>
      <w:bookmarkStart w:id="362" w:name="_Toc22224010"/>
      <w:r w:rsidRPr="00A473DA">
        <w:rPr>
          <w:rFonts w:asciiTheme="minorEastAsia" w:eastAsiaTheme="minorEastAsia" w:hAnsiTheme="minorEastAsia" w:hint="eastAsia"/>
          <w:color w:val="000000"/>
          <w:sz w:val="24"/>
        </w:rPr>
        <w:lastRenderedPageBreak/>
        <w:t>格式九：</w:t>
      </w:r>
      <w:r w:rsidR="00B8645D" w:rsidRPr="00A473DA">
        <w:rPr>
          <w:rFonts w:asciiTheme="minorEastAsia" w:eastAsiaTheme="minorEastAsia" w:hAnsiTheme="minorEastAsia" w:hint="eastAsia"/>
          <w:color w:val="000000"/>
          <w:sz w:val="24"/>
        </w:rPr>
        <w:t>投标文件</w:t>
      </w:r>
      <w:r w:rsidRPr="00A473DA">
        <w:rPr>
          <w:rFonts w:asciiTheme="minorEastAsia" w:eastAsiaTheme="minorEastAsia" w:hAnsiTheme="minorEastAsia" w:hint="eastAsia"/>
          <w:color w:val="000000"/>
          <w:sz w:val="24"/>
        </w:rPr>
        <w:t>技术部分内容参考提纲</w:t>
      </w:r>
      <w:bookmarkEnd w:id="361"/>
      <w:bookmarkEnd w:id="362"/>
    </w:p>
    <w:p w:rsidR="00A32039" w:rsidRPr="00A473DA" w:rsidRDefault="00B8645D">
      <w:pPr>
        <w:autoSpaceDE w:val="0"/>
        <w:autoSpaceDN w:val="0"/>
        <w:adjustRightInd w:val="0"/>
        <w:spacing w:line="640" w:lineRule="exact"/>
        <w:ind w:rightChars="-31" w:right="-65" w:firstLineChars="150" w:firstLine="361"/>
        <w:jc w:val="center"/>
        <w:rPr>
          <w:rFonts w:asciiTheme="minorEastAsia" w:eastAsiaTheme="minorEastAsia" w:hAnsiTheme="minorEastAsia"/>
          <w:b/>
          <w:color w:val="000000"/>
          <w:sz w:val="24"/>
        </w:rPr>
      </w:pPr>
      <w:r w:rsidRPr="00A473DA">
        <w:rPr>
          <w:rFonts w:asciiTheme="minorEastAsia" w:eastAsiaTheme="minorEastAsia" w:hAnsiTheme="minorEastAsia" w:hint="eastAsia"/>
          <w:b/>
          <w:color w:val="000000"/>
          <w:sz w:val="24"/>
        </w:rPr>
        <w:t>投标文件</w:t>
      </w:r>
      <w:r w:rsidR="00A71260" w:rsidRPr="00A473DA">
        <w:rPr>
          <w:rFonts w:asciiTheme="minorEastAsia" w:eastAsiaTheme="minorEastAsia" w:hAnsiTheme="minorEastAsia" w:hint="eastAsia"/>
          <w:b/>
          <w:color w:val="000000"/>
          <w:sz w:val="24"/>
        </w:rPr>
        <w:t>技术部分内容参考提纲</w:t>
      </w:r>
    </w:p>
    <w:p w:rsidR="00A32039" w:rsidRPr="00A473DA" w:rsidRDefault="00A32039">
      <w:pPr>
        <w:adjustRightInd w:val="0"/>
        <w:snapToGrid w:val="0"/>
        <w:spacing w:line="400" w:lineRule="exact"/>
        <w:ind w:rightChars="-31" w:right="-65"/>
        <w:jc w:val="center"/>
        <w:rPr>
          <w:rFonts w:asciiTheme="minorEastAsia" w:eastAsiaTheme="minorEastAsia" w:hAnsiTheme="minorEastAsia"/>
          <w:color w:val="000000"/>
          <w:sz w:val="30"/>
          <w:szCs w:val="30"/>
        </w:rPr>
      </w:pPr>
    </w:p>
    <w:p w:rsidR="00A32039" w:rsidRPr="00A473DA" w:rsidRDefault="00A71260" w:rsidP="00E66CD1">
      <w:pPr>
        <w:autoSpaceDE w:val="0"/>
        <w:autoSpaceDN w:val="0"/>
        <w:adjustRightInd w:val="0"/>
        <w:spacing w:line="360" w:lineRule="auto"/>
        <w:ind w:rightChars="-31" w:right="-65" w:firstLineChars="150" w:firstLine="361"/>
        <w:rPr>
          <w:rFonts w:asciiTheme="minorEastAsia" w:eastAsiaTheme="minorEastAsia" w:hAnsiTheme="minorEastAsia"/>
          <w:b/>
          <w:kern w:val="0"/>
          <w:sz w:val="24"/>
        </w:rPr>
      </w:pPr>
      <w:r w:rsidRPr="00A473DA">
        <w:rPr>
          <w:rFonts w:asciiTheme="minorEastAsia" w:eastAsiaTheme="minorEastAsia" w:hAnsiTheme="minorEastAsia" w:hint="eastAsia"/>
          <w:b/>
          <w:sz w:val="24"/>
        </w:rPr>
        <w:t>施工组织设计应包含但不限于以下内容</w:t>
      </w:r>
      <w:r w:rsidR="001827B6" w:rsidRPr="00A473DA">
        <w:rPr>
          <w:rFonts w:asciiTheme="minorEastAsia" w:eastAsiaTheme="minorEastAsia" w:hAnsiTheme="minorEastAsia" w:hint="eastAsia"/>
          <w:b/>
          <w:sz w:val="24"/>
        </w:rPr>
        <w:t>：</w:t>
      </w:r>
    </w:p>
    <w:p w:rsidR="00E66CD1" w:rsidRPr="00A473DA" w:rsidRDefault="00E66CD1" w:rsidP="00E66CD1">
      <w:pPr>
        <w:widowControl/>
        <w:spacing w:line="360" w:lineRule="auto"/>
        <w:jc w:val="left"/>
        <w:rPr>
          <w:rFonts w:asciiTheme="minorEastAsia" w:eastAsiaTheme="minorEastAsia" w:hAnsiTheme="minorEastAsia"/>
          <w:sz w:val="24"/>
        </w:rPr>
      </w:pPr>
      <w:r w:rsidRPr="00A473DA">
        <w:rPr>
          <w:rFonts w:asciiTheme="minorEastAsia" w:eastAsiaTheme="minorEastAsia" w:hAnsiTheme="minorEastAsia" w:hint="eastAsia"/>
          <w:sz w:val="24"/>
        </w:rPr>
        <w:t>1．</w:t>
      </w:r>
      <w:r w:rsidR="00966468" w:rsidRPr="00A473DA">
        <w:rPr>
          <w:rFonts w:asciiTheme="minorEastAsia" w:eastAsiaTheme="minorEastAsia" w:hAnsiTheme="minorEastAsia" w:hint="eastAsia"/>
          <w:sz w:val="24"/>
        </w:rPr>
        <w:t>供应商</w:t>
      </w:r>
      <w:r w:rsidRPr="00A473DA">
        <w:rPr>
          <w:rFonts w:asciiTheme="minorEastAsia" w:eastAsiaTheme="minorEastAsia" w:hAnsiTheme="minorEastAsia" w:hint="eastAsia"/>
          <w:sz w:val="24"/>
        </w:rPr>
        <w:t>应根据招标文件和对现场的勘察情况，采用文字并结合图表形式，参考以下要点编制本工程的施工组织设计：</w:t>
      </w:r>
    </w:p>
    <w:p w:rsidR="00E66CD1" w:rsidRPr="00A473DA" w:rsidRDefault="00E66CD1" w:rsidP="00E66CD1">
      <w:pPr>
        <w:widowControl/>
        <w:spacing w:line="360" w:lineRule="auto"/>
        <w:jc w:val="left"/>
        <w:rPr>
          <w:rFonts w:asciiTheme="minorEastAsia" w:eastAsiaTheme="minorEastAsia" w:hAnsiTheme="minorEastAsia"/>
          <w:sz w:val="24"/>
        </w:rPr>
      </w:pPr>
      <w:r w:rsidRPr="00A473DA">
        <w:rPr>
          <w:rFonts w:asciiTheme="minorEastAsia" w:eastAsiaTheme="minorEastAsia" w:hAnsiTheme="minorEastAsia" w:hint="eastAsia"/>
          <w:sz w:val="24"/>
        </w:rPr>
        <w:t>（1）施工方案及技术措施；</w:t>
      </w:r>
    </w:p>
    <w:p w:rsidR="00E66CD1" w:rsidRPr="00A473DA" w:rsidRDefault="00E66CD1" w:rsidP="00E66CD1">
      <w:pPr>
        <w:widowControl/>
        <w:spacing w:line="360" w:lineRule="auto"/>
        <w:jc w:val="left"/>
        <w:rPr>
          <w:rFonts w:asciiTheme="minorEastAsia" w:eastAsiaTheme="minorEastAsia" w:hAnsiTheme="minorEastAsia"/>
          <w:sz w:val="24"/>
        </w:rPr>
      </w:pPr>
      <w:r w:rsidRPr="00A473DA">
        <w:rPr>
          <w:rFonts w:asciiTheme="minorEastAsia" w:eastAsiaTheme="minorEastAsia" w:hAnsiTheme="minorEastAsia" w:hint="eastAsia"/>
          <w:sz w:val="24"/>
        </w:rPr>
        <w:t>（2）质量保证措施和创优计划；</w:t>
      </w:r>
    </w:p>
    <w:p w:rsidR="00E66CD1" w:rsidRPr="00A473DA" w:rsidRDefault="00E66CD1" w:rsidP="00E66CD1">
      <w:pPr>
        <w:widowControl/>
        <w:spacing w:line="360" w:lineRule="auto"/>
        <w:jc w:val="left"/>
        <w:rPr>
          <w:rFonts w:asciiTheme="minorEastAsia" w:eastAsiaTheme="minorEastAsia" w:hAnsiTheme="minorEastAsia"/>
          <w:sz w:val="24"/>
        </w:rPr>
      </w:pPr>
      <w:r w:rsidRPr="00A473DA">
        <w:rPr>
          <w:rFonts w:asciiTheme="minorEastAsia" w:eastAsiaTheme="minorEastAsia" w:hAnsiTheme="minorEastAsia" w:hint="eastAsia"/>
          <w:sz w:val="24"/>
        </w:rPr>
        <w:t>（3）施工总进度计划及保证措施（包括以横道图或标明关键线路的网络进度计划、保障进度计划需要的主要施工机械设备、劳动力需求计划及保证措施、材料设备进场计划及其他保证措施等）；</w:t>
      </w:r>
    </w:p>
    <w:p w:rsidR="00E66CD1" w:rsidRPr="00A473DA" w:rsidRDefault="00E66CD1" w:rsidP="00E66CD1">
      <w:pPr>
        <w:widowControl/>
        <w:spacing w:line="360" w:lineRule="auto"/>
        <w:jc w:val="left"/>
        <w:rPr>
          <w:rFonts w:asciiTheme="minorEastAsia" w:eastAsiaTheme="minorEastAsia" w:hAnsiTheme="minorEastAsia"/>
          <w:sz w:val="24"/>
        </w:rPr>
      </w:pPr>
      <w:r w:rsidRPr="00A473DA">
        <w:rPr>
          <w:rFonts w:asciiTheme="minorEastAsia" w:eastAsiaTheme="minorEastAsia" w:hAnsiTheme="minorEastAsia" w:hint="eastAsia"/>
          <w:sz w:val="24"/>
        </w:rPr>
        <w:t>（4）施工安全措施计划；</w:t>
      </w:r>
    </w:p>
    <w:p w:rsidR="00E66CD1" w:rsidRPr="00A473DA" w:rsidRDefault="00E66CD1" w:rsidP="00E66CD1">
      <w:pPr>
        <w:widowControl/>
        <w:spacing w:line="360" w:lineRule="auto"/>
        <w:jc w:val="left"/>
        <w:rPr>
          <w:rFonts w:asciiTheme="minorEastAsia" w:eastAsiaTheme="minorEastAsia" w:hAnsiTheme="minorEastAsia"/>
          <w:sz w:val="24"/>
        </w:rPr>
      </w:pPr>
      <w:r w:rsidRPr="00A473DA">
        <w:rPr>
          <w:rFonts w:asciiTheme="minorEastAsia" w:eastAsiaTheme="minorEastAsia" w:hAnsiTheme="minorEastAsia" w:hint="eastAsia"/>
          <w:sz w:val="24"/>
        </w:rPr>
        <w:t>（5）放射性防护等危险性大的分部分项工程的专项安全施工措施；</w:t>
      </w:r>
    </w:p>
    <w:p w:rsidR="00E66CD1" w:rsidRPr="00A473DA" w:rsidRDefault="00E66CD1" w:rsidP="00E66CD1">
      <w:pPr>
        <w:widowControl/>
        <w:spacing w:line="360" w:lineRule="auto"/>
        <w:jc w:val="left"/>
        <w:rPr>
          <w:rFonts w:asciiTheme="minorEastAsia" w:eastAsiaTheme="minorEastAsia" w:hAnsiTheme="minorEastAsia"/>
          <w:sz w:val="24"/>
        </w:rPr>
      </w:pPr>
      <w:r w:rsidRPr="00A473DA">
        <w:rPr>
          <w:rFonts w:asciiTheme="minorEastAsia" w:eastAsiaTheme="minorEastAsia" w:hAnsiTheme="minorEastAsia" w:hint="eastAsia"/>
          <w:sz w:val="24"/>
        </w:rPr>
        <w:t>（6）文明施工措施计划、施工环保措施计划；</w:t>
      </w:r>
    </w:p>
    <w:p w:rsidR="00E66CD1" w:rsidRPr="00A473DA" w:rsidRDefault="00E66CD1" w:rsidP="00E66CD1">
      <w:pPr>
        <w:widowControl/>
        <w:spacing w:line="360" w:lineRule="auto"/>
        <w:jc w:val="left"/>
        <w:rPr>
          <w:rFonts w:asciiTheme="minorEastAsia" w:eastAsiaTheme="minorEastAsia" w:hAnsiTheme="minorEastAsia"/>
          <w:sz w:val="24"/>
        </w:rPr>
      </w:pPr>
      <w:r w:rsidRPr="00A473DA">
        <w:rPr>
          <w:rFonts w:asciiTheme="minorEastAsia" w:eastAsiaTheme="minorEastAsia" w:hAnsiTheme="minorEastAsia" w:hint="eastAsia"/>
          <w:sz w:val="24"/>
        </w:rPr>
        <w:t>（7）施工场地治安保卫管理计划；</w:t>
      </w:r>
    </w:p>
    <w:p w:rsidR="00E66CD1" w:rsidRPr="00A473DA" w:rsidRDefault="00E66CD1" w:rsidP="00E66CD1">
      <w:pPr>
        <w:widowControl/>
        <w:spacing w:line="360" w:lineRule="auto"/>
        <w:jc w:val="left"/>
        <w:rPr>
          <w:rFonts w:asciiTheme="minorEastAsia" w:eastAsiaTheme="minorEastAsia" w:hAnsiTheme="minorEastAsia"/>
          <w:sz w:val="24"/>
        </w:rPr>
      </w:pPr>
      <w:r w:rsidRPr="00A473DA">
        <w:rPr>
          <w:rFonts w:asciiTheme="minorEastAsia" w:eastAsiaTheme="minorEastAsia" w:hAnsiTheme="minorEastAsia" w:hint="eastAsia"/>
          <w:sz w:val="24"/>
        </w:rPr>
        <w:t>（8）冬季和雨季施工方案及措施；</w:t>
      </w:r>
    </w:p>
    <w:p w:rsidR="00E66CD1" w:rsidRPr="00A473DA" w:rsidRDefault="00E66CD1" w:rsidP="00E66CD1">
      <w:pPr>
        <w:widowControl/>
        <w:spacing w:line="360" w:lineRule="auto"/>
        <w:jc w:val="left"/>
        <w:rPr>
          <w:rFonts w:asciiTheme="minorEastAsia" w:eastAsiaTheme="minorEastAsia" w:hAnsiTheme="minorEastAsia"/>
          <w:sz w:val="24"/>
        </w:rPr>
      </w:pPr>
      <w:r w:rsidRPr="00A473DA">
        <w:rPr>
          <w:rFonts w:asciiTheme="minorEastAsia" w:eastAsiaTheme="minorEastAsia" w:hAnsiTheme="minorEastAsia" w:hint="eastAsia"/>
          <w:sz w:val="24"/>
        </w:rPr>
        <w:t>（9）减少噪音、降低环境污染、地下管线及其他地上地下设施的保护加固措施等；</w:t>
      </w:r>
    </w:p>
    <w:p w:rsidR="00E66CD1" w:rsidRPr="00A473DA" w:rsidRDefault="00E66CD1" w:rsidP="00E66CD1">
      <w:pPr>
        <w:widowControl/>
        <w:spacing w:line="360" w:lineRule="auto"/>
        <w:jc w:val="left"/>
        <w:rPr>
          <w:rFonts w:asciiTheme="minorEastAsia" w:eastAsiaTheme="minorEastAsia" w:hAnsiTheme="minorEastAsia"/>
          <w:sz w:val="24"/>
        </w:rPr>
      </w:pPr>
      <w:r w:rsidRPr="00A473DA">
        <w:rPr>
          <w:rFonts w:asciiTheme="minorEastAsia" w:eastAsiaTheme="minorEastAsia" w:hAnsiTheme="minorEastAsia" w:hint="eastAsia"/>
          <w:sz w:val="24"/>
        </w:rPr>
        <w:t>（10）施工现场总平面布置（</w:t>
      </w:r>
      <w:r w:rsidR="00966468" w:rsidRPr="00A473DA">
        <w:rPr>
          <w:rFonts w:asciiTheme="minorEastAsia" w:eastAsiaTheme="minorEastAsia" w:hAnsiTheme="minorEastAsia" w:hint="eastAsia"/>
          <w:sz w:val="24"/>
        </w:rPr>
        <w:t>供应商</w:t>
      </w:r>
      <w:r w:rsidRPr="00A473DA">
        <w:rPr>
          <w:rFonts w:asciiTheme="minorEastAsia" w:eastAsiaTheme="minorEastAsia" w:hAnsiTheme="minorEastAsia" w:hint="eastAsia"/>
          <w:sz w:val="24"/>
        </w:rPr>
        <w:t>应递交一份施工总平面图，绘出现场临时设施布置图表并附文字说明，说明临时设施、加工车间、现场办公、设备及仓储、供电、供水、卫生、生活、道路、消防等设施的情况和布置）；</w:t>
      </w:r>
    </w:p>
    <w:p w:rsidR="00E66CD1" w:rsidRPr="00A473DA" w:rsidRDefault="00E66CD1" w:rsidP="00E66CD1">
      <w:pPr>
        <w:widowControl/>
        <w:spacing w:line="360" w:lineRule="auto"/>
        <w:jc w:val="left"/>
        <w:rPr>
          <w:rFonts w:asciiTheme="minorEastAsia" w:eastAsiaTheme="minorEastAsia" w:hAnsiTheme="minorEastAsia"/>
          <w:sz w:val="24"/>
        </w:rPr>
      </w:pPr>
      <w:r w:rsidRPr="00A473DA">
        <w:rPr>
          <w:rFonts w:asciiTheme="minorEastAsia" w:eastAsiaTheme="minorEastAsia" w:hAnsiTheme="minorEastAsia" w:hint="eastAsia"/>
          <w:sz w:val="24"/>
        </w:rPr>
        <w:t>（11）项目组织管理机构；</w:t>
      </w:r>
    </w:p>
    <w:p w:rsidR="00E66CD1" w:rsidRPr="00A473DA" w:rsidRDefault="00E66CD1" w:rsidP="00E66CD1">
      <w:pPr>
        <w:widowControl/>
        <w:spacing w:line="360" w:lineRule="auto"/>
        <w:jc w:val="left"/>
        <w:rPr>
          <w:rFonts w:asciiTheme="minorEastAsia" w:eastAsiaTheme="minorEastAsia" w:hAnsiTheme="minorEastAsia"/>
          <w:sz w:val="24"/>
        </w:rPr>
      </w:pPr>
      <w:r w:rsidRPr="00A473DA">
        <w:rPr>
          <w:rFonts w:asciiTheme="minorEastAsia" w:eastAsiaTheme="minorEastAsia" w:hAnsiTheme="minorEastAsia" w:hint="eastAsia"/>
          <w:sz w:val="24"/>
        </w:rPr>
        <w:t>（12）承包人自行施工范围内拟分包的非主体和非关键性工作、材料计划和劳动力计划；</w:t>
      </w:r>
    </w:p>
    <w:p w:rsidR="00E66CD1" w:rsidRPr="00A473DA" w:rsidRDefault="00E66CD1" w:rsidP="00E66CD1">
      <w:pPr>
        <w:widowControl/>
        <w:spacing w:line="360" w:lineRule="auto"/>
        <w:jc w:val="left"/>
        <w:rPr>
          <w:rFonts w:asciiTheme="minorEastAsia" w:eastAsiaTheme="minorEastAsia" w:hAnsiTheme="minorEastAsia"/>
          <w:sz w:val="24"/>
        </w:rPr>
      </w:pPr>
      <w:r w:rsidRPr="00A473DA">
        <w:rPr>
          <w:rFonts w:asciiTheme="minorEastAsia" w:eastAsiaTheme="minorEastAsia" w:hAnsiTheme="minorEastAsia" w:hint="eastAsia"/>
          <w:sz w:val="24"/>
        </w:rPr>
        <w:t>（13）交通组织方案；</w:t>
      </w:r>
    </w:p>
    <w:p w:rsidR="00E66CD1" w:rsidRPr="00A473DA" w:rsidRDefault="00E66CD1" w:rsidP="00E66CD1">
      <w:pPr>
        <w:widowControl/>
        <w:spacing w:line="360" w:lineRule="auto"/>
        <w:jc w:val="left"/>
        <w:rPr>
          <w:rFonts w:asciiTheme="minorEastAsia" w:eastAsiaTheme="minorEastAsia" w:hAnsiTheme="minorEastAsia"/>
          <w:sz w:val="24"/>
        </w:rPr>
      </w:pPr>
      <w:r w:rsidRPr="00A473DA">
        <w:rPr>
          <w:rFonts w:asciiTheme="minorEastAsia" w:eastAsiaTheme="minorEastAsia" w:hAnsiTheme="minorEastAsia" w:hint="eastAsia"/>
          <w:sz w:val="24"/>
        </w:rPr>
        <w:t>（14）成品保护和工程保修工作的管理措施和承诺；</w:t>
      </w:r>
    </w:p>
    <w:p w:rsidR="00E66CD1" w:rsidRPr="00A473DA" w:rsidRDefault="00E66CD1" w:rsidP="00E66CD1">
      <w:pPr>
        <w:widowControl/>
        <w:spacing w:line="360" w:lineRule="auto"/>
        <w:jc w:val="left"/>
        <w:rPr>
          <w:rFonts w:asciiTheme="minorEastAsia" w:eastAsiaTheme="minorEastAsia" w:hAnsiTheme="minorEastAsia"/>
          <w:sz w:val="24"/>
        </w:rPr>
      </w:pPr>
      <w:r w:rsidRPr="00A473DA">
        <w:rPr>
          <w:rFonts w:asciiTheme="minorEastAsia" w:eastAsiaTheme="minorEastAsia" w:hAnsiTheme="minorEastAsia" w:hint="eastAsia"/>
          <w:sz w:val="24"/>
        </w:rPr>
        <w:t>（15）任何可能的紧急情况的处理措施、预案以及抵抗风险（包括工程施工过程中可能遇到的各种风险）的措施；</w:t>
      </w:r>
    </w:p>
    <w:p w:rsidR="00E66CD1" w:rsidRPr="00A473DA" w:rsidRDefault="00E66CD1" w:rsidP="00E66CD1">
      <w:pPr>
        <w:widowControl/>
        <w:spacing w:line="360" w:lineRule="auto"/>
        <w:jc w:val="left"/>
        <w:rPr>
          <w:rFonts w:asciiTheme="minorEastAsia" w:eastAsiaTheme="minorEastAsia" w:hAnsiTheme="minorEastAsia"/>
          <w:sz w:val="24"/>
        </w:rPr>
      </w:pPr>
      <w:r w:rsidRPr="00A473DA">
        <w:rPr>
          <w:rFonts w:asciiTheme="minorEastAsia" w:eastAsiaTheme="minorEastAsia" w:hAnsiTheme="minorEastAsia" w:hint="eastAsia"/>
          <w:sz w:val="24"/>
        </w:rPr>
        <w:t>（16）对总包管理的认识以及对专业分包工程的配合、协调、管理、服务方案；</w:t>
      </w:r>
    </w:p>
    <w:p w:rsidR="00E66CD1" w:rsidRPr="00A473DA" w:rsidRDefault="00E66CD1" w:rsidP="00E66CD1">
      <w:pPr>
        <w:widowControl/>
        <w:spacing w:line="360" w:lineRule="auto"/>
        <w:jc w:val="left"/>
        <w:rPr>
          <w:rFonts w:asciiTheme="minorEastAsia" w:eastAsiaTheme="minorEastAsia" w:hAnsiTheme="minorEastAsia"/>
          <w:sz w:val="24"/>
        </w:rPr>
      </w:pPr>
      <w:r w:rsidRPr="00A473DA">
        <w:rPr>
          <w:rFonts w:asciiTheme="minorEastAsia" w:eastAsiaTheme="minorEastAsia" w:hAnsiTheme="minorEastAsia" w:hint="eastAsia"/>
          <w:sz w:val="24"/>
        </w:rPr>
        <w:t>（17）对周边关系协调（与相关部门及施工沿线单位的沟通协调）；</w:t>
      </w:r>
    </w:p>
    <w:p w:rsidR="00E66CD1" w:rsidRPr="00A473DA" w:rsidRDefault="00E66CD1" w:rsidP="00E66CD1">
      <w:pPr>
        <w:widowControl/>
        <w:spacing w:line="360" w:lineRule="auto"/>
        <w:jc w:val="left"/>
        <w:rPr>
          <w:rFonts w:asciiTheme="minorEastAsia" w:eastAsiaTheme="minorEastAsia" w:hAnsiTheme="minorEastAsia"/>
          <w:sz w:val="24"/>
        </w:rPr>
      </w:pPr>
      <w:r w:rsidRPr="00A473DA">
        <w:rPr>
          <w:rFonts w:asciiTheme="minorEastAsia" w:eastAsiaTheme="minorEastAsia" w:hAnsiTheme="minorEastAsia" w:hint="eastAsia"/>
          <w:sz w:val="24"/>
        </w:rPr>
        <w:t>（18）与发包人、监理及设计人的配合；</w:t>
      </w:r>
    </w:p>
    <w:p w:rsidR="004C7CBA" w:rsidRPr="00A473DA" w:rsidRDefault="00E66CD1" w:rsidP="00E66CD1">
      <w:pPr>
        <w:widowControl/>
        <w:spacing w:line="360" w:lineRule="auto"/>
        <w:jc w:val="left"/>
        <w:rPr>
          <w:rFonts w:asciiTheme="minorEastAsia" w:eastAsiaTheme="minorEastAsia" w:hAnsiTheme="minorEastAsia"/>
          <w:b/>
          <w:color w:val="000000"/>
          <w:sz w:val="24"/>
        </w:rPr>
      </w:pPr>
      <w:r w:rsidRPr="00A473DA">
        <w:rPr>
          <w:rFonts w:asciiTheme="minorEastAsia" w:eastAsiaTheme="minorEastAsia" w:hAnsiTheme="minorEastAsia" w:hint="eastAsia"/>
          <w:sz w:val="24"/>
        </w:rPr>
        <w:t>（19）</w:t>
      </w:r>
      <w:r w:rsidR="00B8645D" w:rsidRPr="00A473DA">
        <w:rPr>
          <w:rFonts w:asciiTheme="minorEastAsia" w:eastAsiaTheme="minorEastAsia" w:hAnsiTheme="minorEastAsia" w:hint="eastAsia"/>
          <w:sz w:val="24"/>
        </w:rPr>
        <w:t>招标文件</w:t>
      </w:r>
      <w:r w:rsidRPr="00A473DA">
        <w:rPr>
          <w:rFonts w:asciiTheme="minorEastAsia" w:eastAsiaTheme="minorEastAsia" w:hAnsiTheme="minorEastAsia" w:hint="eastAsia"/>
          <w:sz w:val="24"/>
        </w:rPr>
        <w:t>规定的其他内容。</w:t>
      </w:r>
      <w:r w:rsidR="001827B6" w:rsidRPr="00A473DA">
        <w:rPr>
          <w:rFonts w:asciiTheme="minorEastAsia" w:eastAsiaTheme="minorEastAsia" w:hAnsiTheme="minorEastAsia"/>
          <w:b/>
          <w:color w:val="000000"/>
          <w:sz w:val="24"/>
        </w:rPr>
        <w:br w:type="page"/>
      </w:r>
    </w:p>
    <w:p w:rsidR="00A32039" w:rsidRPr="00A473DA" w:rsidRDefault="00A71260">
      <w:pPr>
        <w:autoSpaceDE w:val="0"/>
        <w:autoSpaceDN w:val="0"/>
        <w:adjustRightInd w:val="0"/>
        <w:spacing w:line="640" w:lineRule="exact"/>
        <w:ind w:rightChars="-31" w:right="-65" w:firstLine="567"/>
        <w:rPr>
          <w:rFonts w:asciiTheme="minorEastAsia" w:eastAsiaTheme="minorEastAsia" w:hAnsiTheme="minorEastAsia"/>
          <w:b/>
          <w:color w:val="000000"/>
          <w:sz w:val="24"/>
        </w:rPr>
      </w:pPr>
      <w:r w:rsidRPr="00A473DA">
        <w:rPr>
          <w:rFonts w:asciiTheme="minorEastAsia" w:eastAsiaTheme="minorEastAsia" w:hAnsiTheme="minorEastAsia" w:hint="eastAsia"/>
          <w:b/>
          <w:color w:val="000000"/>
          <w:kern w:val="0"/>
          <w:sz w:val="24"/>
        </w:rPr>
        <w:lastRenderedPageBreak/>
        <w:t>附表一：</w:t>
      </w:r>
      <w:r w:rsidRPr="00A473DA">
        <w:rPr>
          <w:rFonts w:asciiTheme="minorEastAsia" w:eastAsiaTheme="minorEastAsia" w:hAnsiTheme="minorEastAsia" w:hint="eastAsia"/>
          <w:b/>
          <w:color w:val="000000"/>
          <w:sz w:val="24"/>
        </w:rPr>
        <w:t>拟投入的主要施工机械设备表</w:t>
      </w:r>
    </w:p>
    <w:p w:rsidR="001104EB" w:rsidRPr="00A473DA" w:rsidRDefault="001104EB" w:rsidP="001104EB">
      <w:pPr>
        <w:autoSpaceDE w:val="0"/>
        <w:autoSpaceDN w:val="0"/>
        <w:adjustRightInd w:val="0"/>
        <w:spacing w:line="640" w:lineRule="exact"/>
        <w:ind w:rightChars="-31" w:right="-65" w:firstLine="567"/>
        <w:jc w:val="center"/>
        <w:rPr>
          <w:rFonts w:asciiTheme="minorEastAsia" w:eastAsiaTheme="minorEastAsia" w:hAnsiTheme="minorEastAsia"/>
          <w:b/>
          <w:color w:val="000000"/>
          <w:kern w:val="0"/>
          <w:sz w:val="24"/>
        </w:rPr>
      </w:pPr>
      <w:r w:rsidRPr="00A473DA">
        <w:rPr>
          <w:rFonts w:asciiTheme="minorEastAsia" w:eastAsiaTheme="minorEastAsia" w:hAnsiTheme="minorEastAsia" w:hint="eastAsia"/>
          <w:b/>
          <w:color w:val="000000"/>
          <w:sz w:val="24"/>
        </w:rPr>
        <w:t>拟投入的主要施工机械设备表</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978"/>
        <w:gridCol w:w="1052"/>
        <w:gridCol w:w="1052"/>
        <w:gridCol w:w="1052"/>
        <w:gridCol w:w="1150"/>
        <w:gridCol w:w="1143"/>
        <w:gridCol w:w="1052"/>
        <w:gridCol w:w="1323"/>
      </w:tblGrid>
      <w:tr w:rsidR="00A32039" w:rsidRPr="00A473DA">
        <w:trPr>
          <w:jc w:val="center"/>
        </w:trPr>
        <w:tc>
          <w:tcPr>
            <w:tcW w:w="770" w:type="dxa"/>
            <w:vAlign w:val="center"/>
          </w:tcPr>
          <w:p w:rsidR="00A32039" w:rsidRPr="00A473DA" w:rsidRDefault="00A71260">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序号</w:t>
            </w:r>
          </w:p>
        </w:tc>
        <w:tc>
          <w:tcPr>
            <w:tcW w:w="978" w:type="dxa"/>
            <w:vAlign w:val="center"/>
          </w:tcPr>
          <w:p w:rsidR="00A32039" w:rsidRPr="00A473DA" w:rsidRDefault="00A71260">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机械设备名称</w:t>
            </w:r>
          </w:p>
        </w:tc>
        <w:tc>
          <w:tcPr>
            <w:tcW w:w="1052" w:type="dxa"/>
            <w:vAlign w:val="center"/>
          </w:tcPr>
          <w:p w:rsidR="00A32039" w:rsidRPr="00A473DA" w:rsidRDefault="00A71260">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型号</w:t>
            </w:r>
          </w:p>
          <w:p w:rsidR="00A32039" w:rsidRPr="00A473DA" w:rsidRDefault="00A71260">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规格</w:t>
            </w:r>
          </w:p>
        </w:tc>
        <w:tc>
          <w:tcPr>
            <w:tcW w:w="1052" w:type="dxa"/>
            <w:vAlign w:val="center"/>
          </w:tcPr>
          <w:p w:rsidR="00A32039" w:rsidRPr="00A473DA" w:rsidRDefault="00A71260">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数量</w:t>
            </w:r>
          </w:p>
        </w:tc>
        <w:tc>
          <w:tcPr>
            <w:tcW w:w="1052" w:type="dxa"/>
            <w:vAlign w:val="center"/>
          </w:tcPr>
          <w:p w:rsidR="00A32039" w:rsidRPr="00A473DA" w:rsidRDefault="00A71260">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国别</w:t>
            </w:r>
          </w:p>
          <w:p w:rsidR="00A32039" w:rsidRPr="00A473DA" w:rsidRDefault="00A71260">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产地</w:t>
            </w:r>
          </w:p>
        </w:tc>
        <w:tc>
          <w:tcPr>
            <w:tcW w:w="1150" w:type="dxa"/>
            <w:vAlign w:val="center"/>
          </w:tcPr>
          <w:p w:rsidR="00A32039" w:rsidRPr="00A473DA" w:rsidRDefault="00A71260">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制造</w:t>
            </w:r>
          </w:p>
          <w:p w:rsidR="00A32039" w:rsidRPr="00A473DA" w:rsidRDefault="00A71260">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年份</w:t>
            </w:r>
          </w:p>
        </w:tc>
        <w:tc>
          <w:tcPr>
            <w:tcW w:w="1143" w:type="dxa"/>
            <w:vAlign w:val="center"/>
          </w:tcPr>
          <w:p w:rsidR="00A32039" w:rsidRPr="00A473DA" w:rsidRDefault="00A71260">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额定</w:t>
            </w:r>
          </w:p>
          <w:p w:rsidR="00A32039" w:rsidRPr="00A473DA" w:rsidRDefault="00A71260">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功率</w:t>
            </w:r>
          </w:p>
          <w:p w:rsidR="00A32039" w:rsidRPr="00A473DA" w:rsidRDefault="00A71260">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color w:val="000000"/>
                <w:kern w:val="0"/>
                <w:sz w:val="24"/>
              </w:rPr>
              <w:t>(KW)</w:t>
            </w:r>
          </w:p>
        </w:tc>
        <w:tc>
          <w:tcPr>
            <w:tcW w:w="1052" w:type="dxa"/>
            <w:vAlign w:val="center"/>
          </w:tcPr>
          <w:p w:rsidR="00A32039" w:rsidRPr="00A473DA" w:rsidRDefault="00A71260">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生产</w:t>
            </w:r>
          </w:p>
          <w:p w:rsidR="00A32039" w:rsidRPr="00A473DA" w:rsidRDefault="00A71260">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能力</w:t>
            </w:r>
          </w:p>
        </w:tc>
        <w:tc>
          <w:tcPr>
            <w:tcW w:w="1323" w:type="dxa"/>
            <w:vAlign w:val="center"/>
          </w:tcPr>
          <w:p w:rsidR="00A32039" w:rsidRPr="00A473DA" w:rsidRDefault="00A71260">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自有</w:t>
            </w:r>
            <w:r w:rsidRPr="00A473DA">
              <w:rPr>
                <w:rFonts w:asciiTheme="minorEastAsia" w:eastAsiaTheme="minorEastAsia" w:hAnsiTheme="minorEastAsia"/>
                <w:color w:val="000000"/>
                <w:kern w:val="0"/>
                <w:sz w:val="24"/>
              </w:rPr>
              <w:t>/</w:t>
            </w:r>
            <w:r w:rsidRPr="00A473DA">
              <w:rPr>
                <w:rFonts w:asciiTheme="minorEastAsia" w:eastAsiaTheme="minorEastAsia" w:hAnsiTheme="minorEastAsia" w:hint="eastAsia"/>
                <w:color w:val="000000"/>
                <w:kern w:val="0"/>
                <w:sz w:val="24"/>
              </w:rPr>
              <w:t>租赁</w:t>
            </w:r>
          </w:p>
        </w:tc>
      </w:tr>
      <w:tr w:rsidR="00A32039" w:rsidRPr="00A473DA">
        <w:trPr>
          <w:cantSplit/>
          <w:trHeight w:val="706"/>
          <w:jc w:val="center"/>
        </w:trPr>
        <w:tc>
          <w:tcPr>
            <w:tcW w:w="770"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7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50"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43"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323"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A32039" w:rsidRPr="00A473DA">
        <w:trPr>
          <w:cantSplit/>
          <w:trHeight w:val="701"/>
          <w:jc w:val="center"/>
        </w:trPr>
        <w:tc>
          <w:tcPr>
            <w:tcW w:w="770"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7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50"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43"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323"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A32039" w:rsidRPr="00A473DA">
        <w:trPr>
          <w:cantSplit/>
          <w:trHeight w:val="701"/>
          <w:jc w:val="center"/>
        </w:trPr>
        <w:tc>
          <w:tcPr>
            <w:tcW w:w="770"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7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50"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43"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323"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A32039" w:rsidRPr="00A473DA">
        <w:trPr>
          <w:cantSplit/>
          <w:trHeight w:val="701"/>
          <w:jc w:val="center"/>
        </w:trPr>
        <w:tc>
          <w:tcPr>
            <w:tcW w:w="770"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7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50"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43"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323"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A32039" w:rsidRPr="00A473DA">
        <w:trPr>
          <w:cantSplit/>
          <w:trHeight w:val="701"/>
          <w:jc w:val="center"/>
        </w:trPr>
        <w:tc>
          <w:tcPr>
            <w:tcW w:w="770"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7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50"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43"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323"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bl>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b/>
          <w:color w:val="000000"/>
          <w:sz w:val="24"/>
        </w:rPr>
      </w:pPr>
    </w:p>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b/>
          <w:color w:val="000000"/>
          <w:sz w:val="24"/>
        </w:rPr>
        <w:sectPr w:rsidR="00A32039" w:rsidRPr="00A473DA">
          <w:pgSz w:w="11907" w:h="16840"/>
          <w:pgMar w:top="1304" w:right="1134" w:bottom="1418" w:left="1134" w:header="851" w:footer="992" w:gutter="0"/>
          <w:cols w:space="720"/>
        </w:sectPr>
      </w:pPr>
    </w:p>
    <w:p w:rsidR="00A32039" w:rsidRPr="00A473DA" w:rsidRDefault="00A71260">
      <w:pPr>
        <w:autoSpaceDE w:val="0"/>
        <w:autoSpaceDN w:val="0"/>
        <w:adjustRightInd w:val="0"/>
        <w:spacing w:line="640" w:lineRule="exact"/>
        <w:ind w:rightChars="-31" w:right="-65" w:firstLineChars="200" w:firstLine="482"/>
        <w:rPr>
          <w:rFonts w:asciiTheme="minorEastAsia" w:eastAsiaTheme="minorEastAsia" w:hAnsiTheme="minorEastAsia"/>
          <w:b/>
          <w:color w:val="000000"/>
          <w:sz w:val="24"/>
        </w:rPr>
      </w:pPr>
      <w:r w:rsidRPr="00A473DA">
        <w:rPr>
          <w:rFonts w:asciiTheme="minorEastAsia" w:eastAsiaTheme="minorEastAsia" w:hAnsiTheme="minorEastAsia" w:hint="eastAsia"/>
          <w:b/>
          <w:color w:val="000000"/>
          <w:sz w:val="24"/>
        </w:rPr>
        <w:lastRenderedPageBreak/>
        <w:t>附表二：劳动力计划表</w:t>
      </w:r>
    </w:p>
    <w:p w:rsidR="001104EB" w:rsidRPr="00A473DA" w:rsidRDefault="001104EB" w:rsidP="001104EB">
      <w:pPr>
        <w:autoSpaceDE w:val="0"/>
        <w:autoSpaceDN w:val="0"/>
        <w:adjustRightInd w:val="0"/>
        <w:spacing w:line="640" w:lineRule="exact"/>
        <w:ind w:rightChars="-31" w:right="-65" w:firstLineChars="200" w:firstLine="482"/>
        <w:jc w:val="center"/>
        <w:rPr>
          <w:rFonts w:asciiTheme="minorEastAsia" w:eastAsiaTheme="minorEastAsia" w:hAnsiTheme="minorEastAsia"/>
          <w:b/>
          <w:color w:val="000000"/>
          <w:kern w:val="0"/>
          <w:sz w:val="24"/>
        </w:rPr>
      </w:pPr>
      <w:r w:rsidRPr="00A473DA">
        <w:rPr>
          <w:rFonts w:asciiTheme="minorEastAsia" w:eastAsiaTheme="minorEastAsia" w:hAnsiTheme="minorEastAsia" w:hint="eastAsia"/>
          <w:b/>
          <w:color w:val="000000"/>
          <w:sz w:val="24"/>
        </w:rPr>
        <w:t>劳动力计划表</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0"/>
        <w:gridCol w:w="1050"/>
        <w:gridCol w:w="927"/>
        <w:gridCol w:w="928"/>
        <w:gridCol w:w="928"/>
        <w:gridCol w:w="928"/>
        <w:gridCol w:w="928"/>
        <w:gridCol w:w="927"/>
        <w:gridCol w:w="928"/>
        <w:gridCol w:w="946"/>
        <w:gridCol w:w="20"/>
      </w:tblGrid>
      <w:tr w:rsidR="00A32039" w:rsidRPr="00A473DA">
        <w:trPr>
          <w:cantSplit/>
          <w:trHeight w:val="189"/>
          <w:jc w:val="center"/>
        </w:trPr>
        <w:tc>
          <w:tcPr>
            <w:tcW w:w="1360" w:type="dxa"/>
            <w:vMerge w:val="restart"/>
            <w:vAlign w:val="center"/>
          </w:tcPr>
          <w:p w:rsidR="00A32039" w:rsidRPr="00A473DA" w:rsidRDefault="00A71260">
            <w:pPr>
              <w:autoSpaceDE w:val="0"/>
              <w:autoSpaceDN w:val="0"/>
              <w:adjustRightInd w:val="0"/>
              <w:spacing w:line="640" w:lineRule="exact"/>
              <w:ind w:rightChars="-31" w:right="-65"/>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工种级别</w:t>
            </w:r>
          </w:p>
        </w:tc>
        <w:tc>
          <w:tcPr>
            <w:tcW w:w="1050" w:type="dxa"/>
            <w:vMerge w:val="restart"/>
            <w:vAlign w:val="center"/>
          </w:tcPr>
          <w:p w:rsidR="00A32039" w:rsidRPr="00A473DA" w:rsidRDefault="00A71260">
            <w:pPr>
              <w:autoSpaceDE w:val="0"/>
              <w:autoSpaceDN w:val="0"/>
              <w:adjustRightInd w:val="0"/>
              <w:spacing w:line="640" w:lineRule="exact"/>
              <w:ind w:rightChars="-31" w:right="-65"/>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姓名</w:t>
            </w:r>
          </w:p>
        </w:tc>
        <w:tc>
          <w:tcPr>
            <w:tcW w:w="7460" w:type="dxa"/>
            <w:gridSpan w:val="9"/>
            <w:vAlign w:val="center"/>
          </w:tcPr>
          <w:p w:rsidR="00A32039" w:rsidRPr="00A473DA" w:rsidRDefault="00A71260">
            <w:pPr>
              <w:autoSpaceDE w:val="0"/>
              <w:autoSpaceDN w:val="0"/>
              <w:adjustRightInd w:val="0"/>
              <w:spacing w:line="640" w:lineRule="exact"/>
              <w:ind w:rightChars="-31" w:right="-65"/>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按工程施工阶段投入劳动力情况</w:t>
            </w:r>
          </w:p>
        </w:tc>
      </w:tr>
      <w:tr w:rsidR="00A32039" w:rsidRPr="00A473DA">
        <w:trPr>
          <w:cantSplit/>
          <w:trHeight w:val="189"/>
          <w:jc w:val="center"/>
        </w:trPr>
        <w:tc>
          <w:tcPr>
            <w:tcW w:w="1360" w:type="dxa"/>
            <w:vMerge/>
            <w:vAlign w:val="center"/>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0" w:type="dxa"/>
            <w:vMerge/>
            <w:vAlign w:val="center"/>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vAlign w:val="center"/>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vAlign w:val="center"/>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vAlign w:val="center"/>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vAlign w:val="center"/>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66" w:type="dxa"/>
            <w:gridSpan w:val="2"/>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A32039" w:rsidRPr="00A473DA">
        <w:trPr>
          <w:gridAfter w:val="1"/>
          <w:wAfter w:w="20" w:type="dxa"/>
          <w:cantSplit/>
          <w:trHeight w:val="779"/>
          <w:jc w:val="center"/>
        </w:trPr>
        <w:tc>
          <w:tcPr>
            <w:tcW w:w="1360"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0"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46"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A32039" w:rsidRPr="00A473DA">
        <w:trPr>
          <w:gridAfter w:val="1"/>
          <w:wAfter w:w="20" w:type="dxa"/>
          <w:cantSplit/>
          <w:trHeight w:val="779"/>
          <w:jc w:val="center"/>
        </w:trPr>
        <w:tc>
          <w:tcPr>
            <w:tcW w:w="1360"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0"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46"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A32039" w:rsidRPr="00A473DA">
        <w:trPr>
          <w:gridAfter w:val="1"/>
          <w:wAfter w:w="20" w:type="dxa"/>
          <w:cantSplit/>
          <w:trHeight w:val="779"/>
          <w:jc w:val="center"/>
        </w:trPr>
        <w:tc>
          <w:tcPr>
            <w:tcW w:w="1360"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0"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46"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A32039" w:rsidRPr="00A473DA">
        <w:trPr>
          <w:gridAfter w:val="1"/>
          <w:wAfter w:w="20" w:type="dxa"/>
          <w:cantSplit/>
          <w:trHeight w:val="779"/>
          <w:jc w:val="center"/>
        </w:trPr>
        <w:tc>
          <w:tcPr>
            <w:tcW w:w="1360"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0"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46"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A32039" w:rsidRPr="00A473DA">
        <w:trPr>
          <w:gridAfter w:val="1"/>
          <w:wAfter w:w="20" w:type="dxa"/>
          <w:cantSplit/>
          <w:trHeight w:val="779"/>
          <w:jc w:val="center"/>
        </w:trPr>
        <w:tc>
          <w:tcPr>
            <w:tcW w:w="1360"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0"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46" w:type="dxa"/>
          </w:tcPr>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bl>
    <w:p w:rsidR="00A32039" w:rsidRPr="00A473DA" w:rsidRDefault="00A71260">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注：</w:t>
      </w:r>
      <w:r w:rsidR="008311A5" w:rsidRPr="00A473DA">
        <w:rPr>
          <w:rFonts w:asciiTheme="minorEastAsia" w:eastAsiaTheme="minorEastAsia" w:hAnsiTheme="minorEastAsia" w:hint="eastAsia"/>
          <w:color w:val="000000"/>
          <w:kern w:val="0"/>
          <w:sz w:val="24"/>
        </w:rPr>
        <w:t>供应商</w:t>
      </w:r>
      <w:r w:rsidRPr="00A473DA">
        <w:rPr>
          <w:rFonts w:asciiTheme="minorEastAsia" w:eastAsiaTheme="minorEastAsia" w:hAnsiTheme="minorEastAsia" w:hint="eastAsia"/>
          <w:color w:val="000000"/>
          <w:kern w:val="0"/>
          <w:sz w:val="24"/>
        </w:rPr>
        <w:t>应按所列格式提交包括分包人在内的估计的劳动力计划表。</w:t>
      </w:r>
    </w:p>
    <w:p w:rsidR="00A32039" w:rsidRPr="00A473DA" w:rsidRDefault="00A71260">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r w:rsidRPr="00A473DA">
        <w:rPr>
          <w:rFonts w:asciiTheme="minorEastAsia" w:eastAsiaTheme="minorEastAsia" w:hAnsiTheme="minorEastAsia"/>
          <w:color w:val="000000"/>
          <w:kern w:val="0"/>
          <w:sz w:val="24"/>
        </w:rPr>
        <w:t xml:space="preserve">    </w:t>
      </w:r>
      <w:r w:rsidRPr="00A473DA">
        <w:rPr>
          <w:rFonts w:asciiTheme="minorEastAsia" w:eastAsiaTheme="minorEastAsia" w:hAnsiTheme="minorEastAsia" w:hint="eastAsia"/>
          <w:color w:val="000000"/>
          <w:kern w:val="0"/>
          <w:sz w:val="24"/>
        </w:rPr>
        <w:t>本计划表是以每班八小时工作制为基础的。</w:t>
      </w:r>
    </w:p>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A32039" w:rsidRPr="00A473DA" w:rsidRDefault="00A3203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A32039" w:rsidRPr="00A473DA" w:rsidRDefault="00A71260">
      <w:pPr>
        <w:autoSpaceDE w:val="0"/>
        <w:autoSpaceDN w:val="0"/>
        <w:adjustRightInd w:val="0"/>
        <w:spacing w:line="640" w:lineRule="exact"/>
        <w:ind w:rightChars="-31" w:right="-65"/>
        <w:rPr>
          <w:rFonts w:asciiTheme="minorEastAsia" w:eastAsiaTheme="minorEastAsia" w:hAnsiTheme="minorEastAsia"/>
          <w:b/>
          <w:color w:val="000000"/>
          <w:sz w:val="24"/>
        </w:rPr>
      </w:pPr>
      <w:r w:rsidRPr="00A473DA">
        <w:rPr>
          <w:rFonts w:asciiTheme="minorEastAsia" w:eastAsiaTheme="minorEastAsia" w:hAnsiTheme="minorEastAsia" w:hint="eastAsia"/>
          <w:b/>
          <w:color w:val="000000"/>
          <w:sz w:val="24"/>
        </w:rPr>
        <w:lastRenderedPageBreak/>
        <w:t>附表三：项目管理班子配备情况表</w:t>
      </w:r>
    </w:p>
    <w:p w:rsidR="00A32039" w:rsidRPr="00A473DA" w:rsidRDefault="001104EB" w:rsidP="001104EB">
      <w:pPr>
        <w:autoSpaceDE w:val="0"/>
        <w:autoSpaceDN w:val="0"/>
        <w:adjustRightInd w:val="0"/>
        <w:spacing w:line="640" w:lineRule="exact"/>
        <w:ind w:rightChars="-31" w:right="-65"/>
        <w:jc w:val="center"/>
        <w:rPr>
          <w:rFonts w:asciiTheme="minorEastAsia" w:eastAsiaTheme="minorEastAsia" w:hAnsiTheme="minorEastAsia"/>
          <w:b/>
          <w:color w:val="000000"/>
          <w:sz w:val="24"/>
        </w:rPr>
      </w:pPr>
      <w:r w:rsidRPr="00A473DA">
        <w:rPr>
          <w:rFonts w:asciiTheme="minorEastAsia" w:eastAsiaTheme="minorEastAsia" w:hAnsiTheme="minorEastAsia" w:hint="eastAsia"/>
          <w:b/>
          <w:color w:val="000000"/>
          <w:sz w:val="24"/>
        </w:rPr>
        <w:t>项目管理班子配备情况表</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
        <w:gridCol w:w="614"/>
        <w:gridCol w:w="614"/>
        <w:gridCol w:w="615"/>
        <w:gridCol w:w="900"/>
        <w:gridCol w:w="720"/>
        <w:gridCol w:w="1080"/>
        <w:gridCol w:w="900"/>
        <w:gridCol w:w="1440"/>
        <w:gridCol w:w="1080"/>
        <w:gridCol w:w="1012"/>
      </w:tblGrid>
      <w:tr w:rsidR="00A32039" w:rsidRPr="00A473DA">
        <w:trPr>
          <w:cantSplit/>
          <w:trHeight w:val="360"/>
          <w:jc w:val="center"/>
        </w:trPr>
        <w:tc>
          <w:tcPr>
            <w:tcW w:w="614" w:type="dxa"/>
            <w:vMerge w:val="restart"/>
            <w:vAlign w:val="center"/>
          </w:tcPr>
          <w:p w:rsidR="00A32039" w:rsidRPr="00A473DA" w:rsidRDefault="00A71260">
            <w:pPr>
              <w:autoSpaceDE w:val="0"/>
              <w:autoSpaceDN w:val="0"/>
              <w:adjustRightInd w:val="0"/>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职</w:t>
            </w:r>
          </w:p>
          <w:p w:rsidR="00A32039" w:rsidRPr="00A473DA" w:rsidRDefault="00A71260">
            <w:pPr>
              <w:autoSpaceDE w:val="0"/>
              <w:autoSpaceDN w:val="0"/>
              <w:adjustRightInd w:val="0"/>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务</w:t>
            </w:r>
          </w:p>
        </w:tc>
        <w:tc>
          <w:tcPr>
            <w:tcW w:w="614" w:type="dxa"/>
            <w:vMerge w:val="restart"/>
            <w:vAlign w:val="center"/>
          </w:tcPr>
          <w:p w:rsidR="00A32039" w:rsidRPr="00A473DA" w:rsidRDefault="00A71260">
            <w:pPr>
              <w:autoSpaceDE w:val="0"/>
              <w:autoSpaceDN w:val="0"/>
              <w:adjustRightInd w:val="0"/>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姓</w:t>
            </w:r>
          </w:p>
          <w:p w:rsidR="00A32039" w:rsidRPr="00A473DA" w:rsidRDefault="00A71260">
            <w:pPr>
              <w:autoSpaceDE w:val="0"/>
              <w:autoSpaceDN w:val="0"/>
              <w:adjustRightInd w:val="0"/>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名</w:t>
            </w:r>
          </w:p>
        </w:tc>
        <w:tc>
          <w:tcPr>
            <w:tcW w:w="614" w:type="dxa"/>
            <w:vMerge w:val="restart"/>
            <w:vAlign w:val="center"/>
          </w:tcPr>
          <w:p w:rsidR="00A32039" w:rsidRPr="00A473DA" w:rsidRDefault="00A32039">
            <w:pPr>
              <w:widowControl/>
              <w:jc w:val="center"/>
              <w:rPr>
                <w:rFonts w:asciiTheme="minorEastAsia" w:eastAsiaTheme="minorEastAsia" w:hAnsiTheme="minorEastAsia"/>
                <w:color w:val="000000"/>
                <w:kern w:val="0"/>
                <w:sz w:val="24"/>
              </w:rPr>
            </w:pPr>
          </w:p>
          <w:p w:rsidR="00A32039" w:rsidRPr="00A473DA" w:rsidRDefault="00A71260">
            <w:pPr>
              <w:autoSpaceDE w:val="0"/>
              <w:autoSpaceDN w:val="0"/>
              <w:adjustRightInd w:val="0"/>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身份证号</w:t>
            </w:r>
          </w:p>
        </w:tc>
        <w:tc>
          <w:tcPr>
            <w:tcW w:w="615" w:type="dxa"/>
            <w:vMerge w:val="restart"/>
            <w:vAlign w:val="center"/>
          </w:tcPr>
          <w:p w:rsidR="00A32039" w:rsidRPr="00A473DA" w:rsidRDefault="00A71260">
            <w:pPr>
              <w:autoSpaceDE w:val="0"/>
              <w:autoSpaceDN w:val="0"/>
              <w:adjustRightInd w:val="0"/>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职</w:t>
            </w:r>
          </w:p>
          <w:p w:rsidR="00A32039" w:rsidRPr="00A473DA" w:rsidRDefault="00A71260">
            <w:pPr>
              <w:autoSpaceDE w:val="0"/>
              <w:autoSpaceDN w:val="0"/>
              <w:adjustRightInd w:val="0"/>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称</w:t>
            </w:r>
          </w:p>
        </w:tc>
        <w:tc>
          <w:tcPr>
            <w:tcW w:w="5040" w:type="dxa"/>
            <w:gridSpan w:val="5"/>
            <w:vAlign w:val="center"/>
          </w:tcPr>
          <w:p w:rsidR="00A32039" w:rsidRPr="00A473DA" w:rsidRDefault="00A71260" w:rsidP="00A304E3">
            <w:pPr>
              <w:autoSpaceDE w:val="0"/>
              <w:autoSpaceDN w:val="0"/>
              <w:adjustRightInd w:val="0"/>
              <w:ind w:rightChars="-31" w:right="-65" w:firstLineChars="597" w:firstLine="1433"/>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上岗资格证明</w:t>
            </w:r>
          </w:p>
        </w:tc>
        <w:tc>
          <w:tcPr>
            <w:tcW w:w="2092" w:type="dxa"/>
            <w:gridSpan w:val="2"/>
            <w:vAlign w:val="center"/>
          </w:tcPr>
          <w:p w:rsidR="00A32039" w:rsidRPr="00A473DA" w:rsidRDefault="00A71260">
            <w:pPr>
              <w:autoSpaceDE w:val="0"/>
              <w:autoSpaceDN w:val="0"/>
              <w:adjustRightInd w:val="0"/>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已承担</w:t>
            </w:r>
          </w:p>
          <w:p w:rsidR="00A32039" w:rsidRPr="00A473DA" w:rsidRDefault="00A71260">
            <w:pPr>
              <w:autoSpaceDE w:val="0"/>
              <w:autoSpaceDN w:val="0"/>
              <w:adjustRightInd w:val="0"/>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在建工程情况</w:t>
            </w:r>
          </w:p>
        </w:tc>
      </w:tr>
      <w:tr w:rsidR="00A32039" w:rsidRPr="00A473DA">
        <w:trPr>
          <w:cantSplit/>
          <w:trHeight w:val="483"/>
          <w:jc w:val="center"/>
        </w:trPr>
        <w:tc>
          <w:tcPr>
            <w:tcW w:w="614" w:type="dxa"/>
            <w:vMerge/>
            <w:vAlign w:val="center"/>
          </w:tcPr>
          <w:p w:rsidR="00A32039" w:rsidRPr="00A473DA" w:rsidRDefault="00A32039">
            <w:pPr>
              <w:autoSpaceDE w:val="0"/>
              <w:autoSpaceDN w:val="0"/>
              <w:adjustRightInd w:val="0"/>
              <w:ind w:rightChars="-31" w:right="-65"/>
              <w:jc w:val="center"/>
              <w:rPr>
                <w:rFonts w:asciiTheme="minorEastAsia" w:eastAsiaTheme="minorEastAsia" w:hAnsiTheme="minorEastAsia"/>
                <w:color w:val="000000"/>
                <w:kern w:val="0"/>
                <w:sz w:val="24"/>
              </w:rPr>
            </w:pPr>
          </w:p>
        </w:tc>
        <w:tc>
          <w:tcPr>
            <w:tcW w:w="614" w:type="dxa"/>
            <w:vMerge/>
            <w:vAlign w:val="center"/>
          </w:tcPr>
          <w:p w:rsidR="00A32039" w:rsidRPr="00A473DA" w:rsidRDefault="00A32039">
            <w:pPr>
              <w:autoSpaceDE w:val="0"/>
              <w:autoSpaceDN w:val="0"/>
              <w:adjustRightInd w:val="0"/>
              <w:ind w:rightChars="-31" w:right="-65"/>
              <w:jc w:val="center"/>
              <w:rPr>
                <w:rFonts w:asciiTheme="minorEastAsia" w:eastAsiaTheme="minorEastAsia" w:hAnsiTheme="minorEastAsia"/>
                <w:color w:val="000000"/>
                <w:kern w:val="0"/>
                <w:sz w:val="24"/>
              </w:rPr>
            </w:pPr>
          </w:p>
        </w:tc>
        <w:tc>
          <w:tcPr>
            <w:tcW w:w="614" w:type="dxa"/>
            <w:vMerge/>
            <w:vAlign w:val="center"/>
          </w:tcPr>
          <w:p w:rsidR="00A32039" w:rsidRPr="00A473DA" w:rsidRDefault="00A32039">
            <w:pPr>
              <w:autoSpaceDE w:val="0"/>
              <w:autoSpaceDN w:val="0"/>
              <w:adjustRightInd w:val="0"/>
              <w:ind w:rightChars="-31" w:right="-65"/>
              <w:jc w:val="center"/>
              <w:rPr>
                <w:rFonts w:asciiTheme="minorEastAsia" w:eastAsiaTheme="minorEastAsia" w:hAnsiTheme="minorEastAsia"/>
                <w:color w:val="000000"/>
                <w:kern w:val="0"/>
                <w:sz w:val="24"/>
              </w:rPr>
            </w:pPr>
          </w:p>
        </w:tc>
        <w:tc>
          <w:tcPr>
            <w:tcW w:w="615" w:type="dxa"/>
            <w:vMerge/>
            <w:vAlign w:val="center"/>
          </w:tcPr>
          <w:p w:rsidR="00A32039" w:rsidRPr="00A473DA" w:rsidRDefault="00A32039">
            <w:pPr>
              <w:autoSpaceDE w:val="0"/>
              <w:autoSpaceDN w:val="0"/>
              <w:adjustRightInd w:val="0"/>
              <w:ind w:rightChars="-31" w:right="-65"/>
              <w:jc w:val="center"/>
              <w:rPr>
                <w:rFonts w:asciiTheme="minorEastAsia" w:eastAsiaTheme="minorEastAsia" w:hAnsiTheme="minorEastAsia"/>
                <w:color w:val="000000"/>
                <w:kern w:val="0"/>
                <w:sz w:val="24"/>
              </w:rPr>
            </w:pPr>
          </w:p>
        </w:tc>
        <w:tc>
          <w:tcPr>
            <w:tcW w:w="900" w:type="dxa"/>
            <w:vAlign w:val="center"/>
          </w:tcPr>
          <w:p w:rsidR="00A32039" w:rsidRPr="00A473DA" w:rsidRDefault="00A71260">
            <w:pPr>
              <w:autoSpaceDE w:val="0"/>
              <w:autoSpaceDN w:val="0"/>
              <w:adjustRightInd w:val="0"/>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证书</w:t>
            </w:r>
          </w:p>
          <w:p w:rsidR="00A32039" w:rsidRPr="00A473DA" w:rsidRDefault="00A71260">
            <w:pPr>
              <w:autoSpaceDE w:val="0"/>
              <w:autoSpaceDN w:val="0"/>
              <w:adjustRightInd w:val="0"/>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名称</w:t>
            </w:r>
          </w:p>
        </w:tc>
        <w:tc>
          <w:tcPr>
            <w:tcW w:w="720" w:type="dxa"/>
            <w:vAlign w:val="center"/>
          </w:tcPr>
          <w:p w:rsidR="00A32039" w:rsidRPr="00A473DA" w:rsidRDefault="00A71260">
            <w:pPr>
              <w:autoSpaceDE w:val="0"/>
              <w:autoSpaceDN w:val="0"/>
              <w:adjustRightInd w:val="0"/>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级</w:t>
            </w:r>
          </w:p>
          <w:p w:rsidR="00A32039" w:rsidRPr="00A473DA" w:rsidRDefault="00A71260">
            <w:pPr>
              <w:autoSpaceDE w:val="0"/>
              <w:autoSpaceDN w:val="0"/>
              <w:adjustRightInd w:val="0"/>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别</w:t>
            </w:r>
          </w:p>
        </w:tc>
        <w:tc>
          <w:tcPr>
            <w:tcW w:w="1080" w:type="dxa"/>
            <w:vAlign w:val="center"/>
          </w:tcPr>
          <w:p w:rsidR="00A32039" w:rsidRPr="00A473DA" w:rsidRDefault="00A71260">
            <w:pPr>
              <w:autoSpaceDE w:val="0"/>
              <w:autoSpaceDN w:val="0"/>
              <w:adjustRightInd w:val="0"/>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证号</w:t>
            </w:r>
          </w:p>
        </w:tc>
        <w:tc>
          <w:tcPr>
            <w:tcW w:w="900" w:type="dxa"/>
            <w:vAlign w:val="center"/>
          </w:tcPr>
          <w:p w:rsidR="00A32039" w:rsidRPr="00A473DA" w:rsidRDefault="00A71260">
            <w:pPr>
              <w:autoSpaceDE w:val="0"/>
              <w:autoSpaceDN w:val="0"/>
              <w:adjustRightInd w:val="0"/>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专业</w:t>
            </w:r>
          </w:p>
        </w:tc>
        <w:tc>
          <w:tcPr>
            <w:tcW w:w="1440" w:type="dxa"/>
            <w:vAlign w:val="center"/>
          </w:tcPr>
          <w:p w:rsidR="00A32039" w:rsidRPr="00A473DA" w:rsidRDefault="00A71260">
            <w:pPr>
              <w:autoSpaceDE w:val="0"/>
              <w:autoSpaceDN w:val="0"/>
              <w:adjustRightInd w:val="0"/>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原服务</w:t>
            </w:r>
          </w:p>
          <w:p w:rsidR="00A32039" w:rsidRPr="00A473DA" w:rsidRDefault="00A71260">
            <w:pPr>
              <w:autoSpaceDE w:val="0"/>
              <w:autoSpaceDN w:val="0"/>
              <w:adjustRightInd w:val="0"/>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单位</w:t>
            </w:r>
          </w:p>
        </w:tc>
        <w:tc>
          <w:tcPr>
            <w:tcW w:w="1080" w:type="dxa"/>
            <w:vAlign w:val="center"/>
          </w:tcPr>
          <w:p w:rsidR="00A32039" w:rsidRPr="00A473DA" w:rsidRDefault="00A71260">
            <w:pPr>
              <w:autoSpaceDE w:val="0"/>
              <w:autoSpaceDN w:val="0"/>
              <w:adjustRightInd w:val="0"/>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项目</w:t>
            </w:r>
          </w:p>
          <w:p w:rsidR="00A32039" w:rsidRPr="00A473DA" w:rsidRDefault="00A71260">
            <w:pPr>
              <w:autoSpaceDE w:val="0"/>
              <w:autoSpaceDN w:val="0"/>
              <w:adjustRightInd w:val="0"/>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数量</w:t>
            </w:r>
          </w:p>
        </w:tc>
        <w:tc>
          <w:tcPr>
            <w:tcW w:w="1012" w:type="dxa"/>
            <w:vAlign w:val="center"/>
          </w:tcPr>
          <w:p w:rsidR="00A32039" w:rsidRPr="00A473DA" w:rsidRDefault="00A71260">
            <w:pPr>
              <w:autoSpaceDE w:val="0"/>
              <w:autoSpaceDN w:val="0"/>
              <w:adjustRightInd w:val="0"/>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项目</w:t>
            </w:r>
          </w:p>
          <w:p w:rsidR="00A32039" w:rsidRPr="00A473DA" w:rsidRDefault="00A71260">
            <w:pPr>
              <w:autoSpaceDE w:val="0"/>
              <w:autoSpaceDN w:val="0"/>
              <w:adjustRightInd w:val="0"/>
              <w:ind w:rightChars="-31" w:right="-65"/>
              <w:jc w:val="center"/>
              <w:rPr>
                <w:rFonts w:asciiTheme="minorEastAsia" w:eastAsiaTheme="minorEastAsia" w:hAnsiTheme="minorEastAsia"/>
                <w:color w:val="000000"/>
                <w:kern w:val="0"/>
                <w:sz w:val="24"/>
              </w:rPr>
            </w:pPr>
            <w:r w:rsidRPr="00A473DA">
              <w:rPr>
                <w:rFonts w:asciiTheme="minorEastAsia" w:eastAsiaTheme="minorEastAsia" w:hAnsiTheme="minorEastAsia" w:hint="eastAsia"/>
                <w:color w:val="000000"/>
                <w:kern w:val="0"/>
                <w:sz w:val="24"/>
              </w:rPr>
              <w:t>名称</w:t>
            </w:r>
          </w:p>
        </w:tc>
      </w:tr>
      <w:tr w:rsidR="00A32039" w:rsidRPr="00A473DA">
        <w:trPr>
          <w:cantSplit/>
          <w:trHeight w:val="735"/>
          <w:jc w:val="center"/>
        </w:trPr>
        <w:tc>
          <w:tcPr>
            <w:tcW w:w="614"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5"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720"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440"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12"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r>
      <w:tr w:rsidR="00A32039" w:rsidRPr="00A473DA">
        <w:trPr>
          <w:cantSplit/>
          <w:trHeight w:val="725"/>
          <w:jc w:val="center"/>
        </w:trPr>
        <w:tc>
          <w:tcPr>
            <w:tcW w:w="614"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5"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720"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440"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12"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r>
      <w:tr w:rsidR="00A32039" w:rsidRPr="00A473DA">
        <w:trPr>
          <w:cantSplit/>
          <w:trHeight w:val="725"/>
          <w:jc w:val="center"/>
        </w:trPr>
        <w:tc>
          <w:tcPr>
            <w:tcW w:w="614"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5"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720"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440"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12"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r>
      <w:tr w:rsidR="00A32039" w:rsidRPr="00A473DA">
        <w:trPr>
          <w:cantSplit/>
          <w:trHeight w:val="725"/>
          <w:jc w:val="center"/>
        </w:trPr>
        <w:tc>
          <w:tcPr>
            <w:tcW w:w="614"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5"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720"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440"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12"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r>
      <w:tr w:rsidR="00A32039" w:rsidRPr="00A473DA">
        <w:trPr>
          <w:cantSplit/>
          <w:trHeight w:val="725"/>
          <w:jc w:val="center"/>
        </w:trPr>
        <w:tc>
          <w:tcPr>
            <w:tcW w:w="614"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5"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720"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440"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12" w:type="dxa"/>
          </w:tcPr>
          <w:p w:rsidR="00A32039" w:rsidRPr="00A473DA" w:rsidRDefault="00A32039">
            <w:pPr>
              <w:autoSpaceDE w:val="0"/>
              <w:autoSpaceDN w:val="0"/>
              <w:adjustRightInd w:val="0"/>
              <w:spacing w:line="640" w:lineRule="exact"/>
              <w:ind w:rightChars="-31" w:right="-65"/>
              <w:rPr>
                <w:rFonts w:asciiTheme="minorEastAsia" w:eastAsiaTheme="minorEastAsia" w:hAnsiTheme="minorEastAsia"/>
                <w:color w:val="000000"/>
                <w:kern w:val="0"/>
                <w:sz w:val="24"/>
              </w:rPr>
            </w:pPr>
          </w:p>
        </w:tc>
      </w:tr>
      <w:tr w:rsidR="00A32039" w:rsidRPr="00A473DA">
        <w:trPr>
          <w:cantSplit/>
          <w:trHeight w:val="725"/>
          <w:jc w:val="center"/>
        </w:trPr>
        <w:tc>
          <w:tcPr>
            <w:tcW w:w="9589" w:type="dxa"/>
            <w:gridSpan w:val="11"/>
          </w:tcPr>
          <w:p w:rsidR="00A32039" w:rsidRPr="00A473DA" w:rsidRDefault="00A71260">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r w:rsidRPr="00A473DA">
              <w:rPr>
                <w:rFonts w:asciiTheme="minorEastAsia" w:eastAsiaTheme="minorEastAsia" w:hAnsiTheme="minorEastAsia"/>
                <w:color w:val="000000"/>
                <w:kern w:val="0"/>
                <w:sz w:val="24"/>
              </w:rPr>
              <w:t xml:space="preserve"> </w:t>
            </w:r>
            <w:r w:rsidRPr="00A473DA">
              <w:rPr>
                <w:rFonts w:asciiTheme="minorEastAsia" w:eastAsiaTheme="minorEastAsia" w:hAnsiTheme="minorEastAsia" w:hint="eastAsia"/>
                <w:color w:val="000000"/>
                <w:kern w:val="0"/>
                <w:sz w:val="24"/>
              </w:rPr>
              <w:t>本工程一旦我单位</w:t>
            </w:r>
            <w:r w:rsidRPr="00A473DA">
              <w:rPr>
                <w:rFonts w:asciiTheme="minorEastAsia" w:eastAsiaTheme="minorEastAsia" w:hAnsiTheme="minorEastAsia" w:hint="eastAsia"/>
                <w:kern w:val="0"/>
                <w:sz w:val="24"/>
              </w:rPr>
              <w:t>成为成交供应商</w:t>
            </w:r>
            <w:r w:rsidRPr="00A473DA">
              <w:rPr>
                <w:rFonts w:asciiTheme="minorEastAsia" w:eastAsiaTheme="minorEastAsia" w:hAnsiTheme="minorEastAsia" w:hint="eastAsia"/>
                <w:color w:val="000000"/>
                <w:kern w:val="0"/>
                <w:sz w:val="24"/>
              </w:rPr>
              <w:t>，将实行项目经理负责制，并配备上述项目管理班子。上述填报内容真实，若不真实，愿按有关规定接受处理。项目管理班子机构设置、职责分工等情况另附资料说明。</w:t>
            </w:r>
          </w:p>
        </w:tc>
      </w:tr>
    </w:tbl>
    <w:p w:rsidR="00A32039" w:rsidRPr="00A473DA" w:rsidRDefault="00A32039">
      <w:pPr>
        <w:autoSpaceDE w:val="0"/>
        <w:autoSpaceDN w:val="0"/>
        <w:adjustRightInd w:val="0"/>
        <w:spacing w:line="640" w:lineRule="exact"/>
        <w:ind w:rightChars="-31" w:right="-65"/>
        <w:rPr>
          <w:rFonts w:asciiTheme="minorEastAsia" w:eastAsiaTheme="minorEastAsia" w:hAnsiTheme="minorEastAsia"/>
          <w:b/>
          <w:color w:val="000000"/>
          <w:sz w:val="24"/>
        </w:rPr>
      </w:pPr>
    </w:p>
    <w:p w:rsidR="00A32039" w:rsidRPr="00A473DA" w:rsidRDefault="00A32039">
      <w:pPr>
        <w:autoSpaceDE w:val="0"/>
        <w:autoSpaceDN w:val="0"/>
        <w:adjustRightInd w:val="0"/>
        <w:spacing w:line="640" w:lineRule="exact"/>
        <w:ind w:rightChars="-31" w:right="-65"/>
        <w:rPr>
          <w:rFonts w:asciiTheme="minorEastAsia" w:eastAsiaTheme="minorEastAsia" w:hAnsiTheme="minorEastAsia"/>
          <w:b/>
          <w:color w:val="000000"/>
          <w:sz w:val="24"/>
        </w:rPr>
        <w:sectPr w:rsidR="00A32039" w:rsidRPr="00A473DA">
          <w:pgSz w:w="11907" w:h="16840"/>
          <w:pgMar w:top="1304" w:right="1134" w:bottom="1418" w:left="1134" w:header="851" w:footer="992" w:gutter="0"/>
          <w:cols w:space="720"/>
        </w:sectPr>
      </w:pPr>
    </w:p>
    <w:p w:rsidR="00A32039" w:rsidRPr="00A473DA" w:rsidRDefault="00A71260">
      <w:pPr>
        <w:autoSpaceDE w:val="0"/>
        <w:autoSpaceDN w:val="0"/>
        <w:adjustRightInd w:val="0"/>
        <w:spacing w:line="640" w:lineRule="exact"/>
        <w:ind w:rightChars="-31" w:right="-65"/>
        <w:rPr>
          <w:rFonts w:asciiTheme="minorEastAsia" w:eastAsiaTheme="minorEastAsia" w:hAnsiTheme="minorEastAsia"/>
          <w:b/>
          <w:color w:val="000000"/>
          <w:sz w:val="24"/>
        </w:rPr>
      </w:pPr>
      <w:r w:rsidRPr="00A473DA">
        <w:rPr>
          <w:rFonts w:asciiTheme="minorEastAsia" w:eastAsiaTheme="minorEastAsia" w:hAnsiTheme="minorEastAsia"/>
          <w:b/>
          <w:color w:val="000000"/>
          <w:sz w:val="24"/>
        </w:rPr>
        <w:lastRenderedPageBreak/>
        <w:t xml:space="preserve"> </w:t>
      </w:r>
      <w:r w:rsidRPr="00A473DA">
        <w:rPr>
          <w:rFonts w:asciiTheme="minorEastAsia" w:eastAsiaTheme="minorEastAsia" w:hAnsiTheme="minorEastAsia" w:hint="eastAsia"/>
          <w:b/>
          <w:color w:val="000000"/>
          <w:sz w:val="24"/>
        </w:rPr>
        <w:t>附表四：</w:t>
      </w:r>
      <w:r w:rsidR="001827B6" w:rsidRPr="00A473DA">
        <w:rPr>
          <w:rFonts w:asciiTheme="minorEastAsia" w:eastAsiaTheme="minorEastAsia" w:hAnsiTheme="minorEastAsia" w:hint="eastAsia"/>
          <w:b/>
          <w:color w:val="000000"/>
          <w:sz w:val="24"/>
        </w:rPr>
        <w:t>拟派项目管理机构配备表</w:t>
      </w:r>
    </w:p>
    <w:p w:rsidR="001827B6" w:rsidRPr="00A473DA" w:rsidRDefault="001827B6" w:rsidP="001827B6">
      <w:pPr>
        <w:autoSpaceDE w:val="0"/>
        <w:autoSpaceDN w:val="0"/>
        <w:adjustRightInd w:val="0"/>
        <w:spacing w:line="640" w:lineRule="exact"/>
        <w:ind w:rightChars="-31" w:right="-65"/>
        <w:jc w:val="center"/>
        <w:rPr>
          <w:rFonts w:asciiTheme="minorEastAsia" w:eastAsiaTheme="minorEastAsia" w:hAnsiTheme="minorEastAsia"/>
          <w:b/>
          <w:color w:val="000000"/>
          <w:sz w:val="24"/>
        </w:rPr>
      </w:pPr>
      <w:r w:rsidRPr="00A473DA">
        <w:rPr>
          <w:rFonts w:asciiTheme="minorEastAsia" w:eastAsiaTheme="minorEastAsia" w:hAnsiTheme="minorEastAsia" w:hint="eastAsia"/>
          <w:b/>
          <w:color w:val="000000"/>
          <w:sz w:val="24"/>
        </w:rPr>
        <w:t>拟派项目管理机构配备表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7"/>
        <w:gridCol w:w="1131"/>
        <w:gridCol w:w="2424"/>
        <w:gridCol w:w="970"/>
        <w:gridCol w:w="1527"/>
        <w:gridCol w:w="2188"/>
      </w:tblGrid>
      <w:tr w:rsidR="001827B6" w:rsidRPr="00A473DA" w:rsidTr="001827B6">
        <w:trPr>
          <w:jc w:val="center"/>
        </w:trPr>
        <w:tc>
          <w:tcPr>
            <w:tcW w:w="563" w:type="pct"/>
            <w:vAlign w:val="center"/>
          </w:tcPr>
          <w:p w:rsidR="001827B6" w:rsidRPr="00A473DA" w:rsidRDefault="001827B6" w:rsidP="001827B6">
            <w:pPr>
              <w:spacing w:line="480" w:lineRule="auto"/>
              <w:jc w:val="center"/>
              <w:rPr>
                <w:rFonts w:asciiTheme="minorEastAsia" w:eastAsiaTheme="minorEastAsia" w:hAnsiTheme="minorEastAsia"/>
                <w:b/>
                <w:color w:val="000000"/>
                <w:szCs w:val="21"/>
              </w:rPr>
            </w:pPr>
            <w:r w:rsidRPr="00A473DA">
              <w:rPr>
                <w:rFonts w:asciiTheme="minorEastAsia" w:eastAsiaTheme="minorEastAsia" w:hAnsiTheme="minorEastAsia" w:hint="eastAsia"/>
                <w:b/>
                <w:color w:val="000000"/>
                <w:szCs w:val="21"/>
              </w:rPr>
              <w:t>序号</w:t>
            </w:r>
          </w:p>
        </w:tc>
        <w:tc>
          <w:tcPr>
            <w:tcW w:w="609" w:type="pct"/>
            <w:vAlign w:val="center"/>
          </w:tcPr>
          <w:p w:rsidR="001827B6" w:rsidRPr="00A473DA" w:rsidRDefault="001827B6" w:rsidP="001827B6">
            <w:pPr>
              <w:spacing w:line="480" w:lineRule="auto"/>
              <w:jc w:val="center"/>
              <w:rPr>
                <w:rFonts w:asciiTheme="minorEastAsia" w:eastAsiaTheme="minorEastAsia" w:hAnsiTheme="minorEastAsia"/>
                <w:b/>
                <w:color w:val="000000"/>
                <w:szCs w:val="21"/>
              </w:rPr>
            </w:pPr>
            <w:r w:rsidRPr="00A473DA">
              <w:rPr>
                <w:rFonts w:asciiTheme="minorEastAsia" w:eastAsiaTheme="minorEastAsia" w:hAnsiTheme="minorEastAsia" w:hint="eastAsia"/>
                <w:b/>
                <w:color w:val="000000"/>
                <w:szCs w:val="21"/>
              </w:rPr>
              <w:t>姓名</w:t>
            </w:r>
          </w:p>
        </w:tc>
        <w:tc>
          <w:tcPr>
            <w:tcW w:w="1305" w:type="pct"/>
            <w:vAlign w:val="center"/>
          </w:tcPr>
          <w:p w:rsidR="001827B6" w:rsidRPr="00A473DA" w:rsidRDefault="001827B6" w:rsidP="001827B6">
            <w:pPr>
              <w:spacing w:line="480" w:lineRule="auto"/>
              <w:jc w:val="center"/>
              <w:rPr>
                <w:rFonts w:asciiTheme="minorEastAsia" w:eastAsiaTheme="minorEastAsia" w:hAnsiTheme="minorEastAsia"/>
                <w:b/>
                <w:color w:val="000000"/>
                <w:szCs w:val="21"/>
              </w:rPr>
            </w:pPr>
            <w:r w:rsidRPr="00A473DA">
              <w:rPr>
                <w:rFonts w:asciiTheme="minorEastAsia" w:eastAsiaTheme="minorEastAsia" w:hAnsiTheme="minorEastAsia" w:hint="eastAsia"/>
                <w:b/>
                <w:color w:val="000000"/>
                <w:szCs w:val="21"/>
              </w:rPr>
              <w:t>身份证号</w:t>
            </w:r>
          </w:p>
        </w:tc>
        <w:tc>
          <w:tcPr>
            <w:tcW w:w="522" w:type="pct"/>
            <w:vAlign w:val="center"/>
          </w:tcPr>
          <w:p w:rsidR="001827B6" w:rsidRPr="00A473DA" w:rsidRDefault="001827B6" w:rsidP="001827B6">
            <w:pPr>
              <w:spacing w:line="480" w:lineRule="auto"/>
              <w:jc w:val="center"/>
              <w:rPr>
                <w:rFonts w:asciiTheme="minorEastAsia" w:eastAsiaTheme="minorEastAsia" w:hAnsiTheme="minorEastAsia"/>
                <w:b/>
                <w:color w:val="000000"/>
                <w:szCs w:val="21"/>
              </w:rPr>
            </w:pPr>
            <w:r w:rsidRPr="00A473DA">
              <w:rPr>
                <w:rFonts w:asciiTheme="minorEastAsia" w:eastAsiaTheme="minorEastAsia" w:hAnsiTheme="minorEastAsia" w:hint="eastAsia"/>
                <w:b/>
                <w:color w:val="000000"/>
                <w:szCs w:val="21"/>
              </w:rPr>
              <w:t>岗位</w:t>
            </w:r>
          </w:p>
        </w:tc>
        <w:tc>
          <w:tcPr>
            <w:tcW w:w="822" w:type="pct"/>
            <w:vAlign w:val="center"/>
          </w:tcPr>
          <w:p w:rsidR="001827B6" w:rsidRPr="00A473DA" w:rsidRDefault="001827B6" w:rsidP="001827B6">
            <w:pPr>
              <w:spacing w:line="480" w:lineRule="auto"/>
              <w:jc w:val="center"/>
              <w:rPr>
                <w:rFonts w:asciiTheme="minorEastAsia" w:eastAsiaTheme="minorEastAsia" w:hAnsiTheme="minorEastAsia"/>
                <w:b/>
                <w:color w:val="000000"/>
                <w:szCs w:val="21"/>
              </w:rPr>
            </w:pPr>
            <w:r w:rsidRPr="00A473DA">
              <w:rPr>
                <w:rFonts w:asciiTheme="minorEastAsia" w:eastAsiaTheme="minorEastAsia" w:hAnsiTheme="minorEastAsia" w:hint="eastAsia"/>
                <w:b/>
                <w:color w:val="000000"/>
                <w:szCs w:val="21"/>
              </w:rPr>
              <w:t>证书编号</w:t>
            </w:r>
          </w:p>
        </w:tc>
        <w:tc>
          <w:tcPr>
            <w:tcW w:w="1178" w:type="pct"/>
            <w:vAlign w:val="center"/>
          </w:tcPr>
          <w:p w:rsidR="001827B6" w:rsidRPr="00A473DA" w:rsidRDefault="001827B6" w:rsidP="001827B6">
            <w:pPr>
              <w:spacing w:line="480" w:lineRule="auto"/>
              <w:jc w:val="center"/>
              <w:rPr>
                <w:rFonts w:asciiTheme="minorEastAsia" w:eastAsiaTheme="minorEastAsia" w:hAnsiTheme="minorEastAsia"/>
                <w:b/>
                <w:color w:val="000000"/>
                <w:szCs w:val="21"/>
              </w:rPr>
            </w:pPr>
            <w:r w:rsidRPr="00A473DA">
              <w:rPr>
                <w:rFonts w:asciiTheme="minorEastAsia" w:eastAsiaTheme="minorEastAsia" w:hAnsiTheme="minorEastAsia" w:hint="eastAsia"/>
                <w:b/>
                <w:color w:val="000000"/>
                <w:szCs w:val="21"/>
              </w:rPr>
              <w:t>专业</w:t>
            </w:r>
          </w:p>
        </w:tc>
      </w:tr>
      <w:tr w:rsidR="001827B6" w:rsidRPr="00A473DA" w:rsidTr="001827B6">
        <w:trPr>
          <w:jc w:val="center"/>
        </w:trPr>
        <w:tc>
          <w:tcPr>
            <w:tcW w:w="563"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609"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1305"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522"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822"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1178"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r>
      <w:tr w:rsidR="001827B6" w:rsidRPr="00A473DA" w:rsidTr="001827B6">
        <w:trPr>
          <w:jc w:val="center"/>
        </w:trPr>
        <w:tc>
          <w:tcPr>
            <w:tcW w:w="563"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609"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1305"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522"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822"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1178"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r>
      <w:tr w:rsidR="001827B6" w:rsidRPr="00A473DA" w:rsidTr="001827B6">
        <w:trPr>
          <w:jc w:val="center"/>
        </w:trPr>
        <w:tc>
          <w:tcPr>
            <w:tcW w:w="563"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609"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1305"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522"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822"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1178"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r>
      <w:tr w:rsidR="001827B6" w:rsidRPr="00A473DA" w:rsidTr="001827B6">
        <w:trPr>
          <w:jc w:val="center"/>
        </w:trPr>
        <w:tc>
          <w:tcPr>
            <w:tcW w:w="563"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609"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1305"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522"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822"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1178"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r>
      <w:tr w:rsidR="001827B6" w:rsidRPr="00A473DA" w:rsidTr="001827B6">
        <w:trPr>
          <w:jc w:val="center"/>
        </w:trPr>
        <w:tc>
          <w:tcPr>
            <w:tcW w:w="563"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609"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1305"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522"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822"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1178"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r>
      <w:tr w:rsidR="001827B6" w:rsidRPr="00A473DA" w:rsidTr="001827B6">
        <w:trPr>
          <w:jc w:val="center"/>
        </w:trPr>
        <w:tc>
          <w:tcPr>
            <w:tcW w:w="563"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609"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1305"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522"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822"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1178"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r>
      <w:tr w:rsidR="001827B6" w:rsidRPr="00A473DA" w:rsidTr="001827B6">
        <w:trPr>
          <w:jc w:val="center"/>
        </w:trPr>
        <w:tc>
          <w:tcPr>
            <w:tcW w:w="563"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609"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1305"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522"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822"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1178"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r>
      <w:tr w:rsidR="001827B6" w:rsidRPr="00A473DA" w:rsidTr="001827B6">
        <w:trPr>
          <w:jc w:val="center"/>
        </w:trPr>
        <w:tc>
          <w:tcPr>
            <w:tcW w:w="563"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609"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1305"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522"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822"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1178"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r>
      <w:tr w:rsidR="001827B6" w:rsidRPr="00A473DA" w:rsidTr="001827B6">
        <w:trPr>
          <w:jc w:val="center"/>
        </w:trPr>
        <w:tc>
          <w:tcPr>
            <w:tcW w:w="563"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609"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1305"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522"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822"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1178"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r>
      <w:tr w:rsidR="001827B6" w:rsidRPr="00A473DA" w:rsidTr="001827B6">
        <w:trPr>
          <w:jc w:val="center"/>
        </w:trPr>
        <w:tc>
          <w:tcPr>
            <w:tcW w:w="563"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609"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1305"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522"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822"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1178"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r>
      <w:tr w:rsidR="001827B6" w:rsidRPr="00A473DA" w:rsidTr="001827B6">
        <w:trPr>
          <w:jc w:val="center"/>
        </w:trPr>
        <w:tc>
          <w:tcPr>
            <w:tcW w:w="563"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609"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1305"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522"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822"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c>
          <w:tcPr>
            <w:tcW w:w="1178" w:type="pct"/>
            <w:vAlign w:val="center"/>
          </w:tcPr>
          <w:p w:rsidR="001827B6" w:rsidRPr="00A473DA" w:rsidRDefault="001827B6" w:rsidP="001827B6">
            <w:pPr>
              <w:spacing w:line="480" w:lineRule="auto"/>
              <w:jc w:val="center"/>
              <w:rPr>
                <w:rFonts w:asciiTheme="minorEastAsia" w:eastAsiaTheme="minorEastAsia" w:hAnsiTheme="minorEastAsia"/>
                <w:color w:val="000000"/>
                <w:szCs w:val="21"/>
              </w:rPr>
            </w:pPr>
          </w:p>
        </w:tc>
      </w:tr>
    </w:tbl>
    <w:p w:rsidR="001827B6" w:rsidRPr="00A473DA" w:rsidRDefault="001827B6">
      <w:pPr>
        <w:autoSpaceDE w:val="0"/>
        <w:autoSpaceDN w:val="0"/>
        <w:adjustRightInd w:val="0"/>
        <w:spacing w:line="640" w:lineRule="exact"/>
        <w:ind w:rightChars="-31" w:right="-65"/>
        <w:rPr>
          <w:rFonts w:asciiTheme="minorEastAsia" w:eastAsiaTheme="minorEastAsia" w:hAnsiTheme="minorEastAsia"/>
          <w:b/>
          <w:color w:val="000000"/>
          <w:sz w:val="24"/>
        </w:rPr>
      </w:pPr>
    </w:p>
    <w:p w:rsidR="001827B6" w:rsidRPr="00A473DA" w:rsidRDefault="001827B6">
      <w:pPr>
        <w:widowControl/>
        <w:jc w:val="left"/>
        <w:rPr>
          <w:rFonts w:asciiTheme="minorEastAsia" w:eastAsiaTheme="minorEastAsia" w:hAnsiTheme="minorEastAsia"/>
          <w:b/>
          <w:color w:val="000000"/>
          <w:sz w:val="24"/>
        </w:rPr>
      </w:pPr>
      <w:r w:rsidRPr="00A473DA">
        <w:rPr>
          <w:rFonts w:asciiTheme="minorEastAsia" w:eastAsiaTheme="minorEastAsia" w:hAnsiTheme="minorEastAsia"/>
          <w:b/>
          <w:color w:val="000000"/>
          <w:sz w:val="24"/>
        </w:rPr>
        <w:br w:type="page"/>
      </w:r>
    </w:p>
    <w:p w:rsidR="001827B6" w:rsidRPr="00A473DA" w:rsidRDefault="001827B6">
      <w:pPr>
        <w:autoSpaceDE w:val="0"/>
        <w:autoSpaceDN w:val="0"/>
        <w:adjustRightInd w:val="0"/>
        <w:spacing w:line="640" w:lineRule="exact"/>
        <w:ind w:rightChars="-31" w:right="-65"/>
        <w:rPr>
          <w:rFonts w:asciiTheme="minorEastAsia" w:eastAsiaTheme="minorEastAsia" w:hAnsiTheme="minorEastAsia"/>
          <w:b/>
          <w:color w:val="000000"/>
          <w:sz w:val="24"/>
        </w:rPr>
      </w:pPr>
      <w:r w:rsidRPr="00A473DA">
        <w:rPr>
          <w:rFonts w:asciiTheme="minorEastAsia" w:eastAsiaTheme="minorEastAsia" w:hAnsiTheme="minorEastAsia" w:hint="eastAsia"/>
          <w:b/>
          <w:color w:val="000000"/>
          <w:sz w:val="24"/>
        </w:rPr>
        <w:lastRenderedPageBreak/>
        <w:t>附表五：人员简历表</w:t>
      </w:r>
    </w:p>
    <w:p w:rsidR="00E66CD1" w:rsidRPr="00A473DA" w:rsidRDefault="00E66CD1" w:rsidP="00E66CD1">
      <w:pPr>
        <w:spacing w:line="420" w:lineRule="exact"/>
        <w:rPr>
          <w:rFonts w:asciiTheme="minorEastAsia" w:eastAsiaTheme="minorEastAsia" w:hAnsiTheme="minorEastAsia"/>
          <w:szCs w:val="21"/>
        </w:rPr>
      </w:pPr>
      <w:r w:rsidRPr="00A473DA">
        <w:rPr>
          <w:rFonts w:asciiTheme="minorEastAsia" w:eastAsiaTheme="minorEastAsia" w:hAnsiTheme="minorEastAsia" w:hint="eastAsia"/>
          <w:szCs w:val="21"/>
        </w:rPr>
        <w:t>附1：项目经理简历表</w:t>
      </w:r>
    </w:p>
    <w:p w:rsidR="00E66CD1" w:rsidRPr="00A473DA" w:rsidRDefault="00E66CD1" w:rsidP="00E66CD1">
      <w:pPr>
        <w:spacing w:line="420" w:lineRule="exact"/>
        <w:rPr>
          <w:rFonts w:asciiTheme="minorEastAsia" w:eastAsiaTheme="minorEastAsia" w:hAnsiTheme="minorEastAsia"/>
          <w:szCs w:val="21"/>
        </w:rPr>
      </w:pPr>
      <w:r w:rsidRPr="00A473DA">
        <w:rPr>
          <w:rFonts w:asciiTheme="minorEastAsia" w:eastAsiaTheme="minorEastAsia" w:hAnsiTheme="minorEastAsia" w:hint="eastAsia"/>
          <w:szCs w:val="21"/>
        </w:rPr>
        <w:t>项目经理应附建造师执业资格证书、注册证书、安全生产考核合格证书、身份证、职称证、</w:t>
      </w:r>
    </w:p>
    <w:p w:rsidR="00E66CD1" w:rsidRPr="00A473DA" w:rsidRDefault="00E66CD1" w:rsidP="00E66CD1">
      <w:pPr>
        <w:spacing w:line="420" w:lineRule="exact"/>
        <w:rPr>
          <w:rFonts w:asciiTheme="minorEastAsia" w:eastAsiaTheme="minorEastAsia" w:hAnsiTheme="minorEastAsia"/>
          <w:szCs w:val="21"/>
        </w:rPr>
      </w:pPr>
      <w:r w:rsidRPr="00A473DA">
        <w:rPr>
          <w:rFonts w:asciiTheme="minorEastAsia" w:eastAsiaTheme="minorEastAsia" w:hAnsiTheme="minorEastAsia" w:hint="eastAsia"/>
          <w:szCs w:val="21"/>
        </w:rPr>
        <w:t>学历证、养老保险复印件及未担任其他在施建设工程项目项目经理的承诺书，管理过的项目</w:t>
      </w:r>
    </w:p>
    <w:p w:rsidR="00E66CD1" w:rsidRPr="00A473DA" w:rsidRDefault="00E66CD1" w:rsidP="00E66CD1">
      <w:pPr>
        <w:spacing w:line="420" w:lineRule="exact"/>
        <w:rPr>
          <w:rFonts w:asciiTheme="minorEastAsia" w:eastAsiaTheme="minorEastAsia" w:hAnsiTheme="minorEastAsia"/>
          <w:szCs w:val="21"/>
        </w:rPr>
      </w:pPr>
      <w:r w:rsidRPr="00A473DA">
        <w:rPr>
          <w:rFonts w:asciiTheme="minorEastAsia" w:eastAsiaTheme="minorEastAsia" w:hAnsiTheme="minorEastAsia" w:hint="eastAsia"/>
          <w:szCs w:val="21"/>
        </w:rPr>
        <w:t>业绩须附合同协议书和竣工验收备案登记表复印件。类似项目限于以项目经理身份参与的项</w:t>
      </w:r>
    </w:p>
    <w:p w:rsidR="001104EB" w:rsidRPr="00A473DA" w:rsidRDefault="00E66CD1" w:rsidP="00E66CD1">
      <w:pPr>
        <w:spacing w:line="420" w:lineRule="exact"/>
        <w:rPr>
          <w:rFonts w:asciiTheme="minorEastAsia" w:eastAsiaTheme="minorEastAsia" w:hAnsiTheme="minorEastAsia"/>
          <w:szCs w:val="21"/>
        </w:rPr>
      </w:pPr>
      <w:r w:rsidRPr="00A473DA">
        <w:rPr>
          <w:rFonts w:asciiTheme="minorEastAsia" w:eastAsiaTheme="minorEastAsia" w:hAnsiTheme="minorEastAsia" w:hint="eastAsia"/>
          <w:szCs w:val="21"/>
        </w:rPr>
        <w:t>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2"/>
        <w:gridCol w:w="1035"/>
        <w:gridCol w:w="1134"/>
        <w:gridCol w:w="1275"/>
        <w:gridCol w:w="1843"/>
        <w:gridCol w:w="2126"/>
      </w:tblGrid>
      <w:tr w:rsidR="00E66CD1" w:rsidRPr="00A473DA" w:rsidTr="002936AE">
        <w:trPr>
          <w:trHeight w:val="454"/>
        </w:trPr>
        <w:tc>
          <w:tcPr>
            <w:tcW w:w="1092" w:type="dxa"/>
            <w:vAlign w:val="center"/>
          </w:tcPr>
          <w:p w:rsidR="00E66CD1" w:rsidRPr="00A473DA" w:rsidRDefault="00E66CD1" w:rsidP="002936AE">
            <w:pPr>
              <w:jc w:val="center"/>
              <w:rPr>
                <w:rFonts w:asciiTheme="minorEastAsia" w:eastAsiaTheme="minorEastAsia" w:hAnsiTheme="minorEastAsia"/>
                <w:szCs w:val="21"/>
              </w:rPr>
            </w:pPr>
            <w:r w:rsidRPr="00A473DA">
              <w:rPr>
                <w:rFonts w:asciiTheme="minorEastAsia" w:eastAsiaTheme="minorEastAsia" w:hAnsiTheme="minorEastAsia" w:hint="eastAsia"/>
                <w:szCs w:val="21"/>
              </w:rPr>
              <w:t>姓  名</w:t>
            </w:r>
          </w:p>
        </w:tc>
        <w:tc>
          <w:tcPr>
            <w:tcW w:w="1035" w:type="dxa"/>
            <w:vAlign w:val="center"/>
          </w:tcPr>
          <w:p w:rsidR="00E66CD1" w:rsidRPr="00A473DA" w:rsidRDefault="00E66CD1" w:rsidP="002936AE">
            <w:pPr>
              <w:jc w:val="center"/>
              <w:rPr>
                <w:rFonts w:asciiTheme="minorEastAsia" w:eastAsiaTheme="minorEastAsia" w:hAnsiTheme="minorEastAsia"/>
                <w:szCs w:val="21"/>
              </w:rPr>
            </w:pPr>
          </w:p>
        </w:tc>
        <w:tc>
          <w:tcPr>
            <w:tcW w:w="1134" w:type="dxa"/>
            <w:vAlign w:val="center"/>
          </w:tcPr>
          <w:p w:rsidR="00E66CD1" w:rsidRPr="00A473DA" w:rsidRDefault="00E66CD1" w:rsidP="002936AE">
            <w:pPr>
              <w:jc w:val="center"/>
              <w:rPr>
                <w:rFonts w:asciiTheme="minorEastAsia" w:eastAsiaTheme="minorEastAsia" w:hAnsiTheme="minorEastAsia"/>
                <w:szCs w:val="21"/>
              </w:rPr>
            </w:pPr>
            <w:r w:rsidRPr="00A473DA">
              <w:rPr>
                <w:rFonts w:asciiTheme="minorEastAsia" w:eastAsiaTheme="minorEastAsia" w:hAnsiTheme="minorEastAsia" w:hint="eastAsia"/>
                <w:szCs w:val="21"/>
              </w:rPr>
              <w:t>年  龄</w:t>
            </w:r>
          </w:p>
        </w:tc>
        <w:tc>
          <w:tcPr>
            <w:tcW w:w="1275" w:type="dxa"/>
            <w:vAlign w:val="center"/>
          </w:tcPr>
          <w:p w:rsidR="00E66CD1" w:rsidRPr="00A473DA" w:rsidRDefault="00E66CD1" w:rsidP="002936AE">
            <w:pPr>
              <w:jc w:val="center"/>
              <w:rPr>
                <w:rFonts w:asciiTheme="minorEastAsia" w:eastAsiaTheme="minorEastAsia" w:hAnsiTheme="minorEastAsia"/>
                <w:szCs w:val="21"/>
              </w:rPr>
            </w:pPr>
          </w:p>
        </w:tc>
        <w:tc>
          <w:tcPr>
            <w:tcW w:w="1843" w:type="dxa"/>
            <w:vAlign w:val="center"/>
          </w:tcPr>
          <w:p w:rsidR="00E66CD1" w:rsidRPr="00A473DA" w:rsidRDefault="00E66CD1" w:rsidP="002936AE">
            <w:pPr>
              <w:jc w:val="center"/>
              <w:rPr>
                <w:rFonts w:asciiTheme="minorEastAsia" w:eastAsiaTheme="minorEastAsia" w:hAnsiTheme="minorEastAsia"/>
                <w:szCs w:val="21"/>
              </w:rPr>
            </w:pPr>
            <w:r w:rsidRPr="00A473DA">
              <w:rPr>
                <w:rFonts w:asciiTheme="minorEastAsia" w:eastAsiaTheme="minorEastAsia" w:hAnsiTheme="minorEastAsia" w:hint="eastAsia"/>
                <w:szCs w:val="21"/>
              </w:rPr>
              <w:t>学历</w:t>
            </w:r>
          </w:p>
        </w:tc>
        <w:tc>
          <w:tcPr>
            <w:tcW w:w="2126" w:type="dxa"/>
            <w:vAlign w:val="center"/>
          </w:tcPr>
          <w:p w:rsidR="00E66CD1" w:rsidRPr="00A473DA" w:rsidRDefault="00E66CD1" w:rsidP="002936AE">
            <w:pPr>
              <w:jc w:val="center"/>
              <w:rPr>
                <w:rFonts w:asciiTheme="minorEastAsia" w:eastAsiaTheme="minorEastAsia" w:hAnsiTheme="minorEastAsia"/>
                <w:szCs w:val="21"/>
              </w:rPr>
            </w:pPr>
          </w:p>
        </w:tc>
      </w:tr>
      <w:tr w:rsidR="00E66CD1" w:rsidRPr="00A473DA" w:rsidTr="002936AE">
        <w:trPr>
          <w:trHeight w:val="454"/>
        </w:trPr>
        <w:tc>
          <w:tcPr>
            <w:tcW w:w="1092" w:type="dxa"/>
            <w:vAlign w:val="center"/>
          </w:tcPr>
          <w:p w:rsidR="00E66CD1" w:rsidRPr="00A473DA" w:rsidRDefault="00E66CD1" w:rsidP="002936AE">
            <w:pPr>
              <w:jc w:val="center"/>
              <w:rPr>
                <w:rFonts w:asciiTheme="minorEastAsia" w:eastAsiaTheme="minorEastAsia" w:hAnsiTheme="minorEastAsia"/>
                <w:szCs w:val="21"/>
              </w:rPr>
            </w:pPr>
            <w:r w:rsidRPr="00A473DA">
              <w:rPr>
                <w:rFonts w:asciiTheme="minorEastAsia" w:eastAsiaTheme="minorEastAsia" w:hAnsiTheme="minorEastAsia" w:hint="eastAsia"/>
                <w:szCs w:val="21"/>
              </w:rPr>
              <w:t>职  称</w:t>
            </w:r>
          </w:p>
        </w:tc>
        <w:tc>
          <w:tcPr>
            <w:tcW w:w="1035" w:type="dxa"/>
            <w:vAlign w:val="center"/>
          </w:tcPr>
          <w:p w:rsidR="00E66CD1" w:rsidRPr="00A473DA" w:rsidRDefault="00E66CD1" w:rsidP="002936AE">
            <w:pPr>
              <w:jc w:val="center"/>
              <w:rPr>
                <w:rFonts w:asciiTheme="minorEastAsia" w:eastAsiaTheme="minorEastAsia" w:hAnsiTheme="minorEastAsia"/>
                <w:szCs w:val="21"/>
              </w:rPr>
            </w:pPr>
          </w:p>
        </w:tc>
        <w:tc>
          <w:tcPr>
            <w:tcW w:w="1134" w:type="dxa"/>
            <w:vAlign w:val="center"/>
          </w:tcPr>
          <w:p w:rsidR="00E66CD1" w:rsidRPr="00A473DA" w:rsidRDefault="00E66CD1" w:rsidP="002936AE">
            <w:pPr>
              <w:jc w:val="center"/>
              <w:rPr>
                <w:rFonts w:asciiTheme="minorEastAsia" w:eastAsiaTheme="minorEastAsia" w:hAnsiTheme="minorEastAsia"/>
                <w:szCs w:val="21"/>
              </w:rPr>
            </w:pPr>
            <w:r w:rsidRPr="00A473DA">
              <w:rPr>
                <w:rFonts w:asciiTheme="minorEastAsia" w:eastAsiaTheme="minorEastAsia" w:hAnsiTheme="minorEastAsia" w:hint="eastAsia"/>
                <w:szCs w:val="21"/>
              </w:rPr>
              <w:t>职  务</w:t>
            </w:r>
          </w:p>
        </w:tc>
        <w:tc>
          <w:tcPr>
            <w:tcW w:w="1275" w:type="dxa"/>
            <w:vAlign w:val="center"/>
          </w:tcPr>
          <w:p w:rsidR="00E66CD1" w:rsidRPr="00A473DA" w:rsidRDefault="00E66CD1" w:rsidP="002936AE">
            <w:pPr>
              <w:jc w:val="center"/>
              <w:rPr>
                <w:rFonts w:asciiTheme="minorEastAsia" w:eastAsiaTheme="minorEastAsia" w:hAnsiTheme="minorEastAsia"/>
                <w:szCs w:val="21"/>
              </w:rPr>
            </w:pPr>
          </w:p>
        </w:tc>
        <w:tc>
          <w:tcPr>
            <w:tcW w:w="1843" w:type="dxa"/>
            <w:vAlign w:val="center"/>
          </w:tcPr>
          <w:p w:rsidR="00E66CD1" w:rsidRPr="00A473DA" w:rsidRDefault="00E66CD1" w:rsidP="002936AE">
            <w:pPr>
              <w:jc w:val="center"/>
              <w:rPr>
                <w:rFonts w:asciiTheme="minorEastAsia" w:eastAsiaTheme="minorEastAsia" w:hAnsiTheme="minorEastAsia"/>
                <w:szCs w:val="21"/>
              </w:rPr>
            </w:pPr>
            <w:r w:rsidRPr="00A473DA">
              <w:rPr>
                <w:rFonts w:asciiTheme="minorEastAsia" w:eastAsiaTheme="minorEastAsia" w:hAnsiTheme="minorEastAsia" w:hint="eastAsia"/>
                <w:szCs w:val="21"/>
              </w:rPr>
              <w:t>拟在本工程任职</w:t>
            </w:r>
          </w:p>
        </w:tc>
        <w:tc>
          <w:tcPr>
            <w:tcW w:w="2126" w:type="dxa"/>
            <w:vAlign w:val="center"/>
          </w:tcPr>
          <w:p w:rsidR="00E66CD1" w:rsidRPr="00A473DA" w:rsidRDefault="00E66CD1" w:rsidP="002936AE">
            <w:pPr>
              <w:jc w:val="center"/>
              <w:rPr>
                <w:rFonts w:asciiTheme="minorEastAsia" w:eastAsiaTheme="minorEastAsia" w:hAnsiTheme="minorEastAsia"/>
                <w:szCs w:val="21"/>
              </w:rPr>
            </w:pPr>
            <w:r w:rsidRPr="00A473DA">
              <w:rPr>
                <w:rFonts w:asciiTheme="minorEastAsia" w:eastAsiaTheme="minorEastAsia" w:hAnsiTheme="minorEastAsia" w:hint="eastAsia"/>
                <w:szCs w:val="21"/>
              </w:rPr>
              <w:t>项目经理</w:t>
            </w:r>
          </w:p>
        </w:tc>
      </w:tr>
      <w:tr w:rsidR="00E66CD1" w:rsidRPr="00A473DA" w:rsidTr="002936AE">
        <w:trPr>
          <w:trHeight w:val="454"/>
        </w:trPr>
        <w:tc>
          <w:tcPr>
            <w:tcW w:w="3261" w:type="dxa"/>
            <w:gridSpan w:val="3"/>
            <w:vAlign w:val="center"/>
          </w:tcPr>
          <w:p w:rsidR="00E66CD1" w:rsidRPr="00A473DA" w:rsidRDefault="00E66CD1" w:rsidP="002936AE">
            <w:pPr>
              <w:jc w:val="center"/>
              <w:rPr>
                <w:rFonts w:asciiTheme="minorEastAsia" w:eastAsiaTheme="minorEastAsia" w:hAnsiTheme="minorEastAsia"/>
                <w:szCs w:val="21"/>
              </w:rPr>
            </w:pPr>
            <w:r w:rsidRPr="00A473DA">
              <w:rPr>
                <w:rFonts w:asciiTheme="minorEastAsia" w:eastAsiaTheme="minorEastAsia" w:hAnsiTheme="minorEastAsia" w:hint="eastAsia"/>
                <w:szCs w:val="21"/>
              </w:rPr>
              <w:t>注册建造师执业资格等级</w:t>
            </w:r>
          </w:p>
        </w:tc>
        <w:tc>
          <w:tcPr>
            <w:tcW w:w="1275" w:type="dxa"/>
            <w:vAlign w:val="center"/>
          </w:tcPr>
          <w:p w:rsidR="00E66CD1" w:rsidRPr="00A473DA" w:rsidRDefault="00E66CD1" w:rsidP="002936AE">
            <w:pPr>
              <w:jc w:val="center"/>
              <w:rPr>
                <w:rFonts w:asciiTheme="minorEastAsia" w:eastAsiaTheme="minorEastAsia" w:hAnsiTheme="minorEastAsia"/>
                <w:szCs w:val="21"/>
              </w:rPr>
            </w:pPr>
            <w:r w:rsidRPr="00A473DA">
              <w:rPr>
                <w:rFonts w:asciiTheme="minorEastAsia" w:eastAsiaTheme="minorEastAsia" w:hAnsiTheme="minorEastAsia" w:hint="eastAsia"/>
                <w:szCs w:val="21"/>
              </w:rPr>
              <w:t xml:space="preserve">      级</w:t>
            </w:r>
          </w:p>
        </w:tc>
        <w:tc>
          <w:tcPr>
            <w:tcW w:w="1843" w:type="dxa"/>
            <w:vAlign w:val="center"/>
          </w:tcPr>
          <w:p w:rsidR="00E66CD1" w:rsidRPr="00A473DA" w:rsidRDefault="00E66CD1" w:rsidP="002936AE">
            <w:pPr>
              <w:jc w:val="center"/>
              <w:rPr>
                <w:rFonts w:asciiTheme="minorEastAsia" w:eastAsiaTheme="minorEastAsia" w:hAnsiTheme="minorEastAsia"/>
                <w:szCs w:val="21"/>
              </w:rPr>
            </w:pPr>
            <w:r w:rsidRPr="00A473DA">
              <w:rPr>
                <w:rFonts w:asciiTheme="minorEastAsia" w:eastAsiaTheme="minorEastAsia" w:hAnsiTheme="minorEastAsia" w:hint="eastAsia"/>
                <w:szCs w:val="21"/>
              </w:rPr>
              <w:t>建造师专业</w:t>
            </w:r>
          </w:p>
        </w:tc>
        <w:tc>
          <w:tcPr>
            <w:tcW w:w="2126" w:type="dxa"/>
            <w:vAlign w:val="center"/>
          </w:tcPr>
          <w:p w:rsidR="00E66CD1" w:rsidRPr="00A473DA" w:rsidRDefault="00E66CD1" w:rsidP="002936AE">
            <w:pPr>
              <w:jc w:val="center"/>
              <w:rPr>
                <w:rFonts w:asciiTheme="minorEastAsia" w:eastAsiaTheme="minorEastAsia" w:hAnsiTheme="minorEastAsia"/>
                <w:szCs w:val="21"/>
              </w:rPr>
            </w:pPr>
          </w:p>
        </w:tc>
      </w:tr>
      <w:tr w:rsidR="00E66CD1" w:rsidRPr="00A473DA" w:rsidTr="002936AE">
        <w:trPr>
          <w:trHeight w:val="454"/>
        </w:trPr>
        <w:tc>
          <w:tcPr>
            <w:tcW w:w="3261" w:type="dxa"/>
            <w:gridSpan w:val="3"/>
            <w:vAlign w:val="center"/>
          </w:tcPr>
          <w:p w:rsidR="00E66CD1" w:rsidRPr="00A473DA" w:rsidRDefault="00E66CD1" w:rsidP="002936AE">
            <w:pPr>
              <w:jc w:val="center"/>
              <w:rPr>
                <w:rFonts w:asciiTheme="minorEastAsia" w:eastAsiaTheme="minorEastAsia" w:hAnsiTheme="minorEastAsia"/>
                <w:szCs w:val="21"/>
              </w:rPr>
            </w:pPr>
            <w:r w:rsidRPr="00A473DA">
              <w:rPr>
                <w:rFonts w:asciiTheme="minorEastAsia" w:eastAsiaTheme="minorEastAsia" w:hAnsiTheme="minorEastAsia" w:hint="eastAsia"/>
                <w:szCs w:val="21"/>
              </w:rPr>
              <w:t>安全生产考核合格证书</w:t>
            </w:r>
          </w:p>
        </w:tc>
        <w:tc>
          <w:tcPr>
            <w:tcW w:w="5244" w:type="dxa"/>
            <w:gridSpan w:val="3"/>
            <w:vAlign w:val="center"/>
          </w:tcPr>
          <w:p w:rsidR="00E66CD1" w:rsidRPr="00A473DA" w:rsidRDefault="00E66CD1" w:rsidP="002936AE">
            <w:pPr>
              <w:jc w:val="center"/>
              <w:rPr>
                <w:rFonts w:asciiTheme="minorEastAsia" w:eastAsiaTheme="minorEastAsia" w:hAnsiTheme="minorEastAsia"/>
                <w:szCs w:val="21"/>
              </w:rPr>
            </w:pPr>
          </w:p>
        </w:tc>
      </w:tr>
      <w:tr w:rsidR="00E66CD1" w:rsidRPr="00A473DA" w:rsidTr="002936AE">
        <w:trPr>
          <w:trHeight w:val="454"/>
        </w:trPr>
        <w:tc>
          <w:tcPr>
            <w:tcW w:w="1092" w:type="dxa"/>
            <w:vAlign w:val="center"/>
          </w:tcPr>
          <w:p w:rsidR="00E66CD1" w:rsidRPr="00A473DA" w:rsidRDefault="00E66CD1" w:rsidP="002936AE">
            <w:pPr>
              <w:jc w:val="center"/>
              <w:rPr>
                <w:rFonts w:asciiTheme="minorEastAsia" w:eastAsiaTheme="minorEastAsia" w:hAnsiTheme="minorEastAsia"/>
                <w:szCs w:val="21"/>
              </w:rPr>
            </w:pPr>
            <w:r w:rsidRPr="00A473DA">
              <w:rPr>
                <w:rFonts w:asciiTheme="minorEastAsia" w:eastAsiaTheme="minorEastAsia" w:hAnsiTheme="minorEastAsia" w:hint="eastAsia"/>
                <w:szCs w:val="21"/>
              </w:rPr>
              <w:t>毕业学校</w:t>
            </w:r>
          </w:p>
        </w:tc>
        <w:tc>
          <w:tcPr>
            <w:tcW w:w="7413" w:type="dxa"/>
            <w:gridSpan w:val="5"/>
            <w:vAlign w:val="center"/>
          </w:tcPr>
          <w:p w:rsidR="00E66CD1" w:rsidRPr="00A473DA" w:rsidRDefault="00E66CD1" w:rsidP="002936AE">
            <w:pPr>
              <w:ind w:firstLineChars="400" w:firstLine="840"/>
              <w:rPr>
                <w:rFonts w:asciiTheme="minorEastAsia" w:eastAsiaTheme="minorEastAsia" w:hAnsiTheme="minorEastAsia"/>
                <w:szCs w:val="21"/>
              </w:rPr>
            </w:pPr>
            <w:r w:rsidRPr="00A473DA">
              <w:rPr>
                <w:rFonts w:asciiTheme="minorEastAsia" w:eastAsiaTheme="minorEastAsia" w:hAnsiTheme="minorEastAsia" w:hint="eastAsia"/>
                <w:szCs w:val="21"/>
              </w:rPr>
              <w:t>年毕业于                  学校            专业</w:t>
            </w:r>
          </w:p>
        </w:tc>
      </w:tr>
      <w:tr w:rsidR="00E66CD1" w:rsidRPr="00A473DA" w:rsidTr="002936AE">
        <w:trPr>
          <w:trHeight w:val="454"/>
        </w:trPr>
        <w:tc>
          <w:tcPr>
            <w:tcW w:w="8505" w:type="dxa"/>
            <w:gridSpan w:val="6"/>
            <w:vAlign w:val="center"/>
          </w:tcPr>
          <w:p w:rsidR="00E66CD1" w:rsidRPr="00A473DA" w:rsidRDefault="00E66CD1" w:rsidP="002936AE">
            <w:pPr>
              <w:jc w:val="center"/>
              <w:rPr>
                <w:rFonts w:asciiTheme="minorEastAsia" w:eastAsiaTheme="minorEastAsia" w:hAnsiTheme="minorEastAsia"/>
                <w:szCs w:val="21"/>
              </w:rPr>
            </w:pPr>
            <w:r w:rsidRPr="00A473DA">
              <w:rPr>
                <w:rFonts w:asciiTheme="minorEastAsia" w:eastAsiaTheme="minorEastAsia" w:hAnsiTheme="minorEastAsia" w:hint="eastAsia"/>
                <w:szCs w:val="21"/>
              </w:rPr>
              <w:t>主要工作经历</w:t>
            </w:r>
          </w:p>
        </w:tc>
      </w:tr>
      <w:tr w:rsidR="00E66CD1" w:rsidRPr="00A473DA" w:rsidTr="002936AE">
        <w:trPr>
          <w:trHeight w:val="454"/>
        </w:trPr>
        <w:tc>
          <w:tcPr>
            <w:tcW w:w="1092" w:type="dxa"/>
            <w:vAlign w:val="center"/>
          </w:tcPr>
          <w:p w:rsidR="00E66CD1" w:rsidRPr="00A473DA" w:rsidRDefault="00E66CD1" w:rsidP="002936AE">
            <w:pPr>
              <w:jc w:val="center"/>
              <w:rPr>
                <w:rFonts w:asciiTheme="minorEastAsia" w:eastAsiaTheme="minorEastAsia" w:hAnsiTheme="minorEastAsia"/>
                <w:szCs w:val="21"/>
              </w:rPr>
            </w:pPr>
            <w:r w:rsidRPr="00A473DA">
              <w:rPr>
                <w:rFonts w:asciiTheme="minorEastAsia" w:eastAsiaTheme="minorEastAsia" w:hAnsiTheme="minorEastAsia" w:hint="eastAsia"/>
                <w:szCs w:val="21"/>
              </w:rPr>
              <w:t>时  间</w:t>
            </w:r>
          </w:p>
        </w:tc>
        <w:tc>
          <w:tcPr>
            <w:tcW w:w="3444" w:type="dxa"/>
            <w:gridSpan w:val="3"/>
            <w:vAlign w:val="center"/>
          </w:tcPr>
          <w:p w:rsidR="00E66CD1" w:rsidRPr="00A473DA" w:rsidRDefault="00E66CD1" w:rsidP="002936AE">
            <w:pPr>
              <w:jc w:val="center"/>
              <w:rPr>
                <w:rFonts w:asciiTheme="minorEastAsia" w:eastAsiaTheme="minorEastAsia" w:hAnsiTheme="minorEastAsia"/>
                <w:szCs w:val="21"/>
              </w:rPr>
            </w:pPr>
            <w:r w:rsidRPr="00A473DA">
              <w:rPr>
                <w:rFonts w:asciiTheme="minorEastAsia" w:eastAsiaTheme="minorEastAsia" w:hAnsiTheme="minorEastAsia" w:hint="eastAsia"/>
                <w:szCs w:val="21"/>
              </w:rPr>
              <w:t>参加过的类似项目名称</w:t>
            </w:r>
          </w:p>
        </w:tc>
        <w:tc>
          <w:tcPr>
            <w:tcW w:w="1843" w:type="dxa"/>
            <w:vAlign w:val="center"/>
          </w:tcPr>
          <w:p w:rsidR="00E66CD1" w:rsidRPr="00A473DA" w:rsidRDefault="00E66CD1" w:rsidP="002936AE">
            <w:pPr>
              <w:jc w:val="center"/>
              <w:rPr>
                <w:rFonts w:asciiTheme="minorEastAsia" w:eastAsiaTheme="minorEastAsia" w:hAnsiTheme="minorEastAsia"/>
                <w:szCs w:val="21"/>
              </w:rPr>
            </w:pPr>
            <w:r w:rsidRPr="00A473DA">
              <w:rPr>
                <w:rFonts w:asciiTheme="minorEastAsia" w:eastAsiaTheme="minorEastAsia" w:hAnsiTheme="minorEastAsia" w:hint="eastAsia"/>
                <w:szCs w:val="21"/>
              </w:rPr>
              <w:t>工程概况说明</w:t>
            </w:r>
          </w:p>
        </w:tc>
        <w:tc>
          <w:tcPr>
            <w:tcW w:w="2126" w:type="dxa"/>
            <w:vAlign w:val="center"/>
          </w:tcPr>
          <w:p w:rsidR="00E66CD1" w:rsidRPr="00A473DA" w:rsidRDefault="00E66CD1" w:rsidP="002936AE">
            <w:pPr>
              <w:jc w:val="center"/>
              <w:rPr>
                <w:rFonts w:asciiTheme="minorEastAsia" w:eastAsiaTheme="minorEastAsia" w:hAnsiTheme="minorEastAsia"/>
                <w:szCs w:val="21"/>
              </w:rPr>
            </w:pPr>
            <w:r w:rsidRPr="00A473DA">
              <w:rPr>
                <w:rFonts w:asciiTheme="minorEastAsia" w:eastAsiaTheme="minorEastAsia" w:hAnsiTheme="minorEastAsia" w:hint="eastAsia"/>
                <w:szCs w:val="21"/>
              </w:rPr>
              <w:t>发包人及联系电话</w:t>
            </w:r>
          </w:p>
        </w:tc>
      </w:tr>
      <w:tr w:rsidR="00E66CD1" w:rsidRPr="00A473DA" w:rsidTr="002936AE">
        <w:trPr>
          <w:trHeight w:val="680"/>
        </w:trPr>
        <w:tc>
          <w:tcPr>
            <w:tcW w:w="1092" w:type="dxa"/>
            <w:vAlign w:val="center"/>
          </w:tcPr>
          <w:p w:rsidR="00E66CD1" w:rsidRPr="00A473DA" w:rsidRDefault="00E66CD1" w:rsidP="002936AE">
            <w:pPr>
              <w:jc w:val="center"/>
              <w:rPr>
                <w:rFonts w:asciiTheme="minorEastAsia" w:eastAsiaTheme="minorEastAsia" w:hAnsiTheme="minorEastAsia"/>
                <w:szCs w:val="21"/>
              </w:rPr>
            </w:pPr>
          </w:p>
        </w:tc>
        <w:tc>
          <w:tcPr>
            <w:tcW w:w="1035" w:type="dxa"/>
            <w:vAlign w:val="center"/>
          </w:tcPr>
          <w:p w:rsidR="00E66CD1" w:rsidRPr="00A473DA" w:rsidRDefault="00E66CD1" w:rsidP="002936AE">
            <w:pPr>
              <w:jc w:val="center"/>
              <w:rPr>
                <w:rFonts w:asciiTheme="minorEastAsia" w:eastAsiaTheme="minorEastAsia" w:hAnsiTheme="minorEastAsia"/>
                <w:szCs w:val="21"/>
              </w:rPr>
            </w:pPr>
          </w:p>
        </w:tc>
        <w:tc>
          <w:tcPr>
            <w:tcW w:w="1134" w:type="dxa"/>
            <w:vAlign w:val="center"/>
          </w:tcPr>
          <w:p w:rsidR="00E66CD1" w:rsidRPr="00A473DA" w:rsidRDefault="00E66CD1" w:rsidP="002936AE">
            <w:pPr>
              <w:jc w:val="center"/>
              <w:rPr>
                <w:rFonts w:asciiTheme="minorEastAsia" w:eastAsiaTheme="minorEastAsia" w:hAnsiTheme="minorEastAsia"/>
                <w:szCs w:val="21"/>
              </w:rPr>
            </w:pPr>
          </w:p>
        </w:tc>
        <w:tc>
          <w:tcPr>
            <w:tcW w:w="1275" w:type="dxa"/>
            <w:vAlign w:val="center"/>
          </w:tcPr>
          <w:p w:rsidR="00E66CD1" w:rsidRPr="00A473DA" w:rsidRDefault="00E66CD1" w:rsidP="002936AE">
            <w:pPr>
              <w:jc w:val="center"/>
              <w:rPr>
                <w:rFonts w:asciiTheme="minorEastAsia" w:eastAsiaTheme="minorEastAsia" w:hAnsiTheme="minorEastAsia"/>
                <w:szCs w:val="21"/>
              </w:rPr>
            </w:pPr>
          </w:p>
        </w:tc>
        <w:tc>
          <w:tcPr>
            <w:tcW w:w="1843" w:type="dxa"/>
            <w:vAlign w:val="center"/>
          </w:tcPr>
          <w:p w:rsidR="00E66CD1" w:rsidRPr="00A473DA" w:rsidRDefault="00E66CD1" w:rsidP="002936AE">
            <w:pPr>
              <w:jc w:val="center"/>
              <w:rPr>
                <w:rFonts w:asciiTheme="minorEastAsia" w:eastAsiaTheme="minorEastAsia" w:hAnsiTheme="minorEastAsia"/>
                <w:szCs w:val="21"/>
              </w:rPr>
            </w:pPr>
          </w:p>
        </w:tc>
        <w:tc>
          <w:tcPr>
            <w:tcW w:w="2126" w:type="dxa"/>
            <w:vAlign w:val="center"/>
          </w:tcPr>
          <w:p w:rsidR="00E66CD1" w:rsidRPr="00A473DA" w:rsidRDefault="00E66CD1" w:rsidP="002936AE">
            <w:pPr>
              <w:jc w:val="center"/>
              <w:rPr>
                <w:rFonts w:asciiTheme="minorEastAsia" w:eastAsiaTheme="minorEastAsia" w:hAnsiTheme="minorEastAsia"/>
                <w:szCs w:val="21"/>
              </w:rPr>
            </w:pPr>
          </w:p>
        </w:tc>
      </w:tr>
      <w:tr w:rsidR="00E66CD1" w:rsidRPr="00A473DA" w:rsidTr="002936AE">
        <w:trPr>
          <w:trHeight w:val="680"/>
        </w:trPr>
        <w:tc>
          <w:tcPr>
            <w:tcW w:w="1092" w:type="dxa"/>
            <w:vAlign w:val="center"/>
          </w:tcPr>
          <w:p w:rsidR="00E66CD1" w:rsidRPr="00A473DA" w:rsidRDefault="00E66CD1" w:rsidP="002936AE">
            <w:pPr>
              <w:jc w:val="center"/>
              <w:rPr>
                <w:rFonts w:asciiTheme="minorEastAsia" w:eastAsiaTheme="minorEastAsia" w:hAnsiTheme="minorEastAsia"/>
                <w:szCs w:val="21"/>
              </w:rPr>
            </w:pPr>
          </w:p>
        </w:tc>
        <w:tc>
          <w:tcPr>
            <w:tcW w:w="1035" w:type="dxa"/>
            <w:vAlign w:val="center"/>
          </w:tcPr>
          <w:p w:rsidR="00E66CD1" w:rsidRPr="00A473DA" w:rsidRDefault="00E66CD1" w:rsidP="002936AE">
            <w:pPr>
              <w:jc w:val="center"/>
              <w:rPr>
                <w:rFonts w:asciiTheme="minorEastAsia" w:eastAsiaTheme="minorEastAsia" w:hAnsiTheme="minorEastAsia"/>
                <w:szCs w:val="21"/>
              </w:rPr>
            </w:pPr>
          </w:p>
        </w:tc>
        <w:tc>
          <w:tcPr>
            <w:tcW w:w="1134" w:type="dxa"/>
            <w:vAlign w:val="center"/>
          </w:tcPr>
          <w:p w:rsidR="00E66CD1" w:rsidRPr="00A473DA" w:rsidRDefault="00E66CD1" w:rsidP="002936AE">
            <w:pPr>
              <w:jc w:val="center"/>
              <w:rPr>
                <w:rFonts w:asciiTheme="minorEastAsia" w:eastAsiaTheme="minorEastAsia" w:hAnsiTheme="minorEastAsia"/>
                <w:szCs w:val="21"/>
              </w:rPr>
            </w:pPr>
          </w:p>
        </w:tc>
        <w:tc>
          <w:tcPr>
            <w:tcW w:w="1275" w:type="dxa"/>
            <w:vAlign w:val="center"/>
          </w:tcPr>
          <w:p w:rsidR="00E66CD1" w:rsidRPr="00A473DA" w:rsidRDefault="00E66CD1" w:rsidP="002936AE">
            <w:pPr>
              <w:jc w:val="center"/>
              <w:rPr>
                <w:rFonts w:asciiTheme="minorEastAsia" w:eastAsiaTheme="minorEastAsia" w:hAnsiTheme="minorEastAsia"/>
                <w:szCs w:val="21"/>
              </w:rPr>
            </w:pPr>
          </w:p>
        </w:tc>
        <w:tc>
          <w:tcPr>
            <w:tcW w:w="1843" w:type="dxa"/>
            <w:vAlign w:val="center"/>
          </w:tcPr>
          <w:p w:rsidR="00E66CD1" w:rsidRPr="00A473DA" w:rsidRDefault="00E66CD1" w:rsidP="002936AE">
            <w:pPr>
              <w:jc w:val="center"/>
              <w:rPr>
                <w:rFonts w:asciiTheme="minorEastAsia" w:eastAsiaTheme="minorEastAsia" w:hAnsiTheme="minorEastAsia"/>
                <w:szCs w:val="21"/>
              </w:rPr>
            </w:pPr>
          </w:p>
        </w:tc>
        <w:tc>
          <w:tcPr>
            <w:tcW w:w="2126" w:type="dxa"/>
            <w:vAlign w:val="center"/>
          </w:tcPr>
          <w:p w:rsidR="00E66CD1" w:rsidRPr="00A473DA" w:rsidRDefault="00E66CD1" w:rsidP="002936AE">
            <w:pPr>
              <w:jc w:val="center"/>
              <w:rPr>
                <w:rFonts w:asciiTheme="minorEastAsia" w:eastAsiaTheme="minorEastAsia" w:hAnsiTheme="minorEastAsia"/>
                <w:szCs w:val="21"/>
              </w:rPr>
            </w:pPr>
          </w:p>
        </w:tc>
      </w:tr>
      <w:tr w:rsidR="00E66CD1" w:rsidRPr="00A473DA" w:rsidTr="002936AE">
        <w:trPr>
          <w:trHeight w:val="680"/>
        </w:trPr>
        <w:tc>
          <w:tcPr>
            <w:tcW w:w="1092" w:type="dxa"/>
            <w:vAlign w:val="center"/>
          </w:tcPr>
          <w:p w:rsidR="00E66CD1" w:rsidRPr="00A473DA" w:rsidRDefault="00E66CD1" w:rsidP="002936AE">
            <w:pPr>
              <w:jc w:val="center"/>
              <w:rPr>
                <w:rFonts w:asciiTheme="minorEastAsia" w:eastAsiaTheme="minorEastAsia" w:hAnsiTheme="minorEastAsia"/>
                <w:szCs w:val="21"/>
              </w:rPr>
            </w:pPr>
          </w:p>
        </w:tc>
        <w:tc>
          <w:tcPr>
            <w:tcW w:w="1035" w:type="dxa"/>
            <w:vAlign w:val="center"/>
          </w:tcPr>
          <w:p w:rsidR="00E66CD1" w:rsidRPr="00A473DA" w:rsidRDefault="00E66CD1" w:rsidP="002936AE">
            <w:pPr>
              <w:jc w:val="center"/>
              <w:rPr>
                <w:rFonts w:asciiTheme="minorEastAsia" w:eastAsiaTheme="minorEastAsia" w:hAnsiTheme="minorEastAsia"/>
                <w:szCs w:val="21"/>
              </w:rPr>
            </w:pPr>
          </w:p>
        </w:tc>
        <w:tc>
          <w:tcPr>
            <w:tcW w:w="1134" w:type="dxa"/>
            <w:vAlign w:val="center"/>
          </w:tcPr>
          <w:p w:rsidR="00E66CD1" w:rsidRPr="00A473DA" w:rsidRDefault="00E66CD1" w:rsidP="002936AE">
            <w:pPr>
              <w:jc w:val="center"/>
              <w:rPr>
                <w:rFonts w:asciiTheme="minorEastAsia" w:eastAsiaTheme="minorEastAsia" w:hAnsiTheme="minorEastAsia"/>
                <w:szCs w:val="21"/>
              </w:rPr>
            </w:pPr>
          </w:p>
        </w:tc>
        <w:tc>
          <w:tcPr>
            <w:tcW w:w="1275" w:type="dxa"/>
            <w:vAlign w:val="center"/>
          </w:tcPr>
          <w:p w:rsidR="00E66CD1" w:rsidRPr="00A473DA" w:rsidRDefault="00E66CD1" w:rsidP="002936AE">
            <w:pPr>
              <w:jc w:val="center"/>
              <w:rPr>
                <w:rFonts w:asciiTheme="minorEastAsia" w:eastAsiaTheme="minorEastAsia" w:hAnsiTheme="minorEastAsia"/>
                <w:szCs w:val="21"/>
              </w:rPr>
            </w:pPr>
          </w:p>
        </w:tc>
        <w:tc>
          <w:tcPr>
            <w:tcW w:w="1843" w:type="dxa"/>
            <w:vAlign w:val="center"/>
          </w:tcPr>
          <w:p w:rsidR="00E66CD1" w:rsidRPr="00A473DA" w:rsidRDefault="00E66CD1" w:rsidP="002936AE">
            <w:pPr>
              <w:jc w:val="center"/>
              <w:rPr>
                <w:rFonts w:asciiTheme="minorEastAsia" w:eastAsiaTheme="minorEastAsia" w:hAnsiTheme="minorEastAsia"/>
                <w:szCs w:val="21"/>
              </w:rPr>
            </w:pPr>
          </w:p>
        </w:tc>
        <w:tc>
          <w:tcPr>
            <w:tcW w:w="2126" w:type="dxa"/>
            <w:vAlign w:val="center"/>
          </w:tcPr>
          <w:p w:rsidR="00E66CD1" w:rsidRPr="00A473DA" w:rsidRDefault="00E66CD1" w:rsidP="002936AE">
            <w:pPr>
              <w:jc w:val="center"/>
              <w:rPr>
                <w:rFonts w:asciiTheme="minorEastAsia" w:eastAsiaTheme="minorEastAsia" w:hAnsiTheme="minorEastAsia"/>
                <w:szCs w:val="21"/>
              </w:rPr>
            </w:pPr>
          </w:p>
        </w:tc>
      </w:tr>
      <w:tr w:rsidR="00E66CD1" w:rsidRPr="00A473DA" w:rsidTr="002936AE">
        <w:trPr>
          <w:trHeight w:val="680"/>
        </w:trPr>
        <w:tc>
          <w:tcPr>
            <w:tcW w:w="1092" w:type="dxa"/>
            <w:vAlign w:val="center"/>
          </w:tcPr>
          <w:p w:rsidR="00E66CD1" w:rsidRPr="00A473DA" w:rsidRDefault="00E66CD1" w:rsidP="002936AE">
            <w:pPr>
              <w:jc w:val="center"/>
              <w:rPr>
                <w:rFonts w:asciiTheme="minorEastAsia" w:eastAsiaTheme="minorEastAsia" w:hAnsiTheme="minorEastAsia"/>
                <w:szCs w:val="21"/>
              </w:rPr>
            </w:pPr>
          </w:p>
        </w:tc>
        <w:tc>
          <w:tcPr>
            <w:tcW w:w="1035" w:type="dxa"/>
            <w:vAlign w:val="center"/>
          </w:tcPr>
          <w:p w:rsidR="00E66CD1" w:rsidRPr="00A473DA" w:rsidRDefault="00E66CD1" w:rsidP="002936AE">
            <w:pPr>
              <w:jc w:val="center"/>
              <w:rPr>
                <w:rFonts w:asciiTheme="minorEastAsia" w:eastAsiaTheme="minorEastAsia" w:hAnsiTheme="minorEastAsia"/>
                <w:szCs w:val="21"/>
              </w:rPr>
            </w:pPr>
          </w:p>
        </w:tc>
        <w:tc>
          <w:tcPr>
            <w:tcW w:w="1134" w:type="dxa"/>
            <w:vAlign w:val="center"/>
          </w:tcPr>
          <w:p w:rsidR="00E66CD1" w:rsidRPr="00A473DA" w:rsidRDefault="00E66CD1" w:rsidP="002936AE">
            <w:pPr>
              <w:jc w:val="center"/>
              <w:rPr>
                <w:rFonts w:asciiTheme="minorEastAsia" w:eastAsiaTheme="minorEastAsia" w:hAnsiTheme="minorEastAsia"/>
                <w:szCs w:val="21"/>
              </w:rPr>
            </w:pPr>
          </w:p>
        </w:tc>
        <w:tc>
          <w:tcPr>
            <w:tcW w:w="1275" w:type="dxa"/>
            <w:vAlign w:val="center"/>
          </w:tcPr>
          <w:p w:rsidR="00E66CD1" w:rsidRPr="00A473DA" w:rsidRDefault="00E66CD1" w:rsidP="002936AE">
            <w:pPr>
              <w:jc w:val="center"/>
              <w:rPr>
                <w:rFonts w:asciiTheme="minorEastAsia" w:eastAsiaTheme="minorEastAsia" w:hAnsiTheme="minorEastAsia"/>
                <w:szCs w:val="21"/>
              </w:rPr>
            </w:pPr>
          </w:p>
        </w:tc>
        <w:tc>
          <w:tcPr>
            <w:tcW w:w="1843" w:type="dxa"/>
            <w:vAlign w:val="center"/>
          </w:tcPr>
          <w:p w:rsidR="00E66CD1" w:rsidRPr="00A473DA" w:rsidRDefault="00E66CD1" w:rsidP="002936AE">
            <w:pPr>
              <w:jc w:val="center"/>
              <w:rPr>
                <w:rFonts w:asciiTheme="minorEastAsia" w:eastAsiaTheme="minorEastAsia" w:hAnsiTheme="minorEastAsia"/>
                <w:szCs w:val="21"/>
              </w:rPr>
            </w:pPr>
          </w:p>
        </w:tc>
        <w:tc>
          <w:tcPr>
            <w:tcW w:w="2126" w:type="dxa"/>
            <w:vAlign w:val="center"/>
          </w:tcPr>
          <w:p w:rsidR="00E66CD1" w:rsidRPr="00A473DA" w:rsidRDefault="00E66CD1" w:rsidP="002936AE">
            <w:pPr>
              <w:jc w:val="center"/>
              <w:rPr>
                <w:rFonts w:asciiTheme="minorEastAsia" w:eastAsiaTheme="minorEastAsia" w:hAnsiTheme="minorEastAsia"/>
                <w:szCs w:val="21"/>
              </w:rPr>
            </w:pPr>
          </w:p>
        </w:tc>
      </w:tr>
      <w:tr w:rsidR="00E66CD1" w:rsidRPr="00A473DA" w:rsidTr="002936AE">
        <w:trPr>
          <w:trHeight w:val="680"/>
        </w:trPr>
        <w:tc>
          <w:tcPr>
            <w:tcW w:w="1092" w:type="dxa"/>
            <w:vAlign w:val="center"/>
          </w:tcPr>
          <w:p w:rsidR="00E66CD1" w:rsidRPr="00A473DA" w:rsidRDefault="00E66CD1" w:rsidP="002936AE">
            <w:pPr>
              <w:jc w:val="center"/>
              <w:rPr>
                <w:rFonts w:asciiTheme="minorEastAsia" w:eastAsiaTheme="minorEastAsia" w:hAnsiTheme="minorEastAsia"/>
                <w:szCs w:val="21"/>
              </w:rPr>
            </w:pPr>
          </w:p>
        </w:tc>
        <w:tc>
          <w:tcPr>
            <w:tcW w:w="1035" w:type="dxa"/>
            <w:vAlign w:val="center"/>
          </w:tcPr>
          <w:p w:rsidR="00E66CD1" w:rsidRPr="00A473DA" w:rsidRDefault="00E66CD1" w:rsidP="002936AE">
            <w:pPr>
              <w:jc w:val="center"/>
              <w:rPr>
                <w:rFonts w:asciiTheme="minorEastAsia" w:eastAsiaTheme="minorEastAsia" w:hAnsiTheme="minorEastAsia"/>
                <w:szCs w:val="21"/>
              </w:rPr>
            </w:pPr>
          </w:p>
        </w:tc>
        <w:tc>
          <w:tcPr>
            <w:tcW w:w="1134" w:type="dxa"/>
            <w:vAlign w:val="center"/>
          </w:tcPr>
          <w:p w:rsidR="00E66CD1" w:rsidRPr="00A473DA" w:rsidRDefault="00E66CD1" w:rsidP="002936AE">
            <w:pPr>
              <w:jc w:val="center"/>
              <w:rPr>
                <w:rFonts w:asciiTheme="minorEastAsia" w:eastAsiaTheme="minorEastAsia" w:hAnsiTheme="minorEastAsia"/>
                <w:szCs w:val="21"/>
              </w:rPr>
            </w:pPr>
          </w:p>
        </w:tc>
        <w:tc>
          <w:tcPr>
            <w:tcW w:w="1275" w:type="dxa"/>
            <w:vAlign w:val="center"/>
          </w:tcPr>
          <w:p w:rsidR="00E66CD1" w:rsidRPr="00A473DA" w:rsidRDefault="00E66CD1" w:rsidP="002936AE">
            <w:pPr>
              <w:jc w:val="center"/>
              <w:rPr>
                <w:rFonts w:asciiTheme="minorEastAsia" w:eastAsiaTheme="minorEastAsia" w:hAnsiTheme="minorEastAsia"/>
                <w:szCs w:val="21"/>
              </w:rPr>
            </w:pPr>
          </w:p>
        </w:tc>
        <w:tc>
          <w:tcPr>
            <w:tcW w:w="1843" w:type="dxa"/>
            <w:vAlign w:val="center"/>
          </w:tcPr>
          <w:p w:rsidR="00E66CD1" w:rsidRPr="00A473DA" w:rsidRDefault="00E66CD1" w:rsidP="002936AE">
            <w:pPr>
              <w:jc w:val="center"/>
              <w:rPr>
                <w:rFonts w:asciiTheme="minorEastAsia" w:eastAsiaTheme="minorEastAsia" w:hAnsiTheme="minorEastAsia"/>
                <w:szCs w:val="21"/>
              </w:rPr>
            </w:pPr>
          </w:p>
        </w:tc>
        <w:tc>
          <w:tcPr>
            <w:tcW w:w="2126" w:type="dxa"/>
            <w:vAlign w:val="center"/>
          </w:tcPr>
          <w:p w:rsidR="00E66CD1" w:rsidRPr="00A473DA" w:rsidRDefault="00E66CD1" w:rsidP="002936AE">
            <w:pPr>
              <w:jc w:val="center"/>
              <w:rPr>
                <w:rFonts w:asciiTheme="minorEastAsia" w:eastAsiaTheme="minorEastAsia" w:hAnsiTheme="minorEastAsia"/>
                <w:szCs w:val="21"/>
              </w:rPr>
            </w:pPr>
          </w:p>
        </w:tc>
      </w:tr>
      <w:tr w:rsidR="00E66CD1" w:rsidRPr="00A473DA" w:rsidTr="002936AE">
        <w:trPr>
          <w:trHeight w:val="680"/>
        </w:trPr>
        <w:tc>
          <w:tcPr>
            <w:tcW w:w="1092" w:type="dxa"/>
            <w:vAlign w:val="center"/>
          </w:tcPr>
          <w:p w:rsidR="00E66CD1" w:rsidRPr="00A473DA" w:rsidRDefault="00E66CD1" w:rsidP="002936AE">
            <w:pPr>
              <w:jc w:val="center"/>
              <w:rPr>
                <w:rFonts w:asciiTheme="minorEastAsia" w:eastAsiaTheme="minorEastAsia" w:hAnsiTheme="minorEastAsia"/>
                <w:szCs w:val="21"/>
              </w:rPr>
            </w:pPr>
          </w:p>
        </w:tc>
        <w:tc>
          <w:tcPr>
            <w:tcW w:w="1035" w:type="dxa"/>
            <w:vAlign w:val="center"/>
          </w:tcPr>
          <w:p w:rsidR="00E66CD1" w:rsidRPr="00A473DA" w:rsidRDefault="00E66CD1" w:rsidP="002936AE">
            <w:pPr>
              <w:jc w:val="center"/>
              <w:rPr>
                <w:rFonts w:asciiTheme="minorEastAsia" w:eastAsiaTheme="minorEastAsia" w:hAnsiTheme="minorEastAsia"/>
                <w:szCs w:val="21"/>
              </w:rPr>
            </w:pPr>
          </w:p>
        </w:tc>
        <w:tc>
          <w:tcPr>
            <w:tcW w:w="1134" w:type="dxa"/>
            <w:vAlign w:val="center"/>
          </w:tcPr>
          <w:p w:rsidR="00E66CD1" w:rsidRPr="00A473DA" w:rsidRDefault="00E66CD1" w:rsidP="002936AE">
            <w:pPr>
              <w:jc w:val="center"/>
              <w:rPr>
                <w:rFonts w:asciiTheme="minorEastAsia" w:eastAsiaTheme="minorEastAsia" w:hAnsiTheme="minorEastAsia"/>
                <w:szCs w:val="21"/>
              </w:rPr>
            </w:pPr>
          </w:p>
        </w:tc>
        <w:tc>
          <w:tcPr>
            <w:tcW w:w="1275" w:type="dxa"/>
            <w:vAlign w:val="center"/>
          </w:tcPr>
          <w:p w:rsidR="00E66CD1" w:rsidRPr="00A473DA" w:rsidRDefault="00E66CD1" w:rsidP="002936AE">
            <w:pPr>
              <w:jc w:val="center"/>
              <w:rPr>
                <w:rFonts w:asciiTheme="minorEastAsia" w:eastAsiaTheme="minorEastAsia" w:hAnsiTheme="minorEastAsia"/>
                <w:szCs w:val="21"/>
              </w:rPr>
            </w:pPr>
          </w:p>
        </w:tc>
        <w:tc>
          <w:tcPr>
            <w:tcW w:w="1843" w:type="dxa"/>
            <w:vAlign w:val="center"/>
          </w:tcPr>
          <w:p w:rsidR="00E66CD1" w:rsidRPr="00A473DA" w:rsidRDefault="00E66CD1" w:rsidP="002936AE">
            <w:pPr>
              <w:jc w:val="center"/>
              <w:rPr>
                <w:rFonts w:asciiTheme="minorEastAsia" w:eastAsiaTheme="minorEastAsia" w:hAnsiTheme="minorEastAsia"/>
                <w:szCs w:val="21"/>
              </w:rPr>
            </w:pPr>
          </w:p>
        </w:tc>
        <w:tc>
          <w:tcPr>
            <w:tcW w:w="2126" w:type="dxa"/>
            <w:vAlign w:val="center"/>
          </w:tcPr>
          <w:p w:rsidR="00E66CD1" w:rsidRPr="00A473DA" w:rsidRDefault="00E66CD1" w:rsidP="002936AE">
            <w:pPr>
              <w:jc w:val="center"/>
              <w:rPr>
                <w:rFonts w:asciiTheme="minorEastAsia" w:eastAsiaTheme="minorEastAsia" w:hAnsiTheme="minorEastAsia"/>
                <w:szCs w:val="21"/>
              </w:rPr>
            </w:pPr>
          </w:p>
        </w:tc>
      </w:tr>
      <w:tr w:rsidR="00E66CD1" w:rsidRPr="00A473DA" w:rsidTr="002936AE">
        <w:trPr>
          <w:trHeight w:val="680"/>
        </w:trPr>
        <w:tc>
          <w:tcPr>
            <w:tcW w:w="1092" w:type="dxa"/>
            <w:vAlign w:val="center"/>
          </w:tcPr>
          <w:p w:rsidR="00E66CD1" w:rsidRPr="00A473DA" w:rsidRDefault="00E66CD1" w:rsidP="002936AE">
            <w:pPr>
              <w:jc w:val="center"/>
              <w:rPr>
                <w:rFonts w:asciiTheme="minorEastAsia" w:eastAsiaTheme="minorEastAsia" w:hAnsiTheme="minorEastAsia"/>
                <w:szCs w:val="21"/>
              </w:rPr>
            </w:pPr>
          </w:p>
        </w:tc>
        <w:tc>
          <w:tcPr>
            <w:tcW w:w="1035" w:type="dxa"/>
            <w:vAlign w:val="center"/>
          </w:tcPr>
          <w:p w:rsidR="00E66CD1" w:rsidRPr="00A473DA" w:rsidRDefault="00E66CD1" w:rsidP="002936AE">
            <w:pPr>
              <w:jc w:val="center"/>
              <w:rPr>
                <w:rFonts w:asciiTheme="minorEastAsia" w:eastAsiaTheme="minorEastAsia" w:hAnsiTheme="minorEastAsia"/>
                <w:szCs w:val="21"/>
              </w:rPr>
            </w:pPr>
          </w:p>
        </w:tc>
        <w:tc>
          <w:tcPr>
            <w:tcW w:w="1134" w:type="dxa"/>
            <w:vAlign w:val="center"/>
          </w:tcPr>
          <w:p w:rsidR="00E66CD1" w:rsidRPr="00A473DA" w:rsidRDefault="00E66CD1" w:rsidP="002936AE">
            <w:pPr>
              <w:jc w:val="center"/>
              <w:rPr>
                <w:rFonts w:asciiTheme="minorEastAsia" w:eastAsiaTheme="minorEastAsia" w:hAnsiTheme="minorEastAsia"/>
                <w:szCs w:val="21"/>
              </w:rPr>
            </w:pPr>
          </w:p>
        </w:tc>
        <w:tc>
          <w:tcPr>
            <w:tcW w:w="1275" w:type="dxa"/>
            <w:vAlign w:val="center"/>
          </w:tcPr>
          <w:p w:rsidR="00E66CD1" w:rsidRPr="00A473DA" w:rsidRDefault="00E66CD1" w:rsidP="002936AE">
            <w:pPr>
              <w:jc w:val="center"/>
              <w:rPr>
                <w:rFonts w:asciiTheme="minorEastAsia" w:eastAsiaTheme="minorEastAsia" w:hAnsiTheme="minorEastAsia"/>
                <w:szCs w:val="21"/>
              </w:rPr>
            </w:pPr>
          </w:p>
        </w:tc>
        <w:tc>
          <w:tcPr>
            <w:tcW w:w="1843" w:type="dxa"/>
            <w:vAlign w:val="center"/>
          </w:tcPr>
          <w:p w:rsidR="00E66CD1" w:rsidRPr="00A473DA" w:rsidRDefault="00E66CD1" w:rsidP="002936AE">
            <w:pPr>
              <w:jc w:val="center"/>
              <w:rPr>
                <w:rFonts w:asciiTheme="minorEastAsia" w:eastAsiaTheme="minorEastAsia" w:hAnsiTheme="minorEastAsia"/>
                <w:szCs w:val="21"/>
              </w:rPr>
            </w:pPr>
          </w:p>
        </w:tc>
        <w:tc>
          <w:tcPr>
            <w:tcW w:w="2126" w:type="dxa"/>
            <w:vAlign w:val="center"/>
          </w:tcPr>
          <w:p w:rsidR="00E66CD1" w:rsidRPr="00A473DA" w:rsidRDefault="00E66CD1" w:rsidP="002936AE">
            <w:pPr>
              <w:jc w:val="center"/>
              <w:rPr>
                <w:rFonts w:asciiTheme="minorEastAsia" w:eastAsiaTheme="minorEastAsia" w:hAnsiTheme="minorEastAsia"/>
                <w:szCs w:val="21"/>
              </w:rPr>
            </w:pPr>
          </w:p>
        </w:tc>
      </w:tr>
      <w:tr w:rsidR="00E66CD1" w:rsidRPr="00A473DA" w:rsidTr="002936AE">
        <w:trPr>
          <w:trHeight w:val="680"/>
        </w:trPr>
        <w:tc>
          <w:tcPr>
            <w:tcW w:w="1092" w:type="dxa"/>
            <w:vAlign w:val="center"/>
          </w:tcPr>
          <w:p w:rsidR="00E66CD1" w:rsidRPr="00A473DA" w:rsidRDefault="00E66CD1" w:rsidP="002936AE">
            <w:pPr>
              <w:jc w:val="center"/>
              <w:rPr>
                <w:rFonts w:asciiTheme="minorEastAsia" w:eastAsiaTheme="minorEastAsia" w:hAnsiTheme="minorEastAsia"/>
                <w:szCs w:val="21"/>
              </w:rPr>
            </w:pPr>
          </w:p>
        </w:tc>
        <w:tc>
          <w:tcPr>
            <w:tcW w:w="1035" w:type="dxa"/>
            <w:vAlign w:val="center"/>
          </w:tcPr>
          <w:p w:rsidR="00E66CD1" w:rsidRPr="00A473DA" w:rsidRDefault="00E66CD1" w:rsidP="002936AE">
            <w:pPr>
              <w:jc w:val="center"/>
              <w:rPr>
                <w:rFonts w:asciiTheme="minorEastAsia" w:eastAsiaTheme="minorEastAsia" w:hAnsiTheme="minorEastAsia"/>
                <w:szCs w:val="21"/>
              </w:rPr>
            </w:pPr>
          </w:p>
        </w:tc>
        <w:tc>
          <w:tcPr>
            <w:tcW w:w="1134" w:type="dxa"/>
            <w:vAlign w:val="center"/>
          </w:tcPr>
          <w:p w:rsidR="00E66CD1" w:rsidRPr="00A473DA" w:rsidRDefault="00E66CD1" w:rsidP="002936AE">
            <w:pPr>
              <w:jc w:val="center"/>
              <w:rPr>
                <w:rFonts w:asciiTheme="minorEastAsia" w:eastAsiaTheme="minorEastAsia" w:hAnsiTheme="minorEastAsia"/>
                <w:szCs w:val="21"/>
              </w:rPr>
            </w:pPr>
          </w:p>
        </w:tc>
        <w:tc>
          <w:tcPr>
            <w:tcW w:w="1275" w:type="dxa"/>
            <w:vAlign w:val="center"/>
          </w:tcPr>
          <w:p w:rsidR="00E66CD1" w:rsidRPr="00A473DA" w:rsidRDefault="00E66CD1" w:rsidP="002936AE">
            <w:pPr>
              <w:jc w:val="center"/>
              <w:rPr>
                <w:rFonts w:asciiTheme="minorEastAsia" w:eastAsiaTheme="minorEastAsia" w:hAnsiTheme="minorEastAsia"/>
                <w:szCs w:val="21"/>
              </w:rPr>
            </w:pPr>
          </w:p>
        </w:tc>
        <w:tc>
          <w:tcPr>
            <w:tcW w:w="1843" w:type="dxa"/>
            <w:vAlign w:val="center"/>
          </w:tcPr>
          <w:p w:rsidR="00E66CD1" w:rsidRPr="00A473DA" w:rsidRDefault="00E66CD1" w:rsidP="002936AE">
            <w:pPr>
              <w:jc w:val="center"/>
              <w:rPr>
                <w:rFonts w:asciiTheme="minorEastAsia" w:eastAsiaTheme="minorEastAsia" w:hAnsiTheme="minorEastAsia"/>
                <w:szCs w:val="21"/>
              </w:rPr>
            </w:pPr>
          </w:p>
        </w:tc>
        <w:tc>
          <w:tcPr>
            <w:tcW w:w="2126" w:type="dxa"/>
            <w:vAlign w:val="center"/>
          </w:tcPr>
          <w:p w:rsidR="00E66CD1" w:rsidRPr="00A473DA" w:rsidRDefault="00E66CD1" w:rsidP="002936AE">
            <w:pPr>
              <w:jc w:val="center"/>
              <w:rPr>
                <w:rFonts w:asciiTheme="minorEastAsia" w:eastAsiaTheme="minorEastAsia" w:hAnsiTheme="minorEastAsia"/>
                <w:szCs w:val="21"/>
              </w:rPr>
            </w:pPr>
          </w:p>
        </w:tc>
      </w:tr>
      <w:tr w:rsidR="00E66CD1" w:rsidRPr="00A473DA" w:rsidTr="002936AE">
        <w:trPr>
          <w:trHeight w:val="680"/>
        </w:trPr>
        <w:tc>
          <w:tcPr>
            <w:tcW w:w="1092" w:type="dxa"/>
            <w:vAlign w:val="center"/>
          </w:tcPr>
          <w:p w:rsidR="00E66CD1" w:rsidRPr="00A473DA" w:rsidRDefault="00E66CD1" w:rsidP="002936AE">
            <w:pPr>
              <w:jc w:val="center"/>
              <w:rPr>
                <w:rFonts w:asciiTheme="minorEastAsia" w:eastAsiaTheme="minorEastAsia" w:hAnsiTheme="minorEastAsia"/>
                <w:szCs w:val="21"/>
              </w:rPr>
            </w:pPr>
          </w:p>
        </w:tc>
        <w:tc>
          <w:tcPr>
            <w:tcW w:w="1035" w:type="dxa"/>
            <w:vAlign w:val="center"/>
          </w:tcPr>
          <w:p w:rsidR="00E66CD1" w:rsidRPr="00A473DA" w:rsidRDefault="00E66CD1" w:rsidP="002936AE">
            <w:pPr>
              <w:jc w:val="center"/>
              <w:rPr>
                <w:rFonts w:asciiTheme="minorEastAsia" w:eastAsiaTheme="minorEastAsia" w:hAnsiTheme="minorEastAsia"/>
                <w:szCs w:val="21"/>
              </w:rPr>
            </w:pPr>
          </w:p>
        </w:tc>
        <w:tc>
          <w:tcPr>
            <w:tcW w:w="1134" w:type="dxa"/>
            <w:vAlign w:val="center"/>
          </w:tcPr>
          <w:p w:rsidR="00E66CD1" w:rsidRPr="00A473DA" w:rsidRDefault="00E66CD1" w:rsidP="002936AE">
            <w:pPr>
              <w:jc w:val="center"/>
              <w:rPr>
                <w:rFonts w:asciiTheme="minorEastAsia" w:eastAsiaTheme="minorEastAsia" w:hAnsiTheme="minorEastAsia"/>
                <w:szCs w:val="21"/>
              </w:rPr>
            </w:pPr>
          </w:p>
        </w:tc>
        <w:tc>
          <w:tcPr>
            <w:tcW w:w="1275" w:type="dxa"/>
            <w:vAlign w:val="center"/>
          </w:tcPr>
          <w:p w:rsidR="00E66CD1" w:rsidRPr="00A473DA" w:rsidRDefault="00E66CD1" w:rsidP="002936AE">
            <w:pPr>
              <w:jc w:val="center"/>
              <w:rPr>
                <w:rFonts w:asciiTheme="minorEastAsia" w:eastAsiaTheme="minorEastAsia" w:hAnsiTheme="minorEastAsia"/>
                <w:szCs w:val="21"/>
              </w:rPr>
            </w:pPr>
          </w:p>
        </w:tc>
        <w:tc>
          <w:tcPr>
            <w:tcW w:w="1843" w:type="dxa"/>
            <w:vAlign w:val="center"/>
          </w:tcPr>
          <w:p w:rsidR="00E66CD1" w:rsidRPr="00A473DA" w:rsidRDefault="00E66CD1" w:rsidP="002936AE">
            <w:pPr>
              <w:jc w:val="center"/>
              <w:rPr>
                <w:rFonts w:asciiTheme="minorEastAsia" w:eastAsiaTheme="minorEastAsia" w:hAnsiTheme="minorEastAsia"/>
                <w:szCs w:val="21"/>
              </w:rPr>
            </w:pPr>
          </w:p>
        </w:tc>
        <w:tc>
          <w:tcPr>
            <w:tcW w:w="2126" w:type="dxa"/>
            <w:vAlign w:val="center"/>
          </w:tcPr>
          <w:p w:rsidR="00E66CD1" w:rsidRPr="00A473DA" w:rsidRDefault="00E66CD1" w:rsidP="002936AE">
            <w:pPr>
              <w:jc w:val="center"/>
              <w:rPr>
                <w:rFonts w:asciiTheme="minorEastAsia" w:eastAsiaTheme="minorEastAsia" w:hAnsiTheme="minorEastAsia"/>
                <w:szCs w:val="21"/>
              </w:rPr>
            </w:pPr>
          </w:p>
        </w:tc>
      </w:tr>
      <w:tr w:rsidR="00E66CD1" w:rsidRPr="00A473DA" w:rsidTr="002936AE">
        <w:trPr>
          <w:trHeight w:val="680"/>
        </w:trPr>
        <w:tc>
          <w:tcPr>
            <w:tcW w:w="1092" w:type="dxa"/>
            <w:vAlign w:val="center"/>
          </w:tcPr>
          <w:p w:rsidR="00E66CD1" w:rsidRPr="00A473DA" w:rsidRDefault="00E66CD1" w:rsidP="002936AE">
            <w:pPr>
              <w:jc w:val="center"/>
              <w:rPr>
                <w:rFonts w:asciiTheme="minorEastAsia" w:eastAsiaTheme="minorEastAsia" w:hAnsiTheme="minorEastAsia"/>
                <w:szCs w:val="21"/>
              </w:rPr>
            </w:pPr>
          </w:p>
        </w:tc>
        <w:tc>
          <w:tcPr>
            <w:tcW w:w="1035" w:type="dxa"/>
            <w:vAlign w:val="center"/>
          </w:tcPr>
          <w:p w:rsidR="00E66CD1" w:rsidRPr="00A473DA" w:rsidRDefault="00E66CD1" w:rsidP="002936AE">
            <w:pPr>
              <w:jc w:val="center"/>
              <w:rPr>
                <w:rFonts w:asciiTheme="minorEastAsia" w:eastAsiaTheme="minorEastAsia" w:hAnsiTheme="minorEastAsia"/>
                <w:szCs w:val="21"/>
              </w:rPr>
            </w:pPr>
          </w:p>
        </w:tc>
        <w:tc>
          <w:tcPr>
            <w:tcW w:w="1134" w:type="dxa"/>
            <w:vAlign w:val="center"/>
          </w:tcPr>
          <w:p w:rsidR="00E66CD1" w:rsidRPr="00A473DA" w:rsidRDefault="00E66CD1" w:rsidP="002936AE">
            <w:pPr>
              <w:jc w:val="center"/>
              <w:rPr>
                <w:rFonts w:asciiTheme="minorEastAsia" w:eastAsiaTheme="minorEastAsia" w:hAnsiTheme="minorEastAsia"/>
                <w:szCs w:val="21"/>
              </w:rPr>
            </w:pPr>
          </w:p>
        </w:tc>
        <w:tc>
          <w:tcPr>
            <w:tcW w:w="1275" w:type="dxa"/>
            <w:vAlign w:val="center"/>
          </w:tcPr>
          <w:p w:rsidR="00E66CD1" w:rsidRPr="00A473DA" w:rsidRDefault="00E66CD1" w:rsidP="002936AE">
            <w:pPr>
              <w:jc w:val="center"/>
              <w:rPr>
                <w:rFonts w:asciiTheme="minorEastAsia" w:eastAsiaTheme="minorEastAsia" w:hAnsiTheme="minorEastAsia"/>
                <w:szCs w:val="21"/>
              </w:rPr>
            </w:pPr>
          </w:p>
        </w:tc>
        <w:tc>
          <w:tcPr>
            <w:tcW w:w="1843" w:type="dxa"/>
            <w:vAlign w:val="center"/>
          </w:tcPr>
          <w:p w:rsidR="00E66CD1" w:rsidRPr="00A473DA" w:rsidRDefault="00E66CD1" w:rsidP="002936AE">
            <w:pPr>
              <w:jc w:val="center"/>
              <w:rPr>
                <w:rFonts w:asciiTheme="minorEastAsia" w:eastAsiaTheme="minorEastAsia" w:hAnsiTheme="minorEastAsia"/>
                <w:szCs w:val="21"/>
              </w:rPr>
            </w:pPr>
          </w:p>
        </w:tc>
        <w:tc>
          <w:tcPr>
            <w:tcW w:w="2126" w:type="dxa"/>
            <w:vAlign w:val="center"/>
          </w:tcPr>
          <w:p w:rsidR="00E66CD1" w:rsidRPr="00A473DA" w:rsidRDefault="00E66CD1" w:rsidP="002936AE">
            <w:pPr>
              <w:jc w:val="center"/>
              <w:rPr>
                <w:rFonts w:asciiTheme="minorEastAsia" w:eastAsiaTheme="minorEastAsia" w:hAnsiTheme="minorEastAsia"/>
                <w:szCs w:val="21"/>
              </w:rPr>
            </w:pPr>
          </w:p>
        </w:tc>
      </w:tr>
    </w:tbl>
    <w:p w:rsidR="00E66CD1" w:rsidRPr="00A473DA" w:rsidRDefault="004C7CBA" w:rsidP="00E66CD1">
      <w:pPr>
        <w:spacing w:line="420" w:lineRule="exact"/>
        <w:rPr>
          <w:rFonts w:asciiTheme="minorEastAsia" w:eastAsiaTheme="minorEastAsia" w:hAnsiTheme="minorEastAsia"/>
          <w:szCs w:val="21"/>
        </w:rPr>
      </w:pPr>
      <w:r w:rsidRPr="00A473DA">
        <w:rPr>
          <w:rFonts w:asciiTheme="minorEastAsia" w:eastAsiaTheme="minorEastAsia" w:hAnsiTheme="minorEastAsia"/>
          <w:color w:val="000000"/>
          <w:kern w:val="0"/>
          <w:sz w:val="24"/>
        </w:rPr>
        <w:br w:type="page"/>
      </w:r>
      <w:r w:rsidR="00E66CD1" w:rsidRPr="00A473DA">
        <w:rPr>
          <w:rFonts w:asciiTheme="minorEastAsia" w:eastAsiaTheme="minorEastAsia" w:hAnsiTheme="minorEastAsia" w:hint="eastAsia"/>
          <w:szCs w:val="21"/>
        </w:rPr>
        <w:lastRenderedPageBreak/>
        <w:t>附2：主要项目管理人员简历表</w:t>
      </w:r>
    </w:p>
    <w:p w:rsidR="00E66CD1" w:rsidRPr="00A473DA" w:rsidRDefault="00E66CD1" w:rsidP="00E66CD1">
      <w:pPr>
        <w:spacing w:line="420" w:lineRule="exact"/>
        <w:rPr>
          <w:rFonts w:asciiTheme="minorEastAsia" w:eastAsiaTheme="minorEastAsia" w:hAnsiTheme="minorEastAsia"/>
          <w:szCs w:val="21"/>
        </w:rPr>
      </w:pPr>
      <w:r w:rsidRPr="00A473DA">
        <w:rPr>
          <w:rFonts w:asciiTheme="minorEastAsia" w:eastAsiaTheme="minorEastAsia" w:hAnsiTheme="minorEastAsia" w:hint="eastAsia"/>
          <w:szCs w:val="21"/>
        </w:rPr>
        <w:t>主要项目管理人员指项目副经理、技术负责人、合同商务负责人、专职施工员、质检员、预算、材料、安全生产管理人员等岗位人员。应附注册资格证书、身份证、职称证、学历证、养老保险复印件，专职安全生产管理人员应附安全生产考核合格证书，主要业绩须附合同协议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0"/>
        <w:gridCol w:w="2226"/>
        <w:gridCol w:w="1856"/>
        <w:gridCol w:w="2599"/>
      </w:tblGrid>
      <w:tr w:rsidR="00E66CD1" w:rsidRPr="00A473DA" w:rsidTr="002936AE">
        <w:trPr>
          <w:trHeight w:val="573"/>
        </w:trPr>
        <w:tc>
          <w:tcPr>
            <w:tcW w:w="8721" w:type="dxa"/>
            <w:gridSpan w:val="4"/>
          </w:tcPr>
          <w:p w:rsidR="00E66CD1" w:rsidRPr="00A473DA" w:rsidRDefault="00E66CD1" w:rsidP="002936AE">
            <w:pPr>
              <w:spacing w:line="640" w:lineRule="exact"/>
              <w:rPr>
                <w:rFonts w:asciiTheme="minorEastAsia" w:eastAsiaTheme="minorEastAsia" w:hAnsiTheme="minorEastAsia"/>
                <w:szCs w:val="21"/>
              </w:rPr>
            </w:pPr>
            <w:r w:rsidRPr="00A473DA">
              <w:rPr>
                <w:rFonts w:asciiTheme="minorEastAsia" w:eastAsiaTheme="minorEastAsia" w:hAnsiTheme="minorEastAsia" w:hint="eastAsia"/>
                <w:szCs w:val="21"/>
              </w:rPr>
              <w:t>岗位名称：</w:t>
            </w:r>
          </w:p>
        </w:tc>
      </w:tr>
      <w:tr w:rsidR="00E66CD1" w:rsidRPr="00A473DA" w:rsidTr="002936AE">
        <w:trPr>
          <w:trHeight w:val="726"/>
        </w:trPr>
        <w:tc>
          <w:tcPr>
            <w:tcW w:w="2040" w:type="dxa"/>
          </w:tcPr>
          <w:p w:rsidR="00E66CD1" w:rsidRPr="00A473DA" w:rsidRDefault="00E66CD1" w:rsidP="002936AE">
            <w:pPr>
              <w:spacing w:line="640" w:lineRule="exact"/>
              <w:jc w:val="center"/>
              <w:rPr>
                <w:rFonts w:asciiTheme="minorEastAsia" w:eastAsiaTheme="minorEastAsia" w:hAnsiTheme="minorEastAsia"/>
                <w:szCs w:val="21"/>
              </w:rPr>
            </w:pPr>
            <w:r w:rsidRPr="00A473DA">
              <w:rPr>
                <w:rFonts w:asciiTheme="minorEastAsia" w:eastAsiaTheme="minorEastAsia" w:hAnsiTheme="minorEastAsia" w:hint="eastAsia"/>
                <w:szCs w:val="21"/>
              </w:rPr>
              <w:t>姓名</w:t>
            </w:r>
          </w:p>
        </w:tc>
        <w:tc>
          <w:tcPr>
            <w:tcW w:w="2226" w:type="dxa"/>
          </w:tcPr>
          <w:p w:rsidR="00E66CD1" w:rsidRPr="00A473DA" w:rsidRDefault="00E66CD1" w:rsidP="002936AE">
            <w:pPr>
              <w:spacing w:line="640" w:lineRule="exact"/>
              <w:rPr>
                <w:rFonts w:asciiTheme="minorEastAsia" w:eastAsiaTheme="minorEastAsia" w:hAnsiTheme="minorEastAsia"/>
                <w:szCs w:val="21"/>
              </w:rPr>
            </w:pPr>
          </w:p>
        </w:tc>
        <w:tc>
          <w:tcPr>
            <w:tcW w:w="1856" w:type="dxa"/>
          </w:tcPr>
          <w:p w:rsidR="00E66CD1" w:rsidRPr="00A473DA" w:rsidRDefault="00E66CD1" w:rsidP="002936AE">
            <w:pPr>
              <w:spacing w:line="640" w:lineRule="exact"/>
              <w:jc w:val="center"/>
              <w:rPr>
                <w:rFonts w:asciiTheme="minorEastAsia" w:eastAsiaTheme="minorEastAsia" w:hAnsiTheme="minorEastAsia"/>
                <w:szCs w:val="21"/>
              </w:rPr>
            </w:pPr>
            <w:r w:rsidRPr="00A473DA">
              <w:rPr>
                <w:rFonts w:asciiTheme="minorEastAsia" w:eastAsiaTheme="minorEastAsia" w:hAnsiTheme="minorEastAsia" w:hint="eastAsia"/>
                <w:szCs w:val="21"/>
              </w:rPr>
              <w:t>年龄</w:t>
            </w:r>
          </w:p>
        </w:tc>
        <w:tc>
          <w:tcPr>
            <w:tcW w:w="2599" w:type="dxa"/>
          </w:tcPr>
          <w:p w:rsidR="00E66CD1" w:rsidRPr="00A473DA" w:rsidRDefault="00E66CD1" w:rsidP="002936AE">
            <w:pPr>
              <w:spacing w:line="640" w:lineRule="exact"/>
              <w:rPr>
                <w:rFonts w:asciiTheme="minorEastAsia" w:eastAsiaTheme="minorEastAsia" w:hAnsiTheme="minorEastAsia"/>
                <w:szCs w:val="21"/>
              </w:rPr>
            </w:pPr>
          </w:p>
        </w:tc>
      </w:tr>
      <w:tr w:rsidR="00E66CD1" w:rsidRPr="00A473DA" w:rsidTr="002936AE">
        <w:trPr>
          <w:trHeight w:val="726"/>
        </w:trPr>
        <w:tc>
          <w:tcPr>
            <w:tcW w:w="2040" w:type="dxa"/>
          </w:tcPr>
          <w:p w:rsidR="00E66CD1" w:rsidRPr="00A473DA" w:rsidRDefault="00E66CD1" w:rsidP="002936AE">
            <w:pPr>
              <w:spacing w:line="640" w:lineRule="exact"/>
              <w:jc w:val="center"/>
              <w:rPr>
                <w:rFonts w:asciiTheme="minorEastAsia" w:eastAsiaTheme="minorEastAsia" w:hAnsiTheme="minorEastAsia"/>
                <w:szCs w:val="21"/>
              </w:rPr>
            </w:pPr>
            <w:r w:rsidRPr="00A473DA">
              <w:rPr>
                <w:rFonts w:asciiTheme="minorEastAsia" w:eastAsiaTheme="minorEastAsia" w:hAnsiTheme="minorEastAsia" w:hint="eastAsia"/>
                <w:szCs w:val="21"/>
              </w:rPr>
              <w:t>性别</w:t>
            </w:r>
          </w:p>
        </w:tc>
        <w:tc>
          <w:tcPr>
            <w:tcW w:w="2226" w:type="dxa"/>
          </w:tcPr>
          <w:p w:rsidR="00E66CD1" w:rsidRPr="00A473DA" w:rsidRDefault="00E66CD1" w:rsidP="002936AE">
            <w:pPr>
              <w:spacing w:line="640" w:lineRule="exact"/>
              <w:rPr>
                <w:rFonts w:asciiTheme="minorEastAsia" w:eastAsiaTheme="minorEastAsia" w:hAnsiTheme="minorEastAsia"/>
                <w:szCs w:val="21"/>
              </w:rPr>
            </w:pPr>
          </w:p>
        </w:tc>
        <w:tc>
          <w:tcPr>
            <w:tcW w:w="1856" w:type="dxa"/>
          </w:tcPr>
          <w:p w:rsidR="00E66CD1" w:rsidRPr="00A473DA" w:rsidRDefault="00E66CD1" w:rsidP="002936AE">
            <w:pPr>
              <w:spacing w:line="640" w:lineRule="exact"/>
              <w:jc w:val="center"/>
              <w:rPr>
                <w:rFonts w:asciiTheme="minorEastAsia" w:eastAsiaTheme="minorEastAsia" w:hAnsiTheme="minorEastAsia"/>
                <w:szCs w:val="21"/>
              </w:rPr>
            </w:pPr>
            <w:r w:rsidRPr="00A473DA">
              <w:rPr>
                <w:rFonts w:asciiTheme="minorEastAsia" w:eastAsiaTheme="minorEastAsia" w:hAnsiTheme="minorEastAsia" w:hint="eastAsia"/>
                <w:szCs w:val="21"/>
              </w:rPr>
              <w:t>毕业院校</w:t>
            </w:r>
          </w:p>
        </w:tc>
        <w:tc>
          <w:tcPr>
            <w:tcW w:w="2599" w:type="dxa"/>
          </w:tcPr>
          <w:p w:rsidR="00E66CD1" w:rsidRPr="00A473DA" w:rsidRDefault="00E66CD1" w:rsidP="002936AE">
            <w:pPr>
              <w:spacing w:line="640" w:lineRule="exact"/>
              <w:rPr>
                <w:rFonts w:asciiTheme="minorEastAsia" w:eastAsiaTheme="minorEastAsia" w:hAnsiTheme="minorEastAsia"/>
                <w:szCs w:val="21"/>
              </w:rPr>
            </w:pPr>
          </w:p>
        </w:tc>
      </w:tr>
      <w:tr w:rsidR="00E66CD1" w:rsidRPr="00A473DA" w:rsidTr="002936AE">
        <w:trPr>
          <w:trHeight w:val="726"/>
        </w:trPr>
        <w:tc>
          <w:tcPr>
            <w:tcW w:w="2040" w:type="dxa"/>
          </w:tcPr>
          <w:p w:rsidR="00E66CD1" w:rsidRPr="00A473DA" w:rsidRDefault="00E66CD1" w:rsidP="002936AE">
            <w:pPr>
              <w:spacing w:line="640" w:lineRule="exact"/>
              <w:jc w:val="center"/>
              <w:rPr>
                <w:rFonts w:asciiTheme="minorEastAsia" w:eastAsiaTheme="minorEastAsia" w:hAnsiTheme="minorEastAsia"/>
                <w:szCs w:val="21"/>
              </w:rPr>
            </w:pPr>
            <w:r w:rsidRPr="00A473DA">
              <w:rPr>
                <w:rFonts w:asciiTheme="minorEastAsia" w:eastAsiaTheme="minorEastAsia" w:hAnsiTheme="minorEastAsia" w:hint="eastAsia"/>
                <w:szCs w:val="21"/>
              </w:rPr>
              <w:t>学历和专业</w:t>
            </w:r>
          </w:p>
        </w:tc>
        <w:tc>
          <w:tcPr>
            <w:tcW w:w="2226" w:type="dxa"/>
          </w:tcPr>
          <w:p w:rsidR="00E66CD1" w:rsidRPr="00A473DA" w:rsidRDefault="00E66CD1" w:rsidP="002936AE">
            <w:pPr>
              <w:spacing w:line="640" w:lineRule="exact"/>
              <w:rPr>
                <w:rFonts w:asciiTheme="minorEastAsia" w:eastAsiaTheme="minorEastAsia" w:hAnsiTheme="minorEastAsia"/>
                <w:szCs w:val="21"/>
              </w:rPr>
            </w:pPr>
          </w:p>
        </w:tc>
        <w:tc>
          <w:tcPr>
            <w:tcW w:w="1856" w:type="dxa"/>
          </w:tcPr>
          <w:p w:rsidR="00E66CD1" w:rsidRPr="00A473DA" w:rsidRDefault="00E66CD1" w:rsidP="002936AE">
            <w:pPr>
              <w:spacing w:line="640" w:lineRule="exact"/>
              <w:jc w:val="center"/>
              <w:rPr>
                <w:rFonts w:asciiTheme="minorEastAsia" w:eastAsiaTheme="minorEastAsia" w:hAnsiTheme="minorEastAsia"/>
                <w:szCs w:val="21"/>
              </w:rPr>
            </w:pPr>
            <w:r w:rsidRPr="00A473DA">
              <w:rPr>
                <w:rFonts w:asciiTheme="minorEastAsia" w:eastAsiaTheme="minorEastAsia" w:hAnsiTheme="minorEastAsia" w:hint="eastAsia"/>
                <w:szCs w:val="21"/>
              </w:rPr>
              <w:t>毕业时间</w:t>
            </w:r>
          </w:p>
        </w:tc>
        <w:tc>
          <w:tcPr>
            <w:tcW w:w="2599" w:type="dxa"/>
          </w:tcPr>
          <w:p w:rsidR="00E66CD1" w:rsidRPr="00A473DA" w:rsidRDefault="00E66CD1" w:rsidP="002936AE">
            <w:pPr>
              <w:spacing w:line="640" w:lineRule="exact"/>
              <w:rPr>
                <w:rFonts w:asciiTheme="minorEastAsia" w:eastAsiaTheme="minorEastAsia" w:hAnsiTheme="minorEastAsia"/>
                <w:szCs w:val="21"/>
              </w:rPr>
            </w:pPr>
          </w:p>
        </w:tc>
      </w:tr>
      <w:tr w:rsidR="00E66CD1" w:rsidRPr="00A473DA" w:rsidTr="002936AE">
        <w:trPr>
          <w:trHeight w:val="726"/>
        </w:trPr>
        <w:tc>
          <w:tcPr>
            <w:tcW w:w="2040" w:type="dxa"/>
          </w:tcPr>
          <w:p w:rsidR="00E66CD1" w:rsidRPr="00A473DA" w:rsidRDefault="00E66CD1" w:rsidP="002936AE">
            <w:pPr>
              <w:spacing w:line="640" w:lineRule="exact"/>
              <w:jc w:val="center"/>
              <w:rPr>
                <w:rFonts w:asciiTheme="minorEastAsia" w:eastAsiaTheme="minorEastAsia" w:hAnsiTheme="minorEastAsia"/>
                <w:szCs w:val="21"/>
              </w:rPr>
            </w:pPr>
            <w:r w:rsidRPr="00A473DA">
              <w:rPr>
                <w:rFonts w:asciiTheme="minorEastAsia" w:eastAsiaTheme="minorEastAsia" w:hAnsiTheme="minorEastAsia" w:hint="eastAsia"/>
                <w:szCs w:val="21"/>
              </w:rPr>
              <w:t>拥有的职业资格</w:t>
            </w:r>
          </w:p>
        </w:tc>
        <w:tc>
          <w:tcPr>
            <w:tcW w:w="2226" w:type="dxa"/>
          </w:tcPr>
          <w:p w:rsidR="00E66CD1" w:rsidRPr="00A473DA" w:rsidRDefault="00E66CD1" w:rsidP="002936AE">
            <w:pPr>
              <w:spacing w:line="640" w:lineRule="exact"/>
              <w:rPr>
                <w:rFonts w:asciiTheme="minorEastAsia" w:eastAsiaTheme="minorEastAsia" w:hAnsiTheme="minorEastAsia"/>
                <w:szCs w:val="21"/>
              </w:rPr>
            </w:pPr>
          </w:p>
        </w:tc>
        <w:tc>
          <w:tcPr>
            <w:tcW w:w="1856" w:type="dxa"/>
          </w:tcPr>
          <w:p w:rsidR="00E66CD1" w:rsidRPr="00A473DA" w:rsidRDefault="00E66CD1" w:rsidP="002936AE">
            <w:pPr>
              <w:spacing w:line="640" w:lineRule="exact"/>
              <w:jc w:val="center"/>
              <w:rPr>
                <w:rFonts w:asciiTheme="minorEastAsia" w:eastAsiaTheme="minorEastAsia" w:hAnsiTheme="minorEastAsia"/>
                <w:szCs w:val="21"/>
              </w:rPr>
            </w:pPr>
            <w:r w:rsidRPr="00A473DA">
              <w:rPr>
                <w:rFonts w:asciiTheme="minorEastAsia" w:eastAsiaTheme="minorEastAsia" w:hAnsiTheme="minorEastAsia" w:hint="eastAsia"/>
                <w:szCs w:val="21"/>
              </w:rPr>
              <w:t>专业职称</w:t>
            </w:r>
          </w:p>
        </w:tc>
        <w:tc>
          <w:tcPr>
            <w:tcW w:w="2599" w:type="dxa"/>
          </w:tcPr>
          <w:p w:rsidR="00E66CD1" w:rsidRPr="00A473DA" w:rsidRDefault="00E66CD1" w:rsidP="002936AE">
            <w:pPr>
              <w:spacing w:line="640" w:lineRule="exact"/>
              <w:rPr>
                <w:rFonts w:asciiTheme="minorEastAsia" w:eastAsiaTheme="minorEastAsia" w:hAnsiTheme="minorEastAsia"/>
                <w:szCs w:val="21"/>
              </w:rPr>
            </w:pPr>
          </w:p>
        </w:tc>
      </w:tr>
      <w:tr w:rsidR="00E66CD1" w:rsidRPr="00A473DA" w:rsidTr="002936AE">
        <w:trPr>
          <w:trHeight w:val="726"/>
        </w:trPr>
        <w:tc>
          <w:tcPr>
            <w:tcW w:w="2040" w:type="dxa"/>
          </w:tcPr>
          <w:p w:rsidR="00E66CD1" w:rsidRPr="00A473DA" w:rsidRDefault="00E66CD1" w:rsidP="002936AE">
            <w:pPr>
              <w:spacing w:line="640" w:lineRule="exact"/>
              <w:jc w:val="center"/>
              <w:rPr>
                <w:rFonts w:asciiTheme="minorEastAsia" w:eastAsiaTheme="minorEastAsia" w:hAnsiTheme="minorEastAsia"/>
                <w:szCs w:val="21"/>
              </w:rPr>
            </w:pPr>
            <w:r w:rsidRPr="00A473DA">
              <w:rPr>
                <w:rFonts w:asciiTheme="minorEastAsia" w:eastAsiaTheme="minorEastAsia" w:hAnsiTheme="minorEastAsia" w:hint="eastAsia"/>
                <w:szCs w:val="21"/>
              </w:rPr>
              <w:t>职业资格证书编号</w:t>
            </w:r>
          </w:p>
        </w:tc>
        <w:tc>
          <w:tcPr>
            <w:tcW w:w="2226" w:type="dxa"/>
          </w:tcPr>
          <w:p w:rsidR="00E66CD1" w:rsidRPr="00A473DA" w:rsidRDefault="00E66CD1" w:rsidP="002936AE">
            <w:pPr>
              <w:spacing w:line="640" w:lineRule="exact"/>
              <w:rPr>
                <w:rFonts w:asciiTheme="minorEastAsia" w:eastAsiaTheme="minorEastAsia" w:hAnsiTheme="minorEastAsia"/>
                <w:szCs w:val="21"/>
              </w:rPr>
            </w:pPr>
          </w:p>
        </w:tc>
        <w:tc>
          <w:tcPr>
            <w:tcW w:w="1856" w:type="dxa"/>
          </w:tcPr>
          <w:p w:rsidR="00E66CD1" w:rsidRPr="00A473DA" w:rsidRDefault="00E66CD1" w:rsidP="002936AE">
            <w:pPr>
              <w:spacing w:line="640" w:lineRule="exact"/>
              <w:jc w:val="center"/>
              <w:rPr>
                <w:rFonts w:asciiTheme="minorEastAsia" w:eastAsiaTheme="minorEastAsia" w:hAnsiTheme="minorEastAsia"/>
                <w:szCs w:val="21"/>
              </w:rPr>
            </w:pPr>
            <w:r w:rsidRPr="00A473DA">
              <w:rPr>
                <w:rFonts w:asciiTheme="minorEastAsia" w:eastAsiaTheme="minorEastAsia" w:hAnsiTheme="minorEastAsia" w:hint="eastAsia"/>
                <w:szCs w:val="21"/>
              </w:rPr>
              <w:t>工作年限</w:t>
            </w:r>
          </w:p>
        </w:tc>
        <w:tc>
          <w:tcPr>
            <w:tcW w:w="2599" w:type="dxa"/>
          </w:tcPr>
          <w:p w:rsidR="00E66CD1" w:rsidRPr="00A473DA" w:rsidRDefault="00E66CD1" w:rsidP="002936AE">
            <w:pPr>
              <w:spacing w:line="640" w:lineRule="exact"/>
              <w:rPr>
                <w:rFonts w:asciiTheme="minorEastAsia" w:eastAsiaTheme="minorEastAsia" w:hAnsiTheme="minorEastAsia"/>
                <w:szCs w:val="21"/>
              </w:rPr>
            </w:pPr>
          </w:p>
        </w:tc>
      </w:tr>
      <w:tr w:rsidR="00E66CD1" w:rsidRPr="00A473DA" w:rsidTr="002936AE">
        <w:trPr>
          <w:trHeight w:val="7103"/>
        </w:trPr>
        <w:tc>
          <w:tcPr>
            <w:tcW w:w="8721" w:type="dxa"/>
            <w:gridSpan w:val="4"/>
          </w:tcPr>
          <w:p w:rsidR="00E66CD1" w:rsidRPr="00A473DA" w:rsidRDefault="00E66CD1" w:rsidP="002936AE">
            <w:pPr>
              <w:rPr>
                <w:rFonts w:asciiTheme="minorEastAsia" w:eastAsiaTheme="minorEastAsia" w:hAnsiTheme="minorEastAsia"/>
                <w:szCs w:val="21"/>
              </w:rPr>
            </w:pPr>
          </w:p>
          <w:p w:rsidR="00E66CD1" w:rsidRPr="00A473DA" w:rsidRDefault="00E66CD1" w:rsidP="002936AE">
            <w:pPr>
              <w:rPr>
                <w:rFonts w:asciiTheme="minorEastAsia" w:eastAsiaTheme="minorEastAsia" w:hAnsiTheme="minorEastAsia"/>
                <w:szCs w:val="21"/>
              </w:rPr>
            </w:pPr>
          </w:p>
          <w:p w:rsidR="00E66CD1" w:rsidRPr="00A473DA" w:rsidRDefault="00E66CD1" w:rsidP="002936AE">
            <w:pPr>
              <w:rPr>
                <w:rFonts w:asciiTheme="minorEastAsia" w:eastAsiaTheme="minorEastAsia" w:hAnsiTheme="minorEastAsia"/>
                <w:szCs w:val="21"/>
              </w:rPr>
            </w:pPr>
          </w:p>
          <w:p w:rsidR="00E66CD1" w:rsidRPr="00A473DA" w:rsidRDefault="00E66CD1" w:rsidP="002936AE">
            <w:pPr>
              <w:rPr>
                <w:rFonts w:asciiTheme="minorEastAsia" w:eastAsiaTheme="minorEastAsia" w:hAnsiTheme="minorEastAsia"/>
                <w:szCs w:val="21"/>
              </w:rPr>
            </w:pPr>
          </w:p>
          <w:p w:rsidR="00E66CD1" w:rsidRPr="00A473DA" w:rsidRDefault="00E66CD1" w:rsidP="002936AE">
            <w:pPr>
              <w:rPr>
                <w:rFonts w:asciiTheme="minorEastAsia" w:eastAsiaTheme="minorEastAsia" w:hAnsiTheme="minorEastAsia"/>
                <w:szCs w:val="21"/>
              </w:rPr>
            </w:pPr>
          </w:p>
          <w:p w:rsidR="00E66CD1" w:rsidRPr="00A473DA" w:rsidRDefault="00E66CD1" w:rsidP="002936AE">
            <w:pPr>
              <w:rPr>
                <w:rFonts w:asciiTheme="minorEastAsia" w:eastAsiaTheme="minorEastAsia" w:hAnsiTheme="minorEastAsia"/>
                <w:szCs w:val="21"/>
              </w:rPr>
            </w:pPr>
          </w:p>
          <w:p w:rsidR="00E66CD1" w:rsidRPr="00A473DA" w:rsidRDefault="00E66CD1" w:rsidP="002936AE">
            <w:pPr>
              <w:rPr>
                <w:rFonts w:asciiTheme="minorEastAsia" w:eastAsiaTheme="minorEastAsia" w:hAnsiTheme="minorEastAsia"/>
                <w:szCs w:val="21"/>
              </w:rPr>
            </w:pPr>
            <w:r w:rsidRPr="00A473DA">
              <w:rPr>
                <w:rFonts w:asciiTheme="minorEastAsia" w:eastAsiaTheme="minorEastAsia" w:hAnsiTheme="minorEastAsia" w:hint="eastAsia"/>
                <w:szCs w:val="21"/>
              </w:rPr>
              <w:t>主</w:t>
            </w:r>
          </w:p>
          <w:p w:rsidR="00E66CD1" w:rsidRPr="00A473DA" w:rsidRDefault="00E66CD1" w:rsidP="002936AE">
            <w:pPr>
              <w:rPr>
                <w:rFonts w:asciiTheme="minorEastAsia" w:eastAsiaTheme="minorEastAsia" w:hAnsiTheme="minorEastAsia"/>
                <w:szCs w:val="21"/>
              </w:rPr>
            </w:pPr>
            <w:r w:rsidRPr="00A473DA">
              <w:rPr>
                <w:rFonts w:asciiTheme="minorEastAsia" w:eastAsiaTheme="minorEastAsia" w:hAnsiTheme="minorEastAsia" w:hint="eastAsia"/>
                <w:szCs w:val="21"/>
              </w:rPr>
              <w:t>要</w:t>
            </w:r>
          </w:p>
          <w:p w:rsidR="00E66CD1" w:rsidRPr="00A473DA" w:rsidRDefault="00E66CD1" w:rsidP="002936AE">
            <w:pPr>
              <w:rPr>
                <w:rFonts w:asciiTheme="minorEastAsia" w:eastAsiaTheme="minorEastAsia" w:hAnsiTheme="minorEastAsia"/>
                <w:szCs w:val="21"/>
              </w:rPr>
            </w:pPr>
            <w:r w:rsidRPr="00A473DA">
              <w:rPr>
                <w:rFonts w:asciiTheme="minorEastAsia" w:eastAsiaTheme="minorEastAsia" w:hAnsiTheme="minorEastAsia" w:hint="eastAsia"/>
                <w:szCs w:val="21"/>
              </w:rPr>
              <w:t>工</w:t>
            </w:r>
          </w:p>
          <w:p w:rsidR="00E66CD1" w:rsidRPr="00A473DA" w:rsidRDefault="00E66CD1" w:rsidP="002936AE">
            <w:pPr>
              <w:rPr>
                <w:rFonts w:asciiTheme="minorEastAsia" w:eastAsiaTheme="minorEastAsia" w:hAnsiTheme="minorEastAsia"/>
                <w:szCs w:val="21"/>
              </w:rPr>
            </w:pPr>
            <w:r w:rsidRPr="00A473DA">
              <w:rPr>
                <w:rFonts w:asciiTheme="minorEastAsia" w:eastAsiaTheme="minorEastAsia" w:hAnsiTheme="minorEastAsia" w:hint="eastAsia"/>
                <w:szCs w:val="21"/>
              </w:rPr>
              <w:t>作</w:t>
            </w:r>
          </w:p>
          <w:p w:rsidR="00E66CD1" w:rsidRPr="00A473DA" w:rsidRDefault="00E66CD1" w:rsidP="002936AE">
            <w:pPr>
              <w:rPr>
                <w:rFonts w:asciiTheme="minorEastAsia" w:eastAsiaTheme="minorEastAsia" w:hAnsiTheme="minorEastAsia"/>
                <w:szCs w:val="21"/>
              </w:rPr>
            </w:pPr>
            <w:r w:rsidRPr="00A473DA">
              <w:rPr>
                <w:rFonts w:asciiTheme="minorEastAsia" w:eastAsiaTheme="minorEastAsia" w:hAnsiTheme="minorEastAsia" w:hint="eastAsia"/>
                <w:szCs w:val="21"/>
              </w:rPr>
              <w:t>业</w:t>
            </w:r>
          </w:p>
          <w:p w:rsidR="00E66CD1" w:rsidRPr="00A473DA" w:rsidRDefault="00E66CD1" w:rsidP="002936AE">
            <w:pPr>
              <w:rPr>
                <w:rFonts w:asciiTheme="minorEastAsia" w:eastAsiaTheme="minorEastAsia" w:hAnsiTheme="minorEastAsia"/>
                <w:szCs w:val="21"/>
              </w:rPr>
            </w:pPr>
            <w:r w:rsidRPr="00A473DA">
              <w:rPr>
                <w:rFonts w:asciiTheme="minorEastAsia" w:eastAsiaTheme="minorEastAsia" w:hAnsiTheme="minorEastAsia" w:hint="eastAsia"/>
                <w:szCs w:val="21"/>
              </w:rPr>
              <w:t>绩</w:t>
            </w:r>
          </w:p>
          <w:p w:rsidR="00E66CD1" w:rsidRPr="00A473DA" w:rsidRDefault="00E66CD1" w:rsidP="002936AE">
            <w:pPr>
              <w:rPr>
                <w:rFonts w:asciiTheme="minorEastAsia" w:eastAsiaTheme="minorEastAsia" w:hAnsiTheme="minorEastAsia"/>
                <w:szCs w:val="21"/>
              </w:rPr>
            </w:pPr>
            <w:r w:rsidRPr="00A473DA">
              <w:rPr>
                <w:rFonts w:asciiTheme="minorEastAsia" w:eastAsiaTheme="minorEastAsia" w:hAnsiTheme="minorEastAsia" w:hint="eastAsia"/>
                <w:szCs w:val="21"/>
              </w:rPr>
              <w:t>及</w:t>
            </w:r>
          </w:p>
          <w:p w:rsidR="00E66CD1" w:rsidRPr="00A473DA" w:rsidRDefault="00E66CD1" w:rsidP="002936AE">
            <w:pPr>
              <w:rPr>
                <w:rFonts w:asciiTheme="minorEastAsia" w:eastAsiaTheme="minorEastAsia" w:hAnsiTheme="minorEastAsia"/>
                <w:szCs w:val="21"/>
              </w:rPr>
            </w:pPr>
            <w:r w:rsidRPr="00A473DA">
              <w:rPr>
                <w:rFonts w:asciiTheme="minorEastAsia" w:eastAsiaTheme="minorEastAsia" w:hAnsiTheme="minorEastAsia" w:hint="eastAsia"/>
                <w:szCs w:val="21"/>
              </w:rPr>
              <w:t>担</w:t>
            </w:r>
          </w:p>
          <w:p w:rsidR="00E66CD1" w:rsidRPr="00A473DA" w:rsidRDefault="00E66CD1" w:rsidP="002936AE">
            <w:pPr>
              <w:rPr>
                <w:rFonts w:asciiTheme="minorEastAsia" w:eastAsiaTheme="minorEastAsia" w:hAnsiTheme="minorEastAsia"/>
                <w:szCs w:val="21"/>
              </w:rPr>
            </w:pPr>
            <w:r w:rsidRPr="00A473DA">
              <w:rPr>
                <w:rFonts w:asciiTheme="minorEastAsia" w:eastAsiaTheme="minorEastAsia" w:hAnsiTheme="minorEastAsia" w:hint="eastAsia"/>
                <w:szCs w:val="21"/>
              </w:rPr>
              <w:t>任</w:t>
            </w:r>
          </w:p>
          <w:p w:rsidR="00E66CD1" w:rsidRPr="00A473DA" w:rsidRDefault="00E66CD1" w:rsidP="002936AE">
            <w:pPr>
              <w:rPr>
                <w:rFonts w:asciiTheme="minorEastAsia" w:eastAsiaTheme="minorEastAsia" w:hAnsiTheme="minorEastAsia"/>
                <w:szCs w:val="21"/>
              </w:rPr>
            </w:pPr>
            <w:r w:rsidRPr="00A473DA">
              <w:rPr>
                <w:rFonts w:asciiTheme="minorEastAsia" w:eastAsiaTheme="minorEastAsia" w:hAnsiTheme="minorEastAsia" w:hint="eastAsia"/>
                <w:szCs w:val="21"/>
              </w:rPr>
              <w:t>的</w:t>
            </w:r>
          </w:p>
          <w:p w:rsidR="00E66CD1" w:rsidRPr="00A473DA" w:rsidRDefault="00E66CD1" w:rsidP="002936AE">
            <w:pPr>
              <w:rPr>
                <w:rFonts w:asciiTheme="minorEastAsia" w:eastAsiaTheme="minorEastAsia" w:hAnsiTheme="minorEastAsia"/>
                <w:szCs w:val="21"/>
              </w:rPr>
            </w:pPr>
            <w:r w:rsidRPr="00A473DA">
              <w:rPr>
                <w:rFonts w:asciiTheme="minorEastAsia" w:eastAsiaTheme="minorEastAsia" w:hAnsiTheme="minorEastAsia" w:hint="eastAsia"/>
                <w:szCs w:val="21"/>
              </w:rPr>
              <w:t>主</w:t>
            </w:r>
          </w:p>
          <w:p w:rsidR="00E66CD1" w:rsidRPr="00A473DA" w:rsidRDefault="00E66CD1" w:rsidP="002936AE">
            <w:pPr>
              <w:rPr>
                <w:rFonts w:asciiTheme="minorEastAsia" w:eastAsiaTheme="minorEastAsia" w:hAnsiTheme="minorEastAsia"/>
                <w:szCs w:val="21"/>
              </w:rPr>
            </w:pPr>
            <w:r w:rsidRPr="00A473DA">
              <w:rPr>
                <w:rFonts w:asciiTheme="minorEastAsia" w:eastAsiaTheme="minorEastAsia" w:hAnsiTheme="minorEastAsia" w:hint="eastAsia"/>
                <w:szCs w:val="21"/>
              </w:rPr>
              <w:t>要</w:t>
            </w:r>
          </w:p>
          <w:p w:rsidR="00E66CD1" w:rsidRPr="00A473DA" w:rsidRDefault="00E66CD1" w:rsidP="002936AE">
            <w:pPr>
              <w:rPr>
                <w:rFonts w:asciiTheme="minorEastAsia" w:eastAsiaTheme="minorEastAsia" w:hAnsiTheme="minorEastAsia"/>
                <w:szCs w:val="21"/>
              </w:rPr>
            </w:pPr>
            <w:r w:rsidRPr="00A473DA">
              <w:rPr>
                <w:rFonts w:asciiTheme="minorEastAsia" w:eastAsiaTheme="minorEastAsia" w:hAnsiTheme="minorEastAsia" w:hint="eastAsia"/>
                <w:szCs w:val="21"/>
              </w:rPr>
              <w:t>工</w:t>
            </w:r>
          </w:p>
          <w:p w:rsidR="00E66CD1" w:rsidRPr="00A473DA" w:rsidRDefault="00E66CD1" w:rsidP="002936AE">
            <w:pPr>
              <w:rPr>
                <w:rFonts w:asciiTheme="minorEastAsia" w:eastAsiaTheme="minorEastAsia" w:hAnsiTheme="minorEastAsia"/>
                <w:szCs w:val="21"/>
              </w:rPr>
            </w:pPr>
            <w:r w:rsidRPr="00A473DA">
              <w:rPr>
                <w:rFonts w:asciiTheme="minorEastAsia" w:eastAsiaTheme="minorEastAsia" w:hAnsiTheme="minorEastAsia" w:hint="eastAsia"/>
                <w:szCs w:val="21"/>
              </w:rPr>
              <w:t>作</w:t>
            </w:r>
          </w:p>
        </w:tc>
      </w:tr>
    </w:tbl>
    <w:p w:rsidR="00E66CD1" w:rsidRPr="00A473DA" w:rsidRDefault="00E66CD1" w:rsidP="00E66CD1">
      <w:pPr>
        <w:rPr>
          <w:rFonts w:asciiTheme="minorEastAsia" w:eastAsiaTheme="minorEastAsia" w:hAnsiTheme="minorEastAsia"/>
          <w:szCs w:val="21"/>
        </w:rPr>
      </w:pPr>
    </w:p>
    <w:p w:rsidR="00E66CD1" w:rsidRPr="00A473DA" w:rsidRDefault="00E66CD1" w:rsidP="00E66CD1">
      <w:pPr>
        <w:rPr>
          <w:rFonts w:asciiTheme="minorEastAsia" w:eastAsiaTheme="minorEastAsia" w:hAnsiTheme="minorEastAsia"/>
          <w:szCs w:val="21"/>
        </w:rPr>
      </w:pPr>
    </w:p>
    <w:p w:rsidR="00E66CD1" w:rsidRPr="00A473DA" w:rsidRDefault="00E66CD1" w:rsidP="00E66CD1">
      <w:pPr>
        <w:rPr>
          <w:rFonts w:asciiTheme="minorEastAsia" w:eastAsiaTheme="minorEastAsia" w:hAnsiTheme="minorEastAsia"/>
          <w:szCs w:val="21"/>
        </w:rPr>
      </w:pPr>
    </w:p>
    <w:p w:rsidR="00E66CD1" w:rsidRPr="00A473DA" w:rsidRDefault="00E66CD1" w:rsidP="00E66CD1">
      <w:pPr>
        <w:rPr>
          <w:rFonts w:asciiTheme="minorEastAsia" w:eastAsiaTheme="minorEastAsia" w:hAnsiTheme="minorEastAsia"/>
          <w:szCs w:val="21"/>
        </w:rPr>
      </w:pPr>
      <w:r w:rsidRPr="00A473DA">
        <w:rPr>
          <w:rFonts w:asciiTheme="minorEastAsia" w:eastAsiaTheme="minorEastAsia" w:hAnsiTheme="minorEastAsia" w:hint="eastAsia"/>
          <w:szCs w:val="21"/>
        </w:rPr>
        <w:lastRenderedPageBreak/>
        <w:t>附3：承诺书</w:t>
      </w:r>
    </w:p>
    <w:p w:rsidR="00E66CD1" w:rsidRPr="00A473DA" w:rsidRDefault="00E66CD1" w:rsidP="004A0DD8">
      <w:pPr>
        <w:spacing w:beforeLines="100" w:afterLines="100" w:line="280" w:lineRule="exact"/>
        <w:jc w:val="center"/>
        <w:rPr>
          <w:rFonts w:asciiTheme="minorEastAsia" w:eastAsiaTheme="minorEastAsia" w:hAnsiTheme="minorEastAsia"/>
          <w:sz w:val="28"/>
          <w:szCs w:val="28"/>
        </w:rPr>
      </w:pPr>
      <w:r w:rsidRPr="00A473DA">
        <w:rPr>
          <w:rFonts w:asciiTheme="minorEastAsia" w:eastAsiaTheme="minorEastAsia" w:hAnsiTheme="minorEastAsia" w:hint="eastAsia"/>
          <w:sz w:val="28"/>
          <w:szCs w:val="28"/>
        </w:rPr>
        <w:t>承诺书</w:t>
      </w:r>
    </w:p>
    <w:p w:rsidR="00E66CD1" w:rsidRPr="00A473DA" w:rsidRDefault="00E66CD1" w:rsidP="004A0DD8">
      <w:pPr>
        <w:spacing w:afterLines="100" w:line="280" w:lineRule="exact"/>
        <w:rPr>
          <w:rFonts w:asciiTheme="minorEastAsia" w:eastAsiaTheme="minorEastAsia" w:hAnsiTheme="minorEastAsia"/>
          <w:szCs w:val="21"/>
        </w:rPr>
      </w:pPr>
      <w:r w:rsidRPr="00A473DA">
        <w:rPr>
          <w:rFonts w:asciiTheme="minorEastAsia" w:eastAsiaTheme="minorEastAsia" w:hAnsiTheme="minorEastAsia" w:hint="eastAsia"/>
          <w:position w:val="-7"/>
          <w:szCs w:val="21"/>
        </w:rPr>
        <w:t>————————</w:t>
      </w:r>
      <w:r w:rsidRPr="00A473DA">
        <w:rPr>
          <w:rFonts w:asciiTheme="minorEastAsia" w:eastAsiaTheme="minorEastAsia" w:hAnsiTheme="minorEastAsia" w:hint="eastAsia"/>
          <w:szCs w:val="21"/>
        </w:rPr>
        <w:t>（</w:t>
      </w:r>
      <w:r w:rsidR="00DB3F61" w:rsidRPr="00A473DA">
        <w:rPr>
          <w:rFonts w:asciiTheme="minorEastAsia" w:eastAsiaTheme="minorEastAsia" w:hAnsiTheme="minorEastAsia" w:hint="eastAsia"/>
          <w:szCs w:val="21"/>
        </w:rPr>
        <w:t>采购人</w:t>
      </w:r>
      <w:r w:rsidRPr="00A473DA">
        <w:rPr>
          <w:rFonts w:asciiTheme="minorEastAsia" w:eastAsiaTheme="minorEastAsia" w:hAnsiTheme="minorEastAsia" w:hint="eastAsia"/>
          <w:szCs w:val="21"/>
        </w:rPr>
        <w:t>名称）：</w:t>
      </w:r>
    </w:p>
    <w:p w:rsidR="00E66CD1" w:rsidRPr="00A473DA" w:rsidRDefault="00E66CD1" w:rsidP="00E66CD1">
      <w:pPr>
        <w:spacing w:line="360" w:lineRule="exact"/>
        <w:ind w:firstLineChars="200" w:firstLine="420"/>
        <w:rPr>
          <w:rFonts w:asciiTheme="minorEastAsia" w:eastAsiaTheme="minorEastAsia" w:hAnsiTheme="minorEastAsia"/>
          <w:szCs w:val="21"/>
        </w:rPr>
      </w:pPr>
      <w:r w:rsidRPr="00A473DA">
        <w:rPr>
          <w:rFonts w:asciiTheme="minorEastAsia" w:eastAsiaTheme="minorEastAsia" w:hAnsiTheme="minorEastAsia" w:hint="eastAsia"/>
          <w:szCs w:val="21"/>
        </w:rPr>
        <w:t>我方在此声明，我方拟派往</w:t>
      </w:r>
      <w:r w:rsidRPr="00A473DA">
        <w:rPr>
          <w:rFonts w:asciiTheme="minorEastAsia" w:eastAsiaTheme="minorEastAsia" w:hAnsiTheme="minorEastAsia" w:hint="eastAsia"/>
          <w:szCs w:val="21"/>
          <w:u w:val="single"/>
        </w:rPr>
        <w:t xml:space="preserve">        </w:t>
      </w:r>
      <w:r w:rsidRPr="00A473DA">
        <w:rPr>
          <w:rFonts w:asciiTheme="minorEastAsia" w:eastAsiaTheme="minorEastAsia" w:hAnsiTheme="minorEastAsia" w:hint="eastAsia"/>
          <w:szCs w:val="21"/>
        </w:rPr>
        <w:t>（项目名称）（以下简称“本工程”）的项目经理</w:t>
      </w:r>
      <w:r w:rsidRPr="00A473DA">
        <w:rPr>
          <w:rFonts w:asciiTheme="minorEastAsia" w:eastAsiaTheme="minorEastAsia" w:hAnsiTheme="minorEastAsia" w:hint="eastAsia"/>
          <w:szCs w:val="21"/>
          <w:u w:val="single"/>
        </w:rPr>
        <w:t xml:space="preserve">           </w:t>
      </w:r>
      <w:r w:rsidRPr="00A473DA">
        <w:rPr>
          <w:rFonts w:asciiTheme="minorEastAsia" w:eastAsiaTheme="minorEastAsia" w:hAnsiTheme="minorEastAsia" w:hint="eastAsia"/>
          <w:szCs w:val="21"/>
        </w:rPr>
        <w:t>（项目经理姓名）现阶段没有担任任何在施建设工程项目的项目经理。</w:t>
      </w:r>
    </w:p>
    <w:p w:rsidR="00E66CD1" w:rsidRPr="00A473DA" w:rsidRDefault="00E66CD1" w:rsidP="00E66CD1">
      <w:pPr>
        <w:spacing w:line="360" w:lineRule="exact"/>
        <w:ind w:firstLineChars="200" w:firstLine="420"/>
        <w:rPr>
          <w:rFonts w:asciiTheme="minorEastAsia" w:eastAsiaTheme="minorEastAsia" w:hAnsiTheme="minorEastAsia"/>
          <w:szCs w:val="21"/>
        </w:rPr>
      </w:pPr>
    </w:p>
    <w:p w:rsidR="00E66CD1" w:rsidRPr="00A473DA" w:rsidRDefault="00E66CD1" w:rsidP="00E66CD1">
      <w:pPr>
        <w:spacing w:line="360" w:lineRule="exact"/>
        <w:ind w:firstLineChars="200" w:firstLine="420"/>
        <w:rPr>
          <w:rFonts w:asciiTheme="minorEastAsia" w:eastAsiaTheme="minorEastAsia" w:hAnsiTheme="minorEastAsia"/>
          <w:szCs w:val="21"/>
        </w:rPr>
      </w:pPr>
    </w:p>
    <w:p w:rsidR="00E66CD1" w:rsidRPr="00A473DA" w:rsidRDefault="00E66CD1" w:rsidP="00E66CD1">
      <w:pPr>
        <w:spacing w:line="360" w:lineRule="exact"/>
        <w:ind w:firstLineChars="200" w:firstLine="420"/>
        <w:rPr>
          <w:rFonts w:asciiTheme="minorEastAsia" w:eastAsiaTheme="minorEastAsia" w:hAnsiTheme="minorEastAsia"/>
          <w:szCs w:val="21"/>
        </w:rPr>
      </w:pPr>
    </w:p>
    <w:p w:rsidR="00E66CD1" w:rsidRPr="00A473DA" w:rsidRDefault="00E66CD1" w:rsidP="00E66CD1">
      <w:pPr>
        <w:spacing w:line="360" w:lineRule="exact"/>
        <w:ind w:firstLineChars="200" w:firstLine="420"/>
        <w:rPr>
          <w:rFonts w:asciiTheme="minorEastAsia" w:eastAsiaTheme="minorEastAsia" w:hAnsiTheme="minorEastAsia"/>
          <w:szCs w:val="21"/>
        </w:rPr>
      </w:pPr>
    </w:p>
    <w:p w:rsidR="00E66CD1" w:rsidRPr="00A473DA" w:rsidRDefault="00E66CD1" w:rsidP="00E66CD1">
      <w:pPr>
        <w:spacing w:line="360" w:lineRule="exact"/>
        <w:ind w:firstLineChars="200" w:firstLine="420"/>
        <w:rPr>
          <w:rFonts w:asciiTheme="minorEastAsia" w:eastAsiaTheme="minorEastAsia" w:hAnsiTheme="minorEastAsia"/>
          <w:szCs w:val="21"/>
        </w:rPr>
      </w:pPr>
    </w:p>
    <w:p w:rsidR="00E66CD1" w:rsidRPr="00A473DA" w:rsidRDefault="00E66CD1" w:rsidP="00E66CD1">
      <w:pPr>
        <w:spacing w:line="360" w:lineRule="exact"/>
        <w:ind w:firstLineChars="200" w:firstLine="420"/>
        <w:rPr>
          <w:rFonts w:asciiTheme="minorEastAsia" w:eastAsiaTheme="minorEastAsia" w:hAnsiTheme="minorEastAsia"/>
          <w:szCs w:val="21"/>
        </w:rPr>
      </w:pPr>
    </w:p>
    <w:p w:rsidR="00E66CD1" w:rsidRPr="00A473DA" w:rsidRDefault="00E66CD1" w:rsidP="00E66CD1">
      <w:pPr>
        <w:spacing w:line="360" w:lineRule="exact"/>
        <w:ind w:firstLineChars="200" w:firstLine="420"/>
        <w:rPr>
          <w:rFonts w:asciiTheme="minorEastAsia" w:eastAsiaTheme="minorEastAsia" w:hAnsiTheme="minorEastAsia"/>
          <w:szCs w:val="21"/>
        </w:rPr>
      </w:pPr>
      <w:r w:rsidRPr="00A473DA">
        <w:rPr>
          <w:rFonts w:asciiTheme="minorEastAsia" w:eastAsiaTheme="minorEastAsia" w:hAnsiTheme="minorEastAsia" w:hint="eastAsia"/>
          <w:szCs w:val="21"/>
        </w:rPr>
        <w:t>特此承诺</w:t>
      </w:r>
    </w:p>
    <w:p w:rsidR="00E66CD1" w:rsidRPr="00A473DA" w:rsidRDefault="00E66CD1" w:rsidP="00E66CD1">
      <w:pPr>
        <w:spacing w:line="360" w:lineRule="exact"/>
        <w:jc w:val="right"/>
        <w:rPr>
          <w:rFonts w:asciiTheme="minorEastAsia" w:eastAsiaTheme="minorEastAsia" w:hAnsiTheme="minorEastAsia"/>
          <w:szCs w:val="21"/>
        </w:rPr>
      </w:pPr>
    </w:p>
    <w:p w:rsidR="00E66CD1" w:rsidRPr="00A473DA" w:rsidRDefault="00E66CD1" w:rsidP="00E66CD1">
      <w:pPr>
        <w:spacing w:line="360" w:lineRule="exact"/>
        <w:jc w:val="right"/>
        <w:rPr>
          <w:rFonts w:asciiTheme="minorEastAsia" w:eastAsiaTheme="minorEastAsia" w:hAnsiTheme="minorEastAsia"/>
          <w:szCs w:val="21"/>
        </w:rPr>
      </w:pPr>
    </w:p>
    <w:p w:rsidR="00E66CD1" w:rsidRPr="00A473DA" w:rsidRDefault="00E66CD1" w:rsidP="00E66CD1">
      <w:pPr>
        <w:spacing w:line="360" w:lineRule="exact"/>
        <w:jc w:val="right"/>
        <w:rPr>
          <w:rFonts w:asciiTheme="minorEastAsia" w:eastAsiaTheme="minorEastAsia" w:hAnsiTheme="minorEastAsia"/>
          <w:szCs w:val="21"/>
        </w:rPr>
      </w:pPr>
    </w:p>
    <w:p w:rsidR="00E66CD1" w:rsidRPr="00A473DA" w:rsidRDefault="00E66CD1" w:rsidP="00E66CD1">
      <w:pPr>
        <w:spacing w:line="360" w:lineRule="exact"/>
        <w:jc w:val="right"/>
        <w:rPr>
          <w:rFonts w:asciiTheme="minorEastAsia" w:eastAsiaTheme="minorEastAsia" w:hAnsiTheme="minorEastAsia"/>
          <w:szCs w:val="21"/>
        </w:rPr>
      </w:pPr>
    </w:p>
    <w:p w:rsidR="00E66CD1" w:rsidRPr="00A473DA" w:rsidRDefault="00E66CD1" w:rsidP="00E66CD1">
      <w:pPr>
        <w:spacing w:line="360" w:lineRule="exact"/>
        <w:jc w:val="right"/>
        <w:rPr>
          <w:rFonts w:asciiTheme="minorEastAsia" w:eastAsiaTheme="minorEastAsia" w:hAnsiTheme="minorEastAsia"/>
          <w:szCs w:val="21"/>
        </w:rPr>
      </w:pPr>
    </w:p>
    <w:p w:rsidR="00E66CD1" w:rsidRPr="00A473DA" w:rsidRDefault="00E66CD1" w:rsidP="00E66CD1">
      <w:pPr>
        <w:spacing w:line="360" w:lineRule="exact"/>
        <w:jc w:val="right"/>
        <w:rPr>
          <w:rFonts w:asciiTheme="minorEastAsia" w:eastAsiaTheme="minorEastAsia" w:hAnsiTheme="minorEastAsia"/>
          <w:szCs w:val="21"/>
        </w:rPr>
      </w:pPr>
    </w:p>
    <w:p w:rsidR="00E66CD1" w:rsidRPr="00A473DA" w:rsidRDefault="00E66CD1" w:rsidP="00E66CD1">
      <w:pPr>
        <w:spacing w:line="360" w:lineRule="exact"/>
        <w:jc w:val="right"/>
        <w:rPr>
          <w:rFonts w:asciiTheme="minorEastAsia" w:eastAsiaTheme="minorEastAsia" w:hAnsiTheme="minorEastAsia"/>
          <w:szCs w:val="21"/>
        </w:rPr>
      </w:pPr>
    </w:p>
    <w:p w:rsidR="00E66CD1" w:rsidRPr="00A473DA" w:rsidRDefault="00E66CD1" w:rsidP="00E66CD1">
      <w:pPr>
        <w:spacing w:line="360" w:lineRule="exact"/>
        <w:jc w:val="right"/>
        <w:rPr>
          <w:rFonts w:asciiTheme="minorEastAsia" w:eastAsiaTheme="minorEastAsia" w:hAnsiTheme="minorEastAsia"/>
          <w:szCs w:val="21"/>
        </w:rPr>
      </w:pPr>
    </w:p>
    <w:p w:rsidR="00E66CD1" w:rsidRPr="00A473DA" w:rsidRDefault="00E66CD1" w:rsidP="00E66CD1">
      <w:pPr>
        <w:spacing w:line="360" w:lineRule="exact"/>
        <w:jc w:val="right"/>
        <w:rPr>
          <w:rFonts w:asciiTheme="minorEastAsia" w:eastAsiaTheme="minorEastAsia" w:hAnsiTheme="minorEastAsia"/>
          <w:szCs w:val="21"/>
        </w:rPr>
      </w:pPr>
    </w:p>
    <w:p w:rsidR="00E66CD1" w:rsidRPr="00A473DA" w:rsidRDefault="00E66CD1" w:rsidP="00E66CD1">
      <w:pPr>
        <w:spacing w:line="360" w:lineRule="exact"/>
        <w:jc w:val="right"/>
        <w:rPr>
          <w:rFonts w:asciiTheme="minorEastAsia" w:eastAsiaTheme="minorEastAsia" w:hAnsiTheme="minorEastAsia"/>
          <w:szCs w:val="21"/>
        </w:rPr>
      </w:pPr>
    </w:p>
    <w:p w:rsidR="00E66CD1" w:rsidRPr="00A473DA" w:rsidRDefault="00E66CD1" w:rsidP="00E66CD1">
      <w:pPr>
        <w:spacing w:line="360" w:lineRule="exact"/>
        <w:jc w:val="right"/>
        <w:rPr>
          <w:rFonts w:asciiTheme="minorEastAsia" w:eastAsiaTheme="minorEastAsia" w:hAnsiTheme="minorEastAsia"/>
          <w:szCs w:val="21"/>
        </w:rPr>
      </w:pPr>
    </w:p>
    <w:p w:rsidR="00E66CD1" w:rsidRPr="00A473DA" w:rsidRDefault="00966468" w:rsidP="00E66CD1">
      <w:pPr>
        <w:spacing w:line="360" w:lineRule="exact"/>
        <w:jc w:val="right"/>
        <w:rPr>
          <w:rFonts w:asciiTheme="minorEastAsia" w:eastAsiaTheme="minorEastAsia" w:hAnsiTheme="minorEastAsia"/>
          <w:szCs w:val="21"/>
        </w:rPr>
      </w:pPr>
      <w:r w:rsidRPr="00A473DA">
        <w:rPr>
          <w:rFonts w:asciiTheme="minorEastAsia" w:eastAsiaTheme="minorEastAsia" w:hAnsiTheme="minorEastAsia" w:hint="eastAsia"/>
          <w:szCs w:val="21"/>
        </w:rPr>
        <w:t>供应商</w:t>
      </w:r>
      <w:r w:rsidR="00E66CD1" w:rsidRPr="00A473DA">
        <w:rPr>
          <w:rFonts w:asciiTheme="minorEastAsia" w:eastAsiaTheme="minorEastAsia" w:hAnsiTheme="minorEastAsia" w:hint="eastAsia"/>
          <w:szCs w:val="21"/>
        </w:rPr>
        <w:t>：</w:t>
      </w:r>
      <w:r w:rsidR="00E66CD1" w:rsidRPr="00A473DA">
        <w:rPr>
          <w:rFonts w:asciiTheme="minorEastAsia" w:eastAsiaTheme="minorEastAsia" w:hAnsiTheme="minorEastAsia" w:hint="eastAsia"/>
          <w:szCs w:val="21"/>
          <w:u w:val="single"/>
        </w:rPr>
        <w:t xml:space="preserve">                             </w:t>
      </w:r>
      <w:r w:rsidR="00E66CD1" w:rsidRPr="00A473DA">
        <w:rPr>
          <w:rFonts w:asciiTheme="minorEastAsia" w:eastAsiaTheme="minorEastAsia" w:hAnsiTheme="minorEastAsia" w:hint="eastAsia"/>
          <w:szCs w:val="21"/>
        </w:rPr>
        <w:t>（盖单位章）</w:t>
      </w:r>
    </w:p>
    <w:p w:rsidR="00E66CD1" w:rsidRPr="00A473DA" w:rsidRDefault="00E66CD1" w:rsidP="00E66CD1">
      <w:pPr>
        <w:spacing w:line="360" w:lineRule="exact"/>
        <w:jc w:val="right"/>
        <w:rPr>
          <w:rFonts w:asciiTheme="minorEastAsia" w:eastAsiaTheme="minorEastAsia" w:hAnsiTheme="minorEastAsia"/>
          <w:szCs w:val="21"/>
        </w:rPr>
      </w:pPr>
      <w:r w:rsidRPr="00A473DA">
        <w:rPr>
          <w:rFonts w:asciiTheme="minorEastAsia" w:eastAsiaTheme="minorEastAsia" w:hAnsiTheme="minorEastAsia" w:hint="eastAsia"/>
          <w:szCs w:val="21"/>
        </w:rPr>
        <w:t>法定代表人或其委托代理人：</w:t>
      </w:r>
      <w:r w:rsidRPr="00A473DA">
        <w:rPr>
          <w:rFonts w:asciiTheme="minorEastAsia" w:eastAsiaTheme="minorEastAsia" w:hAnsiTheme="minorEastAsia" w:hint="eastAsia"/>
          <w:szCs w:val="21"/>
          <w:u w:val="single"/>
        </w:rPr>
        <w:t xml:space="preserve">               </w:t>
      </w:r>
      <w:r w:rsidRPr="00A473DA">
        <w:rPr>
          <w:rFonts w:asciiTheme="minorEastAsia" w:eastAsiaTheme="minorEastAsia" w:hAnsiTheme="minorEastAsia" w:hint="eastAsia"/>
          <w:szCs w:val="21"/>
        </w:rPr>
        <w:t>（签字）</w:t>
      </w:r>
    </w:p>
    <w:p w:rsidR="00E66CD1" w:rsidRPr="00A473DA" w:rsidRDefault="00E66CD1" w:rsidP="00E66CD1">
      <w:pPr>
        <w:spacing w:line="360" w:lineRule="exact"/>
        <w:jc w:val="right"/>
        <w:rPr>
          <w:rFonts w:asciiTheme="minorEastAsia" w:eastAsiaTheme="minorEastAsia" w:hAnsiTheme="minorEastAsia"/>
          <w:szCs w:val="21"/>
        </w:rPr>
      </w:pPr>
      <w:r w:rsidRPr="00A473DA">
        <w:rPr>
          <w:rFonts w:asciiTheme="minorEastAsia" w:eastAsiaTheme="minorEastAsia" w:hAnsiTheme="minorEastAsia" w:hint="eastAsia"/>
          <w:szCs w:val="21"/>
          <w:u w:val="single"/>
        </w:rPr>
        <w:t xml:space="preserve">          </w:t>
      </w:r>
      <w:r w:rsidRPr="00A473DA">
        <w:rPr>
          <w:rFonts w:asciiTheme="minorEastAsia" w:eastAsiaTheme="minorEastAsia" w:hAnsiTheme="minorEastAsia" w:hint="eastAsia"/>
          <w:szCs w:val="21"/>
        </w:rPr>
        <w:t>年</w:t>
      </w:r>
      <w:r w:rsidRPr="00A473DA">
        <w:rPr>
          <w:rFonts w:asciiTheme="minorEastAsia" w:eastAsiaTheme="minorEastAsia" w:hAnsiTheme="minorEastAsia" w:hint="eastAsia"/>
          <w:szCs w:val="21"/>
          <w:u w:val="single"/>
        </w:rPr>
        <w:t xml:space="preserve">        </w:t>
      </w:r>
      <w:r w:rsidRPr="00A473DA">
        <w:rPr>
          <w:rFonts w:asciiTheme="minorEastAsia" w:eastAsiaTheme="minorEastAsia" w:hAnsiTheme="minorEastAsia" w:hint="eastAsia"/>
          <w:szCs w:val="21"/>
        </w:rPr>
        <w:t>月</w:t>
      </w:r>
      <w:r w:rsidRPr="00A473DA">
        <w:rPr>
          <w:rFonts w:asciiTheme="minorEastAsia" w:eastAsiaTheme="minorEastAsia" w:hAnsiTheme="minorEastAsia" w:hint="eastAsia"/>
          <w:szCs w:val="21"/>
          <w:u w:val="single"/>
        </w:rPr>
        <w:t xml:space="preserve">        </w:t>
      </w:r>
      <w:r w:rsidRPr="00A473DA">
        <w:rPr>
          <w:rFonts w:asciiTheme="minorEastAsia" w:eastAsiaTheme="minorEastAsia" w:hAnsiTheme="minorEastAsia" w:hint="eastAsia"/>
          <w:szCs w:val="21"/>
        </w:rPr>
        <w:t>日</w:t>
      </w:r>
    </w:p>
    <w:p w:rsidR="004C7CBA" w:rsidRPr="00A473DA" w:rsidRDefault="004C7CBA">
      <w:pPr>
        <w:widowControl/>
        <w:jc w:val="left"/>
        <w:rPr>
          <w:rFonts w:asciiTheme="minorEastAsia" w:eastAsiaTheme="minorEastAsia" w:hAnsiTheme="minorEastAsia"/>
          <w:color w:val="000000"/>
          <w:kern w:val="0"/>
          <w:sz w:val="24"/>
        </w:rPr>
      </w:pPr>
    </w:p>
    <w:p w:rsidR="00E66CD1" w:rsidRPr="00A473DA" w:rsidRDefault="00E66CD1">
      <w:pPr>
        <w:widowControl/>
        <w:jc w:val="left"/>
        <w:rPr>
          <w:rFonts w:asciiTheme="minorEastAsia" w:eastAsiaTheme="minorEastAsia" w:hAnsiTheme="minorEastAsia"/>
          <w:b/>
          <w:bCs/>
          <w:kern w:val="44"/>
          <w:sz w:val="32"/>
          <w:szCs w:val="32"/>
        </w:rPr>
      </w:pPr>
      <w:bookmarkStart w:id="363" w:name="_Toc12053260"/>
      <w:r w:rsidRPr="00A473DA">
        <w:rPr>
          <w:rFonts w:asciiTheme="minorEastAsia" w:eastAsiaTheme="minorEastAsia" w:hAnsiTheme="minorEastAsia"/>
          <w:sz w:val="32"/>
          <w:szCs w:val="32"/>
        </w:rPr>
        <w:br w:type="page"/>
      </w:r>
    </w:p>
    <w:p w:rsidR="00A32039" w:rsidRPr="00A473DA" w:rsidRDefault="00A71260">
      <w:pPr>
        <w:pStyle w:val="1"/>
        <w:spacing w:before="0" w:after="0" w:line="560" w:lineRule="exact"/>
        <w:jc w:val="center"/>
        <w:rPr>
          <w:rFonts w:asciiTheme="minorEastAsia" w:eastAsiaTheme="minorEastAsia" w:hAnsiTheme="minorEastAsia"/>
          <w:sz w:val="32"/>
          <w:szCs w:val="32"/>
        </w:rPr>
      </w:pPr>
      <w:bookmarkStart w:id="364" w:name="_Toc22224011"/>
      <w:r w:rsidRPr="00A473DA">
        <w:rPr>
          <w:rFonts w:asciiTheme="minorEastAsia" w:eastAsiaTheme="minorEastAsia" w:hAnsiTheme="minorEastAsia" w:hint="eastAsia"/>
          <w:sz w:val="32"/>
          <w:szCs w:val="32"/>
        </w:rPr>
        <w:lastRenderedPageBreak/>
        <w:t>第七章  附件</w:t>
      </w:r>
      <w:bookmarkEnd w:id="363"/>
      <w:bookmarkEnd w:id="364"/>
    </w:p>
    <w:p w:rsidR="00A32039" w:rsidRPr="00A473DA" w:rsidRDefault="00A32039">
      <w:pPr>
        <w:adjustRightInd w:val="0"/>
        <w:snapToGrid w:val="0"/>
        <w:spacing w:line="400" w:lineRule="exact"/>
        <w:ind w:rightChars="-31" w:right="-65"/>
        <w:jc w:val="center"/>
        <w:rPr>
          <w:rFonts w:asciiTheme="minorEastAsia" w:eastAsiaTheme="minorEastAsia" w:hAnsiTheme="minorEastAsia"/>
          <w:sz w:val="30"/>
          <w:szCs w:val="30"/>
        </w:rPr>
      </w:pPr>
    </w:p>
    <w:p w:rsidR="007E2B40" w:rsidRPr="00A473DA" w:rsidRDefault="007E2B40" w:rsidP="007E2B40">
      <w:pPr>
        <w:pStyle w:val="2"/>
        <w:spacing w:before="0" w:after="0" w:line="500" w:lineRule="exact"/>
        <w:rPr>
          <w:rFonts w:asciiTheme="minorEastAsia" w:eastAsiaTheme="minorEastAsia" w:hAnsiTheme="minorEastAsia"/>
          <w:b w:val="0"/>
          <w:sz w:val="24"/>
          <w:szCs w:val="24"/>
        </w:rPr>
      </w:pPr>
      <w:bookmarkStart w:id="365" w:name="_Toc7516859"/>
      <w:bookmarkStart w:id="366" w:name="_Toc12053261"/>
      <w:bookmarkStart w:id="367" w:name="_Toc22224012"/>
      <w:r w:rsidRPr="00A473DA">
        <w:rPr>
          <w:rFonts w:asciiTheme="minorEastAsia" w:eastAsiaTheme="minorEastAsia" w:hAnsiTheme="minorEastAsia" w:hint="eastAsia"/>
          <w:b w:val="0"/>
          <w:sz w:val="24"/>
          <w:szCs w:val="24"/>
        </w:rPr>
        <w:t>附件一</w:t>
      </w:r>
      <w:r w:rsidR="00F62B1D" w:rsidRPr="00A473DA">
        <w:rPr>
          <w:rFonts w:asciiTheme="minorEastAsia" w:eastAsiaTheme="minorEastAsia" w:hAnsiTheme="minorEastAsia" w:cs="宋体" w:hint="eastAsia"/>
          <w:color w:val="000000"/>
          <w:sz w:val="24"/>
        </w:rPr>
        <w:t>：</w:t>
      </w:r>
      <w:r w:rsidR="00B8645D" w:rsidRPr="00A473DA">
        <w:rPr>
          <w:rFonts w:asciiTheme="minorEastAsia" w:eastAsiaTheme="minorEastAsia" w:hAnsiTheme="minorEastAsia" w:hint="eastAsia"/>
          <w:b w:val="0"/>
          <w:sz w:val="24"/>
          <w:szCs w:val="24"/>
        </w:rPr>
        <w:t>投标文件</w:t>
      </w:r>
      <w:r w:rsidRPr="00A473DA">
        <w:rPr>
          <w:rFonts w:asciiTheme="minorEastAsia" w:eastAsiaTheme="minorEastAsia" w:hAnsiTheme="minorEastAsia" w:hint="eastAsia"/>
          <w:b w:val="0"/>
          <w:sz w:val="24"/>
          <w:szCs w:val="24"/>
        </w:rPr>
        <w:t>封面格式</w:t>
      </w:r>
      <w:bookmarkEnd w:id="365"/>
      <w:bookmarkEnd w:id="366"/>
      <w:bookmarkEnd w:id="367"/>
    </w:p>
    <w:p w:rsidR="007E2B40" w:rsidRPr="00A473DA" w:rsidRDefault="007E2B40" w:rsidP="007E2B40">
      <w:pPr>
        <w:spacing w:line="480" w:lineRule="auto"/>
        <w:jc w:val="center"/>
        <w:rPr>
          <w:rFonts w:asciiTheme="minorEastAsia" w:eastAsiaTheme="minorEastAsia" w:hAnsiTheme="minorEastAsia"/>
          <w:color w:val="FF0000"/>
          <w:sz w:val="30"/>
          <w:szCs w:val="30"/>
          <w:highlight w:val="yellow"/>
        </w:rPr>
      </w:pPr>
    </w:p>
    <w:p w:rsidR="007E2B40" w:rsidRPr="00A473DA" w:rsidRDefault="007E2B40" w:rsidP="007E2B40">
      <w:pPr>
        <w:spacing w:line="480" w:lineRule="auto"/>
        <w:jc w:val="center"/>
        <w:rPr>
          <w:rFonts w:asciiTheme="minorEastAsia" w:eastAsiaTheme="minorEastAsia" w:hAnsiTheme="minorEastAsia"/>
          <w:color w:val="FF0000"/>
          <w:sz w:val="30"/>
          <w:szCs w:val="30"/>
          <w:highlight w:val="yellow"/>
        </w:rPr>
      </w:pPr>
    </w:p>
    <w:p w:rsidR="007E2B40" w:rsidRPr="00A473DA" w:rsidRDefault="007E2B40" w:rsidP="007E2B40">
      <w:pPr>
        <w:ind w:firstLineChars="446" w:firstLine="1338"/>
        <w:jc w:val="left"/>
        <w:rPr>
          <w:rFonts w:asciiTheme="minorEastAsia" w:eastAsiaTheme="minorEastAsia" w:hAnsiTheme="minorEastAsia"/>
          <w:sz w:val="28"/>
          <w:szCs w:val="28"/>
        </w:rPr>
      </w:pPr>
      <w:r w:rsidRPr="00A473DA">
        <w:rPr>
          <w:rFonts w:asciiTheme="minorEastAsia" w:eastAsiaTheme="minorEastAsia" w:hAnsiTheme="minorEastAsia" w:hint="eastAsia"/>
          <w:sz w:val="30"/>
          <w:szCs w:val="30"/>
        </w:rPr>
        <w:t>______________________________________(项目名称)</w:t>
      </w:r>
      <w:r w:rsidRPr="00A473DA">
        <w:rPr>
          <w:rFonts w:asciiTheme="minorEastAsia" w:eastAsiaTheme="minorEastAsia" w:hAnsiTheme="minorEastAsia" w:hint="eastAsia"/>
          <w:color w:val="FF0000"/>
          <w:sz w:val="30"/>
          <w:szCs w:val="30"/>
          <w:highlight w:val="yellow"/>
          <w:u w:val="single"/>
        </w:rPr>
        <w:br/>
      </w:r>
    </w:p>
    <w:p w:rsidR="007E2B40" w:rsidRPr="00A473DA" w:rsidRDefault="007E2B40" w:rsidP="007E2B40">
      <w:pPr>
        <w:ind w:firstLineChars="750" w:firstLine="2250"/>
        <w:jc w:val="left"/>
        <w:rPr>
          <w:rFonts w:asciiTheme="minorEastAsia" w:eastAsiaTheme="minorEastAsia" w:hAnsiTheme="minorEastAsia"/>
          <w:color w:val="FF0000"/>
          <w:sz w:val="30"/>
          <w:szCs w:val="30"/>
          <w:highlight w:val="yellow"/>
          <w:u w:val="single"/>
        </w:rPr>
      </w:pPr>
    </w:p>
    <w:p w:rsidR="007E2B40" w:rsidRPr="00A473DA" w:rsidRDefault="007E2B40" w:rsidP="007E2B40">
      <w:pPr>
        <w:rPr>
          <w:rFonts w:asciiTheme="minorEastAsia" w:eastAsiaTheme="minorEastAsia" w:hAnsiTheme="minorEastAsia"/>
          <w:sz w:val="28"/>
          <w:szCs w:val="28"/>
        </w:rPr>
      </w:pPr>
    </w:p>
    <w:p w:rsidR="007E2B40" w:rsidRPr="00A473DA" w:rsidRDefault="00A87960" w:rsidP="007E2B40">
      <w:pPr>
        <w:spacing w:line="360" w:lineRule="auto"/>
        <w:jc w:val="center"/>
        <w:rPr>
          <w:rFonts w:asciiTheme="minorEastAsia" w:eastAsiaTheme="minorEastAsia" w:hAnsiTheme="minorEastAsia"/>
          <w:b/>
          <w:bCs/>
          <w:sz w:val="52"/>
          <w:szCs w:val="52"/>
        </w:rPr>
      </w:pPr>
      <w:r>
        <w:rPr>
          <w:rFonts w:asciiTheme="minorEastAsia" w:eastAsiaTheme="minorEastAsia" w:hAnsiTheme="minorEastAsia" w:hint="eastAsia"/>
          <w:b/>
          <w:bCs/>
          <w:sz w:val="52"/>
          <w:szCs w:val="52"/>
        </w:rPr>
        <w:t>投  标</w:t>
      </w:r>
      <w:r w:rsidR="007E2B40" w:rsidRPr="00A473DA">
        <w:rPr>
          <w:rFonts w:asciiTheme="minorEastAsia" w:eastAsiaTheme="minorEastAsia" w:hAnsiTheme="minorEastAsia"/>
          <w:b/>
          <w:bCs/>
          <w:sz w:val="52"/>
          <w:szCs w:val="52"/>
        </w:rPr>
        <w:t xml:space="preserve">  文  件</w:t>
      </w:r>
    </w:p>
    <w:p w:rsidR="007E2B40" w:rsidRPr="00A473DA" w:rsidRDefault="007E2B40" w:rsidP="007E2B40">
      <w:pPr>
        <w:spacing w:line="440" w:lineRule="exact"/>
        <w:rPr>
          <w:rFonts w:asciiTheme="minorEastAsia" w:eastAsiaTheme="minorEastAsia" w:hAnsiTheme="minorEastAsia"/>
          <w:sz w:val="28"/>
          <w:szCs w:val="28"/>
        </w:rPr>
      </w:pPr>
    </w:p>
    <w:p w:rsidR="007E2B40" w:rsidRPr="00A473DA" w:rsidRDefault="007E2B40" w:rsidP="007E2B40">
      <w:pPr>
        <w:spacing w:line="440" w:lineRule="exact"/>
        <w:rPr>
          <w:rFonts w:asciiTheme="minorEastAsia" w:eastAsiaTheme="minorEastAsia" w:hAnsiTheme="minorEastAsia"/>
          <w:sz w:val="28"/>
          <w:szCs w:val="28"/>
        </w:rPr>
      </w:pPr>
    </w:p>
    <w:p w:rsidR="007E2B40" w:rsidRPr="00A473DA" w:rsidRDefault="007E2B40" w:rsidP="007E2B40">
      <w:pPr>
        <w:spacing w:line="440" w:lineRule="exact"/>
        <w:rPr>
          <w:rFonts w:asciiTheme="minorEastAsia" w:eastAsiaTheme="minorEastAsia" w:hAnsiTheme="minorEastAsia"/>
          <w:sz w:val="28"/>
          <w:szCs w:val="28"/>
        </w:rPr>
      </w:pPr>
    </w:p>
    <w:p w:rsidR="007E2B40" w:rsidRPr="00A473DA" w:rsidRDefault="007E2B40" w:rsidP="007E2B40">
      <w:pPr>
        <w:spacing w:line="440" w:lineRule="exact"/>
        <w:rPr>
          <w:rFonts w:asciiTheme="minorEastAsia" w:eastAsiaTheme="minorEastAsia" w:hAnsiTheme="minorEastAsia"/>
          <w:sz w:val="28"/>
          <w:szCs w:val="28"/>
        </w:rPr>
      </w:pPr>
    </w:p>
    <w:p w:rsidR="007E2B40" w:rsidRPr="00A473DA" w:rsidRDefault="007E2B40" w:rsidP="007E2B40">
      <w:pPr>
        <w:spacing w:line="440" w:lineRule="exact"/>
        <w:rPr>
          <w:rFonts w:asciiTheme="minorEastAsia" w:eastAsiaTheme="minorEastAsia" w:hAnsiTheme="minorEastAsia"/>
          <w:sz w:val="28"/>
          <w:szCs w:val="28"/>
        </w:rPr>
      </w:pPr>
    </w:p>
    <w:p w:rsidR="007E2B40" w:rsidRPr="00A473DA" w:rsidRDefault="007E2B40" w:rsidP="007E2B40">
      <w:pPr>
        <w:spacing w:line="440" w:lineRule="exact"/>
        <w:rPr>
          <w:rFonts w:asciiTheme="minorEastAsia" w:eastAsiaTheme="minorEastAsia" w:hAnsiTheme="minorEastAsia"/>
          <w:sz w:val="28"/>
          <w:szCs w:val="28"/>
        </w:rPr>
      </w:pPr>
    </w:p>
    <w:p w:rsidR="007E2B40" w:rsidRPr="00A473DA" w:rsidRDefault="007E2B40" w:rsidP="007E2B40">
      <w:pPr>
        <w:spacing w:line="440" w:lineRule="exact"/>
        <w:rPr>
          <w:rFonts w:asciiTheme="minorEastAsia" w:eastAsiaTheme="minorEastAsia" w:hAnsiTheme="minorEastAsia"/>
          <w:sz w:val="28"/>
          <w:szCs w:val="28"/>
        </w:rPr>
      </w:pPr>
    </w:p>
    <w:p w:rsidR="007E2B40" w:rsidRPr="00A473DA" w:rsidRDefault="007E2B40" w:rsidP="007E2B40">
      <w:pPr>
        <w:spacing w:line="440" w:lineRule="exact"/>
        <w:rPr>
          <w:rFonts w:asciiTheme="minorEastAsia" w:eastAsiaTheme="minorEastAsia" w:hAnsiTheme="minorEastAsia"/>
          <w:sz w:val="28"/>
          <w:szCs w:val="28"/>
        </w:rPr>
      </w:pPr>
    </w:p>
    <w:p w:rsidR="007E2B40" w:rsidRPr="00A473DA" w:rsidRDefault="007E2B40" w:rsidP="007E2B40">
      <w:pPr>
        <w:spacing w:line="440" w:lineRule="exact"/>
        <w:rPr>
          <w:rFonts w:asciiTheme="minorEastAsia" w:eastAsiaTheme="minorEastAsia" w:hAnsiTheme="minorEastAsia"/>
          <w:sz w:val="28"/>
          <w:szCs w:val="28"/>
        </w:rPr>
      </w:pPr>
    </w:p>
    <w:p w:rsidR="007E2B40" w:rsidRPr="00A473DA" w:rsidRDefault="007E2B40" w:rsidP="007E2B40">
      <w:pPr>
        <w:spacing w:line="440" w:lineRule="exact"/>
        <w:rPr>
          <w:rFonts w:asciiTheme="minorEastAsia" w:eastAsiaTheme="minorEastAsia" w:hAnsiTheme="minorEastAsia"/>
          <w:sz w:val="28"/>
          <w:szCs w:val="28"/>
        </w:rPr>
      </w:pPr>
    </w:p>
    <w:p w:rsidR="007E2B40" w:rsidRPr="00A473DA" w:rsidRDefault="007E2B40" w:rsidP="007E2B40">
      <w:pPr>
        <w:spacing w:line="700" w:lineRule="exact"/>
        <w:jc w:val="center"/>
        <w:rPr>
          <w:rFonts w:asciiTheme="minorEastAsia" w:eastAsiaTheme="minorEastAsia" w:hAnsiTheme="minorEastAsia"/>
          <w:sz w:val="28"/>
          <w:szCs w:val="28"/>
          <w:u w:val="single"/>
        </w:rPr>
      </w:pPr>
      <w:r w:rsidRPr="00A473DA">
        <w:rPr>
          <w:rFonts w:asciiTheme="minorEastAsia" w:eastAsiaTheme="minorEastAsia" w:hAnsiTheme="minorEastAsia" w:hint="eastAsia"/>
          <w:sz w:val="28"/>
          <w:szCs w:val="28"/>
        </w:rPr>
        <w:t>供应商</w:t>
      </w:r>
      <w:r w:rsidRPr="00A473DA">
        <w:rPr>
          <w:rFonts w:asciiTheme="minorEastAsia" w:eastAsiaTheme="minorEastAsia" w:hAnsiTheme="minorEastAsia"/>
          <w:sz w:val="28"/>
          <w:szCs w:val="28"/>
        </w:rPr>
        <w:t>：</w:t>
      </w:r>
      <w:r w:rsidRPr="00A473DA">
        <w:rPr>
          <w:rFonts w:asciiTheme="minorEastAsia" w:eastAsiaTheme="minorEastAsia" w:hAnsiTheme="minorEastAsia"/>
          <w:sz w:val="28"/>
          <w:szCs w:val="28"/>
          <w:u w:val="single"/>
        </w:rPr>
        <w:t xml:space="preserve">                  </w:t>
      </w:r>
      <w:r w:rsidRPr="00A473DA">
        <w:rPr>
          <w:rFonts w:asciiTheme="minorEastAsia" w:eastAsiaTheme="minorEastAsia" w:hAnsiTheme="minorEastAsia"/>
          <w:sz w:val="28"/>
          <w:szCs w:val="28"/>
        </w:rPr>
        <w:t>(盖单位章)</w:t>
      </w:r>
    </w:p>
    <w:p w:rsidR="007E2B40" w:rsidRPr="00A473DA" w:rsidRDefault="007E2B40" w:rsidP="007E2B40">
      <w:pPr>
        <w:spacing w:line="700" w:lineRule="exact"/>
        <w:jc w:val="center"/>
        <w:rPr>
          <w:rFonts w:asciiTheme="minorEastAsia" w:eastAsiaTheme="minorEastAsia" w:hAnsiTheme="minorEastAsia"/>
          <w:sz w:val="28"/>
          <w:szCs w:val="28"/>
        </w:rPr>
      </w:pPr>
      <w:r w:rsidRPr="00A473DA">
        <w:rPr>
          <w:rFonts w:asciiTheme="minorEastAsia" w:eastAsiaTheme="minorEastAsia" w:hAnsiTheme="minorEastAsia"/>
          <w:sz w:val="28"/>
          <w:szCs w:val="28"/>
          <w:u w:val="single"/>
        </w:rPr>
        <w:t xml:space="preserve">     </w:t>
      </w:r>
      <w:r w:rsidRPr="00A473DA">
        <w:rPr>
          <w:rFonts w:asciiTheme="minorEastAsia" w:eastAsiaTheme="minorEastAsia" w:hAnsiTheme="minorEastAsia" w:hint="eastAsia"/>
          <w:sz w:val="28"/>
          <w:szCs w:val="28"/>
          <w:u w:val="single"/>
        </w:rPr>
        <w:t xml:space="preserve">  </w:t>
      </w:r>
      <w:r w:rsidRPr="00A473DA">
        <w:rPr>
          <w:rFonts w:asciiTheme="minorEastAsia" w:eastAsiaTheme="minorEastAsia" w:hAnsiTheme="minorEastAsia"/>
          <w:sz w:val="28"/>
          <w:szCs w:val="28"/>
        </w:rPr>
        <w:t>年</w:t>
      </w:r>
      <w:r w:rsidRPr="00A473DA">
        <w:rPr>
          <w:rFonts w:asciiTheme="minorEastAsia" w:eastAsiaTheme="minorEastAsia" w:hAnsiTheme="minorEastAsia"/>
          <w:sz w:val="28"/>
          <w:szCs w:val="28"/>
          <w:u w:val="single"/>
        </w:rPr>
        <w:t xml:space="preserve">    </w:t>
      </w:r>
      <w:r w:rsidRPr="00A473DA">
        <w:rPr>
          <w:rFonts w:asciiTheme="minorEastAsia" w:eastAsiaTheme="minorEastAsia" w:hAnsiTheme="minorEastAsia"/>
          <w:sz w:val="28"/>
          <w:szCs w:val="28"/>
        </w:rPr>
        <w:t>月</w:t>
      </w:r>
      <w:r w:rsidRPr="00A473DA">
        <w:rPr>
          <w:rFonts w:asciiTheme="minorEastAsia" w:eastAsiaTheme="minorEastAsia" w:hAnsiTheme="minorEastAsia"/>
          <w:sz w:val="28"/>
          <w:szCs w:val="28"/>
          <w:u w:val="single"/>
        </w:rPr>
        <w:t xml:space="preserve">    </w:t>
      </w:r>
      <w:r w:rsidRPr="00A473DA">
        <w:rPr>
          <w:rFonts w:asciiTheme="minorEastAsia" w:eastAsiaTheme="minorEastAsia" w:hAnsiTheme="minorEastAsia"/>
          <w:sz w:val="28"/>
          <w:szCs w:val="28"/>
        </w:rPr>
        <w:t>日</w:t>
      </w:r>
    </w:p>
    <w:p w:rsidR="007E2B40" w:rsidRPr="00A473DA" w:rsidRDefault="007E2B40">
      <w:pPr>
        <w:widowControl/>
        <w:jc w:val="left"/>
        <w:rPr>
          <w:rFonts w:asciiTheme="minorEastAsia" w:eastAsiaTheme="minorEastAsia" w:hAnsiTheme="minorEastAsia" w:cs="宋体"/>
          <w:b/>
          <w:bCs/>
          <w:color w:val="000000"/>
          <w:kern w:val="0"/>
          <w:sz w:val="24"/>
          <w:szCs w:val="32"/>
        </w:rPr>
      </w:pPr>
      <w:r w:rsidRPr="00A473DA">
        <w:rPr>
          <w:rFonts w:asciiTheme="minorEastAsia" w:eastAsiaTheme="minorEastAsia" w:hAnsiTheme="minorEastAsia" w:cs="宋体"/>
          <w:color w:val="000000"/>
          <w:sz w:val="24"/>
        </w:rPr>
        <w:br w:type="page"/>
      </w:r>
    </w:p>
    <w:p w:rsidR="00A32039" w:rsidRPr="00A473DA" w:rsidRDefault="00A71260">
      <w:pPr>
        <w:pStyle w:val="2"/>
        <w:spacing w:before="0" w:after="0" w:line="360" w:lineRule="auto"/>
        <w:jc w:val="left"/>
        <w:rPr>
          <w:rFonts w:asciiTheme="minorEastAsia" w:eastAsiaTheme="minorEastAsia" w:hAnsiTheme="minorEastAsia" w:cs="宋体"/>
          <w:color w:val="000000"/>
          <w:sz w:val="24"/>
        </w:rPr>
      </w:pPr>
      <w:bookmarkStart w:id="368" w:name="_Toc12053262"/>
      <w:bookmarkStart w:id="369" w:name="_Toc22224013"/>
      <w:r w:rsidRPr="00A473DA">
        <w:rPr>
          <w:rFonts w:asciiTheme="minorEastAsia" w:eastAsiaTheme="minorEastAsia" w:hAnsiTheme="minorEastAsia" w:cs="宋体" w:hint="eastAsia"/>
          <w:color w:val="000000"/>
          <w:sz w:val="24"/>
        </w:rPr>
        <w:lastRenderedPageBreak/>
        <w:t>附件</w:t>
      </w:r>
      <w:r w:rsidR="007E2B40" w:rsidRPr="00A473DA">
        <w:rPr>
          <w:rFonts w:asciiTheme="minorEastAsia" w:eastAsiaTheme="minorEastAsia" w:hAnsiTheme="minorEastAsia" w:cs="宋体" w:hint="eastAsia"/>
          <w:color w:val="000000"/>
          <w:sz w:val="24"/>
        </w:rPr>
        <w:t>二</w:t>
      </w:r>
      <w:r w:rsidRPr="00A473DA">
        <w:rPr>
          <w:rFonts w:asciiTheme="minorEastAsia" w:eastAsiaTheme="minorEastAsia" w:hAnsiTheme="minorEastAsia" w:cs="宋体" w:hint="eastAsia"/>
          <w:color w:val="000000"/>
          <w:sz w:val="24"/>
        </w:rPr>
        <w:t>：</w:t>
      </w:r>
      <w:r w:rsidR="00B8645D" w:rsidRPr="00A473DA">
        <w:rPr>
          <w:rFonts w:asciiTheme="minorEastAsia" w:eastAsiaTheme="minorEastAsia" w:hAnsiTheme="minorEastAsia" w:cs="宋体" w:hint="eastAsia"/>
          <w:color w:val="000000"/>
          <w:sz w:val="24"/>
        </w:rPr>
        <w:t>投标文件</w:t>
      </w:r>
      <w:r w:rsidRPr="00A473DA">
        <w:rPr>
          <w:rFonts w:asciiTheme="minorEastAsia" w:eastAsiaTheme="minorEastAsia" w:hAnsiTheme="minorEastAsia" w:cs="宋体" w:hint="eastAsia"/>
          <w:color w:val="000000"/>
          <w:sz w:val="24"/>
        </w:rPr>
        <w:t>封套标记参考格式</w:t>
      </w:r>
      <w:bookmarkEnd w:id="368"/>
      <w:bookmarkEnd w:id="369"/>
    </w:p>
    <w:p w:rsidR="00A32039" w:rsidRPr="00A473DA" w:rsidRDefault="00B8645D">
      <w:pPr>
        <w:adjustRightInd w:val="0"/>
        <w:snapToGrid w:val="0"/>
        <w:spacing w:line="400" w:lineRule="exact"/>
        <w:ind w:rightChars="-31" w:right="-65"/>
        <w:jc w:val="center"/>
        <w:rPr>
          <w:rFonts w:asciiTheme="minorEastAsia" w:eastAsiaTheme="minorEastAsia" w:hAnsiTheme="minorEastAsia"/>
          <w:sz w:val="30"/>
          <w:szCs w:val="30"/>
        </w:rPr>
      </w:pPr>
      <w:r w:rsidRPr="00A473DA">
        <w:rPr>
          <w:rFonts w:asciiTheme="minorEastAsia" w:eastAsiaTheme="minorEastAsia" w:hAnsiTheme="minorEastAsia" w:hint="eastAsia"/>
          <w:sz w:val="30"/>
          <w:szCs w:val="30"/>
        </w:rPr>
        <w:t>投标文件</w:t>
      </w:r>
      <w:r w:rsidR="00A71260" w:rsidRPr="00A473DA">
        <w:rPr>
          <w:rFonts w:asciiTheme="minorEastAsia" w:eastAsiaTheme="minorEastAsia" w:hAnsiTheme="minorEastAsia" w:hint="eastAsia"/>
          <w:sz w:val="30"/>
          <w:szCs w:val="30"/>
        </w:rPr>
        <w:t>封套标记参考格式</w:t>
      </w:r>
    </w:p>
    <w:p w:rsidR="00A32039" w:rsidRPr="00A473DA" w:rsidRDefault="00A32039">
      <w:pPr>
        <w:adjustRightInd w:val="0"/>
        <w:snapToGrid w:val="0"/>
        <w:spacing w:line="400" w:lineRule="exact"/>
        <w:ind w:rightChars="-31" w:right="-65"/>
        <w:jc w:val="center"/>
        <w:rPr>
          <w:rFonts w:asciiTheme="minorEastAsia" w:eastAsiaTheme="minorEastAsia" w:hAnsiTheme="minorEastAsia"/>
          <w:color w:val="FF0000"/>
          <w:sz w:val="30"/>
          <w:szCs w:val="30"/>
        </w:rPr>
      </w:pPr>
    </w:p>
    <w:tbl>
      <w:tblPr>
        <w:tblW w:w="9366"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3"/>
        <w:gridCol w:w="4683"/>
      </w:tblGrid>
      <w:tr w:rsidR="00A32039" w:rsidRPr="00A473DA">
        <w:trPr>
          <w:trHeight w:val="3593"/>
        </w:trPr>
        <w:tc>
          <w:tcPr>
            <w:tcW w:w="4683" w:type="dxa"/>
          </w:tcPr>
          <w:p w:rsidR="00A32039" w:rsidRPr="00A473DA" w:rsidRDefault="00A32039">
            <w:pPr>
              <w:pStyle w:val="CharCharCharCharCharChar"/>
              <w:spacing w:line="240" w:lineRule="auto"/>
              <w:ind w:left="1747" w:rightChars="-31" w:right="-65" w:firstLine="470"/>
              <w:jc w:val="left"/>
              <w:rPr>
                <w:rFonts w:asciiTheme="minorEastAsia" w:eastAsiaTheme="minorEastAsia" w:hAnsiTheme="minorEastAsia"/>
                <w:color w:val="000000"/>
              </w:rPr>
            </w:pPr>
          </w:p>
          <w:p w:rsidR="00A32039" w:rsidRPr="00A473DA" w:rsidRDefault="00B8645D">
            <w:pPr>
              <w:pStyle w:val="CharCharCharCharCharChar"/>
              <w:spacing w:line="240" w:lineRule="auto"/>
              <w:ind w:rightChars="-31" w:right="-65"/>
              <w:jc w:val="left"/>
              <w:rPr>
                <w:rFonts w:asciiTheme="minorEastAsia" w:eastAsiaTheme="minorEastAsia" w:hAnsiTheme="minorEastAsia"/>
                <w:b/>
                <w:color w:val="000000"/>
                <w:szCs w:val="24"/>
              </w:rPr>
            </w:pPr>
            <w:r w:rsidRPr="00A473DA">
              <w:rPr>
                <w:rFonts w:asciiTheme="minorEastAsia" w:eastAsiaTheme="minorEastAsia" w:hAnsiTheme="minorEastAsia" w:hint="eastAsia"/>
                <w:b/>
                <w:color w:val="000000"/>
                <w:szCs w:val="24"/>
              </w:rPr>
              <w:t>投标文件</w:t>
            </w:r>
          </w:p>
          <w:p w:rsidR="00A32039" w:rsidRPr="00A473DA" w:rsidRDefault="00A71260">
            <w:pPr>
              <w:pStyle w:val="CharCharCharCharCharChar"/>
              <w:spacing w:line="240" w:lineRule="auto"/>
              <w:ind w:rightChars="-31" w:right="-65"/>
              <w:jc w:val="left"/>
              <w:rPr>
                <w:rFonts w:asciiTheme="minorEastAsia" w:eastAsiaTheme="minorEastAsia" w:hAnsiTheme="minorEastAsia"/>
                <w:color w:val="000000"/>
                <w:szCs w:val="24"/>
              </w:rPr>
            </w:pPr>
            <w:r w:rsidRPr="00A473DA">
              <w:rPr>
                <w:rFonts w:asciiTheme="minorEastAsia" w:eastAsiaTheme="minorEastAsia" w:hAnsiTheme="minorEastAsia" w:hint="eastAsia"/>
                <w:b/>
                <w:color w:val="000000"/>
                <w:szCs w:val="24"/>
              </w:rPr>
              <w:t>（正本）</w:t>
            </w:r>
          </w:p>
          <w:p w:rsidR="00A32039" w:rsidRPr="00A473DA" w:rsidRDefault="00A32039">
            <w:pPr>
              <w:pStyle w:val="CharCharCharCharCharChar"/>
              <w:spacing w:line="240" w:lineRule="auto"/>
              <w:ind w:left="1747" w:rightChars="-31" w:right="-65" w:firstLine="353"/>
              <w:jc w:val="left"/>
              <w:rPr>
                <w:rFonts w:asciiTheme="minorEastAsia" w:eastAsiaTheme="minorEastAsia" w:hAnsiTheme="minorEastAsia"/>
                <w:color w:val="000000"/>
                <w:sz w:val="18"/>
              </w:rPr>
            </w:pPr>
          </w:p>
          <w:p w:rsidR="00A32039" w:rsidRPr="00A473DA" w:rsidRDefault="00A71260">
            <w:pPr>
              <w:pStyle w:val="CharCharCharCharCharChar"/>
              <w:spacing w:line="240" w:lineRule="auto"/>
              <w:ind w:rightChars="-31" w:right="-65"/>
              <w:jc w:val="left"/>
              <w:rPr>
                <w:rFonts w:asciiTheme="minorEastAsia" w:eastAsiaTheme="minorEastAsia" w:hAnsiTheme="minorEastAsia"/>
                <w:color w:val="000000"/>
              </w:rPr>
            </w:pPr>
            <w:r w:rsidRPr="00A473DA">
              <w:rPr>
                <w:rFonts w:asciiTheme="minorEastAsia" w:eastAsiaTheme="minorEastAsia" w:hAnsiTheme="minorEastAsia" w:hint="eastAsia"/>
                <w:color w:val="000000"/>
              </w:rPr>
              <w:t>项目编号：</w:t>
            </w:r>
            <w:r w:rsidRPr="00A473DA">
              <w:rPr>
                <w:rFonts w:asciiTheme="minorEastAsia" w:eastAsiaTheme="minorEastAsia" w:hAnsiTheme="minorEastAsia"/>
                <w:color w:val="000000"/>
              </w:rPr>
              <w:t xml:space="preserve">  </w:t>
            </w:r>
          </w:p>
          <w:p w:rsidR="00A32039" w:rsidRPr="00A473DA" w:rsidRDefault="00A71260">
            <w:pPr>
              <w:pStyle w:val="CharCharCharCharCharChar"/>
              <w:spacing w:line="240" w:lineRule="auto"/>
              <w:ind w:rightChars="-31" w:right="-65"/>
              <w:jc w:val="left"/>
              <w:rPr>
                <w:rFonts w:asciiTheme="minorEastAsia" w:eastAsiaTheme="minorEastAsia" w:hAnsiTheme="minorEastAsia"/>
                <w:color w:val="000000"/>
              </w:rPr>
            </w:pPr>
            <w:r w:rsidRPr="00A473DA">
              <w:rPr>
                <w:rFonts w:asciiTheme="minorEastAsia" w:eastAsiaTheme="minorEastAsia" w:hAnsiTheme="minorEastAsia" w:hint="eastAsia"/>
                <w:color w:val="000000"/>
              </w:rPr>
              <w:t>项目名称：</w:t>
            </w:r>
            <w:r w:rsidRPr="00A473DA">
              <w:rPr>
                <w:rFonts w:asciiTheme="minorEastAsia" w:eastAsiaTheme="minorEastAsia" w:hAnsiTheme="minorEastAsia"/>
                <w:color w:val="000000"/>
              </w:rPr>
              <w:t xml:space="preserve">        </w:t>
            </w:r>
          </w:p>
          <w:p w:rsidR="00A32039" w:rsidRPr="00A473DA" w:rsidRDefault="008311A5">
            <w:pPr>
              <w:pStyle w:val="CharCharCharCharCharChar"/>
              <w:spacing w:line="240" w:lineRule="auto"/>
              <w:ind w:rightChars="-31" w:right="-65"/>
              <w:jc w:val="left"/>
              <w:rPr>
                <w:rFonts w:asciiTheme="minorEastAsia" w:eastAsiaTheme="minorEastAsia" w:hAnsiTheme="minorEastAsia"/>
                <w:color w:val="000000"/>
              </w:rPr>
            </w:pPr>
            <w:r w:rsidRPr="00A473DA">
              <w:rPr>
                <w:rFonts w:asciiTheme="minorEastAsia" w:eastAsiaTheme="minorEastAsia" w:hAnsiTheme="minorEastAsia" w:hint="eastAsia"/>
                <w:color w:val="000000"/>
              </w:rPr>
              <w:t>供应商</w:t>
            </w:r>
            <w:r w:rsidR="00A71260" w:rsidRPr="00A473DA">
              <w:rPr>
                <w:rFonts w:asciiTheme="minorEastAsia" w:eastAsiaTheme="minorEastAsia" w:hAnsiTheme="minorEastAsia" w:hint="eastAsia"/>
                <w:color w:val="000000"/>
              </w:rPr>
              <w:t>名称（公章）：</w:t>
            </w:r>
          </w:p>
          <w:p w:rsidR="00A32039" w:rsidRPr="00A473DA" w:rsidRDefault="00A71260">
            <w:pPr>
              <w:pStyle w:val="CharCharCharCharCharChar"/>
              <w:spacing w:line="240" w:lineRule="auto"/>
              <w:ind w:rightChars="-31" w:right="-65"/>
              <w:jc w:val="left"/>
              <w:rPr>
                <w:rFonts w:asciiTheme="minorEastAsia" w:eastAsiaTheme="minorEastAsia" w:hAnsiTheme="minorEastAsia"/>
                <w:color w:val="000000"/>
              </w:rPr>
            </w:pPr>
            <w:r w:rsidRPr="00A473DA">
              <w:rPr>
                <w:rFonts w:asciiTheme="minorEastAsia" w:eastAsiaTheme="minorEastAsia" w:hAnsiTheme="minorEastAsia" w:hint="eastAsia"/>
                <w:color w:val="000000"/>
              </w:rPr>
              <w:t>地址：</w:t>
            </w:r>
          </w:p>
          <w:p w:rsidR="00A32039" w:rsidRPr="00A473DA" w:rsidRDefault="00A71260">
            <w:pPr>
              <w:pStyle w:val="CharCharCharCharCharChar"/>
              <w:spacing w:line="240" w:lineRule="auto"/>
              <w:ind w:rightChars="-31" w:right="-65"/>
              <w:jc w:val="left"/>
              <w:rPr>
                <w:rFonts w:asciiTheme="minorEastAsia" w:eastAsiaTheme="minorEastAsia" w:hAnsiTheme="minorEastAsia"/>
                <w:color w:val="000000"/>
              </w:rPr>
            </w:pPr>
            <w:r w:rsidRPr="00A473DA">
              <w:rPr>
                <w:rFonts w:asciiTheme="minorEastAsia" w:eastAsiaTheme="minorEastAsia" w:hAnsiTheme="minorEastAsia" w:hint="eastAsia"/>
                <w:color w:val="000000"/>
              </w:rPr>
              <w:t>电话：</w:t>
            </w:r>
          </w:p>
          <w:p w:rsidR="00A32039" w:rsidRPr="00A473DA" w:rsidRDefault="00A71260">
            <w:pPr>
              <w:pStyle w:val="CharCharCharCharCharChar"/>
              <w:spacing w:line="240" w:lineRule="auto"/>
              <w:ind w:rightChars="-31" w:right="-65"/>
              <w:jc w:val="left"/>
              <w:rPr>
                <w:rFonts w:asciiTheme="minorEastAsia" w:eastAsiaTheme="minorEastAsia" w:hAnsiTheme="minorEastAsia"/>
                <w:color w:val="000000"/>
              </w:rPr>
            </w:pPr>
            <w:r w:rsidRPr="00A473DA">
              <w:rPr>
                <w:rFonts w:asciiTheme="minorEastAsia" w:eastAsiaTheme="minorEastAsia" w:hAnsiTheme="minorEastAsia" w:hint="eastAsia"/>
                <w:color w:val="000000"/>
              </w:rPr>
              <w:t>传真：</w:t>
            </w:r>
          </w:p>
          <w:p w:rsidR="00A32039" w:rsidRPr="00A473DA" w:rsidRDefault="00A71260">
            <w:pPr>
              <w:pStyle w:val="CharCharCharCharCharChar"/>
              <w:spacing w:line="240" w:lineRule="auto"/>
              <w:ind w:left="1747" w:rightChars="-31" w:right="-65" w:firstLine="627"/>
              <w:jc w:val="left"/>
              <w:rPr>
                <w:rFonts w:asciiTheme="minorEastAsia" w:eastAsiaTheme="minorEastAsia" w:hAnsiTheme="minorEastAsia"/>
                <w:color w:val="000000"/>
              </w:rPr>
            </w:pPr>
            <w:r w:rsidRPr="00A473DA">
              <w:rPr>
                <w:rFonts w:asciiTheme="minorEastAsia" w:eastAsiaTheme="minorEastAsia" w:hAnsiTheme="minorEastAsia"/>
                <w:color w:val="000000"/>
                <w:sz w:val="32"/>
              </w:rPr>
              <w:t xml:space="preserve"> </w:t>
            </w:r>
          </w:p>
        </w:tc>
        <w:tc>
          <w:tcPr>
            <w:tcW w:w="4683" w:type="dxa"/>
          </w:tcPr>
          <w:p w:rsidR="00A32039" w:rsidRPr="00A473DA" w:rsidRDefault="00A32039">
            <w:pPr>
              <w:pStyle w:val="CharCharCharCharCharChar"/>
              <w:spacing w:line="240" w:lineRule="auto"/>
              <w:ind w:left="1747" w:rightChars="-31" w:right="-65" w:firstLine="470"/>
              <w:jc w:val="left"/>
              <w:rPr>
                <w:rFonts w:asciiTheme="minorEastAsia" w:eastAsiaTheme="minorEastAsia" w:hAnsiTheme="minorEastAsia"/>
                <w:color w:val="000000"/>
              </w:rPr>
            </w:pPr>
          </w:p>
          <w:p w:rsidR="00A32039" w:rsidRPr="00A473DA" w:rsidRDefault="00B8645D">
            <w:pPr>
              <w:pStyle w:val="CharCharCharCharCharChar"/>
              <w:spacing w:line="240" w:lineRule="auto"/>
              <w:ind w:rightChars="-31" w:right="-65"/>
              <w:jc w:val="left"/>
              <w:rPr>
                <w:rFonts w:asciiTheme="minorEastAsia" w:eastAsiaTheme="minorEastAsia" w:hAnsiTheme="minorEastAsia"/>
                <w:b/>
                <w:color w:val="000000"/>
                <w:szCs w:val="24"/>
              </w:rPr>
            </w:pPr>
            <w:r w:rsidRPr="00A473DA">
              <w:rPr>
                <w:rFonts w:asciiTheme="minorEastAsia" w:eastAsiaTheme="minorEastAsia" w:hAnsiTheme="minorEastAsia" w:hint="eastAsia"/>
                <w:b/>
                <w:color w:val="000000"/>
                <w:szCs w:val="24"/>
              </w:rPr>
              <w:t>投标文件</w:t>
            </w:r>
          </w:p>
          <w:p w:rsidR="00A32039" w:rsidRPr="00A473DA" w:rsidRDefault="00A71260">
            <w:pPr>
              <w:pStyle w:val="CharCharCharCharCharChar"/>
              <w:spacing w:line="240" w:lineRule="auto"/>
              <w:ind w:rightChars="-31" w:right="-65"/>
              <w:jc w:val="left"/>
              <w:rPr>
                <w:rFonts w:asciiTheme="minorEastAsia" w:eastAsiaTheme="minorEastAsia" w:hAnsiTheme="minorEastAsia"/>
                <w:color w:val="000000"/>
                <w:szCs w:val="24"/>
              </w:rPr>
            </w:pPr>
            <w:r w:rsidRPr="00A473DA">
              <w:rPr>
                <w:rFonts w:asciiTheme="minorEastAsia" w:eastAsiaTheme="minorEastAsia" w:hAnsiTheme="minorEastAsia" w:hint="eastAsia"/>
                <w:b/>
                <w:color w:val="000000"/>
                <w:szCs w:val="24"/>
              </w:rPr>
              <w:t>（副本）</w:t>
            </w:r>
          </w:p>
          <w:p w:rsidR="00A32039" w:rsidRPr="00A473DA" w:rsidRDefault="00A32039">
            <w:pPr>
              <w:pStyle w:val="CharCharCharCharCharChar"/>
              <w:spacing w:line="240" w:lineRule="auto"/>
              <w:ind w:left="1747" w:rightChars="-31" w:right="-65" w:firstLine="353"/>
              <w:jc w:val="left"/>
              <w:rPr>
                <w:rFonts w:asciiTheme="minorEastAsia" w:eastAsiaTheme="minorEastAsia" w:hAnsiTheme="minorEastAsia"/>
                <w:color w:val="000000"/>
                <w:sz w:val="18"/>
              </w:rPr>
            </w:pPr>
          </w:p>
          <w:p w:rsidR="00A32039" w:rsidRPr="00A473DA" w:rsidRDefault="00A71260">
            <w:pPr>
              <w:pStyle w:val="CharCharCharCharCharChar"/>
              <w:spacing w:line="240" w:lineRule="auto"/>
              <w:ind w:rightChars="-31" w:right="-65"/>
              <w:jc w:val="left"/>
              <w:rPr>
                <w:rFonts w:asciiTheme="minorEastAsia" w:eastAsiaTheme="minorEastAsia" w:hAnsiTheme="minorEastAsia"/>
                <w:color w:val="000000"/>
              </w:rPr>
            </w:pPr>
            <w:r w:rsidRPr="00A473DA">
              <w:rPr>
                <w:rFonts w:asciiTheme="minorEastAsia" w:eastAsiaTheme="minorEastAsia" w:hAnsiTheme="minorEastAsia" w:hint="eastAsia"/>
                <w:color w:val="000000"/>
              </w:rPr>
              <w:t>项目编号：</w:t>
            </w:r>
            <w:r w:rsidRPr="00A473DA">
              <w:rPr>
                <w:rFonts w:asciiTheme="minorEastAsia" w:eastAsiaTheme="minorEastAsia" w:hAnsiTheme="minorEastAsia"/>
                <w:color w:val="000000"/>
              </w:rPr>
              <w:t xml:space="preserve">  </w:t>
            </w:r>
          </w:p>
          <w:p w:rsidR="00A32039" w:rsidRPr="00A473DA" w:rsidRDefault="00A71260">
            <w:pPr>
              <w:pStyle w:val="CharCharCharCharCharChar"/>
              <w:spacing w:line="240" w:lineRule="auto"/>
              <w:ind w:rightChars="-31" w:right="-65"/>
              <w:jc w:val="left"/>
              <w:rPr>
                <w:rFonts w:asciiTheme="minorEastAsia" w:eastAsiaTheme="minorEastAsia" w:hAnsiTheme="minorEastAsia"/>
                <w:color w:val="000000"/>
              </w:rPr>
            </w:pPr>
            <w:r w:rsidRPr="00A473DA">
              <w:rPr>
                <w:rFonts w:asciiTheme="minorEastAsia" w:eastAsiaTheme="minorEastAsia" w:hAnsiTheme="minorEastAsia" w:hint="eastAsia"/>
                <w:color w:val="000000"/>
              </w:rPr>
              <w:t>项目名称：</w:t>
            </w:r>
            <w:r w:rsidRPr="00A473DA">
              <w:rPr>
                <w:rFonts w:asciiTheme="minorEastAsia" w:eastAsiaTheme="minorEastAsia" w:hAnsiTheme="minorEastAsia"/>
                <w:color w:val="000000"/>
              </w:rPr>
              <w:t xml:space="preserve">       </w:t>
            </w:r>
          </w:p>
          <w:p w:rsidR="00A32039" w:rsidRPr="00A473DA" w:rsidRDefault="008311A5">
            <w:pPr>
              <w:pStyle w:val="CharCharCharCharCharChar"/>
              <w:spacing w:line="240" w:lineRule="auto"/>
              <w:ind w:rightChars="-31" w:right="-65"/>
              <w:jc w:val="left"/>
              <w:rPr>
                <w:rFonts w:asciiTheme="minorEastAsia" w:eastAsiaTheme="minorEastAsia" w:hAnsiTheme="minorEastAsia"/>
                <w:color w:val="000000"/>
              </w:rPr>
            </w:pPr>
            <w:r w:rsidRPr="00A473DA">
              <w:rPr>
                <w:rFonts w:asciiTheme="minorEastAsia" w:eastAsiaTheme="minorEastAsia" w:hAnsiTheme="minorEastAsia" w:hint="eastAsia"/>
                <w:color w:val="000000"/>
              </w:rPr>
              <w:t>供应商</w:t>
            </w:r>
            <w:r w:rsidR="00A71260" w:rsidRPr="00A473DA">
              <w:rPr>
                <w:rFonts w:asciiTheme="minorEastAsia" w:eastAsiaTheme="minorEastAsia" w:hAnsiTheme="minorEastAsia" w:hint="eastAsia"/>
                <w:color w:val="000000"/>
              </w:rPr>
              <w:t>名称（公章）：</w:t>
            </w:r>
          </w:p>
          <w:p w:rsidR="00A32039" w:rsidRPr="00A473DA" w:rsidRDefault="00A71260">
            <w:pPr>
              <w:pStyle w:val="CharCharCharCharCharChar"/>
              <w:spacing w:line="240" w:lineRule="auto"/>
              <w:ind w:rightChars="-31" w:right="-65"/>
              <w:jc w:val="left"/>
              <w:rPr>
                <w:rFonts w:asciiTheme="minorEastAsia" w:eastAsiaTheme="minorEastAsia" w:hAnsiTheme="minorEastAsia"/>
                <w:color w:val="000000"/>
              </w:rPr>
            </w:pPr>
            <w:r w:rsidRPr="00A473DA">
              <w:rPr>
                <w:rFonts w:asciiTheme="minorEastAsia" w:eastAsiaTheme="minorEastAsia" w:hAnsiTheme="minorEastAsia" w:hint="eastAsia"/>
                <w:color w:val="000000"/>
              </w:rPr>
              <w:t>地址：</w:t>
            </w:r>
          </w:p>
          <w:p w:rsidR="00A32039" w:rsidRPr="00A473DA" w:rsidRDefault="00A71260">
            <w:pPr>
              <w:pStyle w:val="CharCharCharCharCharChar"/>
              <w:spacing w:line="240" w:lineRule="auto"/>
              <w:ind w:rightChars="-31" w:right="-65"/>
              <w:jc w:val="left"/>
              <w:rPr>
                <w:rFonts w:asciiTheme="minorEastAsia" w:eastAsiaTheme="minorEastAsia" w:hAnsiTheme="minorEastAsia"/>
                <w:color w:val="000000"/>
              </w:rPr>
            </w:pPr>
            <w:r w:rsidRPr="00A473DA">
              <w:rPr>
                <w:rFonts w:asciiTheme="minorEastAsia" w:eastAsiaTheme="minorEastAsia" w:hAnsiTheme="minorEastAsia" w:hint="eastAsia"/>
                <w:color w:val="000000"/>
              </w:rPr>
              <w:t>电话：</w:t>
            </w:r>
          </w:p>
          <w:p w:rsidR="00A32039" w:rsidRPr="00A473DA" w:rsidRDefault="00A71260">
            <w:pPr>
              <w:pStyle w:val="CharCharCharCharCharChar"/>
              <w:spacing w:line="240" w:lineRule="auto"/>
              <w:ind w:rightChars="-31" w:right="-65"/>
              <w:jc w:val="left"/>
              <w:rPr>
                <w:rFonts w:asciiTheme="minorEastAsia" w:eastAsiaTheme="minorEastAsia" w:hAnsiTheme="minorEastAsia"/>
                <w:color w:val="000000"/>
              </w:rPr>
            </w:pPr>
            <w:r w:rsidRPr="00A473DA">
              <w:rPr>
                <w:rFonts w:asciiTheme="minorEastAsia" w:eastAsiaTheme="minorEastAsia" w:hAnsiTheme="minorEastAsia" w:hint="eastAsia"/>
                <w:color w:val="000000"/>
              </w:rPr>
              <w:t>传真：</w:t>
            </w:r>
          </w:p>
          <w:p w:rsidR="00A32039" w:rsidRPr="00A473DA" w:rsidRDefault="00A71260">
            <w:pPr>
              <w:pStyle w:val="CharCharCharCharCharChar"/>
              <w:spacing w:line="240" w:lineRule="auto"/>
              <w:ind w:left="1747" w:rightChars="-31" w:right="-65" w:firstLine="627"/>
              <w:jc w:val="left"/>
              <w:rPr>
                <w:rFonts w:asciiTheme="minorEastAsia" w:eastAsiaTheme="minorEastAsia" w:hAnsiTheme="minorEastAsia"/>
                <w:color w:val="000000"/>
              </w:rPr>
            </w:pPr>
            <w:r w:rsidRPr="00A473DA">
              <w:rPr>
                <w:rFonts w:asciiTheme="minorEastAsia" w:eastAsiaTheme="minorEastAsia" w:hAnsiTheme="minorEastAsia"/>
                <w:color w:val="000000"/>
                <w:sz w:val="32"/>
              </w:rPr>
              <w:t xml:space="preserve"> </w:t>
            </w:r>
          </w:p>
        </w:tc>
      </w:tr>
    </w:tbl>
    <w:p w:rsidR="00A32039" w:rsidRPr="00A473DA" w:rsidRDefault="00A32039">
      <w:pPr>
        <w:pStyle w:val="CharCharCharCharCharChar"/>
        <w:spacing w:line="240" w:lineRule="auto"/>
        <w:ind w:left="1747" w:rightChars="-31" w:right="-65" w:firstLine="470"/>
        <w:rPr>
          <w:rFonts w:asciiTheme="minorEastAsia" w:eastAsiaTheme="minorEastAsia" w:hAnsiTheme="minorEastAsia"/>
          <w:color w:val="000000"/>
        </w:rPr>
      </w:pPr>
    </w:p>
    <w:tbl>
      <w:tblPr>
        <w:tblW w:w="9410"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5"/>
        <w:gridCol w:w="4835"/>
      </w:tblGrid>
      <w:tr w:rsidR="00A32039" w:rsidRPr="00A473DA">
        <w:trPr>
          <w:trHeight w:val="2900"/>
        </w:trPr>
        <w:tc>
          <w:tcPr>
            <w:tcW w:w="4575" w:type="dxa"/>
          </w:tcPr>
          <w:p w:rsidR="00A32039" w:rsidRPr="00A473DA" w:rsidRDefault="00A32039">
            <w:pPr>
              <w:pStyle w:val="CharCharCharCharCharChar"/>
              <w:spacing w:line="240" w:lineRule="auto"/>
              <w:ind w:left="1747" w:rightChars="-31" w:right="-65" w:firstLine="589"/>
              <w:jc w:val="center"/>
              <w:rPr>
                <w:rFonts w:asciiTheme="minorEastAsia" w:eastAsiaTheme="minorEastAsia" w:hAnsiTheme="minorEastAsia"/>
                <w:b/>
                <w:sz w:val="30"/>
              </w:rPr>
            </w:pPr>
          </w:p>
          <w:p w:rsidR="00A32039" w:rsidRPr="00A473DA" w:rsidRDefault="00A87960">
            <w:pPr>
              <w:pStyle w:val="CharCharCharCharCharChar"/>
              <w:spacing w:line="240" w:lineRule="auto"/>
              <w:ind w:rightChars="-31" w:right="-65"/>
              <w:rPr>
                <w:rFonts w:asciiTheme="minorEastAsia" w:eastAsiaTheme="minorEastAsia" w:hAnsiTheme="minorEastAsia"/>
                <w:szCs w:val="24"/>
              </w:rPr>
            </w:pPr>
            <w:r>
              <w:rPr>
                <w:rFonts w:asciiTheme="minorEastAsia" w:eastAsiaTheme="minorEastAsia" w:hAnsiTheme="minorEastAsia" w:hint="eastAsia"/>
                <w:b/>
                <w:szCs w:val="24"/>
              </w:rPr>
              <w:t>开标</w:t>
            </w:r>
            <w:r w:rsidR="00A71260" w:rsidRPr="00A473DA">
              <w:rPr>
                <w:rFonts w:asciiTheme="minorEastAsia" w:eastAsiaTheme="minorEastAsia" w:hAnsiTheme="minorEastAsia" w:hint="eastAsia"/>
                <w:b/>
                <w:szCs w:val="24"/>
              </w:rPr>
              <w:t>一览表</w:t>
            </w:r>
            <w:r w:rsidR="00A71260" w:rsidRPr="00A473DA">
              <w:rPr>
                <w:rFonts w:asciiTheme="minorEastAsia" w:eastAsiaTheme="minorEastAsia" w:hAnsiTheme="minorEastAsia"/>
                <w:b/>
                <w:szCs w:val="24"/>
              </w:rPr>
              <w:t xml:space="preserve">       </w:t>
            </w:r>
          </w:p>
          <w:p w:rsidR="00A32039" w:rsidRPr="00A473DA" w:rsidRDefault="00A32039">
            <w:pPr>
              <w:pStyle w:val="CharCharCharCharCharChar"/>
              <w:spacing w:line="240" w:lineRule="auto"/>
              <w:ind w:left="1747" w:rightChars="-31" w:right="-65" w:firstLine="353"/>
              <w:rPr>
                <w:rFonts w:asciiTheme="minorEastAsia" w:eastAsiaTheme="minorEastAsia" w:hAnsiTheme="minorEastAsia"/>
                <w:sz w:val="18"/>
              </w:rPr>
            </w:pPr>
          </w:p>
          <w:p w:rsidR="00A32039" w:rsidRPr="00A473DA" w:rsidRDefault="00A71260">
            <w:pPr>
              <w:pStyle w:val="CharCharCharCharCharChar"/>
              <w:spacing w:line="240" w:lineRule="auto"/>
              <w:ind w:rightChars="-31" w:right="-65"/>
              <w:rPr>
                <w:rFonts w:asciiTheme="minorEastAsia" w:eastAsiaTheme="minorEastAsia" w:hAnsiTheme="minorEastAsia"/>
              </w:rPr>
            </w:pPr>
            <w:r w:rsidRPr="00A473DA">
              <w:rPr>
                <w:rFonts w:asciiTheme="minorEastAsia" w:eastAsiaTheme="minorEastAsia" w:hAnsiTheme="minorEastAsia" w:hint="eastAsia"/>
              </w:rPr>
              <w:t>项目编号：</w:t>
            </w:r>
            <w:r w:rsidRPr="00A473DA">
              <w:rPr>
                <w:rFonts w:asciiTheme="minorEastAsia" w:eastAsiaTheme="minorEastAsia" w:hAnsiTheme="minorEastAsia"/>
              </w:rPr>
              <w:t xml:space="preserve">  </w:t>
            </w:r>
          </w:p>
          <w:p w:rsidR="00A32039" w:rsidRPr="00A473DA" w:rsidRDefault="00A71260">
            <w:pPr>
              <w:pStyle w:val="CharCharCharCharCharChar"/>
              <w:spacing w:line="240" w:lineRule="auto"/>
              <w:ind w:rightChars="-31" w:right="-65"/>
              <w:rPr>
                <w:rFonts w:asciiTheme="minorEastAsia" w:eastAsiaTheme="minorEastAsia" w:hAnsiTheme="minorEastAsia"/>
              </w:rPr>
            </w:pPr>
            <w:r w:rsidRPr="00A473DA">
              <w:rPr>
                <w:rFonts w:asciiTheme="minorEastAsia" w:eastAsiaTheme="minorEastAsia" w:hAnsiTheme="minorEastAsia" w:hint="eastAsia"/>
              </w:rPr>
              <w:t>项目名称：</w:t>
            </w:r>
            <w:r w:rsidRPr="00A473DA">
              <w:rPr>
                <w:rFonts w:asciiTheme="minorEastAsia" w:eastAsiaTheme="minorEastAsia" w:hAnsiTheme="minorEastAsia"/>
              </w:rPr>
              <w:t xml:space="preserve">         </w:t>
            </w:r>
          </w:p>
          <w:p w:rsidR="00A32039" w:rsidRPr="00A473DA" w:rsidRDefault="008311A5">
            <w:pPr>
              <w:pStyle w:val="CharCharCharCharCharChar"/>
              <w:spacing w:line="240" w:lineRule="auto"/>
              <w:ind w:rightChars="-31" w:right="-65"/>
              <w:rPr>
                <w:rFonts w:asciiTheme="minorEastAsia" w:eastAsiaTheme="minorEastAsia" w:hAnsiTheme="minorEastAsia"/>
              </w:rPr>
            </w:pPr>
            <w:r w:rsidRPr="00A473DA">
              <w:rPr>
                <w:rFonts w:asciiTheme="minorEastAsia" w:eastAsiaTheme="minorEastAsia" w:hAnsiTheme="minorEastAsia" w:hint="eastAsia"/>
              </w:rPr>
              <w:t>供应商</w:t>
            </w:r>
            <w:r w:rsidR="00A71260" w:rsidRPr="00A473DA">
              <w:rPr>
                <w:rFonts w:asciiTheme="minorEastAsia" w:eastAsiaTheme="minorEastAsia" w:hAnsiTheme="minorEastAsia" w:hint="eastAsia"/>
              </w:rPr>
              <w:t>名称（公章）：</w:t>
            </w:r>
          </w:p>
          <w:p w:rsidR="00A32039" w:rsidRPr="00A473DA" w:rsidRDefault="00A71260">
            <w:pPr>
              <w:pStyle w:val="CharCharCharCharCharChar"/>
              <w:spacing w:line="240" w:lineRule="auto"/>
              <w:ind w:rightChars="-31" w:right="-65"/>
              <w:rPr>
                <w:rFonts w:asciiTheme="minorEastAsia" w:eastAsiaTheme="minorEastAsia" w:hAnsiTheme="minorEastAsia"/>
              </w:rPr>
            </w:pPr>
            <w:r w:rsidRPr="00A473DA">
              <w:rPr>
                <w:rFonts w:asciiTheme="minorEastAsia" w:eastAsiaTheme="minorEastAsia" w:hAnsiTheme="minorEastAsia" w:hint="eastAsia"/>
              </w:rPr>
              <w:t>地址：</w:t>
            </w:r>
          </w:p>
          <w:p w:rsidR="00A32039" w:rsidRPr="00A473DA" w:rsidRDefault="00A71260">
            <w:pPr>
              <w:pStyle w:val="CharCharCharCharCharChar"/>
              <w:spacing w:line="240" w:lineRule="auto"/>
              <w:ind w:rightChars="-31" w:right="-65"/>
              <w:rPr>
                <w:rFonts w:asciiTheme="minorEastAsia" w:eastAsiaTheme="minorEastAsia" w:hAnsiTheme="minorEastAsia"/>
              </w:rPr>
            </w:pPr>
            <w:r w:rsidRPr="00A473DA">
              <w:rPr>
                <w:rFonts w:asciiTheme="minorEastAsia" w:eastAsiaTheme="minorEastAsia" w:hAnsiTheme="minorEastAsia" w:hint="eastAsia"/>
              </w:rPr>
              <w:t>电话：</w:t>
            </w:r>
          </w:p>
          <w:p w:rsidR="00A32039" w:rsidRPr="00A473DA" w:rsidRDefault="00A71260">
            <w:pPr>
              <w:pStyle w:val="CharCharCharCharCharChar"/>
              <w:spacing w:line="240" w:lineRule="auto"/>
              <w:ind w:rightChars="-31" w:right="-65"/>
              <w:rPr>
                <w:rFonts w:asciiTheme="minorEastAsia" w:eastAsiaTheme="minorEastAsia" w:hAnsiTheme="minorEastAsia"/>
              </w:rPr>
            </w:pPr>
            <w:r w:rsidRPr="00A473DA">
              <w:rPr>
                <w:rFonts w:asciiTheme="minorEastAsia" w:eastAsiaTheme="minorEastAsia" w:hAnsiTheme="minorEastAsia" w:hint="eastAsia"/>
              </w:rPr>
              <w:t>传真：</w:t>
            </w:r>
          </w:p>
          <w:p w:rsidR="00A32039" w:rsidRPr="00A473DA" w:rsidRDefault="00A32039">
            <w:pPr>
              <w:pStyle w:val="CharCharCharCharCharChar"/>
              <w:spacing w:line="240" w:lineRule="auto"/>
              <w:ind w:left="1747" w:rightChars="-31" w:right="-65" w:firstLine="470"/>
              <w:rPr>
                <w:rFonts w:asciiTheme="minorEastAsia" w:eastAsiaTheme="minorEastAsia" w:hAnsiTheme="minorEastAsia"/>
              </w:rPr>
            </w:pPr>
          </w:p>
        </w:tc>
        <w:tc>
          <w:tcPr>
            <w:tcW w:w="4835" w:type="dxa"/>
          </w:tcPr>
          <w:p w:rsidR="00A32039" w:rsidRPr="00A473DA" w:rsidRDefault="00A32039">
            <w:pPr>
              <w:widowControl/>
              <w:jc w:val="left"/>
              <w:rPr>
                <w:rFonts w:asciiTheme="minorEastAsia" w:eastAsiaTheme="minorEastAsia" w:hAnsiTheme="minorEastAsia"/>
                <w:sz w:val="24"/>
              </w:rPr>
            </w:pPr>
          </w:p>
          <w:p w:rsidR="00A32039" w:rsidRPr="00A473DA" w:rsidRDefault="00B8645D">
            <w:pPr>
              <w:pStyle w:val="CharCharCharCharCharChar"/>
              <w:spacing w:line="240" w:lineRule="auto"/>
              <w:ind w:rightChars="-31" w:right="-65"/>
              <w:rPr>
                <w:rFonts w:asciiTheme="minorEastAsia" w:eastAsiaTheme="minorEastAsia" w:hAnsiTheme="minorEastAsia"/>
                <w:szCs w:val="24"/>
              </w:rPr>
            </w:pPr>
            <w:r w:rsidRPr="00A473DA">
              <w:rPr>
                <w:rFonts w:asciiTheme="minorEastAsia" w:eastAsiaTheme="minorEastAsia" w:hAnsiTheme="minorEastAsia" w:hint="eastAsia"/>
                <w:b/>
                <w:szCs w:val="24"/>
              </w:rPr>
              <w:t>投标文件</w:t>
            </w:r>
            <w:r w:rsidR="00A71260" w:rsidRPr="00A473DA">
              <w:rPr>
                <w:rFonts w:asciiTheme="minorEastAsia" w:eastAsiaTheme="minorEastAsia" w:hAnsiTheme="minorEastAsia" w:hint="eastAsia"/>
                <w:b/>
                <w:szCs w:val="24"/>
              </w:rPr>
              <w:t>电子文档</w:t>
            </w:r>
            <w:r w:rsidR="00A71260" w:rsidRPr="00A473DA">
              <w:rPr>
                <w:rFonts w:asciiTheme="minorEastAsia" w:eastAsiaTheme="minorEastAsia" w:hAnsiTheme="minorEastAsia"/>
                <w:b/>
                <w:szCs w:val="24"/>
              </w:rPr>
              <w:t xml:space="preserve">           </w:t>
            </w:r>
          </w:p>
          <w:p w:rsidR="00A32039" w:rsidRPr="00A473DA" w:rsidRDefault="00A32039">
            <w:pPr>
              <w:pStyle w:val="CharCharCharCharCharChar"/>
              <w:spacing w:line="240" w:lineRule="auto"/>
              <w:ind w:left="1747" w:rightChars="-31" w:right="-65" w:firstLine="353"/>
              <w:rPr>
                <w:rFonts w:asciiTheme="minorEastAsia" w:eastAsiaTheme="minorEastAsia" w:hAnsiTheme="minorEastAsia"/>
                <w:sz w:val="18"/>
              </w:rPr>
            </w:pPr>
          </w:p>
          <w:p w:rsidR="00A32039" w:rsidRPr="00A473DA" w:rsidRDefault="00A71260">
            <w:pPr>
              <w:pStyle w:val="CharCharCharCharCharChar"/>
              <w:spacing w:line="240" w:lineRule="auto"/>
              <w:ind w:rightChars="-31" w:right="-65"/>
              <w:rPr>
                <w:rFonts w:asciiTheme="minorEastAsia" w:eastAsiaTheme="minorEastAsia" w:hAnsiTheme="minorEastAsia"/>
              </w:rPr>
            </w:pPr>
            <w:r w:rsidRPr="00A473DA">
              <w:rPr>
                <w:rFonts w:asciiTheme="minorEastAsia" w:eastAsiaTheme="minorEastAsia" w:hAnsiTheme="minorEastAsia" w:hint="eastAsia"/>
              </w:rPr>
              <w:t>项目编号：</w:t>
            </w:r>
            <w:r w:rsidRPr="00A473DA">
              <w:rPr>
                <w:rFonts w:asciiTheme="minorEastAsia" w:eastAsiaTheme="minorEastAsia" w:hAnsiTheme="minorEastAsia"/>
              </w:rPr>
              <w:t xml:space="preserve">  </w:t>
            </w:r>
          </w:p>
          <w:p w:rsidR="00A32039" w:rsidRPr="00A473DA" w:rsidRDefault="00A71260">
            <w:pPr>
              <w:pStyle w:val="CharCharCharCharCharChar"/>
              <w:spacing w:line="240" w:lineRule="auto"/>
              <w:ind w:rightChars="-31" w:right="-65"/>
              <w:rPr>
                <w:rFonts w:asciiTheme="minorEastAsia" w:eastAsiaTheme="minorEastAsia" w:hAnsiTheme="minorEastAsia"/>
              </w:rPr>
            </w:pPr>
            <w:r w:rsidRPr="00A473DA">
              <w:rPr>
                <w:rFonts w:asciiTheme="minorEastAsia" w:eastAsiaTheme="minorEastAsia" w:hAnsiTheme="minorEastAsia" w:hint="eastAsia"/>
              </w:rPr>
              <w:t>项目名称：</w:t>
            </w:r>
            <w:r w:rsidRPr="00A473DA">
              <w:rPr>
                <w:rFonts w:asciiTheme="minorEastAsia" w:eastAsiaTheme="minorEastAsia" w:hAnsiTheme="minorEastAsia"/>
              </w:rPr>
              <w:t xml:space="preserve">     </w:t>
            </w:r>
          </w:p>
          <w:p w:rsidR="00A32039" w:rsidRPr="00A473DA" w:rsidRDefault="008311A5">
            <w:pPr>
              <w:pStyle w:val="CharCharCharCharCharChar"/>
              <w:spacing w:line="240" w:lineRule="auto"/>
              <w:ind w:rightChars="-31" w:right="-65"/>
              <w:rPr>
                <w:rFonts w:asciiTheme="minorEastAsia" w:eastAsiaTheme="minorEastAsia" w:hAnsiTheme="minorEastAsia"/>
              </w:rPr>
            </w:pPr>
            <w:r w:rsidRPr="00A473DA">
              <w:rPr>
                <w:rFonts w:asciiTheme="minorEastAsia" w:eastAsiaTheme="minorEastAsia" w:hAnsiTheme="minorEastAsia" w:hint="eastAsia"/>
              </w:rPr>
              <w:t>供应商</w:t>
            </w:r>
            <w:r w:rsidR="00A71260" w:rsidRPr="00A473DA">
              <w:rPr>
                <w:rFonts w:asciiTheme="minorEastAsia" w:eastAsiaTheme="minorEastAsia" w:hAnsiTheme="minorEastAsia" w:hint="eastAsia"/>
              </w:rPr>
              <w:t>名称（公章）：</w:t>
            </w:r>
          </w:p>
          <w:p w:rsidR="00A32039" w:rsidRPr="00A473DA" w:rsidRDefault="00A71260">
            <w:pPr>
              <w:pStyle w:val="CharCharCharCharCharChar"/>
              <w:spacing w:line="240" w:lineRule="auto"/>
              <w:ind w:rightChars="-31" w:right="-65"/>
              <w:rPr>
                <w:rFonts w:asciiTheme="minorEastAsia" w:eastAsiaTheme="minorEastAsia" w:hAnsiTheme="minorEastAsia"/>
              </w:rPr>
            </w:pPr>
            <w:r w:rsidRPr="00A473DA">
              <w:rPr>
                <w:rFonts w:asciiTheme="minorEastAsia" w:eastAsiaTheme="minorEastAsia" w:hAnsiTheme="minorEastAsia" w:hint="eastAsia"/>
              </w:rPr>
              <w:t>地址：</w:t>
            </w:r>
          </w:p>
          <w:p w:rsidR="00A32039" w:rsidRPr="00A473DA" w:rsidRDefault="00A71260">
            <w:pPr>
              <w:pStyle w:val="CharCharCharCharCharChar"/>
              <w:spacing w:line="240" w:lineRule="auto"/>
              <w:ind w:rightChars="-31" w:right="-65"/>
              <w:rPr>
                <w:rFonts w:asciiTheme="minorEastAsia" w:eastAsiaTheme="minorEastAsia" w:hAnsiTheme="minorEastAsia"/>
              </w:rPr>
            </w:pPr>
            <w:r w:rsidRPr="00A473DA">
              <w:rPr>
                <w:rFonts w:asciiTheme="minorEastAsia" w:eastAsiaTheme="minorEastAsia" w:hAnsiTheme="minorEastAsia" w:hint="eastAsia"/>
              </w:rPr>
              <w:t>电话：</w:t>
            </w:r>
          </w:p>
          <w:p w:rsidR="00A32039" w:rsidRPr="00A473DA" w:rsidRDefault="00A71260">
            <w:pPr>
              <w:pStyle w:val="CharCharCharCharCharChar"/>
              <w:spacing w:line="240" w:lineRule="auto"/>
              <w:ind w:rightChars="-31" w:right="-65"/>
              <w:rPr>
                <w:rFonts w:asciiTheme="minorEastAsia" w:eastAsiaTheme="minorEastAsia" w:hAnsiTheme="minorEastAsia"/>
              </w:rPr>
            </w:pPr>
            <w:r w:rsidRPr="00A473DA">
              <w:rPr>
                <w:rFonts w:asciiTheme="minorEastAsia" w:eastAsiaTheme="minorEastAsia" w:hAnsiTheme="minorEastAsia" w:hint="eastAsia"/>
              </w:rPr>
              <w:t>传真：</w:t>
            </w:r>
          </w:p>
          <w:p w:rsidR="00A32039" w:rsidRPr="00A473DA" w:rsidRDefault="00A32039">
            <w:pPr>
              <w:widowControl/>
              <w:jc w:val="left"/>
              <w:rPr>
                <w:rFonts w:asciiTheme="minorEastAsia" w:eastAsiaTheme="minorEastAsia" w:hAnsiTheme="minorEastAsia"/>
                <w:sz w:val="24"/>
              </w:rPr>
            </w:pPr>
          </w:p>
          <w:p w:rsidR="00A32039" w:rsidRPr="00A473DA" w:rsidRDefault="00A32039">
            <w:pPr>
              <w:widowControl/>
              <w:jc w:val="left"/>
              <w:rPr>
                <w:rFonts w:asciiTheme="minorEastAsia" w:eastAsiaTheme="minorEastAsia" w:hAnsiTheme="minorEastAsia"/>
                <w:sz w:val="24"/>
              </w:rPr>
            </w:pPr>
          </w:p>
          <w:p w:rsidR="00A32039" w:rsidRPr="00A473DA" w:rsidRDefault="00A32039">
            <w:pPr>
              <w:widowControl/>
              <w:jc w:val="left"/>
              <w:rPr>
                <w:rFonts w:asciiTheme="minorEastAsia" w:eastAsiaTheme="minorEastAsia" w:hAnsiTheme="minorEastAsia"/>
              </w:rPr>
            </w:pPr>
          </w:p>
        </w:tc>
      </w:tr>
    </w:tbl>
    <w:p w:rsidR="00A32039" w:rsidRPr="00A473DA" w:rsidRDefault="00A32039">
      <w:pPr>
        <w:pStyle w:val="CharCharCharCharCharChar"/>
        <w:spacing w:line="240" w:lineRule="auto"/>
        <w:ind w:left="1747" w:rightChars="-31" w:right="-65" w:firstLine="470"/>
        <w:rPr>
          <w:rFonts w:asciiTheme="minorEastAsia" w:eastAsiaTheme="minorEastAsia" w:hAnsiTheme="minorEastAsia"/>
          <w:color w:val="000000"/>
        </w:rPr>
      </w:pPr>
    </w:p>
    <w:p w:rsidR="00A32039" w:rsidRPr="00A473DA" w:rsidRDefault="00A32039">
      <w:pPr>
        <w:pStyle w:val="CharCharCharCharCharChar"/>
        <w:spacing w:line="240" w:lineRule="auto"/>
        <w:ind w:left="1747" w:rightChars="-31" w:right="-65" w:firstLine="470"/>
        <w:rPr>
          <w:rFonts w:asciiTheme="minorEastAsia" w:eastAsiaTheme="minorEastAsia" w:hAnsiTheme="minorEastAsia"/>
          <w:color w:val="000000"/>
        </w:rPr>
      </w:pPr>
    </w:p>
    <w:p w:rsidR="00A32039" w:rsidRPr="00A473DA" w:rsidRDefault="00A71260">
      <w:pPr>
        <w:pStyle w:val="CharCharCharCharCharChar"/>
        <w:spacing w:line="240" w:lineRule="auto"/>
        <w:ind w:leftChars="91" w:left="191" w:rightChars="-31" w:right="-65" w:firstLineChars="100" w:firstLine="241"/>
        <w:rPr>
          <w:rFonts w:asciiTheme="minorEastAsia" w:eastAsiaTheme="minorEastAsia" w:hAnsiTheme="minorEastAsia"/>
          <w:b/>
          <w:color w:val="000000"/>
          <w:szCs w:val="24"/>
        </w:rPr>
      </w:pPr>
      <w:r w:rsidRPr="00A473DA">
        <w:rPr>
          <w:rFonts w:asciiTheme="minorEastAsia" w:eastAsiaTheme="minorEastAsia" w:hAnsiTheme="minorEastAsia" w:hint="eastAsia"/>
          <w:b/>
          <w:color w:val="000000"/>
          <w:szCs w:val="24"/>
        </w:rPr>
        <w:t>封口格式：</w:t>
      </w:r>
    </w:p>
    <w:tbl>
      <w:tblPr>
        <w:tblW w:w="9366"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6"/>
      </w:tblGrid>
      <w:tr w:rsidR="00A32039" w:rsidRPr="00A473DA">
        <w:trPr>
          <w:trHeight w:val="1084"/>
        </w:trPr>
        <w:tc>
          <w:tcPr>
            <w:tcW w:w="9366" w:type="dxa"/>
            <w:vAlign w:val="center"/>
          </w:tcPr>
          <w:p w:rsidR="00A32039" w:rsidRPr="00A473DA" w:rsidRDefault="00A71260">
            <w:pPr>
              <w:pStyle w:val="CharCharCharCharCharChar"/>
              <w:spacing w:line="240" w:lineRule="auto"/>
              <w:ind w:rightChars="-31" w:right="-65"/>
              <w:rPr>
                <w:rFonts w:asciiTheme="minorEastAsia" w:eastAsiaTheme="minorEastAsia" w:hAnsiTheme="minorEastAsia"/>
                <w:b/>
                <w:color w:val="000000"/>
              </w:rPr>
            </w:pPr>
            <w:r w:rsidRPr="00A473DA">
              <w:rPr>
                <w:rFonts w:asciiTheme="minorEastAsia" w:eastAsiaTheme="minorEastAsia" w:hAnsiTheme="minorEastAsia" w:hint="eastAsia"/>
                <w:b/>
                <w:color w:val="000000"/>
              </w:rPr>
              <w:t>…………………于</w:t>
            </w:r>
            <w:r w:rsidRPr="00A473DA">
              <w:rPr>
                <w:rFonts w:asciiTheme="minorEastAsia" w:eastAsiaTheme="minorEastAsia" w:hAnsiTheme="minorEastAsia"/>
                <w:b/>
                <w:color w:val="000000"/>
              </w:rPr>
              <w:t xml:space="preserve">  </w:t>
            </w:r>
            <w:r w:rsidRPr="00A473DA">
              <w:rPr>
                <w:rFonts w:asciiTheme="minorEastAsia" w:eastAsiaTheme="minorEastAsia" w:hAnsiTheme="minorEastAsia" w:hint="eastAsia"/>
                <w:b/>
                <w:color w:val="000000"/>
                <w:u w:val="single"/>
              </w:rPr>
              <w:t>年</w:t>
            </w:r>
            <w:r w:rsidRPr="00A473DA">
              <w:rPr>
                <w:rFonts w:asciiTheme="minorEastAsia" w:eastAsiaTheme="minorEastAsia" w:hAnsiTheme="minorEastAsia"/>
                <w:b/>
                <w:color w:val="000000"/>
                <w:u w:val="single"/>
              </w:rPr>
              <w:t xml:space="preserve">  </w:t>
            </w:r>
            <w:r w:rsidRPr="00A473DA">
              <w:rPr>
                <w:rFonts w:asciiTheme="minorEastAsia" w:eastAsiaTheme="minorEastAsia" w:hAnsiTheme="minorEastAsia" w:hint="eastAsia"/>
                <w:b/>
                <w:color w:val="000000"/>
                <w:u w:val="single"/>
              </w:rPr>
              <w:t>月</w:t>
            </w:r>
            <w:r w:rsidRPr="00A473DA">
              <w:rPr>
                <w:rFonts w:asciiTheme="minorEastAsia" w:eastAsiaTheme="minorEastAsia" w:hAnsiTheme="minorEastAsia"/>
                <w:b/>
                <w:color w:val="000000"/>
                <w:u w:val="single"/>
              </w:rPr>
              <w:t xml:space="preserve">   </w:t>
            </w:r>
            <w:r w:rsidRPr="00A473DA">
              <w:rPr>
                <w:rFonts w:asciiTheme="minorEastAsia" w:eastAsiaTheme="minorEastAsia" w:hAnsiTheme="minorEastAsia" w:hint="eastAsia"/>
                <w:b/>
                <w:color w:val="000000"/>
                <w:u w:val="single"/>
              </w:rPr>
              <w:t>时</w:t>
            </w:r>
            <w:r w:rsidRPr="00A473DA">
              <w:rPr>
                <w:rFonts w:asciiTheme="minorEastAsia" w:eastAsiaTheme="minorEastAsia" w:hAnsiTheme="minorEastAsia"/>
                <w:b/>
                <w:color w:val="000000"/>
                <w:u w:val="single"/>
              </w:rPr>
              <w:t xml:space="preserve">    </w:t>
            </w:r>
            <w:r w:rsidRPr="00A473DA">
              <w:rPr>
                <w:rFonts w:asciiTheme="minorEastAsia" w:eastAsiaTheme="minorEastAsia" w:hAnsiTheme="minorEastAsia" w:hint="eastAsia"/>
                <w:b/>
                <w:color w:val="000000"/>
                <w:u w:val="single"/>
              </w:rPr>
              <w:t>分</w:t>
            </w:r>
            <w:r w:rsidRPr="00A473DA">
              <w:rPr>
                <w:rFonts w:asciiTheme="minorEastAsia" w:eastAsiaTheme="minorEastAsia" w:hAnsiTheme="minorEastAsia"/>
                <w:b/>
                <w:color w:val="000000"/>
                <w:u w:val="single"/>
              </w:rPr>
              <w:t xml:space="preserve">  </w:t>
            </w:r>
            <w:r w:rsidRPr="00A473DA">
              <w:rPr>
                <w:rFonts w:asciiTheme="minorEastAsia" w:eastAsiaTheme="minorEastAsia" w:hAnsiTheme="minorEastAsia" w:hint="eastAsia"/>
                <w:b/>
                <w:color w:val="000000"/>
              </w:rPr>
              <w:t>之前不准启封（公章）…………………</w:t>
            </w:r>
          </w:p>
        </w:tc>
      </w:tr>
    </w:tbl>
    <w:p w:rsidR="00A32039" w:rsidRPr="00A473DA" w:rsidRDefault="00A32039">
      <w:pPr>
        <w:pStyle w:val="CharCharCharCharCharChar"/>
        <w:spacing w:line="240" w:lineRule="auto"/>
        <w:ind w:left="1747" w:rightChars="-31" w:right="-65" w:firstLine="470"/>
        <w:rPr>
          <w:rFonts w:asciiTheme="minorEastAsia" w:eastAsiaTheme="minorEastAsia" w:hAnsiTheme="minorEastAsia"/>
          <w:color w:val="000000"/>
        </w:rPr>
      </w:pPr>
    </w:p>
    <w:p w:rsidR="00E66CD1" w:rsidRPr="00A473DA" w:rsidRDefault="00A71260" w:rsidP="00DC5011">
      <w:pPr>
        <w:pStyle w:val="af2"/>
        <w:spacing w:line="420" w:lineRule="exact"/>
        <w:rPr>
          <w:rFonts w:asciiTheme="minorEastAsia" w:eastAsiaTheme="minorEastAsia" w:hAnsiTheme="minorEastAsia"/>
          <w:sz w:val="24"/>
          <w:u w:val="single"/>
        </w:rPr>
      </w:pPr>
      <w:r w:rsidRPr="00A473DA">
        <w:rPr>
          <w:rFonts w:asciiTheme="minorEastAsia" w:eastAsiaTheme="minorEastAsia" w:hAnsiTheme="minorEastAsia"/>
          <w:sz w:val="24"/>
          <w:u w:val="singl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DD02E5" w:rsidRPr="00A473DA" w:rsidRDefault="00DD02E5" w:rsidP="00DC5011">
      <w:pPr>
        <w:pStyle w:val="af2"/>
        <w:spacing w:line="420" w:lineRule="exact"/>
        <w:rPr>
          <w:rFonts w:asciiTheme="minorEastAsia" w:eastAsiaTheme="minorEastAsia" w:hAnsiTheme="minorEastAsia"/>
          <w:sz w:val="24"/>
          <w:u w:val="single"/>
        </w:rPr>
      </w:pPr>
    </w:p>
    <w:p w:rsidR="00DD02E5" w:rsidRPr="00A473DA" w:rsidRDefault="00DD02E5" w:rsidP="00DC5011">
      <w:pPr>
        <w:pStyle w:val="af2"/>
        <w:spacing w:line="420" w:lineRule="exact"/>
        <w:rPr>
          <w:rFonts w:asciiTheme="minorEastAsia" w:eastAsiaTheme="minorEastAsia" w:hAnsiTheme="minorEastAsia"/>
          <w:sz w:val="24"/>
          <w:u w:val="single"/>
        </w:rPr>
      </w:pPr>
    </w:p>
    <w:p w:rsidR="00DD02E5" w:rsidRPr="00A473DA" w:rsidRDefault="00DD02E5" w:rsidP="00DC5011">
      <w:pPr>
        <w:pStyle w:val="af2"/>
        <w:spacing w:line="420" w:lineRule="exact"/>
        <w:rPr>
          <w:rFonts w:asciiTheme="minorEastAsia" w:eastAsiaTheme="minorEastAsia" w:hAnsiTheme="minorEastAsia"/>
          <w:sz w:val="24"/>
          <w:u w:val="single"/>
        </w:rPr>
      </w:pPr>
    </w:p>
    <w:p w:rsidR="00DD02E5" w:rsidRPr="00A473DA" w:rsidRDefault="00DD02E5" w:rsidP="00DC5011">
      <w:pPr>
        <w:pStyle w:val="af2"/>
        <w:spacing w:line="420" w:lineRule="exact"/>
        <w:rPr>
          <w:rFonts w:asciiTheme="minorEastAsia" w:eastAsiaTheme="minorEastAsia" w:hAnsiTheme="minorEastAsia"/>
          <w:sz w:val="24"/>
          <w:u w:val="single"/>
        </w:rPr>
      </w:pPr>
    </w:p>
    <w:p w:rsidR="00DD02E5" w:rsidRPr="00A473DA" w:rsidRDefault="00DD02E5" w:rsidP="00DD02E5">
      <w:pPr>
        <w:pStyle w:val="2"/>
        <w:spacing w:before="0" w:after="0" w:line="360" w:lineRule="auto"/>
        <w:jc w:val="left"/>
        <w:rPr>
          <w:rFonts w:asciiTheme="minorEastAsia" w:eastAsiaTheme="minorEastAsia" w:hAnsiTheme="minorEastAsia" w:cs="宋体"/>
          <w:color w:val="000000"/>
          <w:sz w:val="24"/>
        </w:rPr>
      </w:pPr>
      <w:bookmarkStart w:id="370" w:name="_Toc22224014"/>
      <w:r w:rsidRPr="00A473DA">
        <w:rPr>
          <w:rFonts w:asciiTheme="minorEastAsia" w:eastAsiaTheme="minorEastAsia" w:hAnsiTheme="minorEastAsia" w:cs="宋体" w:hint="eastAsia"/>
          <w:color w:val="000000"/>
          <w:sz w:val="24"/>
        </w:rPr>
        <w:lastRenderedPageBreak/>
        <w:t>附件三：工程量清单</w:t>
      </w:r>
      <w:bookmarkEnd w:id="370"/>
    </w:p>
    <w:tbl>
      <w:tblPr>
        <w:tblW w:w="9900" w:type="dxa"/>
        <w:jc w:val="center"/>
        <w:tblInd w:w="93" w:type="dxa"/>
        <w:tblLook w:val="04A0"/>
      </w:tblPr>
      <w:tblGrid>
        <w:gridCol w:w="693"/>
        <w:gridCol w:w="1296"/>
        <w:gridCol w:w="3367"/>
        <w:gridCol w:w="674"/>
        <w:gridCol w:w="846"/>
        <w:gridCol w:w="987"/>
        <w:gridCol w:w="987"/>
        <w:gridCol w:w="1050"/>
      </w:tblGrid>
      <w:tr w:rsidR="00A87960" w:rsidRPr="003D68D9" w:rsidTr="00967118">
        <w:trPr>
          <w:trHeight w:val="330"/>
          <w:tblHeader/>
          <w:jc w:val="center"/>
        </w:trPr>
        <w:tc>
          <w:tcPr>
            <w:tcW w:w="7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序号</w:t>
            </w:r>
          </w:p>
        </w:tc>
        <w:tc>
          <w:tcPr>
            <w:tcW w:w="12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项目编码</w:t>
            </w:r>
          </w:p>
        </w:tc>
        <w:tc>
          <w:tcPr>
            <w:tcW w:w="34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项目名称</w:t>
            </w:r>
            <w:r w:rsidRPr="003D68D9">
              <w:rPr>
                <w:rFonts w:ascii="黑体" w:eastAsia="黑体" w:hAnsi="黑体" w:cs="宋体" w:hint="eastAsia"/>
                <w:color w:val="000000"/>
                <w:kern w:val="0"/>
                <w:sz w:val="18"/>
                <w:szCs w:val="18"/>
              </w:rPr>
              <w:br/>
            </w:r>
            <w:r w:rsidRPr="003D68D9">
              <w:rPr>
                <w:rFonts w:ascii="黑体" w:eastAsia="黑体" w:hAnsi="黑体" w:cs="宋体" w:hint="eastAsia"/>
                <w:color w:val="000000"/>
                <w:kern w:val="0"/>
                <w:sz w:val="18"/>
                <w:szCs w:val="18"/>
              </w:rPr>
              <w:br/>
              <w:t>项目特征</w:t>
            </w:r>
          </w:p>
        </w:tc>
        <w:tc>
          <w:tcPr>
            <w:tcW w:w="6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计量单位</w:t>
            </w:r>
          </w:p>
        </w:tc>
        <w:tc>
          <w:tcPr>
            <w:tcW w:w="8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金额（元）</w:t>
            </w:r>
          </w:p>
        </w:tc>
      </w:tr>
      <w:tr w:rsidR="00A87960" w:rsidRPr="003D68D9" w:rsidTr="00967118">
        <w:trPr>
          <w:trHeight w:val="525"/>
          <w:tblHeader/>
          <w:jc w:val="center"/>
        </w:trPr>
        <w:tc>
          <w:tcPr>
            <w:tcW w:w="700" w:type="dxa"/>
            <w:vMerge/>
            <w:tcBorders>
              <w:top w:val="single" w:sz="8" w:space="0" w:color="000000"/>
              <w:left w:val="single" w:sz="8" w:space="0" w:color="000000"/>
              <w:bottom w:val="single" w:sz="4" w:space="0" w:color="000000"/>
              <w:right w:val="single" w:sz="4" w:space="0" w:color="000000"/>
            </w:tcBorders>
            <w:vAlign w:val="center"/>
            <w:hideMark/>
          </w:tcPr>
          <w:p w:rsidR="00A87960" w:rsidRPr="003D68D9" w:rsidRDefault="00A87960" w:rsidP="00967118">
            <w:pPr>
              <w:widowControl/>
              <w:jc w:val="left"/>
              <w:rPr>
                <w:rFonts w:ascii="黑体" w:eastAsia="黑体" w:hAnsi="黑体" w:cs="宋体"/>
                <w:color w:val="000000"/>
                <w:kern w:val="0"/>
                <w:sz w:val="18"/>
                <w:szCs w:val="18"/>
              </w:rPr>
            </w:pPr>
          </w:p>
        </w:tc>
        <w:tc>
          <w:tcPr>
            <w:tcW w:w="1240" w:type="dxa"/>
            <w:vMerge/>
            <w:tcBorders>
              <w:top w:val="single" w:sz="8" w:space="0" w:color="000000"/>
              <w:left w:val="single" w:sz="4" w:space="0" w:color="000000"/>
              <w:bottom w:val="single" w:sz="4" w:space="0" w:color="000000"/>
              <w:right w:val="single" w:sz="4" w:space="0" w:color="000000"/>
            </w:tcBorders>
            <w:vAlign w:val="center"/>
            <w:hideMark/>
          </w:tcPr>
          <w:p w:rsidR="00A87960" w:rsidRPr="003D68D9" w:rsidRDefault="00A87960" w:rsidP="00967118">
            <w:pPr>
              <w:widowControl/>
              <w:jc w:val="left"/>
              <w:rPr>
                <w:rFonts w:ascii="黑体" w:eastAsia="黑体" w:hAnsi="黑体" w:cs="宋体"/>
                <w:color w:val="000000"/>
                <w:kern w:val="0"/>
                <w:sz w:val="18"/>
                <w:szCs w:val="18"/>
              </w:rPr>
            </w:pPr>
          </w:p>
        </w:tc>
        <w:tc>
          <w:tcPr>
            <w:tcW w:w="3400" w:type="dxa"/>
            <w:vMerge/>
            <w:tcBorders>
              <w:top w:val="single" w:sz="8" w:space="0" w:color="000000"/>
              <w:left w:val="single" w:sz="4" w:space="0" w:color="000000"/>
              <w:bottom w:val="single" w:sz="4" w:space="0" w:color="000000"/>
              <w:right w:val="single" w:sz="4" w:space="0" w:color="000000"/>
            </w:tcBorders>
            <w:vAlign w:val="center"/>
            <w:hideMark/>
          </w:tcPr>
          <w:p w:rsidR="00A87960" w:rsidRPr="003D68D9" w:rsidRDefault="00A87960" w:rsidP="00967118">
            <w:pPr>
              <w:widowControl/>
              <w:jc w:val="left"/>
              <w:rPr>
                <w:rFonts w:ascii="黑体" w:eastAsia="黑体" w:hAnsi="黑体" w:cs="宋体"/>
                <w:color w:val="000000"/>
                <w:kern w:val="0"/>
                <w:sz w:val="18"/>
                <w:szCs w:val="18"/>
              </w:rPr>
            </w:pPr>
          </w:p>
        </w:tc>
        <w:tc>
          <w:tcPr>
            <w:tcW w:w="680" w:type="dxa"/>
            <w:vMerge/>
            <w:tcBorders>
              <w:top w:val="single" w:sz="8" w:space="0" w:color="000000"/>
              <w:left w:val="single" w:sz="4" w:space="0" w:color="000000"/>
              <w:bottom w:val="single" w:sz="4" w:space="0" w:color="000000"/>
              <w:right w:val="single" w:sz="4" w:space="0" w:color="000000"/>
            </w:tcBorders>
            <w:vAlign w:val="center"/>
            <w:hideMark/>
          </w:tcPr>
          <w:p w:rsidR="00A87960" w:rsidRPr="003D68D9" w:rsidRDefault="00A87960" w:rsidP="00967118">
            <w:pPr>
              <w:widowControl/>
              <w:jc w:val="left"/>
              <w:rPr>
                <w:rFonts w:ascii="黑体" w:eastAsia="黑体" w:hAnsi="黑体" w:cs="宋体"/>
                <w:color w:val="000000"/>
                <w:kern w:val="0"/>
                <w:sz w:val="18"/>
                <w:szCs w:val="18"/>
              </w:rPr>
            </w:pPr>
          </w:p>
        </w:tc>
        <w:tc>
          <w:tcPr>
            <w:tcW w:w="820" w:type="dxa"/>
            <w:vMerge/>
            <w:tcBorders>
              <w:top w:val="single" w:sz="8" w:space="0" w:color="000000"/>
              <w:left w:val="single" w:sz="4" w:space="0" w:color="000000"/>
              <w:bottom w:val="single" w:sz="4" w:space="0" w:color="000000"/>
              <w:right w:val="single" w:sz="4" w:space="0" w:color="000000"/>
            </w:tcBorders>
            <w:vAlign w:val="center"/>
            <w:hideMark/>
          </w:tcPr>
          <w:p w:rsidR="00A87960" w:rsidRPr="003D68D9" w:rsidRDefault="00A87960" w:rsidP="00967118">
            <w:pPr>
              <w:widowControl/>
              <w:jc w:val="left"/>
              <w:rPr>
                <w:rFonts w:ascii="黑体" w:eastAsia="黑体" w:hAnsi="黑体"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其中：暂估价</w:t>
            </w:r>
          </w:p>
        </w:tc>
      </w:tr>
      <w:tr w:rsidR="00A87960" w:rsidRPr="003D68D9" w:rsidTr="00967118">
        <w:trPr>
          <w:trHeight w:val="33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A.8</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门窗工程</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r>
      <w:tr w:rsidR="00A87960" w:rsidRPr="003D68D9" w:rsidTr="00967118">
        <w:trPr>
          <w:trHeight w:val="36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1</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010802001005</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钢制保温门</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1.门框、扇材质：金属保温门，含制作、安装、面层静电喷涂，钢板厚度不小于1mm，门芯填充铝蜂窝，铝合金包边，带圆角铝合金门框，门吸及闭门器、收边收口等达到验收标准的全套工作内容，含全部五金件及发泡聚氨酯密封材料等辅材，平开门与开启方向一侧墙体齐平</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2.玻璃品种：带6mm浮法玻璃观察窗600*400（完成面与门体齐平）</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3.类别：手动单平开门</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4.其他：满足设计及验收规范，其它未尽事宜参阅图纸设计及规范，相关费用已包含在综合单价内。</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5.部位：交班室、医用耗材间等（详见图纸）</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41.58</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r>
      <w:tr w:rsidR="00A87960" w:rsidRPr="003D68D9" w:rsidTr="00967118">
        <w:trPr>
          <w:trHeight w:val="34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2</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010802001007</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钢制保温门</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1.门框、扇材质：金属保温门，含制作、安装、面层静电喷涂，钢板厚度不小于1mm，门芯填充铝蜂窝，铝合金包边，带圆角铝合金门框，门吸及闭门器、顺序器、收边收口等达到验收标准的全套工作内容，含全部五金件及发泡聚氨酯密封材料等辅材，平开门与开启方向一侧墙体齐平</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2.玻璃品种：带6mm浮法玻璃观察窗600*400（完成面与门体齐平）</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3.类别：手动双开平开门</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4.其他：满足设计及验收规范，其它未尽事宜参阅图纸设计及规范，相关费用已包含在综合单价内。</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5.部位：排药准备区等（详见图纸）</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34.65</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r>
      <w:tr w:rsidR="00A87960" w:rsidRPr="003D68D9" w:rsidTr="00967118">
        <w:trPr>
          <w:trHeight w:val="300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lastRenderedPageBreak/>
              <w:t>3</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010802003002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消防逃生门</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1.门框、扇材质：优质全玻门，含制作、安装，铝合金包边、收边收口等达到验收标准的全套工作内容，含逃生安全锤及逃生标志、含全部五金件及发泡聚氨酯密封材料等辅材。</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2.标识：消防救援门标识</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3.玻璃材质：5mm钢化玻璃</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4.类别：固定落地门</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5.其他：满足设计及验收规范，其它未尽事宜参阅图纸设计及规范，相关费用已包含在综合单价内。</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6.部位：危害药物调配间（详见图纸）</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15.15</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r>
      <w:tr w:rsidR="00A87960" w:rsidRPr="003D68D9" w:rsidTr="00967118">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本页小计</w:t>
            </w:r>
          </w:p>
        </w:tc>
        <w:tc>
          <w:tcPr>
            <w:tcW w:w="1000" w:type="dxa"/>
            <w:tcBorders>
              <w:top w:val="nil"/>
              <w:left w:val="nil"/>
              <w:bottom w:val="single" w:sz="8" w:space="0" w:color="000000"/>
              <w:right w:val="single" w:sz="4" w:space="0" w:color="000000"/>
            </w:tcBorders>
            <w:shd w:val="clear" w:color="FFFFFF" w:fill="FFFFFF"/>
            <w:vAlign w:val="center"/>
            <w:hideMark/>
          </w:tcPr>
          <w:p w:rsidR="00A87960" w:rsidRPr="003D68D9" w:rsidRDefault="00A87960" w:rsidP="00967118">
            <w:pPr>
              <w:widowControl/>
              <w:jc w:val="right"/>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A87960" w:rsidRPr="003D68D9" w:rsidRDefault="00A87960" w:rsidP="00967118">
            <w:pPr>
              <w:widowControl/>
              <w:jc w:val="right"/>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 xml:space="preserve">　</w:t>
            </w:r>
          </w:p>
        </w:tc>
      </w:tr>
      <w:tr w:rsidR="00A87960" w:rsidRPr="003D68D9" w:rsidTr="00967118">
        <w:trPr>
          <w:trHeight w:val="330"/>
          <w:jc w:val="center"/>
        </w:trPr>
        <w:tc>
          <w:tcPr>
            <w:tcW w:w="700"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序号</w:t>
            </w:r>
          </w:p>
        </w:tc>
        <w:tc>
          <w:tcPr>
            <w:tcW w:w="12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项目编码</w:t>
            </w:r>
          </w:p>
        </w:tc>
        <w:tc>
          <w:tcPr>
            <w:tcW w:w="34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项目名称</w:t>
            </w:r>
            <w:r w:rsidRPr="003D68D9">
              <w:rPr>
                <w:rFonts w:ascii="黑体" w:eastAsia="黑体" w:hAnsi="黑体" w:cs="宋体" w:hint="eastAsia"/>
                <w:color w:val="000000"/>
                <w:kern w:val="0"/>
                <w:sz w:val="18"/>
                <w:szCs w:val="18"/>
              </w:rPr>
              <w:br w:type="page"/>
            </w:r>
            <w:r w:rsidRPr="003D68D9">
              <w:rPr>
                <w:rFonts w:ascii="黑体" w:eastAsia="黑体" w:hAnsi="黑体" w:cs="宋体" w:hint="eastAsia"/>
                <w:color w:val="000000"/>
                <w:kern w:val="0"/>
                <w:sz w:val="18"/>
                <w:szCs w:val="18"/>
              </w:rPr>
              <w:br w:type="page"/>
              <w:t>项目特征</w:t>
            </w:r>
          </w:p>
        </w:tc>
        <w:tc>
          <w:tcPr>
            <w:tcW w:w="6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计量单位</w:t>
            </w:r>
          </w:p>
        </w:tc>
        <w:tc>
          <w:tcPr>
            <w:tcW w:w="8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金额（元）</w:t>
            </w:r>
          </w:p>
        </w:tc>
      </w:tr>
      <w:tr w:rsidR="00A87960" w:rsidRPr="003D68D9" w:rsidTr="00967118">
        <w:trPr>
          <w:trHeight w:val="525"/>
          <w:jc w:val="center"/>
        </w:trPr>
        <w:tc>
          <w:tcPr>
            <w:tcW w:w="700" w:type="dxa"/>
            <w:vMerge/>
            <w:tcBorders>
              <w:top w:val="nil"/>
              <w:left w:val="single" w:sz="8" w:space="0" w:color="000000"/>
              <w:bottom w:val="single" w:sz="4" w:space="0" w:color="000000"/>
              <w:right w:val="single" w:sz="4" w:space="0" w:color="000000"/>
            </w:tcBorders>
            <w:vAlign w:val="center"/>
            <w:hideMark/>
          </w:tcPr>
          <w:p w:rsidR="00A87960" w:rsidRPr="003D68D9" w:rsidRDefault="00A87960" w:rsidP="00967118">
            <w:pPr>
              <w:widowControl/>
              <w:jc w:val="left"/>
              <w:rPr>
                <w:rFonts w:ascii="黑体" w:eastAsia="黑体" w:hAnsi="黑体" w:cs="宋体"/>
                <w:color w:val="000000"/>
                <w:kern w:val="0"/>
                <w:sz w:val="18"/>
                <w:szCs w:val="18"/>
              </w:rPr>
            </w:pPr>
          </w:p>
        </w:tc>
        <w:tc>
          <w:tcPr>
            <w:tcW w:w="1240" w:type="dxa"/>
            <w:vMerge/>
            <w:tcBorders>
              <w:top w:val="nil"/>
              <w:left w:val="single" w:sz="4" w:space="0" w:color="000000"/>
              <w:bottom w:val="single" w:sz="4" w:space="0" w:color="000000"/>
              <w:right w:val="single" w:sz="4" w:space="0" w:color="000000"/>
            </w:tcBorders>
            <w:vAlign w:val="center"/>
            <w:hideMark/>
          </w:tcPr>
          <w:p w:rsidR="00A87960" w:rsidRPr="003D68D9" w:rsidRDefault="00A87960" w:rsidP="00967118">
            <w:pPr>
              <w:widowControl/>
              <w:jc w:val="left"/>
              <w:rPr>
                <w:rFonts w:ascii="黑体" w:eastAsia="黑体" w:hAnsi="黑体" w:cs="宋体"/>
                <w:color w:val="000000"/>
                <w:kern w:val="0"/>
                <w:sz w:val="18"/>
                <w:szCs w:val="18"/>
              </w:rPr>
            </w:pPr>
          </w:p>
        </w:tc>
        <w:tc>
          <w:tcPr>
            <w:tcW w:w="3400" w:type="dxa"/>
            <w:vMerge/>
            <w:tcBorders>
              <w:top w:val="nil"/>
              <w:left w:val="single" w:sz="4" w:space="0" w:color="000000"/>
              <w:bottom w:val="single" w:sz="4" w:space="0" w:color="000000"/>
              <w:right w:val="single" w:sz="4" w:space="0" w:color="000000"/>
            </w:tcBorders>
            <w:vAlign w:val="center"/>
            <w:hideMark/>
          </w:tcPr>
          <w:p w:rsidR="00A87960" w:rsidRPr="003D68D9" w:rsidRDefault="00A87960" w:rsidP="00967118">
            <w:pPr>
              <w:widowControl/>
              <w:jc w:val="left"/>
              <w:rPr>
                <w:rFonts w:ascii="黑体" w:eastAsia="黑体" w:hAnsi="黑体" w:cs="宋体"/>
                <w:color w:val="000000"/>
                <w:kern w:val="0"/>
                <w:sz w:val="18"/>
                <w:szCs w:val="18"/>
              </w:rPr>
            </w:pPr>
          </w:p>
        </w:tc>
        <w:tc>
          <w:tcPr>
            <w:tcW w:w="680" w:type="dxa"/>
            <w:vMerge/>
            <w:tcBorders>
              <w:top w:val="nil"/>
              <w:left w:val="single" w:sz="4" w:space="0" w:color="000000"/>
              <w:bottom w:val="single" w:sz="4" w:space="0" w:color="000000"/>
              <w:right w:val="single" w:sz="4" w:space="0" w:color="000000"/>
            </w:tcBorders>
            <w:vAlign w:val="center"/>
            <w:hideMark/>
          </w:tcPr>
          <w:p w:rsidR="00A87960" w:rsidRPr="003D68D9" w:rsidRDefault="00A87960" w:rsidP="00967118">
            <w:pPr>
              <w:widowControl/>
              <w:jc w:val="left"/>
              <w:rPr>
                <w:rFonts w:ascii="黑体" w:eastAsia="黑体" w:hAnsi="黑体" w:cs="宋体"/>
                <w:color w:val="000000"/>
                <w:kern w:val="0"/>
                <w:sz w:val="18"/>
                <w:szCs w:val="18"/>
              </w:rPr>
            </w:pPr>
          </w:p>
        </w:tc>
        <w:tc>
          <w:tcPr>
            <w:tcW w:w="820" w:type="dxa"/>
            <w:vMerge/>
            <w:tcBorders>
              <w:top w:val="nil"/>
              <w:left w:val="single" w:sz="4" w:space="0" w:color="000000"/>
              <w:bottom w:val="single" w:sz="4" w:space="0" w:color="000000"/>
              <w:right w:val="single" w:sz="4" w:space="0" w:color="000000"/>
            </w:tcBorders>
            <w:vAlign w:val="center"/>
            <w:hideMark/>
          </w:tcPr>
          <w:p w:rsidR="00A87960" w:rsidRPr="003D68D9" w:rsidRDefault="00A87960" w:rsidP="00967118">
            <w:pPr>
              <w:widowControl/>
              <w:jc w:val="left"/>
              <w:rPr>
                <w:rFonts w:ascii="黑体" w:eastAsia="黑体" w:hAnsi="黑体"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其中：暂估价</w:t>
            </w:r>
          </w:p>
        </w:tc>
      </w:tr>
      <w:tr w:rsidR="00A87960" w:rsidRPr="003D68D9" w:rsidTr="00967118">
        <w:trPr>
          <w:trHeight w:val="322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4</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010807001003</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传递窗</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1.窗代号及洞口尺寸:机械互锁传递窗600*600*600mm</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2.门互锁方式  机械互锁</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3.箱体材质： 优质冷轧钢板，表面静电喷塑处理，哑光白色</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4.内壁材质 不锈钢板</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5.含紫外线杀菌灯、蜂鸣器、对讲机等，含制作、安装、收边收口等达到验收标准的全套工作内容，含五金件等辅材</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6.其他：满足设计及验收规范，其它未尽事宜参阅图纸设计及规范，相关费用已包含在综合单价内</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7.部位：危害药物调配间等（详见图纸）</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樘</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r>
      <w:tr w:rsidR="00A87960" w:rsidRPr="003D68D9" w:rsidTr="00967118">
        <w:trPr>
          <w:trHeight w:val="34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lastRenderedPageBreak/>
              <w:t>5</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010802002001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传递门</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1.门代号及洞口尺寸:机械互锁传递窗1500*1000*600mm</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2.门互锁方式  机械互锁</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3.箱体材质： 优质冷轧钢板，表面静电喷塑处理，哑光白色</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4.内壁材质 不锈钢板</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5.含紫外线杀菌灯、蜂鸣器、对讲机等，含制作、安装、收边收口等达到验收标准的全套工作内容，含五金件等辅材</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6.其他：满足设计及验收规范，其它未尽事宜参阅图纸设计及规范，相关费用已包含在综合单价内</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7.部位：抗生素药物调配间等（详见图纸）</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樘</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13</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r>
      <w:tr w:rsidR="00A87960" w:rsidRPr="003D68D9" w:rsidTr="00967118">
        <w:trPr>
          <w:trHeight w:val="210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6</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010807001004</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金属（塑钢、断桥）窗</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1.窗代号及洞口尺寸:C2015,2000*1500</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2.框、扇材质:铝合金边框，含全部五金件达到验收标准的全套工作内容</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3.玻璃品种、厚度:双层钢化玻璃5mm</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4.其他：满足设计及验收规范，其它未尽事宜参阅图纸设计及规范，相关费用已包含在综合单价内</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5.部位：清洗间等（详见图纸）</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12</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r>
      <w:tr w:rsidR="00A87960" w:rsidRPr="003D68D9" w:rsidTr="00967118">
        <w:trPr>
          <w:trHeight w:val="27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7</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010805005001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全玻自由门</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1.门代号及洞口尺寸:M1521,1500*2100</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2.类别：玻璃自由平开门</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3.框材质:不锈钢包框，配铝合金大把手，无污染专用玻璃条；</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4.五金件包含：门夹、地弹簧、门锁等全部五金配件，质量、款式满足甲方要求。</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4.玻璃品种、厚度:单层12mm钢化玻璃</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5.其他：满足设计及验收规范，其它未尽事宜参阅图纸设计及规范，相关费用已包含在综合单价内。</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lastRenderedPageBreak/>
              <w:br/>
              <w:t>6.部位：排药准备区（详见图纸）</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lastRenderedPageBreak/>
              <w:t>樘</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r>
      <w:tr w:rsidR="00A87960" w:rsidRPr="003D68D9" w:rsidTr="00967118">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lastRenderedPageBreak/>
              <w:t>本页小计</w:t>
            </w:r>
          </w:p>
        </w:tc>
        <w:tc>
          <w:tcPr>
            <w:tcW w:w="1000" w:type="dxa"/>
            <w:tcBorders>
              <w:top w:val="nil"/>
              <w:left w:val="nil"/>
              <w:bottom w:val="single" w:sz="8" w:space="0" w:color="000000"/>
              <w:right w:val="single" w:sz="4" w:space="0" w:color="000000"/>
            </w:tcBorders>
            <w:shd w:val="clear" w:color="FFFFFF" w:fill="FFFFFF"/>
            <w:vAlign w:val="center"/>
            <w:hideMark/>
          </w:tcPr>
          <w:p w:rsidR="00A87960" w:rsidRPr="003D68D9" w:rsidRDefault="00A87960" w:rsidP="00967118">
            <w:pPr>
              <w:widowControl/>
              <w:jc w:val="right"/>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A87960" w:rsidRPr="003D68D9" w:rsidRDefault="00A87960" w:rsidP="00967118">
            <w:pPr>
              <w:widowControl/>
              <w:jc w:val="right"/>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 xml:space="preserve">　</w:t>
            </w:r>
          </w:p>
        </w:tc>
      </w:tr>
      <w:tr w:rsidR="00A87960" w:rsidRPr="003D68D9" w:rsidTr="00967118">
        <w:trPr>
          <w:trHeight w:val="330"/>
          <w:jc w:val="center"/>
        </w:trPr>
        <w:tc>
          <w:tcPr>
            <w:tcW w:w="700"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序号</w:t>
            </w:r>
          </w:p>
        </w:tc>
        <w:tc>
          <w:tcPr>
            <w:tcW w:w="12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项目编码</w:t>
            </w:r>
          </w:p>
        </w:tc>
        <w:tc>
          <w:tcPr>
            <w:tcW w:w="34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项目名称</w:t>
            </w:r>
            <w:r w:rsidRPr="003D68D9">
              <w:rPr>
                <w:rFonts w:ascii="黑体" w:eastAsia="黑体" w:hAnsi="黑体" w:cs="宋体" w:hint="eastAsia"/>
                <w:color w:val="000000"/>
                <w:kern w:val="0"/>
                <w:sz w:val="18"/>
                <w:szCs w:val="18"/>
              </w:rPr>
              <w:br w:type="page"/>
            </w:r>
            <w:r w:rsidRPr="003D68D9">
              <w:rPr>
                <w:rFonts w:ascii="黑体" w:eastAsia="黑体" w:hAnsi="黑体" w:cs="宋体" w:hint="eastAsia"/>
                <w:color w:val="000000"/>
                <w:kern w:val="0"/>
                <w:sz w:val="18"/>
                <w:szCs w:val="18"/>
              </w:rPr>
              <w:br w:type="page"/>
              <w:t>项目特征</w:t>
            </w:r>
          </w:p>
        </w:tc>
        <w:tc>
          <w:tcPr>
            <w:tcW w:w="6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计量单位</w:t>
            </w:r>
          </w:p>
        </w:tc>
        <w:tc>
          <w:tcPr>
            <w:tcW w:w="8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金额（元）</w:t>
            </w:r>
          </w:p>
        </w:tc>
      </w:tr>
      <w:tr w:rsidR="00A87960" w:rsidRPr="003D68D9" w:rsidTr="00967118">
        <w:trPr>
          <w:trHeight w:val="525"/>
          <w:jc w:val="center"/>
        </w:trPr>
        <w:tc>
          <w:tcPr>
            <w:tcW w:w="700" w:type="dxa"/>
            <w:vMerge/>
            <w:tcBorders>
              <w:top w:val="nil"/>
              <w:left w:val="single" w:sz="8" w:space="0" w:color="000000"/>
              <w:bottom w:val="single" w:sz="4" w:space="0" w:color="000000"/>
              <w:right w:val="single" w:sz="4" w:space="0" w:color="000000"/>
            </w:tcBorders>
            <w:vAlign w:val="center"/>
            <w:hideMark/>
          </w:tcPr>
          <w:p w:rsidR="00A87960" w:rsidRPr="003D68D9" w:rsidRDefault="00A87960" w:rsidP="00967118">
            <w:pPr>
              <w:widowControl/>
              <w:jc w:val="left"/>
              <w:rPr>
                <w:rFonts w:ascii="黑体" w:eastAsia="黑体" w:hAnsi="黑体" w:cs="宋体"/>
                <w:color w:val="000000"/>
                <w:kern w:val="0"/>
                <w:sz w:val="18"/>
                <w:szCs w:val="18"/>
              </w:rPr>
            </w:pPr>
          </w:p>
        </w:tc>
        <w:tc>
          <w:tcPr>
            <w:tcW w:w="1240" w:type="dxa"/>
            <w:vMerge/>
            <w:tcBorders>
              <w:top w:val="nil"/>
              <w:left w:val="single" w:sz="4" w:space="0" w:color="000000"/>
              <w:bottom w:val="single" w:sz="4" w:space="0" w:color="000000"/>
              <w:right w:val="single" w:sz="4" w:space="0" w:color="000000"/>
            </w:tcBorders>
            <w:vAlign w:val="center"/>
            <w:hideMark/>
          </w:tcPr>
          <w:p w:rsidR="00A87960" w:rsidRPr="003D68D9" w:rsidRDefault="00A87960" w:rsidP="00967118">
            <w:pPr>
              <w:widowControl/>
              <w:jc w:val="left"/>
              <w:rPr>
                <w:rFonts w:ascii="黑体" w:eastAsia="黑体" w:hAnsi="黑体" w:cs="宋体"/>
                <w:color w:val="000000"/>
                <w:kern w:val="0"/>
                <w:sz w:val="18"/>
                <w:szCs w:val="18"/>
              </w:rPr>
            </w:pPr>
          </w:p>
        </w:tc>
        <w:tc>
          <w:tcPr>
            <w:tcW w:w="3400" w:type="dxa"/>
            <w:vMerge/>
            <w:tcBorders>
              <w:top w:val="nil"/>
              <w:left w:val="single" w:sz="4" w:space="0" w:color="000000"/>
              <w:bottom w:val="single" w:sz="4" w:space="0" w:color="000000"/>
              <w:right w:val="single" w:sz="4" w:space="0" w:color="000000"/>
            </w:tcBorders>
            <w:vAlign w:val="center"/>
            <w:hideMark/>
          </w:tcPr>
          <w:p w:rsidR="00A87960" w:rsidRPr="003D68D9" w:rsidRDefault="00A87960" w:rsidP="00967118">
            <w:pPr>
              <w:widowControl/>
              <w:jc w:val="left"/>
              <w:rPr>
                <w:rFonts w:ascii="黑体" w:eastAsia="黑体" w:hAnsi="黑体" w:cs="宋体"/>
                <w:color w:val="000000"/>
                <w:kern w:val="0"/>
                <w:sz w:val="18"/>
                <w:szCs w:val="18"/>
              </w:rPr>
            </w:pPr>
          </w:p>
        </w:tc>
        <w:tc>
          <w:tcPr>
            <w:tcW w:w="680" w:type="dxa"/>
            <w:vMerge/>
            <w:tcBorders>
              <w:top w:val="nil"/>
              <w:left w:val="single" w:sz="4" w:space="0" w:color="000000"/>
              <w:bottom w:val="single" w:sz="4" w:space="0" w:color="000000"/>
              <w:right w:val="single" w:sz="4" w:space="0" w:color="000000"/>
            </w:tcBorders>
            <w:vAlign w:val="center"/>
            <w:hideMark/>
          </w:tcPr>
          <w:p w:rsidR="00A87960" w:rsidRPr="003D68D9" w:rsidRDefault="00A87960" w:rsidP="00967118">
            <w:pPr>
              <w:widowControl/>
              <w:jc w:val="left"/>
              <w:rPr>
                <w:rFonts w:ascii="黑体" w:eastAsia="黑体" w:hAnsi="黑体" w:cs="宋体"/>
                <w:color w:val="000000"/>
                <w:kern w:val="0"/>
                <w:sz w:val="18"/>
                <w:szCs w:val="18"/>
              </w:rPr>
            </w:pPr>
          </w:p>
        </w:tc>
        <w:tc>
          <w:tcPr>
            <w:tcW w:w="820" w:type="dxa"/>
            <w:vMerge/>
            <w:tcBorders>
              <w:top w:val="nil"/>
              <w:left w:val="single" w:sz="4" w:space="0" w:color="000000"/>
              <w:bottom w:val="single" w:sz="4" w:space="0" w:color="000000"/>
              <w:right w:val="single" w:sz="4" w:space="0" w:color="000000"/>
            </w:tcBorders>
            <w:vAlign w:val="center"/>
            <w:hideMark/>
          </w:tcPr>
          <w:p w:rsidR="00A87960" w:rsidRPr="003D68D9" w:rsidRDefault="00A87960" w:rsidP="00967118">
            <w:pPr>
              <w:widowControl/>
              <w:jc w:val="left"/>
              <w:rPr>
                <w:rFonts w:ascii="黑体" w:eastAsia="黑体" w:hAnsi="黑体"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其中：暂估价</w:t>
            </w:r>
          </w:p>
        </w:tc>
      </w:tr>
      <w:tr w:rsidR="00A87960" w:rsidRPr="003D68D9" w:rsidTr="00967118">
        <w:trPr>
          <w:trHeight w:val="33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A.11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楼地面装饰工程</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r>
      <w:tr w:rsidR="00A87960" w:rsidRPr="003D68D9" w:rsidTr="00967118">
        <w:trPr>
          <w:trHeight w:val="25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8</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011103003001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塑料板楼地面</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1.部位:成品核对区、排药准备区等（详见图纸）</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2.做法：（1）2.0厚PVC同质透心塑胶地板（T级耐磨，B1级防火）（2）配套粘结剂（3）自流平复合浆（厚度根据施工现场实际情况考虑）（4）刷界面剂一道</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3.材质要求：面层材料具体要求详见图纸设计</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4.其他：满足现场施工、设计要求及规范规定</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1123.69</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r>
      <w:tr w:rsidR="00A87960" w:rsidRPr="003D68D9" w:rsidTr="00967118">
        <w:trPr>
          <w:trHeight w:val="232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9</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011105004002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塑料板踢脚线</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1.部位：静配PVC地面（详见图纸）</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2.做法：（1）成品铝合金收口条，擦上光蜡（2）2.0厚同质透心PVC卷材120mm高用PVC专用胶粘结并嵌密封胶（3）墙角做弧形垫条（综合考虑）</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 xml:space="preserve">3.材质要求：PVC材质具体要求详见图纸设计 </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4.其他：满足现场施工、设计要求及规范规定</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72.16</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r>
      <w:tr w:rsidR="00A87960" w:rsidRPr="003D68D9" w:rsidTr="00967118">
        <w:trPr>
          <w:trHeight w:val="33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A.12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墙、柱面装饰与隔断、幕墙工程</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r>
      <w:tr w:rsidR="00A87960" w:rsidRPr="003D68D9" w:rsidTr="00967118">
        <w:trPr>
          <w:trHeight w:val="27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lastRenderedPageBreak/>
              <w:t>10</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011210005003</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成品隔断</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1.部位：施工区域除玻璃隔断外所有隔墙（详见图纸）</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2.隔断材料品种、规格、颜色:50厚手工岩棉彩钢板，高度2.7m，与吊顶做成一个整体，疏散通道耐火极限不低于1.0小时，隔墙的阴角、阳角均采用成品铝合金件连接，含槽铝、接件角铝、中字铝等及密封胶、结构胶、螺丝等全部辅材。</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3.其他：满足设计及验收规范，其它未尽事宜参阅图纸设计及规范，相关费用已包含在综合单价内。</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1212.08</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r>
      <w:tr w:rsidR="00A87960" w:rsidRPr="003D68D9" w:rsidTr="00967118">
        <w:trPr>
          <w:trHeight w:val="210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11</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011210005004</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成品隔断</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1.部位：成品核对区（详见图纸）</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2.隔断材料品种、规格、颜色:84*30*1.2铝型材，5mm+5mm厚中空钢化玻璃，含全部五金件达到验收标准的全套工作内容；</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3.隔断高度2700mm至吊顶底；</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4.其他：满足设计及验收规范，其它未尽事宜参阅图纸设计及规范，相关费用已包含在综合单价内。</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93.53</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r>
      <w:tr w:rsidR="00A87960" w:rsidRPr="003D68D9" w:rsidTr="00967118">
        <w:trPr>
          <w:trHeight w:val="33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A.13</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天棚工程</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r>
      <w:tr w:rsidR="00A87960" w:rsidRPr="003D68D9" w:rsidTr="00967118">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本页小计</w:t>
            </w:r>
          </w:p>
        </w:tc>
        <w:tc>
          <w:tcPr>
            <w:tcW w:w="1000" w:type="dxa"/>
            <w:tcBorders>
              <w:top w:val="nil"/>
              <w:left w:val="nil"/>
              <w:bottom w:val="single" w:sz="8" w:space="0" w:color="000000"/>
              <w:right w:val="single" w:sz="4" w:space="0" w:color="000000"/>
            </w:tcBorders>
            <w:shd w:val="clear" w:color="FFFFFF" w:fill="FFFFFF"/>
            <w:vAlign w:val="center"/>
            <w:hideMark/>
          </w:tcPr>
          <w:p w:rsidR="00A87960" w:rsidRPr="003D68D9" w:rsidRDefault="00A87960" w:rsidP="00967118">
            <w:pPr>
              <w:widowControl/>
              <w:jc w:val="right"/>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A87960" w:rsidRPr="003D68D9" w:rsidRDefault="00A87960" w:rsidP="00967118">
            <w:pPr>
              <w:widowControl/>
              <w:jc w:val="right"/>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 xml:space="preserve">　</w:t>
            </w:r>
          </w:p>
        </w:tc>
      </w:tr>
      <w:tr w:rsidR="00A87960" w:rsidRPr="003D68D9" w:rsidTr="00967118">
        <w:trPr>
          <w:trHeight w:val="330"/>
          <w:jc w:val="center"/>
        </w:trPr>
        <w:tc>
          <w:tcPr>
            <w:tcW w:w="700"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序号</w:t>
            </w:r>
          </w:p>
        </w:tc>
        <w:tc>
          <w:tcPr>
            <w:tcW w:w="12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项目编码</w:t>
            </w:r>
          </w:p>
        </w:tc>
        <w:tc>
          <w:tcPr>
            <w:tcW w:w="34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项目名称</w:t>
            </w:r>
            <w:r w:rsidRPr="003D68D9">
              <w:rPr>
                <w:rFonts w:ascii="黑体" w:eastAsia="黑体" w:hAnsi="黑体" w:cs="宋体" w:hint="eastAsia"/>
                <w:color w:val="000000"/>
                <w:kern w:val="0"/>
                <w:sz w:val="18"/>
                <w:szCs w:val="18"/>
              </w:rPr>
              <w:br w:type="page"/>
            </w:r>
            <w:r w:rsidRPr="003D68D9">
              <w:rPr>
                <w:rFonts w:ascii="黑体" w:eastAsia="黑体" w:hAnsi="黑体" w:cs="宋体" w:hint="eastAsia"/>
                <w:color w:val="000000"/>
                <w:kern w:val="0"/>
                <w:sz w:val="18"/>
                <w:szCs w:val="18"/>
              </w:rPr>
              <w:br w:type="page"/>
              <w:t>项目特征</w:t>
            </w:r>
          </w:p>
        </w:tc>
        <w:tc>
          <w:tcPr>
            <w:tcW w:w="6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计量单位</w:t>
            </w:r>
          </w:p>
        </w:tc>
        <w:tc>
          <w:tcPr>
            <w:tcW w:w="8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金额（元）</w:t>
            </w:r>
          </w:p>
        </w:tc>
      </w:tr>
      <w:tr w:rsidR="00A87960" w:rsidRPr="003D68D9" w:rsidTr="00967118">
        <w:trPr>
          <w:trHeight w:val="525"/>
          <w:jc w:val="center"/>
        </w:trPr>
        <w:tc>
          <w:tcPr>
            <w:tcW w:w="700" w:type="dxa"/>
            <w:vMerge/>
            <w:tcBorders>
              <w:top w:val="nil"/>
              <w:left w:val="single" w:sz="8" w:space="0" w:color="000000"/>
              <w:bottom w:val="single" w:sz="4" w:space="0" w:color="000000"/>
              <w:right w:val="single" w:sz="4" w:space="0" w:color="000000"/>
            </w:tcBorders>
            <w:vAlign w:val="center"/>
            <w:hideMark/>
          </w:tcPr>
          <w:p w:rsidR="00A87960" w:rsidRPr="003D68D9" w:rsidRDefault="00A87960" w:rsidP="00967118">
            <w:pPr>
              <w:widowControl/>
              <w:jc w:val="left"/>
              <w:rPr>
                <w:rFonts w:ascii="黑体" w:eastAsia="黑体" w:hAnsi="黑体" w:cs="宋体"/>
                <w:color w:val="000000"/>
                <w:kern w:val="0"/>
                <w:sz w:val="18"/>
                <w:szCs w:val="18"/>
              </w:rPr>
            </w:pPr>
          </w:p>
        </w:tc>
        <w:tc>
          <w:tcPr>
            <w:tcW w:w="1240" w:type="dxa"/>
            <w:vMerge/>
            <w:tcBorders>
              <w:top w:val="nil"/>
              <w:left w:val="single" w:sz="4" w:space="0" w:color="000000"/>
              <w:bottom w:val="single" w:sz="4" w:space="0" w:color="000000"/>
              <w:right w:val="single" w:sz="4" w:space="0" w:color="000000"/>
            </w:tcBorders>
            <w:vAlign w:val="center"/>
            <w:hideMark/>
          </w:tcPr>
          <w:p w:rsidR="00A87960" w:rsidRPr="003D68D9" w:rsidRDefault="00A87960" w:rsidP="00967118">
            <w:pPr>
              <w:widowControl/>
              <w:jc w:val="left"/>
              <w:rPr>
                <w:rFonts w:ascii="黑体" w:eastAsia="黑体" w:hAnsi="黑体" w:cs="宋体"/>
                <w:color w:val="000000"/>
                <w:kern w:val="0"/>
                <w:sz w:val="18"/>
                <w:szCs w:val="18"/>
              </w:rPr>
            </w:pPr>
          </w:p>
        </w:tc>
        <w:tc>
          <w:tcPr>
            <w:tcW w:w="3400" w:type="dxa"/>
            <w:vMerge/>
            <w:tcBorders>
              <w:top w:val="nil"/>
              <w:left w:val="single" w:sz="4" w:space="0" w:color="000000"/>
              <w:bottom w:val="single" w:sz="4" w:space="0" w:color="000000"/>
              <w:right w:val="single" w:sz="4" w:space="0" w:color="000000"/>
            </w:tcBorders>
            <w:vAlign w:val="center"/>
            <w:hideMark/>
          </w:tcPr>
          <w:p w:rsidR="00A87960" w:rsidRPr="003D68D9" w:rsidRDefault="00A87960" w:rsidP="00967118">
            <w:pPr>
              <w:widowControl/>
              <w:jc w:val="left"/>
              <w:rPr>
                <w:rFonts w:ascii="黑体" w:eastAsia="黑体" w:hAnsi="黑体" w:cs="宋体"/>
                <w:color w:val="000000"/>
                <w:kern w:val="0"/>
                <w:sz w:val="18"/>
                <w:szCs w:val="18"/>
              </w:rPr>
            </w:pPr>
          </w:p>
        </w:tc>
        <w:tc>
          <w:tcPr>
            <w:tcW w:w="680" w:type="dxa"/>
            <w:vMerge/>
            <w:tcBorders>
              <w:top w:val="nil"/>
              <w:left w:val="single" w:sz="4" w:space="0" w:color="000000"/>
              <w:bottom w:val="single" w:sz="4" w:space="0" w:color="000000"/>
              <w:right w:val="single" w:sz="4" w:space="0" w:color="000000"/>
            </w:tcBorders>
            <w:vAlign w:val="center"/>
            <w:hideMark/>
          </w:tcPr>
          <w:p w:rsidR="00A87960" w:rsidRPr="003D68D9" w:rsidRDefault="00A87960" w:rsidP="00967118">
            <w:pPr>
              <w:widowControl/>
              <w:jc w:val="left"/>
              <w:rPr>
                <w:rFonts w:ascii="黑体" w:eastAsia="黑体" w:hAnsi="黑体" w:cs="宋体"/>
                <w:color w:val="000000"/>
                <w:kern w:val="0"/>
                <w:sz w:val="18"/>
                <w:szCs w:val="18"/>
              </w:rPr>
            </w:pPr>
          </w:p>
        </w:tc>
        <w:tc>
          <w:tcPr>
            <w:tcW w:w="820" w:type="dxa"/>
            <w:vMerge/>
            <w:tcBorders>
              <w:top w:val="nil"/>
              <w:left w:val="single" w:sz="4" w:space="0" w:color="000000"/>
              <w:bottom w:val="single" w:sz="4" w:space="0" w:color="000000"/>
              <w:right w:val="single" w:sz="4" w:space="0" w:color="000000"/>
            </w:tcBorders>
            <w:vAlign w:val="center"/>
            <w:hideMark/>
          </w:tcPr>
          <w:p w:rsidR="00A87960" w:rsidRPr="003D68D9" w:rsidRDefault="00A87960" w:rsidP="00967118">
            <w:pPr>
              <w:widowControl/>
              <w:jc w:val="left"/>
              <w:rPr>
                <w:rFonts w:ascii="黑体" w:eastAsia="黑体" w:hAnsi="黑体"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其中：暂估价</w:t>
            </w:r>
          </w:p>
        </w:tc>
      </w:tr>
      <w:tr w:rsidR="00A87960" w:rsidRPr="003D68D9" w:rsidTr="00967118">
        <w:trPr>
          <w:trHeight w:val="25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12</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011302001001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吊顶天棚</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1.部位：清洗间、耗材间等所有轻质隔墙房间顶棚</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2.材质要求：50mm手工岩棉彩钢板，钢板厚度0.42mm，防火等级不低于A级</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3.龙骨材料种类、规格、中距：含槽铝、接件角铝、中字铝、隐形吊梁、专用吊托件、丝杆、挂钩等所有材料</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4.其他：满足设计及验收规范，其它未尽事宜参阅图纸设计及规范，相关费用已包含在综合单价内</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1123.69</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r>
      <w:tr w:rsidR="00A87960" w:rsidRPr="003D68D9" w:rsidTr="00967118">
        <w:trPr>
          <w:trHeight w:val="18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lastRenderedPageBreak/>
              <w:t>13</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011502001001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left"/>
              <w:rPr>
                <w:rFonts w:ascii="宋体" w:hAnsi="宋体" w:cs="宋体"/>
                <w:color w:val="000000"/>
                <w:kern w:val="0"/>
                <w:sz w:val="18"/>
                <w:szCs w:val="18"/>
              </w:rPr>
            </w:pPr>
            <w:r w:rsidRPr="003D68D9">
              <w:rPr>
                <w:rFonts w:ascii="宋体" w:hAnsi="宋体" w:cs="宋体" w:hint="eastAsia"/>
                <w:color w:val="000000"/>
                <w:kern w:val="0"/>
                <w:sz w:val="18"/>
                <w:szCs w:val="18"/>
              </w:rPr>
              <w:t>金属装饰线</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1.部位：隔墙与顶板交界处阴角</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2.材料种类：铝合金圆弧线</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3.线形式、规格：铝合金喷塑，含三维点、大阴角</w:t>
            </w:r>
            <w:r w:rsidRPr="003D68D9">
              <w:rPr>
                <w:rFonts w:ascii="宋体" w:hAnsi="宋体" w:cs="宋体" w:hint="eastAsia"/>
                <w:color w:val="000000"/>
                <w:kern w:val="0"/>
                <w:sz w:val="18"/>
                <w:szCs w:val="18"/>
              </w:rPr>
              <w:br/>
            </w:r>
            <w:r w:rsidRPr="003D68D9">
              <w:rPr>
                <w:rFonts w:ascii="宋体" w:hAnsi="宋体" w:cs="宋体" w:hint="eastAsia"/>
                <w:color w:val="000000"/>
                <w:kern w:val="0"/>
                <w:sz w:val="18"/>
                <w:szCs w:val="18"/>
              </w:rPr>
              <w:br/>
              <w:t>4.其他：满足设计及验收规范，其它未尽事宜参阅图纸设计及规范，相关费用已包含在综合单价内。</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宋体" w:hAnsi="宋体" w:cs="宋体"/>
                <w:color w:val="000000"/>
                <w:kern w:val="0"/>
                <w:sz w:val="18"/>
                <w:szCs w:val="18"/>
              </w:rPr>
            </w:pPr>
            <w:r w:rsidRPr="003D68D9">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721.11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3D68D9" w:rsidRDefault="00A87960" w:rsidP="00967118">
            <w:pPr>
              <w:widowControl/>
              <w:jc w:val="right"/>
              <w:rPr>
                <w:rFonts w:ascii="宋体" w:hAnsi="宋体" w:cs="宋体"/>
                <w:color w:val="000000"/>
                <w:kern w:val="0"/>
                <w:sz w:val="18"/>
                <w:szCs w:val="18"/>
              </w:rPr>
            </w:pPr>
            <w:r w:rsidRPr="003D68D9">
              <w:rPr>
                <w:rFonts w:ascii="宋体" w:hAnsi="宋体" w:cs="宋体" w:hint="eastAsia"/>
                <w:color w:val="000000"/>
                <w:kern w:val="0"/>
                <w:sz w:val="18"/>
                <w:szCs w:val="18"/>
              </w:rPr>
              <w:t xml:space="preserve">　</w:t>
            </w:r>
          </w:p>
        </w:tc>
      </w:tr>
      <w:tr w:rsidR="00A87960" w:rsidRPr="003D68D9" w:rsidTr="00967118">
        <w:trPr>
          <w:trHeight w:val="330"/>
          <w:jc w:val="center"/>
        </w:trPr>
        <w:tc>
          <w:tcPr>
            <w:tcW w:w="7840" w:type="dxa"/>
            <w:gridSpan w:val="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本页小计</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3D68D9" w:rsidRDefault="00A87960" w:rsidP="00967118">
            <w:pPr>
              <w:widowControl/>
              <w:jc w:val="right"/>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3D68D9" w:rsidRDefault="00A87960" w:rsidP="00967118">
            <w:pPr>
              <w:widowControl/>
              <w:jc w:val="right"/>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 xml:space="preserve">　</w:t>
            </w:r>
          </w:p>
        </w:tc>
      </w:tr>
      <w:tr w:rsidR="00A87960" w:rsidRPr="003D68D9" w:rsidTr="00967118">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7960" w:rsidRPr="003D68D9" w:rsidRDefault="00A87960" w:rsidP="00967118">
            <w:pPr>
              <w:widowControl/>
              <w:jc w:val="center"/>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合    计</w:t>
            </w:r>
          </w:p>
        </w:tc>
        <w:tc>
          <w:tcPr>
            <w:tcW w:w="1000" w:type="dxa"/>
            <w:tcBorders>
              <w:top w:val="nil"/>
              <w:left w:val="nil"/>
              <w:bottom w:val="single" w:sz="8" w:space="0" w:color="000000"/>
              <w:right w:val="single" w:sz="4" w:space="0" w:color="000000"/>
            </w:tcBorders>
            <w:shd w:val="clear" w:color="FFFFFF" w:fill="FFFFFF"/>
            <w:vAlign w:val="center"/>
            <w:hideMark/>
          </w:tcPr>
          <w:p w:rsidR="00A87960" w:rsidRPr="003D68D9" w:rsidRDefault="00A87960" w:rsidP="00967118">
            <w:pPr>
              <w:widowControl/>
              <w:jc w:val="right"/>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A87960" w:rsidRPr="003D68D9" w:rsidRDefault="00A87960" w:rsidP="00967118">
            <w:pPr>
              <w:widowControl/>
              <w:jc w:val="right"/>
              <w:rPr>
                <w:rFonts w:ascii="黑体" w:eastAsia="黑体" w:hAnsi="黑体" w:cs="宋体"/>
                <w:color w:val="000000"/>
                <w:kern w:val="0"/>
                <w:sz w:val="18"/>
                <w:szCs w:val="18"/>
              </w:rPr>
            </w:pPr>
            <w:r w:rsidRPr="003D68D9">
              <w:rPr>
                <w:rFonts w:ascii="黑体" w:eastAsia="黑体" w:hAnsi="黑体" w:cs="宋体" w:hint="eastAsia"/>
                <w:color w:val="000000"/>
                <w:kern w:val="0"/>
                <w:sz w:val="18"/>
                <w:szCs w:val="18"/>
              </w:rPr>
              <w:t xml:space="preserve">　</w:t>
            </w:r>
          </w:p>
        </w:tc>
      </w:tr>
    </w:tbl>
    <w:p w:rsidR="00A87960" w:rsidRDefault="00A87960" w:rsidP="00A87960"/>
    <w:p w:rsidR="00A87960" w:rsidRDefault="00A87960" w:rsidP="00A87960">
      <w:pPr>
        <w:widowControl/>
        <w:jc w:val="left"/>
      </w:pPr>
      <w:r>
        <w:br w:type="page"/>
      </w:r>
    </w:p>
    <w:tbl>
      <w:tblPr>
        <w:tblW w:w="9900" w:type="dxa"/>
        <w:jc w:val="center"/>
        <w:tblInd w:w="93" w:type="dxa"/>
        <w:tblLook w:val="04A0"/>
      </w:tblPr>
      <w:tblGrid>
        <w:gridCol w:w="696"/>
        <w:gridCol w:w="1296"/>
        <w:gridCol w:w="3360"/>
        <w:gridCol w:w="675"/>
        <w:gridCol w:w="846"/>
        <w:gridCol w:w="988"/>
        <w:gridCol w:w="988"/>
        <w:gridCol w:w="1051"/>
      </w:tblGrid>
      <w:tr w:rsidR="00A87960" w:rsidRPr="00733DB3" w:rsidTr="00967118">
        <w:trPr>
          <w:trHeight w:val="330"/>
          <w:tblHeader/>
          <w:jc w:val="center"/>
        </w:trPr>
        <w:tc>
          <w:tcPr>
            <w:tcW w:w="7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lastRenderedPageBreak/>
              <w:t>序号</w:t>
            </w:r>
          </w:p>
        </w:tc>
        <w:tc>
          <w:tcPr>
            <w:tcW w:w="12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项目编码</w:t>
            </w:r>
          </w:p>
        </w:tc>
        <w:tc>
          <w:tcPr>
            <w:tcW w:w="34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项目名称</w:t>
            </w:r>
            <w:r w:rsidRPr="00733DB3">
              <w:rPr>
                <w:rFonts w:ascii="黑体" w:eastAsia="黑体" w:hAnsi="黑体" w:cs="宋体" w:hint="eastAsia"/>
                <w:color w:val="000000"/>
                <w:kern w:val="0"/>
                <w:sz w:val="18"/>
                <w:szCs w:val="18"/>
              </w:rPr>
              <w:br/>
            </w:r>
            <w:r w:rsidRPr="00733DB3">
              <w:rPr>
                <w:rFonts w:ascii="黑体" w:eastAsia="黑体" w:hAnsi="黑体" w:cs="宋体" w:hint="eastAsia"/>
                <w:color w:val="000000"/>
                <w:kern w:val="0"/>
                <w:sz w:val="18"/>
                <w:szCs w:val="18"/>
              </w:rPr>
              <w:br/>
              <w:t>项目特征</w:t>
            </w:r>
          </w:p>
        </w:tc>
        <w:tc>
          <w:tcPr>
            <w:tcW w:w="6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计量单位</w:t>
            </w:r>
          </w:p>
        </w:tc>
        <w:tc>
          <w:tcPr>
            <w:tcW w:w="8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金额（元）</w:t>
            </w:r>
          </w:p>
        </w:tc>
      </w:tr>
      <w:tr w:rsidR="00A87960" w:rsidRPr="00733DB3" w:rsidTr="00967118">
        <w:trPr>
          <w:trHeight w:val="525"/>
          <w:tblHeader/>
          <w:jc w:val="center"/>
        </w:trPr>
        <w:tc>
          <w:tcPr>
            <w:tcW w:w="700" w:type="dxa"/>
            <w:vMerge/>
            <w:tcBorders>
              <w:top w:val="single" w:sz="8" w:space="0" w:color="000000"/>
              <w:left w:val="single" w:sz="8"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240" w:type="dxa"/>
            <w:vMerge/>
            <w:tcBorders>
              <w:top w:val="single" w:sz="8" w:space="0" w:color="000000"/>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3400" w:type="dxa"/>
            <w:vMerge/>
            <w:tcBorders>
              <w:top w:val="single" w:sz="8" w:space="0" w:color="000000"/>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680" w:type="dxa"/>
            <w:vMerge/>
            <w:tcBorders>
              <w:top w:val="single" w:sz="8" w:space="0" w:color="000000"/>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820" w:type="dxa"/>
            <w:vMerge/>
            <w:tcBorders>
              <w:top w:val="single" w:sz="8" w:space="0" w:color="000000"/>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其中：暂估价</w:t>
            </w:r>
          </w:p>
        </w:tc>
      </w:tr>
      <w:tr w:rsidR="00A87960" w:rsidRPr="00733DB3" w:rsidTr="00967118">
        <w:trPr>
          <w:trHeight w:val="33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一、给水系统</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210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031001006001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塑料管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1.安装部位:室内</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2.介质:自来水</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3.材质:PPR</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4.规格:DN15</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5.连接形式:热熔连接</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6.其他:管道、管件及弯管、安装、管道消毒、冲洗、通球试验等，管道含B1级橡塑保温10mm</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15.2</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210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2</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031001006002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塑料管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1.安装部位:室内</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2.介质:自来水</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3.材质:PPR</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4.规格:DN20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5.连接形式:热熔连接</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6.其他:管道、管件及弯管、安装、管道消毒、冲洗、通球试验等，管道含B1级橡塑保温10mm</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68.07</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18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3</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031001006003</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塑料管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1.安装部位:室内</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2.介质:自来水</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3.材质:PPR</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4.规格:DN25</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6.其他:管道、管件及弯管、安装、管道消毒、冲洗、通球试验等，管道含B1级橡塑保温10mm</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28.26</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18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4</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031001006004</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塑料管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1.安装部位:室内</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2.介质:自来水</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3.材质:PPR</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4.规格:DN32</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6.其他:管道、管件及弯管、安装、管</w:t>
            </w:r>
            <w:r w:rsidRPr="00733DB3">
              <w:rPr>
                <w:rFonts w:ascii="宋体" w:hAnsi="宋体" w:cs="宋体" w:hint="eastAsia"/>
                <w:color w:val="000000"/>
                <w:kern w:val="0"/>
                <w:sz w:val="18"/>
                <w:szCs w:val="18"/>
              </w:rPr>
              <w:lastRenderedPageBreak/>
              <w:t>道消毒、冲洗、通球试验等，管道含B1级橡塑保温10mm</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100.77</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18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5</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031001006005</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塑料管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1.安装部位:室内</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2.介质:自来水</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3.材质:PPR</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4.规格:DN70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6.其他:管道、管件及弯管、安装、管道消毒、冲洗、通球试验等，管道含B1级橡塑保温10mm</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34.99</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6</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030413001001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铁构件</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1.名称:管道支吊架制作安装</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2.其他:刷防锈漆一道，银粉漆一道</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kg</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50</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本页小计</w:t>
            </w:r>
          </w:p>
        </w:tc>
        <w:tc>
          <w:tcPr>
            <w:tcW w:w="1000" w:type="dxa"/>
            <w:tcBorders>
              <w:top w:val="nil"/>
              <w:left w:val="nil"/>
              <w:bottom w:val="single" w:sz="8" w:space="0" w:color="000000"/>
              <w:right w:val="single" w:sz="4"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r>
      <w:tr w:rsidR="00A87960" w:rsidRPr="00733DB3" w:rsidTr="00967118">
        <w:trPr>
          <w:trHeight w:val="330"/>
          <w:jc w:val="center"/>
        </w:trPr>
        <w:tc>
          <w:tcPr>
            <w:tcW w:w="700"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序号</w:t>
            </w:r>
          </w:p>
        </w:tc>
        <w:tc>
          <w:tcPr>
            <w:tcW w:w="12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项目编码</w:t>
            </w:r>
          </w:p>
        </w:tc>
        <w:tc>
          <w:tcPr>
            <w:tcW w:w="34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项目名称</w:t>
            </w:r>
            <w:r w:rsidRPr="00733DB3">
              <w:rPr>
                <w:rFonts w:ascii="黑体" w:eastAsia="黑体" w:hAnsi="黑体" w:cs="宋体" w:hint="eastAsia"/>
                <w:color w:val="000000"/>
                <w:kern w:val="0"/>
                <w:sz w:val="18"/>
                <w:szCs w:val="18"/>
              </w:rPr>
              <w:br w:type="page"/>
            </w:r>
            <w:r w:rsidRPr="00733DB3">
              <w:rPr>
                <w:rFonts w:ascii="黑体" w:eastAsia="黑体" w:hAnsi="黑体" w:cs="宋体" w:hint="eastAsia"/>
                <w:color w:val="000000"/>
                <w:kern w:val="0"/>
                <w:sz w:val="18"/>
                <w:szCs w:val="18"/>
              </w:rPr>
              <w:br w:type="page"/>
              <w:t>项目特征</w:t>
            </w:r>
          </w:p>
        </w:tc>
        <w:tc>
          <w:tcPr>
            <w:tcW w:w="6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计量单位</w:t>
            </w:r>
          </w:p>
        </w:tc>
        <w:tc>
          <w:tcPr>
            <w:tcW w:w="8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金额（元）</w:t>
            </w:r>
          </w:p>
        </w:tc>
      </w:tr>
      <w:tr w:rsidR="00A87960" w:rsidRPr="00733DB3" w:rsidTr="00967118">
        <w:trPr>
          <w:trHeight w:val="525"/>
          <w:jc w:val="center"/>
        </w:trPr>
        <w:tc>
          <w:tcPr>
            <w:tcW w:w="700" w:type="dxa"/>
            <w:vMerge/>
            <w:tcBorders>
              <w:top w:val="nil"/>
              <w:left w:val="single" w:sz="8"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24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340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68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82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其中：暂估价</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7</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031003001001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螺纹阀门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1.类型:截止阀</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2.材质:全铜</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3.规格、压力等级:DN32</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8</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031004014001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给、排水附(配)件</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1.名称:水龙头</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2.材质:全铜</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3.型号、规格:DN15</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3</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33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二、排水系统</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18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9</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031001006006</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塑料管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1.安装部位:室内</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2.介质:污水</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3.材质:U-PVC</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4.规格:DN75</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lastRenderedPageBreak/>
              <w:br/>
              <w:t>5.连接形式:粘接</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6.压力试验及吹、洗设计要求:满足设计要求</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41.06</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10</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030413001002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铁构件</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1.名称:管道支吊架制作安装</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2.其他:刷防锈漆一道，银粉漆一道</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kg</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15</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25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11</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031004003001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洗脸盆</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1.名称:感应洗手池（成套落地式）</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2.规格、型号:600*400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3.组装形式:成套</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4.材质：使用釉面陶瓷，釉面要求高温自洁釉，颜色为白色。陶瓷的吸水率不大于 0.5%</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5.配件：需成套供应不限于自动感应式水龙头（自带电池红外感应器（阀体铜镀铬））、下水器、不锈钢排水管、存水弯、全铜冷热角阀、不锈钢编织软管</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组</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4</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12</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031004003002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洗脸盆</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1.名称:成套陶瓷柜盆</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2.组装形式:成套</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组</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4</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142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13</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031004003003</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洗脸盆</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1.名称:不锈钢拖布池</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2.材质:304不锈钢</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3.规格:450*450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4.组装形式:成套，包括龙头，角阀，金属软管等配件</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组</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4</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142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14</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031004003004</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洗脸盆</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1.名称:不锈钢水池</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2.材质:304不锈钢</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3.规格:1800*690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4.组装形式:成套，包括龙头，角阀，金属软管等配件</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组</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2</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本页小计</w:t>
            </w:r>
          </w:p>
        </w:tc>
        <w:tc>
          <w:tcPr>
            <w:tcW w:w="1000" w:type="dxa"/>
            <w:tcBorders>
              <w:top w:val="nil"/>
              <w:left w:val="nil"/>
              <w:bottom w:val="single" w:sz="8" w:space="0" w:color="000000"/>
              <w:right w:val="single" w:sz="4"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r>
      <w:tr w:rsidR="00A87960" w:rsidRPr="00733DB3" w:rsidTr="00967118">
        <w:trPr>
          <w:trHeight w:val="330"/>
          <w:jc w:val="center"/>
        </w:trPr>
        <w:tc>
          <w:tcPr>
            <w:tcW w:w="700"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lastRenderedPageBreak/>
              <w:t>序号</w:t>
            </w:r>
          </w:p>
        </w:tc>
        <w:tc>
          <w:tcPr>
            <w:tcW w:w="12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项目编码</w:t>
            </w:r>
          </w:p>
        </w:tc>
        <w:tc>
          <w:tcPr>
            <w:tcW w:w="34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项目名称</w:t>
            </w:r>
            <w:r w:rsidRPr="00733DB3">
              <w:rPr>
                <w:rFonts w:ascii="黑体" w:eastAsia="黑体" w:hAnsi="黑体" w:cs="宋体" w:hint="eastAsia"/>
                <w:color w:val="000000"/>
                <w:kern w:val="0"/>
                <w:sz w:val="18"/>
                <w:szCs w:val="18"/>
              </w:rPr>
              <w:br w:type="page"/>
            </w:r>
            <w:r w:rsidRPr="00733DB3">
              <w:rPr>
                <w:rFonts w:ascii="黑体" w:eastAsia="黑体" w:hAnsi="黑体" w:cs="宋体" w:hint="eastAsia"/>
                <w:color w:val="000000"/>
                <w:kern w:val="0"/>
                <w:sz w:val="18"/>
                <w:szCs w:val="18"/>
              </w:rPr>
              <w:br w:type="page"/>
              <w:t>项目特征</w:t>
            </w:r>
          </w:p>
        </w:tc>
        <w:tc>
          <w:tcPr>
            <w:tcW w:w="6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计量单位</w:t>
            </w:r>
          </w:p>
        </w:tc>
        <w:tc>
          <w:tcPr>
            <w:tcW w:w="8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金额（元）</w:t>
            </w:r>
          </w:p>
        </w:tc>
      </w:tr>
      <w:tr w:rsidR="00A87960" w:rsidRPr="00733DB3" w:rsidTr="00967118">
        <w:trPr>
          <w:trHeight w:val="525"/>
          <w:jc w:val="center"/>
        </w:trPr>
        <w:tc>
          <w:tcPr>
            <w:tcW w:w="700" w:type="dxa"/>
            <w:vMerge/>
            <w:tcBorders>
              <w:top w:val="nil"/>
              <w:left w:val="single" w:sz="8"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24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340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68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82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其中：暂估价</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15</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031004014002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给、排水附(配)件</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1.名称:地漏</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2.材质:塑料</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3.型号、规格:DN75</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3</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33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三、强电</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142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16</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030404017004</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配电箱</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1.名称:AL配电箱</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2.接线端子材质、规格:接地、接线及调试等</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3.安装方式:内嵌挂装距地1.5米</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4.其他:详见图纸</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台</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18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17</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030404017001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配电箱</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1.名称:落地式动力配电箱-AP</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2.型号:XL-21</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3.基础形式、材质、规格:基础、防火封堵</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4.接线端子材质、规格:接地、接线及调试等</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5.安装方式:落地</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6.其他:详见图纸</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台</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142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18</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030404017002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配电箱</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1.名称:AL配电箱</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2.接线端子材质、规格:接地、接线及调试等</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3.安装方式:内嵌挂装距地1.5米</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4.其他:详见图纸</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台</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19</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030501010001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收发器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1.名称:银行对讲电话</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2.其他:自带电话线</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3.安装方式:嵌墙安装，距地1.3米</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台</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4</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20</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030412001001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普通灯具</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1.名称:超薄LED洁净吸顶灯</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2.规格、型号:40W</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3.安装方式:吸顶安装</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套</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139</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21</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030412001005</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普通灯具</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1.名称:紫外线杀菌灯</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2.规格、型号:1*36W</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3.安装方式:吊装</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套</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37</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22</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030412001003</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普通灯具</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1.名称:安全出口指示灯</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2.规格、型号:详见图纸</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3.安装方式:嵌墙安装,门框上方0.2米</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套</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23</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030412001004</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普通灯具</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1.名称:疏散指示灯</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2.规格、型号:详见图纸</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3.安装方式:嵌墙安装,距地0.3米</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套</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2</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本页小计</w:t>
            </w:r>
          </w:p>
        </w:tc>
        <w:tc>
          <w:tcPr>
            <w:tcW w:w="1000" w:type="dxa"/>
            <w:tcBorders>
              <w:top w:val="nil"/>
              <w:left w:val="nil"/>
              <w:bottom w:val="single" w:sz="8" w:space="0" w:color="000000"/>
              <w:right w:val="single" w:sz="4"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r>
      <w:tr w:rsidR="00A87960" w:rsidRPr="00733DB3" w:rsidTr="00967118">
        <w:trPr>
          <w:trHeight w:val="330"/>
          <w:jc w:val="center"/>
        </w:trPr>
        <w:tc>
          <w:tcPr>
            <w:tcW w:w="700"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序号</w:t>
            </w:r>
          </w:p>
        </w:tc>
        <w:tc>
          <w:tcPr>
            <w:tcW w:w="12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项目编码</w:t>
            </w:r>
          </w:p>
        </w:tc>
        <w:tc>
          <w:tcPr>
            <w:tcW w:w="34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项目名称</w:t>
            </w:r>
            <w:r w:rsidRPr="00733DB3">
              <w:rPr>
                <w:rFonts w:ascii="黑体" w:eastAsia="黑体" w:hAnsi="黑体" w:cs="宋体" w:hint="eastAsia"/>
                <w:color w:val="000000"/>
                <w:kern w:val="0"/>
                <w:sz w:val="18"/>
                <w:szCs w:val="18"/>
              </w:rPr>
              <w:br w:type="page"/>
            </w:r>
            <w:r w:rsidRPr="00733DB3">
              <w:rPr>
                <w:rFonts w:ascii="黑体" w:eastAsia="黑体" w:hAnsi="黑体" w:cs="宋体" w:hint="eastAsia"/>
                <w:color w:val="000000"/>
                <w:kern w:val="0"/>
                <w:sz w:val="18"/>
                <w:szCs w:val="18"/>
              </w:rPr>
              <w:br w:type="page"/>
              <w:t>项目特征</w:t>
            </w:r>
          </w:p>
        </w:tc>
        <w:tc>
          <w:tcPr>
            <w:tcW w:w="6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计量单位</w:t>
            </w:r>
          </w:p>
        </w:tc>
        <w:tc>
          <w:tcPr>
            <w:tcW w:w="8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金额（元）</w:t>
            </w:r>
          </w:p>
        </w:tc>
      </w:tr>
      <w:tr w:rsidR="00A87960" w:rsidRPr="00733DB3" w:rsidTr="00967118">
        <w:trPr>
          <w:trHeight w:val="525"/>
          <w:jc w:val="center"/>
        </w:trPr>
        <w:tc>
          <w:tcPr>
            <w:tcW w:w="700" w:type="dxa"/>
            <w:vMerge/>
            <w:tcBorders>
              <w:top w:val="nil"/>
              <w:left w:val="single" w:sz="8"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24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340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68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82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其中：暂估价</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24</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030404034001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照明开关</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1.名称:单联单控大跷板暗开关</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2.规格:250V 10A</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3.安装方式:嵌墙安装 距地1.3米</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19</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25</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030404034002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照明开关</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1.名称:双联单控大跷板暗开关</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2.规格:250V 10A</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3.安装方式:嵌墙安装 距地1.3米</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5</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26</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030404035001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插座</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1.名称:单相二、三极连体暗插座</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2.规格:250V,10A</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3.安装方式:嵌墙安装,距地0.3米</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89</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120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27</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030411006001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接线盒</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1.名称:接线盒</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2.材质:钢制</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3.规格:86接线盒</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4.安装形式:暗装</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268</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28</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030411001001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配管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1.名称:金属软管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2.规格:DN20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3.配置形式:综合考虑</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23.2</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29</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030411001002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配管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1.名称:金属软管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2.规格:DN25</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3.配置形式:综合考虑</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3.2</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30</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030411001003</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配管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1.名称:金属软管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2.规格:DN32</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3.配置形式:综合考虑</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5.6</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31</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030411001004</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配管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1.名称:金属软管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2.规格:DN40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3.配置形式:综合考虑</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2.4</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32</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030411001005</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配管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1.名称:金属软管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2.规格:DN50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3.配置形式:综合考虑</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3.2</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33</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030411001006</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配管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1.名称:JDG管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2.规格:DN20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3.配置形式:综合考虑</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1430.09</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34</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030411001007</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配管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1.名称:JDG管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lastRenderedPageBreak/>
              <w:t>2.规格:DN25</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3.配置形式:综合考虑</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30.11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lastRenderedPageBreak/>
              <w:t>本页小计</w:t>
            </w:r>
          </w:p>
        </w:tc>
        <w:tc>
          <w:tcPr>
            <w:tcW w:w="1000" w:type="dxa"/>
            <w:tcBorders>
              <w:top w:val="nil"/>
              <w:left w:val="nil"/>
              <w:bottom w:val="single" w:sz="8" w:space="0" w:color="000000"/>
              <w:right w:val="single" w:sz="4"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r>
      <w:tr w:rsidR="00A87960" w:rsidRPr="00733DB3" w:rsidTr="00967118">
        <w:trPr>
          <w:trHeight w:val="330"/>
          <w:jc w:val="center"/>
        </w:trPr>
        <w:tc>
          <w:tcPr>
            <w:tcW w:w="700"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序号</w:t>
            </w:r>
          </w:p>
        </w:tc>
        <w:tc>
          <w:tcPr>
            <w:tcW w:w="12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项目编码</w:t>
            </w:r>
          </w:p>
        </w:tc>
        <w:tc>
          <w:tcPr>
            <w:tcW w:w="34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项目名称</w:t>
            </w:r>
            <w:r w:rsidRPr="00733DB3">
              <w:rPr>
                <w:rFonts w:ascii="黑体" w:eastAsia="黑体" w:hAnsi="黑体" w:cs="宋体" w:hint="eastAsia"/>
                <w:color w:val="000000"/>
                <w:kern w:val="0"/>
                <w:sz w:val="18"/>
                <w:szCs w:val="18"/>
              </w:rPr>
              <w:br w:type="page"/>
            </w:r>
            <w:r w:rsidRPr="00733DB3">
              <w:rPr>
                <w:rFonts w:ascii="黑体" w:eastAsia="黑体" w:hAnsi="黑体" w:cs="宋体" w:hint="eastAsia"/>
                <w:color w:val="000000"/>
                <w:kern w:val="0"/>
                <w:sz w:val="18"/>
                <w:szCs w:val="18"/>
              </w:rPr>
              <w:br w:type="page"/>
              <w:t>项目特征</w:t>
            </w:r>
          </w:p>
        </w:tc>
        <w:tc>
          <w:tcPr>
            <w:tcW w:w="6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计量单位</w:t>
            </w:r>
          </w:p>
        </w:tc>
        <w:tc>
          <w:tcPr>
            <w:tcW w:w="8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金额（元）</w:t>
            </w:r>
          </w:p>
        </w:tc>
      </w:tr>
      <w:tr w:rsidR="00A87960" w:rsidRPr="00733DB3" w:rsidTr="00967118">
        <w:trPr>
          <w:trHeight w:val="525"/>
          <w:jc w:val="center"/>
        </w:trPr>
        <w:tc>
          <w:tcPr>
            <w:tcW w:w="700" w:type="dxa"/>
            <w:vMerge/>
            <w:tcBorders>
              <w:top w:val="nil"/>
              <w:left w:val="single" w:sz="8"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24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340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68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82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其中：暂估价</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35</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030411001008</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配管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1.名称:JDG管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2.规格:DN32</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3.配置形式:综合考虑</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50.19</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36</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030411001009</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配管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1.名称:JDG管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2.规格:DN40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3.配置形式:综合考虑</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13.42</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37</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030411001010</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配管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1.名称:JDG管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2.规格:DN50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3.配置形式:综合考虑</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20.23</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38</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030413002001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凿（压)槽</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1.名称:墙体剔槽</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2.规格:Φ20内</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262.8</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39</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030411003001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桥架</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1.名称:槽式桥架</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2.型号:200*100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3.材质:钢制</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16.71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40</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030411003002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桥架</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1.名称:槽式桥架</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2.型号:300*100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3.材质:钢制</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59.04</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41</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030413003001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打洞（孔）</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1.名称:墙面打洞及防火封堵</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2.其他：洞口直径及墙面材质综合考虑</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2</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42</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030411004008</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配线</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1.名称:通讯线</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2.型号:WDZ-RVVP-4*1.0</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65</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43</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030411004001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配线</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1.名称:电线</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2.配线形式:WDZ-BV-2.5</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3.敷设方式、部位:穿管敷设</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2360.5</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44</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030411004002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配线</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1.名称:电线</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2.配线形式:WDZ-BV-2.5</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3.敷设方式、部位:桥架敷设</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466.61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45</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030411004003</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配线</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1.名称:电线</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2.配线形式:WDZ-BV-4</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3.敷设方式、部位:穿管敷设</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1381.68</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46</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030411004004</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配线</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1.名称:电线</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2.配线形式:WDZ-BV-4</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3.敷设方式、部位:桥架敷设</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1278.6</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本页小计</w:t>
            </w:r>
          </w:p>
        </w:tc>
        <w:tc>
          <w:tcPr>
            <w:tcW w:w="1000" w:type="dxa"/>
            <w:tcBorders>
              <w:top w:val="nil"/>
              <w:left w:val="nil"/>
              <w:bottom w:val="single" w:sz="8" w:space="0" w:color="000000"/>
              <w:right w:val="single" w:sz="4"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r>
      <w:tr w:rsidR="00A87960" w:rsidRPr="00733DB3" w:rsidTr="00967118">
        <w:trPr>
          <w:trHeight w:val="330"/>
          <w:jc w:val="center"/>
        </w:trPr>
        <w:tc>
          <w:tcPr>
            <w:tcW w:w="700"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序号</w:t>
            </w:r>
          </w:p>
        </w:tc>
        <w:tc>
          <w:tcPr>
            <w:tcW w:w="12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项目编码</w:t>
            </w:r>
          </w:p>
        </w:tc>
        <w:tc>
          <w:tcPr>
            <w:tcW w:w="34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项目名称</w:t>
            </w:r>
            <w:r w:rsidRPr="00733DB3">
              <w:rPr>
                <w:rFonts w:ascii="黑体" w:eastAsia="黑体" w:hAnsi="黑体" w:cs="宋体" w:hint="eastAsia"/>
                <w:color w:val="000000"/>
                <w:kern w:val="0"/>
                <w:sz w:val="18"/>
                <w:szCs w:val="18"/>
              </w:rPr>
              <w:br w:type="page"/>
            </w:r>
            <w:r w:rsidRPr="00733DB3">
              <w:rPr>
                <w:rFonts w:ascii="黑体" w:eastAsia="黑体" w:hAnsi="黑体" w:cs="宋体" w:hint="eastAsia"/>
                <w:color w:val="000000"/>
                <w:kern w:val="0"/>
                <w:sz w:val="18"/>
                <w:szCs w:val="18"/>
              </w:rPr>
              <w:br w:type="page"/>
              <w:t>项目特征</w:t>
            </w:r>
          </w:p>
        </w:tc>
        <w:tc>
          <w:tcPr>
            <w:tcW w:w="6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计量单位</w:t>
            </w:r>
          </w:p>
        </w:tc>
        <w:tc>
          <w:tcPr>
            <w:tcW w:w="8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金额（元）</w:t>
            </w:r>
          </w:p>
        </w:tc>
      </w:tr>
      <w:tr w:rsidR="00A87960" w:rsidRPr="00733DB3" w:rsidTr="00967118">
        <w:trPr>
          <w:trHeight w:val="525"/>
          <w:jc w:val="center"/>
        </w:trPr>
        <w:tc>
          <w:tcPr>
            <w:tcW w:w="700" w:type="dxa"/>
            <w:vMerge/>
            <w:tcBorders>
              <w:top w:val="nil"/>
              <w:left w:val="single" w:sz="8"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24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340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68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82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其中：暂估价</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47</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030411004005</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配线</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1.名称:电线</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2.配线形式:WDZ-BV-6</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3.敷设方式、部位:穿管敷设</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287.99</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48</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030411004006</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配线</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1.名称:电线</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2.配线形式:BV-6</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3.敷设方式、部位:桥架敷设</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534.45</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49</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030408001001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电力电缆</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1.名称:电力电缆</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2.规格、型号:WDZ-YJV-5*10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3.敷设方式、部位:穿管敷设</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4.52</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50</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030408001002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电力电缆</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1.名称:电力电缆</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2.规格、型号:WDZ-YJV-5*10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3.敷设方式、部位:桥架敷设</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9.94</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51</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030408001003</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电力电缆</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1.名称:电力电缆</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2.规格、型号:WDZ-YJV-5*16</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3.敷设方式、部位:穿管敷设</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17.99</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52</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030408001004</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电力电缆</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1.名称:电力电缆</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2.规格、型号:WDZ-YJV-5*16</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3.敷设方式、部位:桥架敷设</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37.07</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53</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030408001005</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电力电缆</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1.名称:电力电缆</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2.规格、型号:WDZ-YJV-4*25+1*16</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3.敷设方式、部位:穿管敷设</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8.39</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54</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030408001006</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电力电缆</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1.名称:电力电缆</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2.规格、型号:WDZ-YJV-4*25+1*16</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3.敷设方式、部位:桥架敷设</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30.81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55</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030408006001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电力电缆头</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1.名称:电缆终端头制安</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2.规格:10mm2内  5芯</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2</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56</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030408006002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电力电缆头</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1.名称:电缆终端头制安</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2.规格:35mm2内  5芯</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12</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57</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030413001003</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铁构件</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1.名称:桥架支撑架</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lastRenderedPageBreak/>
              <w:br/>
              <w:t>2.材质:型钢</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kg</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85.56</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52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58</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030414002001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送配电装置系统</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1.名称:送配电装置系统</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系统</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33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四、弱电</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59</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030502001001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机柜、机架</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1.名称:19寸机柜</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2.其他:详见图纸及设计要求</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台</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本页小计</w:t>
            </w:r>
          </w:p>
        </w:tc>
        <w:tc>
          <w:tcPr>
            <w:tcW w:w="1000" w:type="dxa"/>
            <w:tcBorders>
              <w:top w:val="nil"/>
              <w:left w:val="nil"/>
              <w:bottom w:val="single" w:sz="8" w:space="0" w:color="000000"/>
              <w:right w:val="single" w:sz="4"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r>
      <w:tr w:rsidR="00A87960" w:rsidRPr="00733DB3" w:rsidTr="00967118">
        <w:trPr>
          <w:trHeight w:val="330"/>
          <w:jc w:val="center"/>
        </w:trPr>
        <w:tc>
          <w:tcPr>
            <w:tcW w:w="700"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序号</w:t>
            </w:r>
          </w:p>
        </w:tc>
        <w:tc>
          <w:tcPr>
            <w:tcW w:w="12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项目编码</w:t>
            </w:r>
          </w:p>
        </w:tc>
        <w:tc>
          <w:tcPr>
            <w:tcW w:w="34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项目名称</w:t>
            </w:r>
            <w:r w:rsidRPr="00733DB3">
              <w:rPr>
                <w:rFonts w:ascii="黑体" w:eastAsia="黑体" w:hAnsi="黑体" w:cs="宋体" w:hint="eastAsia"/>
                <w:color w:val="000000"/>
                <w:kern w:val="0"/>
                <w:sz w:val="18"/>
                <w:szCs w:val="18"/>
              </w:rPr>
              <w:br w:type="page"/>
            </w:r>
            <w:r w:rsidRPr="00733DB3">
              <w:rPr>
                <w:rFonts w:ascii="黑体" w:eastAsia="黑体" w:hAnsi="黑体" w:cs="宋体" w:hint="eastAsia"/>
                <w:color w:val="000000"/>
                <w:kern w:val="0"/>
                <w:sz w:val="18"/>
                <w:szCs w:val="18"/>
              </w:rPr>
              <w:br w:type="page"/>
              <w:t>项目特征</w:t>
            </w:r>
          </w:p>
        </w:tc>
        <w:tc>
          <w:tcPr>
            <w:tcW w:w="6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计量单位</w:t>
            </w:r>
          </w:p>
        </w:tc>
        <w:tc>
          <w:tcPr>
            <w:tcW w:w="8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金额（元）</w:t>
            </w:r>
          </w:p>
        </w:tc>
      </w:tr>
      <w:tr w:rsidR="00A87960" w:rsidRPr="00733DB3" w:rsidTr="00967118">
        <w:trPr>
          <w:trHeight w:val="525"/>
          <w:jc w:val="center"/>
        </w:trPr>
        <w:tc>
          <w:tcPr>
            <w:tcW w:w="700" w:type="dxa"/>
            <w:vMerge/>
            <w:tcBorders>
              <w:top w:val="nil"/>
              <w:left w:val="single" w:sz="8"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24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340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68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82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其中：暂估价</w:t>
            </w:r>
          </w:p>
        </w:tc>
      </w:tr>
      <w:tr w:rsidR="00A87960" w:rsidRPr="00733DB3" w:rsidTr="00967118">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60</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030507006001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出入口控制设备</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1名称：门禁控制器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2安装方式：距地1.3米暗装</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台</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61</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030507007001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出入口执行机构设备</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1名称：电控锁</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2安装方式：门框上方明装</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台</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62</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030507005001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出入口目标识别设备</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1名称：读卡器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2安装方式：距地1.3米暗装</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台</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63</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030507005002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出入口目标识别设备</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1名称：出门按钮</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2安装方式：距地1.3米暗装</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3其他：含接线盒</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台</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52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64</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030502019001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双绞线缆测试</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1.测试类别:双绞线测试</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链路</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88</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52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65</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030502009001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跳线</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1.名称:电话及网络跳线</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条</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88</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66</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030411003003</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桥架</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1.名称:槽式桥架</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2.型号:300*100</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60.11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67</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030411001011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配管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1.名称:金属软管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lastRenderedPageBreak/>
              <w:t>2.规格:DN20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3.配置形式:综合考虑</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32</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68</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030411001012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配管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1.名称:JDG管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2.规格:DN20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3.配置形式:综合考虑</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371.32</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69</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030413002002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凿（压)槽</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1.名称:墙体剔槽</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2.规格:Φ20内</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154</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70</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030502005001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双绞线缆</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1.名称:六类非屏蔽双绞线</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2.配线形式:穿管</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371.32</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71</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030502005002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双绞线缆</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1.名称:六类非屏蔽双绞线</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2.配线形式:桥架敷设</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1085.02</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72</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030502012001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信息插座</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1.名称:电视插座</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2.安装方式:嵌墙安装，距地0.3米</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23</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73</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030502012002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信息插座</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1.名称:电话插座</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2.安装方式:嵌墙安装，距地0.3米</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21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74</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030413001004</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铁构件</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1.名称:桥架支撑架</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2.材质:型钢</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kg</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40</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本页小计</w:t>
            </w:r>
          </w:p>
        </w:tc>
        <w:tc>
          <w:tcPr>
            <w:tcW w:w="1000" w:type="dxa"/>
            <w:tcBorders>
              <w:top w:val="nil"/>
              <w:left w:val="nil"/>
              <w:bottom w:val="single" w:sz="8" w:space="0" w:color="000000"/>
              <w:right w:val="single" w:sz="4"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r>
      <w:tr w:rsidR="00A87960" w:rsidRPr="00733DB3" w:rsidTr="00967118">
        <w:trPr>
          <w:trHeight w:val="330"/>
          <w:jc w:val="center"/>
        </w:trPr>
        <w:tc>
          <w:tcPr>
            <w:tcW w:w="700"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序号</w:t>
            </w:r>
          </w:p>
        </w:tc>
        <w:tc>
          <w:tcPr>
            <w:tcW w:w="12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项目编码</w:t>
            </w:r>
          </w:p>
        </w:tc>
        <w:tc>
          <w:tcPr>
            <w:tcW w:w="34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项目名称</w:t>
            </w:r>
            <w:r w:rsidRPr="00733DB3">
              <w:rPr>
                <w:rFonts w:ascii="黑体" w:eastAsia="黑体" w:hAnsi="黑体" w:cs="宋体" w:hint="eastAsia"/>
                <w:color w:val="000000"/>
                <w:kern w:val="0"/>
                <w:sz w:val="18"/>
                <w:szCs w:val="18"/>
              </w:rPr>
              <w:br w:type="page"/>
            </w:r>
            <w:r w:rsidRPr="00733DB3">
              <w:rPr>
                <w:rFonts w:ascii="黑体" w:eastAsia="黑体" w:hAnsi="黑体" w:cs="宋体" w:hint="eastAsia"/>
                <w:color w:val="000000"/>
                <w:kern w:val="0"/>
                <w:sz w:val="18"/>
                <w:szCs w:val="18"/>
              </w:rPr>
              <w:br w:type="page"/>
              <w:t>项目特征</w:t>
            </w:r>
          </w:p>
        </w:tc>
        <w:tc>
          <w:tcPr>
            <w:tcW w:w="6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计量单位</w:t>
            </w:r>
          </w:p>
        </w:tc>
        <w:tc>
          <w:tcPr>
            <w:tcW w:w="8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金额（元）</w:t>
            </w:r>
          </w:p>
        </w:tc>
      </w:tr>
      <w:tr w:rsidR="00A87960" w:rsidRPr="00733DB3" w:rsidTr="00967118">
        <w:trPr>
          <w:trHeight w:val="525"/>
          <w:jc w:val="center"/>
        </w:trPr>
        <w:tc>
          <w:tcPr>
            <w:tcW w:w="700" w:type="dxa"/>
            <w:vMerge/>
            <w:tcBorders>
              <w:top w:val="nil"/>
              <w:left w:val="single" w:sz="8"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24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340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68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82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其中：暂估价</w:t>
            </w:r>
          </w:p>
        </w:tc>
      </w:tr>
      <w:tr w:rsidR="00A87960" w:rsidRPr="00733DB3" w:rsidTr="00967118">
        <w:trPr>
          <w:trHeight w:val="120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75</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030411006002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接线盒</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1.名称:开关插座接线盒</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2.材质:钢制</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3.规格:86接线盒</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4.安装形式:暗装</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44</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76</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030413003002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打洞（孔）</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1.名称:墙面打洞及防火封堵</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2.其他：洞口直径及墙面材质综合考虑</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33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五、空调系统</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33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冷媒水</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18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77</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031001004001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铜管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1.安装部位:室内紫铜管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2.介质:空调水</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3.规格、压力等级:φ12.7</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4.连接形式:焊接</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5.压力试验及吹、洗设计要求:符合设计要求</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6.其他:含孔洞预留和机械开孔</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141.92</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18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78</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031001004008</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铜管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1.安装部位:室内紫铜管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2.介质:空调水</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3.规格、压力等级:φ15.88</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4.连接形式:焊接</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5.压力试验及吹、洗设计要求:符合设计要求</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6.其他:含孔洞预留和机械开孔</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194.56</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18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79</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031001004002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铜管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1.安装部位:室内紫铜管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2.介质:空调水</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3.规格、压力等级:φ19.05</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4.连接形式:焊接</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5.压力试验及吹、洗设计要求:符合设计要求</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6.其他:含孔洞预留和机械开孔</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37.69</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18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80</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031001004004</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铜管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1.安装部位:室内紫铜管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2.介质:空调水</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3.规格、压力等级:φ28.6</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4.连接形式:焊接</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5.压力试验及吹、洗设计要求:符合设计要求</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6.其他:含孔洞预留和机械开孔</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324.97</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本页小计</w:t>
            </w:r>
          </w:p>
        </w:tc>
        <w:tc>
          <w:tcPr>
            <w:tcW w:w="1000" w:type="dxa"/>
            <w:tcBorders>
              <w:top w:val="nil"/>
              <w:left w:val="nil"/>
              <w:bottom w:val="single" w:sz="8" w:space="0" w:color="000000"/>
              <w:right w:val="single" w:sz="4"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r>
      <w:tr w:rsidR="00A87960" w:rsidRPr="00733DB3" w:rsidTr="00967118">
        <w:trPr>
          <w:trHeight w:val="330"/>
          <w:jc w:val="center"/>
        </w:trPr>
        <w:tc>
          <w:tcPr>
            <w:tcW w:w="700"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序号</w:t>
            </w:r>
          </w:p>
        </w:tc>
        <w:tc>
          <w:tcPr>
            <w:tcW w:w="12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项目编码</w:t>
            </w:r>
          </w:p>
        </w:tc>
        <w:tc>
          <w:tcPr>
            <w:tcW w:w="34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项目名称</w:t>
            </w:r>
            <w:r w:rsidRPr="00733DB3">
              <w:rPr>
                <w:rFonts w:ascii="黑体" w:eastAsia="黑体" w:hAnsi="黑体" w:cs="宋体" w:hint="eastAsia"/>
                <w:color w:val="000000"/>
                <w:kern w:val="0"/>
                <w:sz w:val="18"/>
                <w:szCs w:val="18"/>
              </w:rPr>
              <w:br w:type="page"/>
            </w:r>
            <w:r w:rsidRPr="00733DB3">
              <w:rPr>
                <w:rFonts w:ascii="黑体" w:eastAsia="黑体" w:hAnsi="黑体" w:cs="宋体" w:hint="eastAsia"/>
                <w:color w:val="000000"/>
                <w:kern w:val="0"/>
                <w:sz w:val="18"/>
                <w:szCs w:val="18"/>
              </w:rPr>
              <w:br w:type="page"/>
              <w:t>项目特征</w:t>
            </w:r>
          </w:p>
        </w:tc>
        <w:tc>
          <w:tcPr>
            <w:tcW w:w="6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计量单位</w:t>
            </w:r>
          </w:p>
        </w:tc>
        <w:tc>
          <w:tcPr>
            <w:tcW w:w="8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金额（元）</w:t>
            </w:r>
          </w:p>
        </w:tc>
      </w:tr>
      <w:tr w:rsidR="00A87960" w:rsidRPr="00733DB3" w:rsidTr="00967118">
        <w:trPr>
          <w:trHeight w:val="525"/>
          <w:jc w:val="center"/>
        </w:trPr>
        <w:tc>
          <w:tcPr>
            <w:tcW w:w="700" w:type="dxa"/>
            <w:vMerge/>
            <w:tcBorders>
              <w:top w:val="nil"/>
              <w:left w:val="single" w:sz="8"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24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340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68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82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其中：暂估价</w:t>
            </w:r>
          </w:p>
        </w:tc>
      </w:tr>
      <w:tr w:rsidR="00A87960" w:rsidRPr="00733DB3" w:rsidTr="00967118">
        <w:trPr>
          <w:trHeight w:val="18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81</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031001004006</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铜管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1.安装部位:室内紫铜管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2.介质:空调水</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3.规格、压力等级:φ6.35</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4.连接形式:焊接</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5.压力试验及吹、洗设计要求:符合设计要求</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6.其他:含孔洞预留和机械开孔</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11.52</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18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82</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031001004007</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铜管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1.安装部位:室内紫铜管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2.介质:空调水</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3.规格、压力等级:φ9.53</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4.连接形式:焊接</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5.压力试验及吹、洗设计要求:符合设计要求</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6.其他:含孔洞预留和机械开孔</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37.69</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142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83</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031208002001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管道绝热</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1.绝热材料品种:难燃B1级橡塑管壳保温气管保温材料耐热性必须超过120°，液管可使用耐热性超过70°的材料。</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2.管道外径:≤φ57</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lastRenderedPageBreak/>
              <w:br/>
              <w:t>3.部位:室内</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m3</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1.04</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142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84</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031001006007</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塑料管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1.名称：冷凝水管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2.材质：PVC 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3.规格：DN25</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4.连接方式：螺纹连接</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5.其他：冲洗消毒、液压压实验</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350</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120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85</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031002001001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管道支架</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1.材质:型钢</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2.管架形式:一般支架</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3.其他：除锈、涂红丹漆两道，刷色漆两道</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kg</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90.76</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33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空调电</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16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86</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030404017003</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配电箱</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1.名称:总配电柜</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2.基础形式、材质、规格:基础、防火封堵</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3.接线端子材质、规格:接地、接线及调试等</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4.安装方式:落地</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5.其他:详见图纸</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台</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本页小计</w:t>
            </w:r>
          </w:p>
        </w:tc>
        <w:tc>
          <w:tcPr>
            <w:tcW w:w="1000" w:type="dxa"/>
            <w:tcBorders>
              <w:top w:val="nil"/>
              <w:left w:val="nil"/>
              <w:bottom w:val="single" w:sz="8" w:space="0" w:color="000000"/>
              <w:right w:val="single" w:sz="4"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r>
      <w:tr w:rsidR="00A87960" w:rsidRPr="00733DB3" w:rsidTr="00967118">
        <w:trPr>
          <w:trHeight w:val="330"/>
          <w:jc w:val="center"/>
        </w:trPr>
        <w:tc>
          <w:tcPr>
            <w:tcW w:w="700"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序号</w:t>
            </w:r>
          </w:p>
        </w:tc>
        <w:tc>
          <w:tcPr>
            <w:tcW w:w="12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项目编码</w:t>
            </w:r>
          </w:p>
        </w:tc>
        <w:tc>
          <w:tcPr>
            <w:tcW w:w="34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项目名称</w:t>
            </w:r>
            <w:r w:rsidRPr="00733DB3">
              <w:rPr>
                <w:rFonts w:ascii="黑体" w:eastAsia="黑体" w:hAnsi="黑体" w:cs="宋体" w:hint="eastAsia"/>
                <w:color w:val="000000"/>
                <w:kern w:val="0"/>
                <w:sz w:val="18"/>
                <w:szCs w:val="18"/>
              </w:rPr>
              <w:br w:type="page"/>
            </w:r>
            <w:r w:rsidRPr="00733DB3">
              <w:rPr>
                <w:rFonts w:ascii="黑体" w:eastAsia="黑体" w:hAnsi="黑体" w:cs="宋体" w:hint="eastAsia"/>
                <w:color w:val="000000"/>
                <w:kern w:val="0"/>
                <w:sz w:val="18"/>
                <w:szCs w:val="18"/>
              </w:rPr>
              <w:br w:type="page"/>
              <w:t>项目特征</w:t>
            </w:r>
          </w:p>
        </w:tc>
        <w:tc>
          <w:tcPr>
            <w:tcW w:w="6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计量单位</w:t>
            </w:r>
          </w:p>
        </w:tc>
        <w:tc>
          <w:tcPr>
            <w:tcW w:w="8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金额（元）</w:t>
            </w:r>
          </w:p>
        </w:tc>
      </w:tr>
      <w:tr w:rsidR="00A87960" w:rsidRPr="00733DB3" w:rsidTr="00967118">
        <w:trPr>
          <w:trHeight w:val="525"/>
          <w:jc w:val="center"/>
        </w:trPr>
        <w:tc>
          <w:tcPr>
            <w:tcW w:w="700" w:type="dxa"/>
            <w:vMerge/>
            <w:tcBorders>
              <w:top w:val="nil"/>
              <w:left w:val="single" w:sz="8"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24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340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68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82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其中：暂估价</w:t>
            </w:r>
          </w:p>
        </w:tc>
      </w:tr>
      <w:tr w:rsidR="00A87960" w:rsidRPr="00733DB3" w:rsidTr="00967118">
        <w:trPr>
          <w:trHeight w:val="36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87</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030404016006</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控制箱</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1.名称:恒温恒湿控制柜（AHU-1/2)</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设备配置:（1）控制柜：控制柜操作控制面板，电源控制开关及二次控制回路；（2）元器件：PLC控制器传感器、风速传感器、中间继电器、电动三通调节阀、微型断路器，交流接触器、空气压差开关、温度开关、开关式电动风阀执行器等</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3.功能特性:三相电源供给，电源正常，机组启停及工作指示，送风机自带调速功能，远程/就地启停模式转换，机组缺风及报警展示，停机延时，紧急停车，消防连锁；</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4.安装方式:落地安装</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5、其他：相关技术要求及参数详见设计图纸并满足相关设计规范要求</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台</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2</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34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88</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030404016007</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控制面板</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1.名称:中央控制面板</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2.型号:压差集中控制、杀菌灯定时控制、照明远程开启、空调远程控制面板，包含软件系统及整体调试</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其他:嵌墙式情报面板包含危害药物调配间对二更压差、抗生素调配间对二更压差,二更对一更压差,一更对普区压差,营养调配间对二更压差,二更对一更压差,一更对普区压差;两个调配间紫外线定时开启功能;两个调配间照明开启功能;净化空调开关机及温湿度设置功能等。</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4.安装方式:嵌墙安装，距地1.3米</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5、其他：相关技术要求及参数详见设计图纸并满足相关设计规范要求</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台</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142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89</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030404016003</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控制箱</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1.名称:多联机控制柜</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2.接线端子材质、规格:接地、接线及调试等</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3.安装方式:内嵌挂装</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4.其他:详见图纸</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台</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90</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030408001007</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电力电缆</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1.名称:电源线</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2.规格:WDZ-YJV-5*6</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3.敷设方式、部位:穿管敷设</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128.15</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91</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030411004007</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配线</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1.名称:通讯线</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2.型号:WDZ-RVVP-6*1.0</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128.46</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92</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030411001013</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配管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1.名称:电气配管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2.规格:JDG20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3.配置形式:吊顶内敷设</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250</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52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93</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030406009001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微型电机、电加热器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1.名称:设备检查、接线及调试</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台</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本页小计</w:t>
            </w:r>
          </w:p>
        </w:tc>
        <w:tc>
          <w:tcPr>
            <w:tcW w:w="1000" w:type="dxa"/>
            <w:tcBorders>
              <w:top w:val="nil"/>
              <w:left w:val="nil"/>
              <w:bottom w:val="single" w:sz="8" w:space="0" w:color="000000"/>
              <w:right w:val="single" w:sz="4"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r>
      <w:tr w:rsidR="00A87960" w:rsidRPr="00733DB3" w:rsidTr="00967118">
        <w:trPr>
          <w:trHeight w:val="330"/>
          <w:jc w:val="center"/>
        </w:trPr>
        <w:tc>
          <w:tcPr>
            <w:tcW w:w="700"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序号</w:t>
            </w:r>
          </w:p>
        </w:tc>
        <w:tc>
          <w:tcPr>
            <w:tcW w:w="12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项目编码</w:t>
            </w:r>
          </w:p>
        </w:tc>
        <w:tc>
          <w:tcPr>
            <w:tcW w:w="34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项目名称</w:t>
            </w:r>
            <w:r w:rsidRPr="00733DB3">
              <w:rPr>
                <w:rFonts w:ascii="黑体" w:eastAsia="黑体" w:hAnsi="黑体" w:cs="宋体" w:hint="eastAsia"/>
                <w:color w:val="000000"/>
                <w:kern w:val="0"/>
                <w:sz w:val="18"/>
                <w:szCs w:val="18"/>
              </w:rPr>
              <w:br w:type="page"/>
            </w:r>
            <w:r w:rsidRPr="00733DB3">
              <w:rPr>
                <w:rFonts w:ascii="黑体" w:eastAsia="黑体" w:hAnsi="黑体" w:cs="宋体" w:hint="eastAsia"/>
                <w:color w:val="000000"/>
                <w:kern w:val="0"/>
                <w:sz w:val="18"/>
                <w:szCs w:val="18"/>
              </w:rPr>
              <w:br w:type="page"/>
              <w:t>项目特征</w:t>
            </w:r>
          </w:p>
        </w:tc>
        <w:tc>
          <w:tcPr>
            <w:tcW w:w="6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计量单位</w:t>
            </w:r>
          </w:p>
        </w:tc>
        <w:tc>
          <w:tcPr>
            <w:tcW w:w="8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金额（元）</w:t>
            </w:r>
          </w:p>
        </w:tc>
      </w:tr>
      <w:tr w:rsidR="00A87960" w:rsidRPr="00733DB3" w:rsidTr="00967118">
        <w:trPr>
          <w:trHeight w:val="525"/>
          <w:jc w:val="center"/>
        </w:trPr>
        <w:tc>
          <w:tcPr>
            <w:tcW w:w="700" w:type="dxa"/>
            <w:vMerge/>
            <w:tcBorders>
              <w:top w:val="nil"/>
              <w:left w:val="single" w:sz="8"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24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340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68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82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其中：暂估价</w:t>
            </w:r>
          </w:p>
        </w:tc>
      </w:tr>
      <w:tr w:rsidR="00A87960" w:rsidRPr="00733DB3" w:rsidTr="00967118">
        <w:trPr>
          <w:trHeight w:val="33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六、通风排烟系统</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33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1、通风系统</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16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94</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030701003001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空调器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1.名称:组合式空调机组</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2.型号:AHU-1</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3.规格:送风量:9000CHM;制冷量109.1KW;制热量46.4KW;</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加湿量39.2kg/h;机外静压:700Pa</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4.安装形式:落地安装</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台</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16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95</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030701003002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空调器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1.名称:组合式空调机组</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2.型号:AHU-2</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3.规格:送风量:10000CHM;制冷量49.1KW;制热量43.8KW;</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加湿量43.8kg/h;机外静压:700Pa</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4.安装形式:落地安装</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台</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142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96</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030108003001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轴流通风机</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1.名称:PFJ-01中效排风机</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2.规格、型号:额定风量:9000m3/h</w:t>
            </w:r>
            <w:r w:rsidRPr="00733DB3">
              <w:rPr>
                <w:rFonts w:ascii="宋体" w:hAnsi="宋体" w:cs="宋体" w:hint="eastAsia"/>
                <w:color w:val="000000"/>
                <w:kern w:val="0"/>
                <w:sz w:val="18"/>
                <w:szCs w:val="18"/>
              </w:rPr>
              <w:br/>
              <w:t>机外余压:400Pa</w:t>
            </w:r>
            <w:r w:rsidRPr="00733DB3">
              <w:rPr>
                <w:rFonts w:ascii="宋体" w:hAnsi="宋体" w:cs="宋体" w:hint="eastAsia"/>
                <w:color w:val="000000"/>
                <w:kern w:val="0"/>
                <w:sz w:val="18"/>
                <w:szCs w:val="18"/>
              </w:rPr>
              <w:br/>
              <w:t xml:space="preserve">中效过滤器:F8 </w:t>
            </w:r>
            <w:r w:rsidRPr="00733DB3">
              <w:rPr>
                <w:rFonts w:ascii="宋体" w:hAnsi="宋体" w:cs="宋体" w:hint="eastAsia"/>
                <w:color w:val="000000"/>
                <w:kern w:val="0"/>
                <w:sz w:val="18"/>
                <w:szCs w:val="18"/>
              </w:rPr>
              <w:br/>
              <w:t>输入功率:5.5 kW</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台</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142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97</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030108003002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轴流通风机</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1.名称:PFJ-02中效排风机</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2.规格、型号:额定风量:9000m3/h</w:t>
            </w:r>
            <w:r w:rsidRPr="00733DB3">
              <w:rPr>
                <w:rFonts w:ascii="宋体" w:hAnsi="宋体" w:cs="宋体" w:hint="eastAsia"/>
                <w:color w:val="000000"/>
                <w:kern w:val="0"/>
                <w:sz w:val="18"/>
                <w:szCs w:val="18"/>
              </w:rPr>
              <w:br/>
              <w:t>机外余压:400Pa</w:t>
            </w:r>
            <w:r w:rsidRPr="00733DB3">
              <w:rPr>
                <w:rFonts w:ascii="宋体" w:hAnsi="宋体" w:cs="宋体" w:hint="eastAsia"/>
                <w:color w:val="000000"/>
                <w:kern w:val="0"/>
                <w:sz w:val="18"/>
                <w:szCs w:val="18"/>
              </w:rPr>
              <w:br/>
              <w:t xml:space="preserve">中效过滤器:F8 </w:t>
            </w:r>
            <w:r w:rsidRPr="00733DB3">
              <w:rPr>
                <w:rFonts w:ascii="宋体" w:hAnsi="宋体" w:cs="宋体" w:hint="eastAsia"/>
                <w:color w:val="000000"/>
                <w:kern w:val="0"/>
                <w:sz w:val="18"/>
                <w:szCs w:val="18"/>
              </w:rPr>
              <w:br/>
              <w:t>输入功率:3 kW</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台</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16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98</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030108003003</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轴流通风机</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1.名称:HDK-01新风机</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2.规格、型号:"额定风量:2500m3/h</w:t>
            </w:r>
            <w:r w:rsidRPr="00733DB3">
              <w:rPr>
                <w:rFonts w:ascii="宋体" w:hAnsi="宋体" w:cs="宋体" w:hint="eastAsia"/>
                <w:color w:val="000000"/>
                <w:kern w:val="0"/>
                <w:sz w:val="18"/>
                <w:szCs w:val="18"/>
              </w:rPr>
              <w:br/>
              <w:t>机外余压:185Pa</w:t>
            </w:r>
            <w:r w:rsidRPr="00733DB3">
              <w:rPr>
                <w:rFonts w:ascii="宋体" w:hAnsi="宋体" w:cs="宋体" w:hint="eastAsia"/>
                <w:color w:val="000000"/>
                <w:kern w:val="0"/>
                <w:sz w:val="18"/>
                <w:szCs w:val="18"/>
              </w:rPr>
              <w:br/>
              <w:t>输入功率:4.5 kW</w:t>
            </w:r>
            <w:r w:rsidRPr="00733DB3">
              <w:rPr>
                <w:rFonts w:ascii="宋体" w:hAnsi="宋体" w:cs="宋体" w:hint="eastAsia"/>
                <w:color w:val="000000"/>
                <w:kern w:val="0"/>
                <w:sz w:val="18"/>
                <w:szCs w:val="18"/>
              </w:rPr>
              <w:br/>
              <w:t>制冷量:14kW</w:t>
            </w:r>
            <w:r w:rsidRPr="00733DB3">
              <w:rPr>
                <w:rFonts w:ascii="宋体" w:hAnsi="宋体" w:cs="宋体" w:hint="eastAsia"/>
                <w:color w:val="000000"/>
                <w:kern w:val="0"/>
                <w:sz w:val="18"/>
                <w:szCs w:val="18"/>
              </w:rPr>
              <w:br/>
              <w:t>制热量:8.9kW"</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台</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18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99</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030701004001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风机盘管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1.名称:高静压风管机</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2.型号:TSD-125C</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3.规格:制冷量:31kW</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制热量:29kW</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输入功率:18.6kW</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4.安装形式:吊顶式安装</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5.减振器、支架形式、材质:符合设计要求</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台</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4</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本页小计</w:t>
            </w:r>
          </w:p>
        </w:tc>
        <w:tc>
          <w:tcPr>
            <w:tcW w:w="1000" w:type="dxa"/>
            <w:tcBorders>
              <w:top w:val="nil"/>
              <w:left w:val="nil"/>
              <w:bottom w:val="single" w:sz="8" w:space="0" w:color="000000"/>
              <w:right w:val="single" w:sz="4"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r>
      <w:tr w:rsidR="00A87960" w:rsidRPr="00733DB3" w:rsidTr="00967118">
        <w:trPr>
          <w:trHeight w:val="330"/>
          <w:jc w:val="center"/>
        </w:trPr>
        <w:tc>
          <w:tcPr>
            <w:tcW w:w="700"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序号</w:t>
            </w:r>
          </w:p>
        </w:tc>
        <w:tc>
          <w:tcPr>
            <w:tcW w:w="12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项目编码</w:t>
            </w:r>
          </w:p>
        </w:tc>
        <w:tc>
          <w:tcPr>
            <w:tcW w:w="34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项目名称</w:t>
            </w:r>
            <w:r w:rsidRPr="00733DB3">
              <w:rPr>
                <w:rFonts w:ascii="黑体" w:eastAsia="黑体" w:hAnsi="黑体" w:cs="宋体" w:hint="eastAsia"/>
                <w:color w:val="000000"/>
                <w:kern w:val="0"/>
                <w:sz w:val="18"/>
                <w:szCs w:val="18"/>
              </w:rPr>
              <w:br w:type="page"/>
            </w:r>
            <w:r w:rsidRPr="00733DB3">
              <w:rPr>
                <w:rFonts w:ascii="黑体" w:eastAsia="黑体" w:hAnsi="黑体" w:cs="宋体" w:hint="eastAsia"/>
                <w:color w:val="000000"/>
                <w:kern w:val="0"/>
                <w:sz w:val="18"/>
                <w:szCs w:val="18"/>
              </w:rPr>
              <w:br w:type="page"/>
              <w:t>项目特征</w:t>
            </w:r>
          </w:p>
        </w:tc>
        <w:tc>
          <w:tcPr>
            <w:tcW w:w="6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计量单位</w:t>
            </w:r>
          </w:p>
        </w:tc>
        <w:tc>
          <w:tcPr>
            <w:tcW w:w="8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金额（元）</w:t>
            </w:r>
          </w:p>
        </w:tc>
      </w:tr>
      <w:tr w:rsidR="00A87960" w:rsidRPr="00733DB3" w:rsidTr="00967118">
        <w:trPr>
          <w:trHeight w:val="525"/>
          <w:jc w:val="center"/>
        </w:trPr>
        <w:tc>
          <w:tcPr>
            <w:tcW w:w="700" w:type="dxa"/>
            <w:vMerge/>
            <w:tcBorders>
              <w:top w:val="nil"/>
              <w:left w:val="single" w:sz="8"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24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340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68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82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其中：暂估价</w:t>
            </w:r>
          </w:p>
        </w:tc>
      </w:tr>
      <w:tr w:rsidR="00A87960" w:rsidRPr="00733DB3" w:rsidTr="00967118">
        <w:trPr>
          <w:trHeight w:val="18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100</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030701004002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风机盘管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1.名称:嵌入式吸顶机</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2.型号:TAC-50D</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3.规格:制冷量:12.1kW</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制热量:13.3kW</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lastRenderedPageBreak/>
              <w:br/>
              <w:t>输入功率:6.2kW</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4.安装形式:吊顶式安装</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5.减振器、支架形式、材质:符合设计要求</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台</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142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101</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030701004003</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风机盘管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1.名称:5P空调</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2.型号:符合设计要求</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3.规格:符合设计要求</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4.安装形式:吊顶式安装</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5.减振器、支架形式、材质:符合设计要求</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台</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210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102</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030702001001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碳钢通风管道</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1.名称:通风风管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2.材质:优质镀锌风管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3.形状:矩形</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4.规格:直径≤320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5.板材厚度:0.5</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6.管件、法兰等附件及支架设计要求:符合设计要求</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7.接口形式:咬口</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559.9</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210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103</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030702001002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碳钢通风管道</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1.名称:通风风管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2.材质:优质镀锌风管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3.形状:矩形</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4.规格:直径≤630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5.板材厚度:0.6</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6.管件、法兰等附件及支架设计要求:符合设计要求</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7.接口形式:咬口</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227.02</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210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104</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030702001003</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碳钢通风管道</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1.名称:通风风管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2.材质:优质镀锌风管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3.形状:矩形</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4.规格:直径≤1000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5.板材厚度:0.75</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6.管件、法兰等附件及支架设计要求:符合设计要求</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7.接口形式:咬口</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306.84</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105</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030703001001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碳钢阀门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1.名称:手动对开多叶调节阀</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2.规格、型号:800*500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3.支架形式、材质:符合设计要求</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2</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106</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030703001002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碳钢阀门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1.名称:手动对开多叶调节阀</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2.规格、型号:1000*400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3.支架形式、材质:符合设计要求</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本页小计</w:t>
            </w:r>
          </w:p>
        </w:tc>
        <w:tc>
          <w:tcPr>
            <w:tcW w:w="1000" w:type="dxa"/>
            <w:tcBorders>
              <w:top w:val="nil"/>
              <w:left w:val="nil"/>
              <w:bottom w:val="single" w:sz="8" w:space="0" w:color="000000"/>
              <w:right w:val="single" w:sz="4"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r>
      <w:tr w:rsidR="00A87960" w:rsidRPr="00733DB3" w:rsidTr="00967118">
        <w:trPr>
          <w:trHeight w:val="330"/>
          <w:jc w:val="center"/>
        </w:trPr>
        <w:tc>
          <w:tcPr>
            <w:tcW w:w="700"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序号</w:t>
            </w:r>
          </w:p>
        </w:tc>
        <w:tc>
          <w:tcPr>
            <w:tcW w:w="12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项目编码</w:t>
            </w:r>
          </w:p>
        </w:tc>
        <w:tc>
          <w:tcPr>
            <w:tcW w:w="34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项目名称</w:t>
            </w:r>
            <w:r w:rsidRPr="00733DB3">
              <w:rPr>
                <w:rFonts w:ascii="黑体" w:eastAsia="黑体" w:hAnsi="黑体" w:cs="宋体" w:hint="eastAsia"/>
                <w:color w:val="000000"/>
                <w:kern w:val="0"/>
                <w:sz w:val="18"/>
                <w:szCs w:val="18"/>
              </w:rPr>
              <w:br w:type="page"/>
            </w:r>
            <w:r w:rsidRPr="00733DB3">
              <w:rPr>
                <w:rFonts w:ascii="黑体" w:eastAsia="黑体" w:hAnsi="黑体" w:cs="宋体" w:hint="eastAsia"/>
                <w:color w:val="000000"/>
                <w:kern w:val="0"/>
                <w:sz w:val="18"/>
                <w:szCs w:val="18"/>
              </w:rPr>
              <w:br w:type="page"/>
              <w:t>项目特征</w:t>
            </w:r>
          </w:p>
        </w:tc>
        <w:tc>
          <w:tcPr>
            <w:tcW w:w="6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计量单位</w:t>
            </w:r>
          </w:p>
        </w:tc>
        <w:tc>
          <w:tcPr>
            <w:tcW w:w="8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金额（元）</w:t>
            </w:r>
          </w:p>
        </w:tc>
      </w:tr>
      <w:tr w:rsidR="00A87960" w:rsidRPr="00733DB3" w:rsidTr="00967118">
        <w:trPr>
          <w:trHeight w:val="525"/>
          <w:jc w:val="center"/>
        </w:trPr>
        <w:tc>
          <w:tcPr>
            <w:tcW w:w="700" w:type="dxa"/>
            <w:vMerge/>
            <w:tcBorders>
              <w:top w:val="nil"/>
              <w:left w:val="single" w:sz="8"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24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340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68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82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其中：暂估价</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107</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030703001003</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碳钢阀门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1.名称:手动对开多叶调节阀</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2.规格、型号:320*200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3.支架形式、材质:符合设计要求</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28</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108</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030703001004</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碳钢阀门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1.名称:手动对开多叶调节阀</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2.规格、型号:500*320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3.支架形式、材质:符合设计要求</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2</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109</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030703001005</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碳钢阀门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1.名称:手动对开多叶调节阀</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2.规格、型号:500*400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lastRenderedPageBreak/>
              <w:t>3.支架形式、材质:符合设计要求</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110</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030703001006</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碳钢阀门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1.名称:手动对开多叶调节阀</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2.规格、型号:250*250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3.支架形式、材质:符合设计要求</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111</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030703001007</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碳钢阀门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1.名称:手动对开多叶调节阀</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2.规格、型号:800*630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3.支架形式、材质:符合设计要求</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112</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030703001008</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碳钢阀门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1.名称:手动对开多叶调节阀</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2.规格、型号:200*200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3.支架形式、材质:符合设计要求</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4</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113</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030703001009</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碳钢阀门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1.名称:70°常开防火阀</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2.规格、型号:800*500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3.支架形式、材质:符合设计要求</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2</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114</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030703001010</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碳钢阀门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1.名称:70°常开防火阀</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2.规格、型号:1000*500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3.支架形式、材质:符合设计要求</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115</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030703020001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消声器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1.名称:微孔板消声器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2.规格、型号:800*500</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116</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030703020002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消声器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1.名称:微孔板消声器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2.规格、型号:1000*320</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120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117</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030703011001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铝及铝合金风口、散流器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1.名称:高效过滤器送风口</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2.型号:320*200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lastRenderedPageBreak/>
              <w:t>3.规格:额定风量:1000 m/h3</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4.类型:铝合金排风口</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28</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120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118</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030703011002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铝及铝合金风口、散流器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1.名称:高效过滤器送风口</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2.型号:200*200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3.规格:额定风量:500 m/h3</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4.类型:铝合金排风口</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4</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本页小计</w:t>
            </w:r>
          </w:p>
        </w:tc>
        <w:tc>
          <w:tcPr>
            <w:tcW w:w="1000" w:type="dxa"/>
            <w:tcBorders>
              <w:top w:val="nil"/>
              <w:left w:val="nil"/>
              <w:bottom w:val="single" w:sz="8" w:space="0" w:color="000000"/>
              <w:right w:val="single" w:sz="4"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r>
      <w:tr w:rsidR="00A87960" w:rsidRPr="00733DB3" w:rsidTr="00967118">
        <w:trPr>
          <w:trHeight w:val="330"/>
          <w:jc w:val="center"/>
        </w:trPr>
        <w:tc>
          <w:tcPr>
            <w:tcW w:w="700"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序号</w:t>
            </w:r>
          </w:p>
        </w:tc>
        <w:tc>
          <w:tcPr>
            <w:tcW w:w="12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项目编码</w:t>
            </w:r>
          </w:p>
        </w:tc>
        <w:tc>
          <w:tcPr>
            <w:tcW w:w="34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项目名称</w:t>
            </w:r>
            <w:r w:rsidRPr="00733DB3">
              <w:rPr>
                <w:rFonts w:ascii="黑体" w:eastAsia="黑体" w:hAnsi="黑体" w:cs="宋体" w:hint="eastAsia"/>
                <w:color w:val="000000"/>
                <w:kern w:val="0"/>
                <w:sz w:val="18"/>
                <w:szCs w:val="18"/>
              </w:rPr>
              <w:br w:type="page"/>
            </w:r>
            <w:r w:rsidRPr="00733DB3">
              <w:rPr>
                <w:rFonts w:ascii="黑体" w:eastAsia="黑体" w:hAnsi="黑体" w:cs="宋体" w:hint="eastAsia"/>
                <w:color w:val="000000"/>
                <w:kern w:val="0"/>
                <w:sz w:val="18"/>
                <w:szCs w:val="18"/>
              </w:rPr>
              <w:br w:type="page"/>
              <w:t>项目特征</w:t>
            </w:r>
          </w:p>
        </w:tc>
        <w:tc>
          <w:tcPr>
            <w:tcW w:w="6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计量单位</w:t>
            </w:r>
          </w:p>
        </w:tc>
        <w:tc>
          <w:tcPr>
            <w:tcW w:w="8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金额（元）</w:t>
            </w:r>
          </w:p>
        </w:tc>
      </w:tr>
      <w:tr w:rsidR="00A87960" w:rsidRPr="00733DB3" w:rsidTr="00967118">
        <w:trPr>
          <w:trHeight w:val="525"/>
          <w:jc w:val="center"/>
        </w:trPr>
        <w:tc>
          <w:tcPr>
            <w:tcW w:w="700" w:type="dxa"/>
            <w:vMerge/>
            <w:tcBorders>
              <w:top w:val="nil"/>
              <w:left w:val="single" w:sz="8"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24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340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68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82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其中：暂估价</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119</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030703011003</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铝及铝合金风口、散流器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1.名称:单层百叶回风口（带过滤网）</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2.规格、型号:250*200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3.类型:铝合金</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9</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120</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030703011004</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铝及铝合金风口、散流器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1.名称:单层百叶回风口（带过滤网）</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2.规格、型号:320*200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3.类型:铝合金</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9</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121</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030703011005</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铝及铝合金风口、散流器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1.名称:单层百叶回风口（带过滤网）</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2.规格、型号:320*250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3.类型:铝合金</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122</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030703011006</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铝及铝合金风口、散流器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1.名称:单层百叶回风口（带过滤网）</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2.规格、型号:400*250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3.类型:铝合金</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4</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123</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030703011007</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铝及铝合金风口、散流器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1.名称:单层百叶回风口（带过滤网）</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2.规格、型号:200*200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3.类型:铝合金</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5</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124</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030703011008</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铝及铝合金风口、散流器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1.名称:单层百叶回风口（带过滤网）</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2.规格、型号:300*250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3.类型:铝合金</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125</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030703011009</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铝及铝合金风口、散流器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1.名称:单层百叶回风口（带过滤网）</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2.规格、型号:250*250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3.类型:铝合金</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32</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126</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030703011010</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铝及铝合金风口、散流器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1.名称:新风防雨百叶（带防虫网）</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2.型号:1000*500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3.类型:铝合金防雨百叶新风口</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127</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030703011011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铝及铝合金风口、散流器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1.名称:新风防雨百叶（带防虫网）</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2.型号:1000*400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3.类型:铝合金防雨百叶新风口</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128</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030703011012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铝及铝合金风口、散流器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1.名称:新风防雨百叶（带防虫网）</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2.型号:1600*600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3.类型:铝合金防雨百叶新风口</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129</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030703008001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不锈钢风口、散流器、百叶窗</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1.名称:散流器（带手动调节阀）</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2.规格、型号:450*450</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30</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本页小计</w:t>
            </w:r>
          </w:p>
        </w:tc>
        <w:tc>
          <w:tcPr>
            <w:tcW w:w="1000" w:type="dxa"/>
            <w:tcBorders>
              <w:top w:val="nil"/>
              <w:left w:val="nil"/>
              <w:bottom w:val="single" w:sz="8" w:space="0" w:color="000000"/>
              <w:right w:val="single" w:sz="4"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r>
      <w:tr w:rsidR="00A87960" w:rsidRPr="00733DB3" w:rsidTr="00967118">
        <w:trPr>
          <w:trHeight w:val="330"/>
          <w:jc w:val="center"/>
        </w:trPr>
        <w:tc>
          <w:tcPr>
            <w:tcW w:w="700"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序号</w:t>
            </w:r>
          </w:p>
        </w:tc>
        <w:tc>
          <w:tcPr>
            <w:tcW w:w="12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项目编码</w:t>
            </w:r>
          </w:p>
        </w:tc>
        <w:tc>
          <w:tcPr>
            <w:tcW w:w="34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项目名称</w:t>
            </w:r>
            <w:r w:rsidRPr="00733DB3">
              <w:rPr>
                <w:rFonts w:ascii="黑体" w:eastAsia="黑体" w:hAnsi="黑体" w:cs="宋体" w:hint="eastAsia"/>
                <w:color w:val="000000"/>
                <w:kern w:val="0"/>
                <w:sz w:val="18"/>
                <w:szCs w:val="18"/>
              </w:rPr>
              <w:br w:type="page"/>
            </w:r>
            <w:r w:rsidRPr="00733DB3">
              <w:rPr>
                <w:rFonts w:ascii="黑体" w:eastAsia="黑体" w:hAnsi="黑体" w:cs="宋体" w:hint="eastAsia"/>
                <w:color w:val="000000"/>
                <w:kern w:val="0"/>
                <w:sz w:val="18"/>
                <w:szCs w:val="18"/>
              </w:rPr>
              <w:br w:type="page"/>
              <w:t>项目特征</w:t>
            </w:r>
          </w:p>
        </w:tc>
        <w:tc>
          <w:tcPr>
            <w:tcW w:w="6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计量单位</w:t>
            </w:r>
          </w:p>
        </w:tc>
        <w:tc>
          <w:tcPr>
            <w:tcW w:w="8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金额（元）</w:t>
            </w:r>
          </w:p>
        </w:tc>
      </w:tr>
      <w:tr w:rsidR="00A87960" w:rsidRPr="00733DB3" w:rsidTr="00967118">
        <w:trPr>
          <w:trHeight w:val="525"/>
          <w:jc w:val="center"/>
        </w:trPr>
        <w:tc>
          <w:tcPr>
            <w:tcW w:w="700" w:type="dxa"/>
            <w:vMerge/>
            <w:tcBorders>
              <w:top w:val="nil"/>
              <w:left w:val="single" w:sz="8"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24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340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68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82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其中：暂估价</w:t>
            </w:r>
          </w:p>
        </w:tc>
      </w:tr>
      <w:tr w:rsidR="00A87960" w:rsidRPr="00733DB3" w:rsidTr="00967118">
        <w:trPr>
          <w:trHeight w:val="142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130</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031208002003</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管道绝热</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1.绝热材料品种:橡塑板，风管保温层热阻不小于0.81m^2.K/W</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2.管道外径:≤φ57</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3.保温厚度:30mm</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4.部位:室内</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m3</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43.87</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33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131</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030704001001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通风工程检测、调试</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系统</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33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2、排烟系统</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210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132</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030702001004</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碳钢通风管道</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1.名称:防排烟风管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2.材质:优质镀锌风管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3.形状:矩形</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4.规格:直径≤320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5.板材厚度:0.5</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6.管件、法兰等附件及支架设计要求:符合设计要求</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7.接口形式:咬口</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151.28</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210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133</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030702001005</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碳钢通风管道</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1.名称:防排烟风管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2.材质:优质镀锌风管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3.形状:矩形</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4.规格:直径≤630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5.板材厚度:0.6</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6.管件、法兰等附件及支架设计要求:符合设计要求</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7.接口形式:咬口</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61.62</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210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134</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030702001006</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碳钢通风管道</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1.名称:防排烟风管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2.材质:优质镀锌钢管</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3.形状:矩形</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4.规格:直径≤1000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5.板材厚度:1.0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6.管件、法兰等附件及支架设计要求:符合设计要求</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7.接口形式:咬口</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44.8</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135</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030703011013</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铝及铝合金风口、散流器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1.名称:排风防雨百叶（带过滤网）</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2.型号:1200*500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lastRenderedPageBreak/>
              <w:br/>
              <w:t>3.类型:铝合金防雨百叶排风口</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136</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030703011014</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铝及铝合金风口、散流器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1.名称:排风防雨百叶（带过滤网）</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2.型号:800*400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3.类型:铝合金防雨百叶排风口</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137</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030703001011</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碳钢阀门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1.名称:止回阀</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2.规格、型号:500*320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3.支架形式、材质:符合设计要求</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本页小计</w:t>
            </w:r>
          </w:p>
        </w:tc>
        <w:tc>
          <w:tcPr>
            <w:tcW w:w="1000" w:type="dxa"/>
            <w:tcBorders>
              <w:top w:val="nil"/>
              <w:left w:val="nil"/>
              <w:bottom w:val="single" w:sz="8" w:space="0" w:color="000000"/>
              <w:right w:val="single" w:sz="4"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r>
      <w:tr w:rsidR="00A87960" w:rsidRPr="00733DB3" w:rsidTr="00967118">
        <w:trPr>
          <w:trHeight w:val="330"/>
          <w:jc w:val="center"/>
        </w:trPr>
        <w:tc>
          <w:tcPr>
            <w:tcW w:w="700"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序号</w:t>
            </w:r>
          </w:p>
        </w:tc>
        <w:tc>
          <w:tcPr>
            <w:tcW w:w="12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项目编码</w:t>
            </w:r>
          </w:p>
        </w:tc>
        <w:tc>
          <w:tcPr>
            <w:tcW w:w="34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项目名称</w:t>
            </w:r>
            <w:r w:rsidRPr="00733DB3">
              <w:rPr>
                <w:rFonts w:ascii="黑体" w:eastAsia="黑体" w:hAnsi="黑体" w:cs="宋体" w:hint="eastAsia"/>
                <w:color w:val="000000"/>
                <w:kern w:val="0"/>
                <w:sz w:val="18"/>
                <w:szCs w:val="18"/>
              </w:rPr>
              <w:br w:type="page"/>
            </w:r>
            <w:r w:rsidRPr="00733DB3">
              <w:rPr>
                <w:rFonts w:ascii="黑体" w:eastAsia="黑体" w:hAnsi="黑体" w:cs="宋体" w:hint="eastAsia"/>
                <w:color w:val="000000"/>
                <w:kern w:val="0"/>
                <w:sz w:val="18"/>
                <w:szCs w:val="18"/>
              </w:rPr>
              <w:br w:type="page"/>
              <w:t>项目特征</w:t>
            </w:r>
          </w:p>
        </w:tc>
        <w:tc>
          <w:tcPr>
            <w:tcW w:w="6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计量单位</w:t>
            </w:r>
          </w:p>
        </w:tc>
        <w:tc>
          <w:tcPr>
            <w:tcW w:w="8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金额（元）</w:t>
            </w:r>
          </w:p>
        </w:tc>
      </w:tr>
      <w:tr w:rsidR="00A87960" w:rsidRPr="00733DB3" w:rsidTr="00967118">
        <w:trPr>
          <w:trHeight w:val="525"/>
          <w:jc w:val="center"/>
        </w:trPr>
        <w:tc>
          <w:tcPr>
            <w:tcW w:w="700" w:type="dxa"/>
            <w:vMerge/>
            <w:tcBorders>
              <w:top w:val="nil"/>
              <w:left w:val="single" w:sz="8"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24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340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68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820" w:type="dxa"/>
            <w:vMerge/>
            <w:tcBorders>
              <w:top w:val="nil"/>
              <w:left w:val="single" w:sz="4" w:space="0" w:color="000000"/>
              <w:bottom w:val="single" w:sz="4" w:space="0" w:color="000000"/>
              <w:right w:val="single" w:sz="4" w:space="0" w:color="000000"/>
            </w:tcBorders>
            <w:vAlign w:val="center"/>
            <w:hideMark/>
          </w:tcPr>
          <w:p w:rsidR="00A87960" w:rsidRPr="00733DB3" w:rsidRDefault="00A87960" w:rsidP="00967118">
            <w:pPr>
              <w:widowControl/>
              <w:jc w:val="left"/>
              <w:rPr>
                <w:rFonts w:ascii="黑体" w:eastAsia="黑体" w:hAnsi="黑体"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其中：暂估价</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138</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030703001012</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碳钢阀门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1.名称:止回阀</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2.规格、型号:800*320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3.支架形式、材质:符合设计要求</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139</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030703001013</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碳钢阀门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1.名称:手动对开多叶调节阀</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2.规格、型号:800*320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3.支架形式、材质:符合设计要求</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140</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030703001014</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碳钢阀门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1.名称:手动手动对开多叶调节阀</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2.规格、型号:250*250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3.支架形式、材质:符合设计要求</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141</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030703001015</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碳钢阀门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1.名称:手动手动对开多叶调节阀</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2.规格、型号:200*200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3.支架形式、材质:符合设计要求</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7</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142</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030703001016</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碳钢阀门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1.名称:电动调节阀</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lastRenderedPageBreak/>
              <w:t>2.规格、型号:250*250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3.支架形式、材质:符合设计要求</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11</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lastRenderedPageBreak/>
              <w:t>143</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030703011015</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铝及铝合金风口、散流器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1.名称:可开启单层百叶风口</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2.规格、型号:250*250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3.类型:铝合金排风口</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17</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144</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030703011016</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铝及铝合金风口、散流器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1.名称:可开启单层百叶风口</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2.规格、型号:200*200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3.类型:铝合金排风口</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3</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145</w:t>
            </w:r>
          </w:p>
        </w:tc>
        <w:tc>
          <w:tcPr>
            <w:tcW w:w="124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030703011017</w:t>
            </w:r>
          </w:p>
        </w:tc>
        <w:tc>
          <w:tcPr>
            <w:tcW w:w="34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left"/>
              <w:rPr>
                <w:rFonts w:ascii="宋体" w:hAnsi="宋体" w:cs="宋体"/>
                <w:color w:val="000000"/>
                <w:kern w:val="0"/>
                <w:sz w:val="18"/>
                <w:szCs w:val="18"/>
              </w:rPr>
            </w:pPr>
            <w:r w:rsidRPr="00733DB3">
              <w:rPr>
                <w:rFonts w:ascii="宋体" w:hAnsi="宋体" w:cs="宋体" w:hint="eastAsia"/>
                <w:color w:val="000000"/>
                <w:kern w:val="0"/>
                <w:sz w:val="18"/>
                <w:szCs w:val="18"/>
              </w:rPr>
              <w:t>铝及铝合金风口、散流器</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1.名称:单层百叶风口</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2.规格、型号:200*200</w:t>
            </w:r>
            <w:r w:rsidRPr="00733DB3">
              <w:rPr>
                <w:rFonts w:ascii="宋体" w:hAnsi="宋体" w:cs="宋体" w:hint="eastAsia"/>
                <w:color w:val="000000"/>
                <w:kern w:val="0"/>
                <w:sz w:val="18"/>
                <w:szCs w:val="18"/>
              </w:rPr>
              <w:br/>
            </w:r>
            <w:r w:rsidRPr="00733DB3">
              <w:rPr>
                <w:rFonts w:ascii="宋体" w:hAnsi="宋体" w:cs="宋体" w:hint="eastAsia"/>
                <w:color w:val="000000"/>
                <w:kern w:val="0"/>
                <w:sz w:val="18"/>
                <w:szCs w:val="18"/>
              </w:rPr>
              <w:br/>
              <w:t>3.类型:铝合金排风口</w:t>
            </w:r>
          </w:p>
        </w:tc>
        <w:tc>
          <w:tcPr>
            <w:tcW w:w="68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宋体" w:hAnsi="宋体" w:cs="宋体"/>
                <w:color w:val="000000"/>
                <w:kern w:val="0"/>
                <w:sz w:val="18"/>
                <w:szCs w:val="18"/>
              </w:rPr>
            </w:pPr>
            <w:r w:rsidRPr="00733DB3">
              <w:rPr>
                <w:rFonts w:ascii="宋体" w:hAnsi="宋体"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9</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宋体" w:hAnsi="宋体" w:cs="宋体"/>
                <w:color w:val="000000"/>
                <w:kern w:val="0"/>
                <w:sz w:val="18"/>
                <w:szCs w:val="18"/>
              </w:rPr>
            </w:pPr>
            <w:r w:rsidRPr="00733DB3">
              <w:rPr>
                <w:rFonts w:ascii="宋体" w:hAnsi="宋体" w:cs="宋体" w:hint="eastAsia"/>
                <w:color w:val="000000"/>
                <w:kern w:val="0"/>
                <w:sz w:val="18"/>
                <w:szCs w:val="18"/>
              </w:rPr>
              <w:t xml:space="preserve">　</w:t>
            </w:r>
          </w:p>
        </w:tc>
      </w:tr>
      <w:tr w:rsidR="00A87960" w:rsidRPr="00733DB3" w:rsidTr="00967118">
        <w:trPr>
          <w:trHeight w:val="330"/>
          <w:jc w:val="center"/>
        </w:trPr>
        <w:tc>
          <w:tcPr>
            <w:tcW w:w="7840" w:type="dxa"/>
            <w:gridSpan w:val="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本页小计</w:t>
            </w:r>
          </w:p>
        </w:tc>
        <w:tc>
          <w:tcPr>
            <w:tcW w:w="1000" w:type="dxa"/>
            <w:tcBorders>
              <w:top w:val="nil"/>
              <w:left w:val="nil"/>
              <w:bottom w:val="single" w:sz="4" w:space="0" w:color="000000"/>
              <w:right w:val="single" w:sz="4"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r>
      <w:tr w:rsidR="00A87960" w:rsidRPr="00733DB3" w:rsidTr="00967118">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7960" w:rsidRPr="00733DB3" w:rsidRDefault="00A87960" w:rsidP="00967118">
            <w:pPr>
              <w:widowControl/>
              <w:jc w:val="center"/>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合    计</w:t>
            </w:r>
          </w:p>
        </w:tc>
        <w:tc>
          <w:tcPr>
            <w:tcW w:w="1000" w:type="dxa"/>
            <w:tcBorders>
              <w:top w:val="nil"/>
              <w:left w:val="nil"/>
              <w:bottom w:val="single" w:sz="8" w:space="0" w:color="000000"/>
              <w:right w:val="single" w:sz="4"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A87960" w:rsidRPr="00733DB3" w:rsidRDefault="00A87960" w:rsidP="00967118">
            <w:pPr>
              <w:widowControl/>
              <w:jc w:val="right"/>
              <w:rPr>
                <w:rFonts w:ascii="黑体" w:eastAsia="黑体" w:hAnsi="黑体" w:cs="宋体"/>
                <w:color w:val="000000"/>
                <w:kern w:val="0"/>
                <w:sz w:val="18"/>
                <w:szCs w:val="18"/>
              </w:rPr>
            </w:pPr>
            <w:r w:rsidRPr="00733DB3">
              <w:rPr>
                <w:rFonts w:ascii="黑体" w:eastAsia="黑体" w:hAnsi="黑体" w:cs="宋体" w:hint="eastAsia"/>
                <w:color w:val="000000"/>
                <w:kern w:val="0"/>
                <w:sz w:val="18"/>
                <w:szCs w:val="18"/>
              </w:rPr>
              <w:t xml:space="preserve">　</w:t>
            </w:r>
          </w:p>
        </w:tc>
      </w:tr>
    </w:tbl>
    <w:p w:rsidR="00A87960" w:rsidRDefault="00A87960" w:rsidP="00A87960"/>
    <w:p w:rsidR="00DD02E5" w:rsidRPr="00A473DA" w:rsidRDefault="00DD02E5" w:rsidP="00E66CD1">
      <w:pPr>
        <w:spacing w:line="360" w:lineRule="auto"/>
        <w:jc w:val="center"/>
        <w:rPr>
          <w:rFonts w:asciiTheme="minorEastAsia" w:eastAsiaTheme="minorEastAsia" w:hAnsiTheme="minorEastAsia"/>
          <w:sz w:val="36"/>
          <w:szCs w:val="36"/>
        </w:rPr>
      </w:pPr>
    </w:p>
    <w:p w:rsidR="00DD02E5" w:rsidRPr="00A473DA" w:rsidRDefault="00DD02E5">
      <w:pPr>
        <w:widowControl/>
        <w:jc w:val="left"/>
        <w:rPr>
          <w:rFonts w:asciiTheme="minorEastAsia" w:eastAsiaTheme="minorEastAsia" w:hAnsiTheme="minorEastAsia"/>
          <w:sz w:val="36"/>
          <w:szCs w:val="36"/>
        </w:rPr>
      </w:pPr>
      <w:r w:rsidRPr="00A473DA">
        <w:rPr>
          <w:rFonts w:asciiTheme="minorEastAsia" w:eastAsiaTheme="minorEastAsia" w:hAnsiTheme="minorEastAsia"/>
          <w:sz w:val="36"/>
          <w:szCs w:val="36"/>
        </w:rPr>
        <w:br w:type="page"/>
      </w:r>
    </w:p>
    <w:p w:rsidR="00E66CD1" w:rsidRPr="00A473DA" w:rsidRDefault="00E66CD1" w:rsidP="00E66CD1">
      <w:pPr>
        <w:spacing w:line="360" w:lineRule="auto"/>
        <w:jc w:val="center"/>
        <w:rPr>
          <w:rFonts w:asciiTheme="minorEastAsia" w:eastAsiaTheme="minorEastAsia" w:hAnsiTheme="minorEastAsia" w:cs="宋体"/>
          <w:sz w:val="24"/>
        </w:rPr>
      </w:pPr>
      <w:r w:rsidRPr="00A473DA">
        <w:rPr>
          <w:rFonts w:asciiTheme="minorEastAsia" w:eastAsiaTheme="minorEastAsia" w:hAnsiTheme="minorEastAsia" w:hint="eastAsia"/>
          <w:sz w:val="36"/>
          <w:szCs w:val="36"/>
        </w:rPr>
        <w:lastRenderedPageBreak/>
        <w:t>投标保证金退还申请表</w:t>
      </w:r>
    </w:p>
    <w:p w:rsidR="00E66CD1" w:rsidRPr="00A473DA" w:rsidRDefault="00E66CD1" w:rsidP="00E66CD1">
      <w:pPr>
        <w:spacing w:line="360" w:lineRule="auto"/>
        <w:jc w:val="center"/>
        <w:rPr>
          <w:rFonts w:asciiTheme="minorEastAsia" w:eastAsiaTheme="minorEastAsia" w:hAnsiTheme="minorEastAsia"/>
          <w:sz w:val="24"/>
        </w:rPr>
      </w:pPr>
      <w:r w:rsidRPr="00A473DA">
        <w:rPr>
          <w:rFonts w:asciiTheme="minorEastAsia" w:eastAsiaTheme="minorEastAsia" w:hAnsiTheme="minorEastAsia" w:cs="宋体" w:hint="eastAsia"/>
          <w:sz w:val="24"/>
        </w:rPr>
        <w:t>此表不需要单独密封，开标现场交给工作人员</w:t>
      </w:r>
    </w:p>
    <w:p w:rsidR="00E66CD1" w:rsidRPr="00A473DA" w:rsidRDefault="00E66CD1" w:rsidP="00E66CD1">
      <w:pPr>
        <w:rPr>
          <w:rFonts w:asciiTheme="minorEastAsia" w:eastAsiaTheme="minorEastAsia" w:hAnsiTheme="minorEastAsia"/>
          <w:sz w:val="24"/>
        </w:rPr>
      </w:pPr>
    </w:p>
    <w:p w:rsidR="00E66CD1" w:rsidRPr="00A473DA" w:rsidRDefault="00E66CD1" w:rsidP="00E66CD1">
      <w:pPr>
        <w:rPr>
          <w:rFonts w:asciiTheme="minorEastAsia" w:eastAsiaTheme="minorEastAsia" w:hAnsiTheme="minorEastAsia"/>
          <w:sz w:val="24"/>
          <w:u w:val="single"/>
        </w:rPr>
      </w:pPr>
      <w:r w:rsidRPr="00A473DA">
        <w:rPr>
          <w:rFonts w:asciiTheme="minorEastAsia" w:eastAsiaTheme="minorEastAsia" w:hAnsiTheme="minorEastAsia" w:cs="宋体"/>
          <w:sz w:val="24"/>
        </w:rPr>
        <w:t>1</w:t>
      </w:r>
      <w:r w:rsidRPr="00A473DA">
        <w:rPr>
          <w:rFonts w:asciiTheme="minorEastAsia" w:eastAsiaTheme="minorEastAsia" w:hAnsiTheme="minorEastAsia" w:cs="宋体" w:hint="eastAsia"/>
          <w:sz w:val="24"/>
        </w:rPr>
        <w:t>．项目名称：</w:t>
      </w:r>
      <w:r w:rsidRPr="00A473DA">
        <w:rPr>
          <w:rFonts w:asciiTheme="minorEastAsia" w:eastAsiaTheme="minorEastAsia" w:hAnsiTheme="minorEastAsia" w:cs="宋体"/>
          <w:sz w:val="24"/>
          <w:u w:val="single"/>
        </w:rPr>
        <w:t xml:space="preserve">                                </w:t>
      </w:r>
    </w:p>
    <w:p w:rsidR="00E66CD1" w:rsidRPr="00A473DA" w:rsidRDefault="00E66CD1" w:rsidP="00E66CD1">
      <w:pPr>
        <w:spacing w:line="360" w:lineRule="auto"/>
        <w:rPr>
          <w:rFonts w:asciiTheme="minorEastAsia" w:eastAsiaTheme="minorEastAsia" w:hAnsiTheme="minorEastAsia"/>
          <w:sz w:val="24"/>
        </w:rPr>
      </w:pPr>
      <w:r w:rsidRPr="00A473DA">
        <w:rPr>
          <w:rFonts w:asciiTheme="minorEastAsia" w:eastAsiaTheme="minorEastAsia" w:hAnsiTheme="minorEastAsia" w:cs="宋体"/>
          <w:sz w:val="24"/>
        </w:rPr>
        <w:t>2</w:t>
      </w:r>
      <w:r w:rsidRPr="00A473DA">
        <w:rPr>
          <w:rFonts w:asciiTheme="minorEastAsia" w:eastAsiaTheme="minorEastAsia" w:hAnsiTheme="minorEastAsia" w:cs="宋体" w:hint="eastAsia"/>
          <w:sz w:val="24"/>
        </w:rPr>
        <w:t>．项目编号：</w:t>
      </w:r>
      <w:r w:rsidRPr="00A473DA">
        <w:rPr>
          <w:rFonts w:asciiTheme="minorEastAsia" w:eastAsiaTheme="minorEastAsia" w:hAnsiTheme="minorEastAsia" w:cs="宋体"/>
          <w:sz w:val="24"/>
          <w:u w:val="single"/>
        </w:rPr>
        <w:t>HYHA20</w:t>
      </w:r>
      <w:r w:rsidRPr="00A473DA">
        <w:rPr>
          <w:rFonts w:asciiTheme="minorEastAsia" w:eastAsiaTheme="minorEastAsia" w:hAnsiTheme="minorEastAsia" w:cs="宋体" w:hint="eastAsia"/>
          <w:sz w:val="24"/>
          <w:u w:val="single"/>
        </w:rPr>
        <w:t>19</w:t>
      </w:r>
      <w:r w:rsidRPr="00A473DA">
        <w:rPr>
          <w:rFonts w:asciiTheme="minorEastAsia" w:eastAsiaTheme="minorEastAsia" w:hAnsiTheme="minorEastAsia" w:cs="宋体"/>
          <w:sz w:val="24"/>
          <w:u w:val="single"/>
        </w:rPr>
        <w:t xml:space="preserve">-        </w:t>
      </w:r>
    </w:p>
    <w:p w:rsidR="00E66CD1" w:rsidRPr="00A473DA" w:rsidRDefault="00E66CD1" w:rsidP="00E66CD1">
      <w:pPr>
        <w:spacing w:line="360" w:lineRule="auto"/>
        <w:rPr>
          <w:rFonts w:asciiTheme="minorEastAsia" w:eastAsiaTheme="minorEastAsia" w:hAnsiTheme="minorEastAsia"/>
          <w:sz w:val="24"/>
        </w:rPr>
      </w:pPr>
      <w:r w:rsidRPr="00A473DA">
        <w:rPr>
          <w:rFonts w:asciiTheme="minorEastAsia" w:eastAsiaTheme="minorEastAsia" w:hAnsiTheme="minorEastAsia" w:cs="宋体"/>
          <w:sz w:val="24"/>
        </w:rPr>
        <w:t>3</w:t>
      </w:r>
      <w:r w:rsidRPr="00A473DA">
        <w:rPr>
          <w:rFonts w:asciiTheme="minorEastAsia" w:eastAsiaTheme="minorEastAsia" w:hAnsiTheme="minorEastAsia" w:cs="宋体" w:hint="eastAsia"/>
          <w:sz w:val="24"/>
        </w:rPr>
        <w:t>．开标时间：</w:t>
      </w:r>
      <w:r w:rsidRPr="00A473DA">
        <w:rPr>
          <w:rFonts w:asciiTheme="minorEastAsia" w:eastAsiaTheme="minorEastAsia" w:hAnsiTheme="minorEastAsia" w:cs="宋体"/>
          <w:sz w:val="24"/>
          <w:u w:val="single"/>
        </w:rPr>
        <w:t xml:space="preserve">           </w:t>
      </w:r>
      <w:r w:rsidRPr="00A473DA">
        <w:rPr>
          <w:rFonts w:asciiTheme="minorEastAsia" w:eastAsiaTheme="minorEastAsia" w:hAnsiTheme="minorEastAsia" w:cs="宋体"/>
          <w:sz w:val="24"/>
        </w:rPr>
        <w:t xml:space="preserve">  </w:t>
      </w:r>
    </w:p>
    <w:p w:rsidR="00E66CD1" w:rsidRPr="00A473DA" w:rsidRDefault="00E66CD1" w:rsidP="00E66CD1">
      <w:pPr>
        <w:spacing w:line="360" w:lineRule="auto"/>
        <w:rPr>
          <w:rFonts w:asciiTheme="minorEastAsia" w:eastAsiaTheme="minorEastAsia" w:hAnsiTheme="minorEastAsia"/>
          <w:sz w:val="24"/>
        </w:rPr>
      </w:pPr>
      <w:r w:rsidRPr="00A473DA">
        <w:rPr>
          <w:rFonts w:asciiTheme="minorEastAsia" w:eastAsiaTheme="minorEastAsia" w:hAnsiTheme="minorEastAsia" w:cs="宋体"/>
          <w:sz w:val="24"/>
        </w:rPr>
        <w:t>4</w:t>
      </w:r>
      <w:r w:rsidRPr="00A473DA">
        <w:rPr>
          <w:rFonts w:asciiTheme="minorEastAsia" w:eastAsiaTheme="minorEastAsia" w:hAnsiTheme="minorEastAsia" w:cs="宋体" w:hint="eastAsia"/>
          <w:sz w:val="24"/>
        </w:rPr>
        <w:t>．标书费递交时间</w:t>
      </w:r>
      <w:r w:rsidRPr="00A473DA">
        <w:rPr>
          <w:rFonts w:asciiTheme="minorEastAsia" w:eastAsiaTheme="minorEastAsia" w:hAnsiTheme="minorEastAsia" w:cs="宋体"/>
          <w:sz w:val="24"/>
        </w:rPr>
        <w:t>/</w:t>
      </w:r>
      <w:r w:rsidRPr="00A473DA">
        <w:rPr>
          <w:rFonts w:asciiTheme="minorEastAsia" w:eastAsiaTheme="minorEastAsia" w:hAnsiTheme="minorEastAsia" w:cs="宋体" w:hint="eastAsia"/>
          <w:sz w:val="24"/>
        </w:rPr>
        <w:t>金额：于</w:t>
      </w:r>
      <w:r w:rsidRPr="00A473DA">
        <w:rPr>
          <w:rFonts w:asciiTheme="minorEastAsia" w:eastAsiaTheme="minorEastAsia" w:hAnsiTheme="minorEastAsia" w:cs="宋体"/>
          <w:sz w:val="24"/>
        </w:rPr>
        <w:t xml:space="preserve"> </w:t>
      </w:r>
      <w:r w:rsidRPr="00A473DA">
        <w:rPr>
          <w:rFonts w:asciiTheme="minorEastAsia" w:eastAsiaTheme="minorEastAsia" w:hAnsiTheme="minorEastAsia" w:cs="宋体"/>
          <w:sz w:val="24"/>
          <w:u w:val="single"/>
        </w:rPr>
        <w:t xml:space="preserve">   </w:t>
      </w:r>
      <w:r w:rsidRPr="00A473DA">
        <w:rPr>
          <w:rFonts w:asciiTheme="minorEastAsia" w:eastAsiaTheme="minorEastAsia" w:hAnsiTheme="minorEastAsia" w:cs="宋体" w:hint="eastAsia"/>
          <w:sz w:val="24"/>
        </w:rPr>
        <w:t>年</w:t>
      </w:r>
      <w:r w:rsidRPr="00A473DA">
        <w:rPr>
          <w:rFonts w:asciiTheme="minorEastAsia" w:eastAsiaTheme="minorEastAsia" w:hAnsiTheme="minorEastAsia" w:cs="宋体"/>
          <w:sz w:val="24"/>
          <w:u w:val="single"/>
        </w:rPr>
        <w:t xml:space="preserve">   </w:t>
      </w:r>
      <w:r w:rsidRPr="00A473DA">
        <w:rPr>
          <w:rFonts w:asciiTheme="minorEastAsia" w:eastAsiaTheme="minorEastAsia" w:hAnsiTheme="minorEastAsia" w:cs="宋体" w:hint="eastAsia"/>
          <w:sz w:val="24"/>
        </w:rPr>
        <w:t>月</w:t>
      </w:r>
      <w:r w:rsidRPr="00A473DA">
        <w:rPr>
          <w:rFonts w:asciiTheme="minorEastAsia" w:eastAsiaTheme="minorEastAsia" w:hAnsiTheme="minorEastAsia" w:cs="宋体"/>
          <w:sz w:val="24"/>
          <w:u w:val="single"/>
        </w:rPr>
        <w:t xml:space="preserve">   </w:t>
      </w:r>
      <w:r w:rsidRPr="00A473DA">
        <w:rPr>
          <w:rFonts w:asciiTheme="minorEastAsia" w:eastAsiaTheme="minorEastAsia" w:hAnsiTheme="minorEastAsia" w:cs="宋体" w:hint="eastAsia"/>
          <w:sz w:val="24"/>
        </w:rPr>
        <w:t>日，以（□电汇□网银）方式（华夏银行），递交</w:t>
      </w:r>
      <w:r w:rsidRPr="00A473DA">
        <w:rPr>
          <w:rFonts w:asciiTheme="minorEastAsia" w:eastAsiaTheme="minorEastAsia" w:hAnsiTheme="minorEastAsia" w:cs="宋体"/>
          <w:sz w:val="24"/>
          <w:u w:val="single"/>
        </w:rPr>
        <w:t xml:space="preserve">        </w:t>
      </w:r>
      <w:r w:rsidRPr="00A473DA">
        <w:rPr>
          <w:rFonts w:asciiTheme="minorEastAsia" w:eastAsiaTheme="minorEastAsia" w:hAnsiTheme="minorEastAsia" w:cs="宋体" w:hint="eastAsia"/>
          <w:sz w:val="24"/>
        </w:rPr>
        <w:t>元。</w:t>
      </w:r>
    </w:p>
    <w:p w:rsidR="00E66CD1" w:rsidRPr="00A473DA" w:rsidRDefault="00E66CD1" w:rsidP="00E66CD1">
      <w:pPr>
        <w:spacing w:line="360" w:lineRule="auto"/>
        <w:rPr>
          <w:rFonts w:asciiTheme="minorEastAsia" w:eastAsiaTheme="minorEastAsia" w:hAnsiTheme="minorEastAsia"/>
          <w:sz w:val="24"/>
        </w:rPr>
      </w:pPr>
      <w:r w:rsidRPr="00A473DA">
        <w:rPr>
          <w:rFonts w:asciiTheme="minorEastAsia" w:eastAsiaTheme="minorEastAsia" w:hAnsiTheme="minorEastAsia" w:cs="宋体"/>
          <w:sz w:val="24"/>
        </w:rPr>
        <w:t>5</w:t>
      </w:r>
      <w:r w:rsidRPr="00A473DA">
        <w:rPr>
          <w:rFonts w:asciiTheme="minorEastAsia" w:eastAsiaTheme="minorEastAsia" w:hAnsiTheme="minorEastAsia" w:cs="宋体" w:hint="eastAsia"/>
          <w:sz w:val="24"/>
        </w:rPr>
        <w:t>．保证金递交时间</w:t>
      </w:r>
      <w:r w:rsidRPr="00A473DA">
        <w:rPr>
          <w:rFonts w:asciiTheme="minorEastAsia" w:eastAsiaTheme="minorEastAsia" w:hAnsiTheme="minorEastAsia" w:cs="宋体"/>
          <w:sz w:val="24"/>
        </w:rPr>
        <w:t>/</w:t>
      </w:r>
      <w:r w:rsidRPr="00A473DA">
        <w:rPr>
          <w:rFonts w:asciiTheme="minorEastAsia" w:eastAsiaTheme="minorEastAsia" w:hAnsiTheme="minorEastAsia" w:cs="宋体" w:hint="eastAsia"/>
          <w:sz w:val="24"/>
        </w:rPr>
        <w:t>金额：于</w:t>
      </w:r>
      <w:r w:rsidRPr="00A473DA">
        <w:rPr>
          <w:rFonts w:asciiTheme="minorEastAsia" w:eastAsiaTheme="minorEastAsia" w:hAnsiTheme="minorEastAsia" w:cs="宋体"/>
          <w:sz w:val="24"/>
          <w:u w:val="single"/>
        </w:rPr>
        <w:t xml:space="preserve">    </w:t>
      </w:r>
      <w:r w:rsidRPr="00A473DA">
        <w:rPr>
          <w:rFonts w:asciiTheme="minorEastAsia" w:eastAsiaTheme="minorEastAsia" w:hAnsiTheme="minorEastAsia" w:cs="宋体" w:hint="eastAsia"/>
          <w:sz w:val="24"/>
        </w:rPr>
        <w:t>年</w:t>
      </w:r>
      <w:r w:rsidRPr="00A473DA">
        <w:rPr>
          <w:rFonts w:asciiTheme="minorEastAsia" w:eastAsiaTheme="minorEastAsia" w:hAnsiTheme="minorEastAsia" w:cs="宋体"/>
          <w:sz w:val="24"/>
          <w:u w:val="single"/>
        </w:rPr>
        <w:t xml:space="preserve">   </w:t>
      </w:r>
      <w:r w:rsidRPr="00A473DA">
        <w:rPr>
          <w:rFonts w:asciiTheme="minorEastAsia" w:eastAsiaTheme="minorEastAsia" w:hAnsiTheme="minorEastAsia" w:cs="宋体" w:hint="eastAsia"/>
          <w:sz w:val="24"/>
        </w:rPr>
        <w:t>月</w:t>
      </w:r>
      <w:r w:rsidRPr="00A473DA">
        <w:rPr>
          <w:rFonts w:asciiTheme="minorEastAsia" w:eastAsiaTheme="minorEastAsia" w:hAnsiTheme="minorEastAsia" w:cs="宋体"/>
          <w:sz w:val="24"/>
          <w:u w:val="single"/>
        </w:rPr>
        <w:t xml:space="preserve">   </w:t>
      </w:r>
      <w:r w:rsidRPr="00A473DA">
        <w:rPr>
          <w:rFonts w:asciiTheme="minorEastAsia" w:eastAsiaTheme="minorEastAsia" w:hAnsiTheme="minorEastAsia" w:cs="宋体" w:hint="eastAsia"/>
          <w:sz w:val="24"/>
        </w:rPr>
        <w:t>日，以（□电汇□网银）方式（华夏银行），递交</w:t>
      </w:r>
      <w:r w:rsidRPr="00A473DA">
        <w:rPr>
          <w:rFonts w:asciiTheme="minorEastAsia" w:eastAsiaTheme="minorEastAsia" w:hAnsiTheme="minorEastAsia" w:cs="宋体"/>
          <w:sz w:val="24"/>
          <w:u w:val="single"/>
        </w:rPr>
        <w:t xml:space="preserve">        </w:t>
      </w:r>
      <w:r w:rsidRPr="00A473DA">
        <w:rPr>
          <w:rFonts w:asciiTheme="minorEastAsia" w:eastAsiaTheme="minorEastAsia" w:hAnsiTheme="minorEastAsia" w:cs="宋体" w:hint="eastAsia"/>
          <w:sz w:val="24"/>
        </w:rPr>
        <w:t>元。</w:t>
      </w:r>
    </w:p>
    <w:p w:rsidR="00E66CD1" w:rsidRPr="00A473DA" w:rsidRDefault="00E66CD1" w:rsidP="00E66CD1">
      <w:pPr>
        <w:spacing w:line="360" w:lineRule="auto"/>
        <w:rPr>
          <w:rFonts w:asciiTheme="minorEastAsia" w:eastAsiaTheme="minorEastAsia" w:hAnsiTheme="minorEastAsia"/>
          <w:sz w:val="24"/>
        </w:rPr>
      </w:pPr>
      <w:r w:rsidRPr="00A473DA">
        <w:rPr>
          <w:rFonts w:asciiTheme="minorEastAsia" w:eastAsiaTheme="minorEastAsia" w:hAnsiTheme="minorEastAsia" w:cs="宋体"/>
          <w:sz w:val="24"/>
        </w:rPr>
        <w:t>6</w:t>
      </w:r>
      <w:r w:rsidRPr="00A473DA">
        <w:rPr>
          <w:rFonts w:asciiTheme="minorEastAsia" w:eastAsiaTheme="minorEastAsia" w:hAnsiTheme="minorEastAsia" w:cs="宋体" w:hint="eastAsia"/>
          <w:sz w:val="24"/>
        </w:rPr>
        <w:t>．退款信息</w:t>
      </w:r>
    </w:p>
    <w:p w:rsidR="00E66CD1" w:rsidRPr="00A473DA" w:rsidRDefault="00E66CD1" w:rsidP="00E66CD1">
      <w:pPr>
        <w:spacing w:line="360" w:lineRule="auto"/>
        <w:rPr>
          <w:rFonts w:asciiTheme="minorEastAsia" w:eastAsiaTheme="minorEastAsia" w:hAnsiTheme="minorEastAsia"/>
          <w:sz w:val="24"/>
        </w:rPr>
      </w:pPr>
      <w:r w:rsidRPr="00A473DA">
        <w:rPr>
          <w:rFonts w:asciiTheme="minorEastAsia" w:eastAsiaTheme="minorEastAsia" w:hAnsiTheme="minorEastAsia" w:cs="宋体"/>
          <w:sz w:val="24"/>
        </w:rPr>
        <w:t xml:space="preserve">   </w:t>
      </w:r>
      <w:r w:rsidRPr="00A473DA">
        <w:rPr>
          <w:rFonts w:asciiTheme="minorEastAsia" w:eastAsiaTheme="minorEastAsia" w:hAnsiTheme="minorEastAsia" w:cs="宋体" w:hint="eastAsia"/>
          <w:sz w:val="24"/>
        </w:rPr>
        <w:t>单位名称：</w:t>
      </w:r>
      <w:r w:rsidRPr="00A473DA">
        <w:rPr>
          <w:rFonts w:asciiTheme="minorEastAsia" w:eastAsiaTheme="minorEastAsia" w:hAnsiTheme="minorEastAsia" w:cs="宋体"/>
          <w:sz w:val="24"/>
        </w:rPr>
        <w:t xml:space="preserve">                    </w:t>
      </w:r>
      <w:r w:rsidRPr="00A473DA">
        <w:rPr>
          <w:rFonts w:asciiTheme="minorEastAsia" w:eastAsiaTheme="minorEastAsia" w:hAnsiTheme="minorEastAsia" w:cs="宋体" w:hint="eastAsia"/>
          <w:sz w:val="24"/>
        </w:rPr>
        <w:t>（注：与提交保证金交款名称一致）</w:t>
      </w:r>
    </w:p>
    <w:p w:rsidR="00E66CD1" w:rsidRPr="00A473DA" w:rsidRDefault="00E66CD1" w:rsidP="00E66CD1">
      <w:pPr>
        <w:spacing w:line="360" w:lineRule="auto"/>
        <w:rPr>
          <w:rFonts w:asciiTheme="minorEastAsia" w:eastAsiaTheme="minorEastAsia" w:hAnsiTheme="minorEastAsia"/>
          <w:sz w:val="24"/>
        </w:rPr>
      </w:pPr>
      <w:r w:rsidRPr="00A473DA">
        <w:rPr>
          <w:rFonts w:asciiTheme="minorEastAsia" w:eastAsiaTheme="minorEastAsia" w:hAnsiTheme="minorEastAsia" w:cs="宋体"/>
          <w:sz w:val="24"/>
        </w:rPr>
        <w:t xml:space="preserve">   </w:t>
      </w:r>
      <w:r w:rsidRPr="00A473DA">
        <w:rPr>
          <w:rFonts w:asciiTheme="minorEastAsia" w:eastAsiaTheme="minorEastAsia" w:hAnsiTheme="minorEastAsia" w:cs="宋体" w:hint="eastAsia"/>
          <w:sz w:val="24"/>
        </w:rPr>
        <w:t>开户行：</w:t>
      </w:r>
      <w:r w:rsidRPr="00A473DA">
        <w:rPr>
          <w:rFonts w:asciiTheme="minorEastAsia" w:eastAsiaTheme="minorEastAsia" w:hAnsiTheme="minorEastAsia" w:cs="宋体"/>
          <w:sz w:val="24"/>
        </w:rPr>
        <w:t xml:space="preserve">                       </w:t>
      </w:r>
      <w:r w:rsidRPr="00A473DA">
        <w:rPr>
          <w:rFonts w:asciiTheme="minorEastAsia" w:eastAsiaTheme="minorEastAsia" w:hAnsiTheme="minorEastAsia" w:cs="宋体" w:hint="eastAsia"/>
          <w:sz w:val="24"/>
        </w:rPr>
        <w:t>（注：要求хх市хх行хх支行（或分理处））</w:t>
      </w:r>
    </w:p>
    <w:p w:rsidR="00E66CD1" w:rsidRPr="00A473DA" w:rsidRDefault="00E66CD1" w:rsidP="00E66CD1">
      <w:pPr>
        <w:spacing w:line="360" w:lineRule="auto"/>
        <w:rPr>
          <w:rFonts w:asciiTheme="minorEastAsia" w:eastAsiaTheme="minorEastAsia" w:hAnsiTheme="minorEastAsia"/>
          <w:sz w:val="24"/>
        </w:rPr>
      </w:pPr>
      <w:r w:rsidRPr="00A473DA">
        <w:rPr>
          <w:rFonts w:asciiTheme="minorEastAsia" w:eastAsiaTheme="minorEastAsia" w:hAnsiTheme="minorEastAsia" w:cs="宋体"/>
          <w:sz w:val="24"/>
        </w:rPr>
        <w:t xml:space="preserve">   </w:t>
      </w:r>
      <w:r w:rsidRPr="00A473DA">
        <w:rPr>
          <w:rFonts w:asciiTheme="minorEastAsia" w:eastAsiaTheme="minorEastAsia" w:hAnsiTheme="minorEastAsia" w:cs="宋体" w:hint="eastAsia"/>
          <w:sz w:val="24"/>
        </w:rPr>
        <w:t>银行帐号：</w:t>
      </w:r>
    </w:p>
    <w:p w:rsidR="00E66CD1" w:rsidRPr="00A473DA" w:rsidRDefault="00E66CD1" w:rsidP="00E66CD1">
      <w:pPr>
        <w:spacing w:line="360" w:lineRule="auto"/>
        <w:rPr>
          <w:rFonts w:asciiTheme="minorEastAsia" w:eastAsiaTheme="minorEastAsia" w:hAnsiTheme="minorEastAsia"/>
          <w:sz w:val="24"/>
        </w:rPr>
      </w:pPr>
      <w:r w:rsidRPr="00A473DA">
        <w:rPr>
          <w:rFonts w:asciiTheme="minorEastAsia" w:eastAsiaTheme="minorEastAsia" w:hAnsiTheme="minorEastAsia" w:cs="宋体"/>
          <w:sz w:val="24"/>
        </w:rPr>
        <w:t xml:space="preserve">   </w:t>
      </w:r>
      <w:r w:rsidRPr="00A473DA">
        <w:rPr>
          <w:rFonts w:asciiTheme="minorEastAsia" w:eastAsiaTheme="minorEastAsia" w:hAnsiTheme="minorEastAsia" w:cs="宋体" w:hint="eastAsia"/>
          <w:sz w:val="24"/>
        </w:rPr>
        <w:t>联系人：</w:t>
      </w:r>
    </w:p>
    <w:p w:rsidR="00E66CD1" w:rsidRPr="00A473DA" w:rsidRDefault="00E66CD1" w:rsidP="00E66CD1">
      <w:pPr>
        <w:spacing w:line="360" w:lineRule="auto"/>
        <w:rPr>
          <w:rFonts w:asciiTheme="minorEastAsia" w:eastAsiaTheme="minorEastAsia" w:hAnsiTheme="minorEastAsia"/>
          <w:sz w:val="24"/>
        </w:rPr>
      </w:pPr>
      <w:r w:rsidRPr="00A473DA">
        <w:rPr>
          <w:rFonts w:asciiTheme="minorEastAsia" w:eastAsiaTheme="minorEastAsia" w:hAnsiTheme="minorEastAsia" w:cs="宋体"/>
          <w:sz w:val="24"/>
        </w:rPr>
        <w:t xml:space="preserve">   </w:t>
      </w:r>
      <w:r w:rsidRPr="00A473DA">
        <w:rPr>
          <w:rFonts w:asciiTheme="minorEastAsia" w:eastAsiaTheme="minorEastAsia" w:hAnsiTheme="minorEastAsia" w:cs="宋体" w:hint="eastAsia"/>
          <w:sz w:val="24"/>
        </w:rPr>
        <w:t>联系电话：</w:t>
      </w:r>
    </w:p>
    <w:p w:rsidR="00E66CD1" w:rsidRPr="00A473DA" w:rsidRDefault="00E66CD1" w:rsidP="00E66CD1">
      <w:pPr>
        <w:spacing w:line="360" w:lineRule="auto"/>
        <w:rPr>
          <w:rFonts w:asciiTheme="minorEastAsia" w:eastAsiaTheme="minorEastAsia" w:hAnsiTheme="minorEastAsia"/>
          <w:sz w:val="24"/>
          <w:u w:val="single"/>
        </w:rPr>
      </w:pPr>
      <w:r w:rsidRPr="00A473DA">
        <w:rPr>
          <w:rFonts w:asciiTheme="minorEastAsia" w:eastAsiaTheme="minorEastAsia" w:hAnsiTheme="minorEastAsia" w:cs="宋体"/>
          <w:sz w:val="24"/>
        </w:rPr>
        <w:t xml:space="preserve">   </w:t>
      </w:r>
      <w:r w:rsidRPr="00A473DA">
        <w:rPr>
          <w:rFonts w:asciiTheme="minorEastAsia" w:eastAsiaTheme="minorEastAsia" w:hAnsiTheme="minorEastAsia" w:cs="宋体" w:hint="eastAsia"/>
          <w:sz w:val="24"/>
        </w:rPr>
        <w:t>应退回保证金金额：</w:t>
      </w:r>
      <w:r w:rsidRPr="00A473DA">
        <w:rPr>
          <w:rFonts w:asciiTheme="minorEastAsia" w:eastAsiaTheme="minorEastAsia" w:hAnsiTheme="minorEastAsia" w:cs="宋体"/>
          <w:sz w:val="24"/>
          <w:u w:val="single"/>
        </w:rPr>
        <w:t xml:space="preserve">       </w:t>
      </w:r>
      <w:r w:rsidRPr="00A473DA">
        <w:rPr>
          <w:rFonts w:asciiTheme="minorEastAsia" w:eastAsiaTheme="minorEastAsia" w:hAnsiTheme="minorEastAsia" w:cs="宋体" w:hint="eastAsia"/>
          <w:sz w:val="24"/>
        </w:rPr>
        <w:t>元，大写</w:t>
      </w:r>
      <w:r w:rsidRPr="00A473DA">
        <w:rPr>
          <w:rFonts w:asciiTheme="minorEastAsia" w:eastAsiaTheme="minorEastAsia" w:hAnsiTheme="minorEastAsia" w:cs="宋体"/>
          <w:sz w:val="24"/>
          <w:u w:val="single"/>
        </w:rPr>
        <w:t xml:space="preserve">                   </w:t>
      </w:r>
    </w:p>
    <w:p w:rsidR="00E66CD1" w:rsidRPr="00A473DA" w:rsidRDefault="00E66CD1" w:rsidP="00E66CD1">
      <w:pPr>
        <w:spacing w:line="360" w:lineRule="auto"/>
        <w:rPr>
          <w:rFonts w:asciiTheme="minorEastAsia" w:eastAsiaTheme="minorEastAsia" w:hAnsiTheme="minorEastAsia"/>
          <w:sz w:val="24"/>
          <w:u w:val="single"/>
        </w:rPr>
      </w:pPr>
      <w:r w:rsidRPr="00A473DA">
        <w:rPr>
          <w:rFonts w:asciiTheme="minorEastAsia" w:eastAsiaTheme="minorEastAsia" w:hAnsiTheme="minorEastAsia" w:cs="宋体"/>
          <w:sz w:val="24"/>
        </w:rPr>
        <w:t>7</w:t>
      </w:r>
      <w:r w:rsidRPr="00A473DA">
        <w:rPr>
          <w:rFonts w:asciiTheme="minorEastAsia" w:eastAsiaTheme="minorEastAsia" w:hAnsiTheme="minorEastAsia" w:cs="宋体" w:hint="eastAsia"/>
          <w:sz w:val="24"/>
        </w:rPr>
        <w:t>．其他要求事项：</w:t>
      </w:r>
      <w:r w:rsidRPr="00A473DA">
        <w:rPr>
          <w:rFonts w:asciiTheme="minorEastAsia" w:eastAsiaTheme="minorEastAsia" w:hAnsiTheme="minorEastAsia" w:cs="宋体"/>
          <w:sz w:val="24"/>
          <w:u w:val="single"/>
        </w:rPr>
        <w:t xml:space="preserve">                  </w:t>
      </w:r>
      <w:r w:rsidRPr="00A473DA">
        <w:rPr>
          <w:rFonts w:asciiTheme="minorEastAsia" w:eastAsiaTheme="minorEastAsia" w:hAnsiTheme="minorEastAsia" w:cs="宋体" w:hint="eastAsia"/>
          <w:sz w:val="24"/>
        </w:rPr>
        <w:t>项目经理：</w:t>
      </w:r>
      <w:r w:rsidRPr="00A473DA">
        <w:rPr>
          <w:rFonts w:asciiTheme="minorEastAsia" w:eastAsiaTheme="minorEastAsia" w:hAnsiTheme="minorEastAsia" w:cs="宋体"/>
          <w:sz w:val="24"/>
          <w:u w:val="single"/>
        </w:rPr>
        <w:t xml:space="preserve">          </w:t>
      </w:r>
    </w:p>
    <w:p w:rsidR="00E66CD1" w:rsidRPr="00A473DA" w:rsidRDefault="00E66CD1" w:rsidP="00E66CD1">
      <w:pPr>
        <w:spacing w:line="360" w:lineRule="auto"/>
        <w:ind w:firstLineChars="200" w:firstLine="480"/>
        <w:rPr>
          <w:rFonts w:asciiTheme="minorEastAsia" w:eastAsiaTheme="minorEastAsia" w:hAnsiTheme="minorEastAsia"/>
          <w:sz w:val="24"/>
        </w:rPr>
      </w:pPr>
      <w:r w:rsidRPr="00A473DA">
        <w:rPr>
          <w:rFonts w:asciiTheme="minorEastAsia" w:eastAsiaTheme="minorEastAsia" w:hAnsiTheme="minorEastAsia" w:cs="宋体" w:hint="eastAsia"/>
          <w:sz w:val="24"/>
        </w:rPr>
        <w:t>单位（盖公章）：</w:t>
      </w:r>
      <w:r w:rsidRPr="00A473DA">
        <w:rPr>
          <w:rFonts w:asciiTheme="minorEastAsia" w:eastAsiaTheme="minorEastAsia" w:hAnsiTheme="minorEastAsia" w:cs="宋体"/>
          <w:sz w:val="24"/>
          <w:u w:val="single"/>
        </w:rPr>
        <w:t xml:space="preserve">            </w:t>
      </w:r>
      <w:r w:rsidRPr="00A473DA">
        <w:rPr>
          <w:rFonts w:asciiTheme="minorEastAsia" w:eastAsiaTheme="minorEastAsia" w:hAnsiTheme="minorEastAsia" w:cs="宋体" w:hint="eastAsia"/>
          <w:sz w:val="24"/>
        </w:rPr>
        <w:t>日期：</w:t>
      </w:r>
      <w:r w:rsidRPr="00A473DA">
        <w:rPr>
          <w:rFonts w:asciiTheme="minorEastAsia" w:eastAsiaTheme="minorEastAsia" w:hAnsiTheme="minorEastAsia" w:cs="宋体"/>
          <w:sz w:val="24"/>
          <w:u w:val="single"/>
        </w:rPr>
        <w:t xml:space="preserve">                      </w:t>
      </w:r>
    </w:p>
    <w:p w:rsidR="00E66CD1" w:rsidRPr="00A473DA" w:rsidRDefault="00E66CD1" w:rsidP="00E66CD1">
      <w:pPr>
        <w:spacing w:line="360" w:lineRule="auto"/>
        <w:rPr>
          <w:rFonts w:asciiTheme="minorEastAsia" w:eastAsiaTheme="minorEastAsia" w:hAnsiTheme="minorEastAsia"/>
          <w:b/>
          <w:bCs/>
          <w:sz w:val="24"/>
          <w:u w:val="single"/>
        </w:rPr>
      </w:pPr>
    </w:p>
    <w:p w:rsidR="00E66CD1" w:rsidRPr="00A473DA" w:rsidRDefault="00E66CD1" w:rsidP="00E66CD1">
      <w:pPr>
        <w:spacing w:line="360" w:lineRule="auto"/>
        <w:rPr>
          <w:rFonts w:asciiTheme="minorEastAsia" w:eastAsiaTheme="minorEastAsia" w:hAnsiTheme="minorEastAsia"/>
          <w:b/>
          <w:bCs/>
          <w:sz w:val="24"/>
          <w:u w:val="single"/>
        </w:rPr>
      </w:pPr>
    </w:p>
    <w:p w:rsidR="00E66CD1" w:rsidRPr="00A473DA" w:rsidRDefault="00E66CD1" w:rsidP="00E66CD1">
      <w:pPr>
        <w:spacing w:line="360" w:lineRule="auto"/>
        <w:rPr>
          <w:rFonts w:asciiTheme="minorEastAsia" w:eastAsiaTheme="minorEastAsia" w:hAnsiTheme="minorEastAsia"/>
        </w:rPr>
      </w:pPr>
      <w:r w:rsidRPr="00A473DA">
        <w:rPr>
          <w:rFonts w:asciiTheme="minorEastAsia" w:eastAsiaTheme="minorEastAsia" w:hAnsiTheme="minorEastAsia" w:cs="宋体" w:hint="eastAsia"/>
          <w:b/>
          <w:bCs/>
          <w:u w:val="single"/>
        </w:rPr>
        <w:t>备注：本页无需密封，内容填写完整后加盖单位公章，在开标现场单独提交给工作人员，以便及时办理相关退款手续。若</w:t>
      </w:r>
      <w:r w:rsidR="00762582" w:rsidRPr="00A473DA">
        <w:rPr>
          <w:rFonts w:asciiTheme="minorEastAsia" w:eastAsiaTheme="minorEastAsia" w:hAnsiTheme="minorEastAsia" w:cs="宋体" w:hint="eastAsia"/>
          <w:b/>
          <w:bCs/>
          <w:u w:val="single"/>
        </w:rPr>
        <w:t>供应商</w:t>
      </w:r>
      <w:r w:rsidRPr="00A473DA">
        <w:rPr>
          <w:rFonts w:asciiTheme="minorEastAsia" w:eastAsiaTheme="minorEastAsia" w:hAnsiTheme="minorEastAsia" w:cs="宋体" w:hint="eastAsia"/>
          <w:b/>
          <w:bCs/>
          <w:u w:val="single"/>
        </w:rPr>
        <w:t>未在开标现场及时提交给</w:t>
      </w:r>
      <w:r w:rsidR="00DB3F61" w:rsidRPr="00A473DA">
        <w:rPr>
          <w:rFonts w:asciiTheme="minorEastAsia" w:eastAsiaTheme="minorEastAsia" w:hAnsiTheme="minorEastAsia" w:cs="宋体" w:hint="eastAsia"/>
          <w:b/>
          <w:bCs/>
          <w:u w:val="single"/>
        </w:rPr>
        <w:t>采购代理机构</w:t>
      </w:r>
      <w:r w:rsidRPr="00A473DA">
        <w:rPr>
          <w:rFonts w:asciiTheme="minorEastAsia" w:eastAsiaTheme="minorEastAsia" w:hAnsiTheme="minorEastAsia" w:cs="宋体" w:hint="eastAsia"/>
          <w:b/>
          <w:bCs/>
          <w:u w:val="single"/>
        </w:rPr>
        <w:t>工作人员，请开标后将该表格填写完整后并加盖公章，</w:t>
      </w:r>
      <w:hyperlink r:id="rId13" w:history="1">
        <w:r w:rsidRPr="00A473DA">
          <w:rPr>
            <w:rFonts w:asciiTheme="minorEastAsia" w:eastAsiaTheme="minorEastAsia" w:hAnsiTheme="minorEastAsia" w:hint="eastAsia"/>
            <w:b/>
            <w:u w:val="single"/>
          </w:rPr>
          <w:t>将扫描件发送至hyha5299@126.com</w:t>
        </w:r>
        <w:r w:rsidRPr="00A473DA">
          <w:rPr>
            <w:rFonts w:asciiTheme="minorEastAsia" w:eastAsiaTheme="minorEastAsia" w:hAnsiTheme="minorEastAsia"/>
            <w:b/>
            <w:u w:val="single"/>
          </w:rPr>
          <w:t>,</w:t>
        </w:r>
        <w:r w:rsidRPr="00A473DA">
          <w:rPr>
            <w:rFonts w:asciiTheme="minorEastAsia" w:eastAsiaTheme="minorEastAsia" w:hAnsiTheme="minorEastAsia" w:hint="eastAsia"/>
            <w:b/>
            <w:u w:val="single"/>
          </w:rPr>
          <w:t>并电话通知采购代理机构</w:t>
        </w:r>
        <w:r w:rsidRPr="00A473DA">
          <w:rPr>
            <w:rFonts w:asciiTheme="minorEastAsia" w:eastAsiaTheme="minorEastAsia" w:hAnsiTheme="minorEastAsia"/>
            <w:b/>
            <w:u w:val="single"/>
          </w:rPr>
          <w:t>0531-8266</w:t>
        </w:r>
      </w:hyperlink>
      <w:r w:rsidRPr="00A473DA">
        <w:rPr>
          <w:rFonts w:asciiTheme="minorEastAsia" w:eastAsiaTheme="minorEastAsia" w:hAnsiTheme="minorEastAsia" w:cs="宋体" w:hint="eastAsia"/>
          <w:b/>
          <w:bCs/>
          <w:u w:val="single"/>
        </w:rPr>
        <w:t>1637、方</w:t>
      </w:r>
      <w:r w:rsidRPr="00A473DA">
        <w:rPr>
          <w:rFonts w:asciiTheme="minorEastAsia" w:eastAsiaTheme="minorEastAsia" w:hAnsiTheme="minorEastAsia" w:cs="宋体" w:hint="eastAsia"/>
          <w:b/>
          <w:bCs/>
          <w:color w:val="000000"/>
          <w:szCs w:val="21"/>
          <w:u w:val="single"/>
        </w:rPr>
        <w:t>便及时</w:t>
      </w:r>
      <w:r w:rsidRPr="00A473DA">
        <w:rPr>
          <w:rFonts w:asciiTheme="minorEastAsia" w:eastAsiaTheme="minorEastAsia" w:hAnsiTheme="minorEastAsia" w:cs="宋体" w:hint="eastAsia"/>
          <w:b/>
          <w:bCs/>
          <w:u w:val="single"/>
        </w:rPr>
        <w:t>退还保证金。若未提交该保证金退还信息表，因此造成退还保证金时间延迟，</w:t>
      </w:r>
      <w:r w:rsidR="00762582" w:rsidRPr="00A473DA">
        <w:rPr>
          <w:rFonts w:asciiTheme="minorEastAsia" w:eastAsiaTheme="minorEastAsia" w:hAnsiTheme="minorEastAsia" w:cs="宋体" w:hint="eastAsia"/>
          <w:b/>
          <w:bCs/>
          <w:u w:val="single"/>
        </w:rPr>
        <w:t>供应商</w:t>
      </w:r>
      <w:r w:rsidRPr="00A473DA">
        <w:rPr>
          <w:rFonts w:asciiTheme="minorEastAsia" w:eastAsiaTheme="minorEastAsia" w:hAnsiTheme="minorEastAsia" w:cs="宋体" w:hint="eastAsia"/>
          <w:b/>
          <w:bCs/>
          <w:u w:val="single"/>
        </w:rPr>
        <w:t>后果自负。</w:t>
      </w:r>
    </w:p>
    <w:p w:rsidR="00A32039" w:rsidRPr="00A473DA" w:rsidRDefault="00A32039" w:rsidP="00DC5011">
      <w:pPr>
        <w:pStyle w:val="af2"/>
        <w:spacing w:line="420" w:lineRule="exact"/>
        <w:rPr>
          <w:rFonts w:asciiTheme="minorEastAsia" w:eastAsiaTheme="minorEastAsia" w:hAnsiTheme="minorEastAsia"/>
          <w:sz w:val="24"/>
        </w:rPr>
      </w:pPr>
    </w:p>
    <w:sectPr w:rsidR="00A32039" w:rsidRPr="00A473DA" w:rsidSect="00A32039">
      <w:headerReference w:type="default" r:id="rId14"/>
      <w:pgSz w:w="11907" w:h="16840"/>
      <w:pgMar w:top="1418" w:right="1418" w:bottom="1418" w:left="1418" w:header="851" w:footer="823" w:gutter="0"/>
      <w:cols w:space="720"/>
      <w:docGrid w:linePitch="290" w:charSpace="-39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1B3" w:rsidRDefault="002B61B3" w:rsidP="00A32039">
      <w:r>
        <w:separator/>
      </w:r>
    </w:p>
  </w:endnote>
  <w:endnote w:type="continuationSeparator" w:id="1">
    <w:p w:rsidR="002B61B3" w:rsidRDefault="002B61B3" w:rsidP="00A320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华文仿宋">
    <w:altName w:val="hakuyoxingshu7000"/>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3" w:usb1="080E0000" w:usb2="00000010" w:usb3="00000000" w:csb0="00040001" w:csb1="00000000"/>
  </w:font>
  <w:font w:name="MingLiU_HKSCS">
    <w:panose1 w:val="02020500000000000000"/>
    <w:charset w:val="88"/>
    <w:family w:val="roman"/>
    <w:pitch w:val="variable"/>
    <w:sig w:usb0="A00002FF" w:usb1="38CFFCFA" w:usb2="00000016" w:usb3="00000000" w:csb0="00100001" w:csb1="00000000"/>
  </w:font>
  <w:font w:name="方正楷体简体">
    <w:altName w:val="宋体"/>
    <w:charset w:val="86"/>
    <w:family w:val="auto"/>
    <w:pitch w:val="default"/>
    <w:sig w:usb0="00000001" w:usb1="080E0000" w:usb2="00000010" w:usb3="00000000" w:csb0="00040000" w:csb1="00000000"/>
  </w:font>
  <w:font w:name="汉仪书宋一简">
    <w:altName w:val="宋体"/>
    <w:charset w:val="86"/>
    <w:family w:val="auto"/>
    <w:pitch w:val="default"/>
    <w:sig w:usb0="00000000" w:usb1="00000000" w:usb2="00000012" w:usb3="00000000" w:csb0="00040000" w:csb1="00000000"/>
  </w:font>
  <w:font w:name="方正黑体简体">
    <w:altName w:val="微软雅黑"/>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E" w:rsidRDefault="00824398">
    <w:pPr>
      <w:pStyle w:val="af5"/>
      <w:framePr w:wrap="around" w:vAnchor="text" w:hAnchor="margin" w:xAlign="center" w:y="1"/>
      <w:rPr>
        <w:rStyle w:val="afe"/>
      </w:rPr>
    </w:pPr>
    <w:r>
      <w:rPr>
        <w:rStyle w:val="afe"/>
      </w:rPr>
      <w:fldChar w:fldCharType="begin"/>
    </w:r>
    <w:r w:rsidR="00504CCE">
      <w:rPr>
        <w:rStyle w:val="afe"/>
      </w:rPr>
      <w:instrText xml:space="preserve">PAGE  </w:instrText>
    </w:r>
    <w:r>
      <w:rPr>
        <w:rStyle w:val="afe"/>
      </w:rPr>
      <w:fldChar w:fldCharType="end"/>
    </w:r>
  </w:p>
  <w:p w:rsidR="00504CCE" w:rsidRDefault="00504CCE">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E" w:rsidRDefault="00824398">
    <w:pPr>
      <w:pStyle w:val="af5"/>
      <w:framePr w:wrap="around" w:vAnchor="text" w:hAnchor="margin" w:xAlign="center" w:y="1"/>
      <w:rPr>
        <w:rStyle w:val="afe"/>
      </w:rPr>
    </w:pPr>
    <w:r>
      <w:rPr>
        <w:rStyle w:val="afe"/>
      </w:rPr>
      <w:fldChar w:fldCharType="begin"/>
    </w:r>
    <w:r w:rsidR="00504CCE">
      <w:rPr>
        <w:rStyle w:val="afe"/>
      </w:rPr>
      <w:instrText xml:space="preserve">PAGE  </w:instrText>
    </w:r>
    <w:r>
      <w:rPr>
        <w:rStyle w:val="afe"/>
      </w:rPr>
      <w:fldChar w:fldCharType="separate"/>
    </w:r>
    <w:r w:rsidR="00FB0AB0">
      <w:rPr>
        <w:rStyle w:val="afe"/>
        <w:noProof/>
      </w:rPr>
      <w:t>2</w:t>
    </w:r>
    <w:r>
      <w:rPr>
        <w:rStyle w:val="afe"/>
      </w:rPr>
      <w:fldChar w:fldCharType="end"/>
    </w:r>
  </w:p>
  <w:p w:rsidR="00504CCE" w:rsidRDefault="00504CCE">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1B3" w:rsidRDefault="002B61B3" w:rsidP="00A32039">
      <w:r>
        <w:separator/>
      </w:r>
    </w:p>
  </w:footnote>
  <w:footnote w:type="continuationSeparator" w:id="1">
    <w:p w:rsidR="002B61B3" w:rsidRDefault="002B61B3" w:rsidP="00A32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E" w:rsidRPr="000B664A" w:rsidRDefault="00504CCE" w:rsidP="000B664A">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A70504"/>
    <w:multiLevelType w:val="singleLevel"/>
    <w:tmpl w:val="D5A70504"/>
    <w:lvl w:ilvl="0">
      <w:start w:val="2"/>
      <w:numFmt w:val="decimal"/>
      <w:suff w:val="nothing"/>
      <w:lvlText w:val="%1、"/>
      <w:lvlJc w:val="left"/>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0000001"/>
    <w:multiLevelType w:val="multilevel"/>
    <w:tmpl w:val="00000001"/>
    <w:lvl w:ilvl="0">
      <w:start w:val="5"/>
      <w:numFmt w:val="decimal"/>
      <w:lvlText w:val="（%1）"/>
      <w:lvlJc w:val="left"/>
      <w:pPr>
        <w:ind w:left="720" w:hanging="720"/>
      </w:pPr>
      <w:rPr>
        <w:rFonts w:hAnsi="宋体"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0000000C"/>
    <w:multiLevelType w:val="singleLevel"/>
    <w:tmpl w:val="0000000C"/>
    <w:lvl w:ilvl="0">
      <w:start w:val="1"/>
      <w:numFmt w:val="decimal"/>
      <w:suff w:val="nothing"/>
      <w:lvlText w:val="（%1）"/>
      <w:lvlJc w:val="left"/>
    </w:lvl>
  </w:abstractNum>
  <w:abstractNum w:abstractNumId="4">
    <w:nsid w:val="027750EF"/>
    <w:multiLevelType w:val="multilevel"/>
    <w:tmpl w:val="027750EF"/>
    <w:lvl w:ilvl="0">
      <w:start w:val="1"/>
      <w:numFmt w:val="chineseCounting"/>
      <w:suff w:val="nothing"/>
      <w:lvlText w:val="%1）"/>
      <w:lvlJc w:val="left"/>
      <w:pPr>
        <w:tabs>
          <w:tab w:val="num" w:pos="0"/>
        </w:tabs>
        <w:ind w:firstLine="400"/>
      </w:pPr>
      <w:rPr>
        <w:rFonts w:ascii="宋体" w:eastAsia="宋体" w:hAnsi="宋体" w:cs="Times New Roman" w:hint="eastAsia"/>
      </w:rPr>
    </w:lvl>
    <w:lvl w:ilvl="1">
      <w:start w:val="1"/>
      <w:numFmt w:val="decimal"/>
      <w:suff w:val="nothing"/>
      <w:lvlText w:val="%2．"/>
      <w:lvlJc w:val="left"/>
      <w:pPr>
        <w:ind w:firstLine="400"/>
      </w:pPr>
      <w:rPr>
        <w:rFonts w:ascii="宋体" w:eastAsia="宋体" w:hAnsi="宋体" w:cs="Times New Roman" w:hint="eastAsia"/>
      </w:rPr>
    </w:lvl>
    <w:lvl w:ilvl="2">
      <w:start w:val="1"/>
      <w:numFmt w:val="decimal"/>
      <w:suff w:val="nothing"/>
      <w:lvlText w:val="（%3）"/>
      <w:lvlJc w:val="left"/>
      <w:pPr>
        <w:ind w:firstLine="402"/>
      </w:pPr>
      <w:rPr>
        <w:rFonts w:ascii="宋体" w:eastAsia="宋体" w:hAnsi="宋体" w:cs="Times New Roman" w:hint="eastAsia"/>
      </w:rPr>
    </w:lvl>
    <w:lvl w:ilvl="3">
      <w:start w:val="1"/>
      <w:numFmt w:val="decimalEnclosedCircleChinese"/>
      <w:suff w:val="nothing"/>
      <w:lvlText w:val="%4 "/>
      <w:lvlJc w:val="left"/>
      <w:pPr>
        <w:ind w:firstLine="402"/>
      </w:pPr>
      <w:rPr>
        <w:rFonts w:ascii="宋体" w:eastAsia="宋体" w:hAnsi="宋体" w:cs="Times New Roman" w:hint="eastAsia"/>
      </w:rPr>
    </w:lvl>
    <w:lvl w:ilvl="4">
      <w:start w:val="1"/>
      <w:numFmt w:val="decimal"/>
      <w:suff w:val="nothing"/>
      <w:lvlText w:val="%5）"/>
      <w:lvlJc w:val="left"/>
      <w:pPr>
        <w:ind w:firstLine="402"/>
      </w:pPr>
      <w:rPr>
        <w:rFonts w:ascii="宋体" w:eastAsia="宋体" w:hAnsi="宋体" w:cs="Times New Roman" w:hint="eastAsia"/>
      </w:rPr>
    </w:lvl>
    <w:lvl w:ilvl="5">
      <w:start w:val="1"/>
      <w:numFmt w:val="lowerLetter"/>
      <w:suff w:val="nothing"/>
      <w:lvlText w:val="%6．"/>
      <w:lvlJc w:val="left"/>
      <w:pPr>
        <w:ind w:firstLine="402"/>
      </w:pPr>
      <w:rPr>
        <w:rFonts w:ascii="宋体" w:eastAsia="宋体" w:hAnsi="宋体" w:cs="Times New Roman" w:hint="eastAsia"/>
      </w:rPr>
    </w:lvl>
    <w:lvl w:ilvl="6">
      <w:start w:val="1"/>
      <w:numFmt w:val="lowerLetter"/>
      <w:suff w:val="nothing"/>
      <w:lvlText w:val="%7）"/>
      <w:lvlJc w:val="left"/>
      <w:pPr>
        <w:ind w:firstLine="402"/>
      </w:pPr>
      <w:rPr>
        <w:rFonts w:ascii="宋体" w:eastAsia="宋体" w:hAnsi="宋体" w:cs="Times New Roman" w:hint="eastAsia"/>
      </w:rPr>
    </w:lvl>
    <w:lvl w:ilvl="7">
      <w:start w:val="1"/>
      <w:numFmt w:val="lowerRoman"/>
      <w:suff w:val="nothing"/>
      <w:lvlText w:val="%8. "/>
      <w:lvlJc w:val="left"/>
      <w:pPr>
        <w:ind w:firstLine="402"/>
      </w:pPr>
      <w:rPr>
        <w:rFonts w:ascii="宋体" w:eastAsia="宋体" w:hAnsi="宋体" w:cs="Times New Roman" w:hint="eastAsia"/>
      </w:rPr>
    </w:lvl>
    <w:lvl w:ilvl="8">
      <w:start w:val="1"/>
      <w:numFmt w:val="lowerRoman"/>
      <w:suff w:val="nothing"/>
      <w:lvlText w:val="%9）"/>
      <w:lvlJc w:val="left"/>
      <w:pPr>
        <w:ind w:firstLine="402"/>
      </w:pPr>
      <w:rPr>
        <w:rFonts w:ascii="宋体" w:eastAsia="宋体" w:hAnsi="宋体" w:cs="Times New Roman" w:hint="eastAsia"/>
      </w:rPr>
    </w:lvl>
  </w:abstractNum>
  <w:abstractNum w:abstractNumId="5">
    <w:nsid w:val="145D418E"/>
    <w:multiLevelType w:val="singleLevel"/>
    <w:tmpl w:val="145D418E"/>
    <w:lvl w:ilvl="0">
      <w:start w:val="1"/>
      <w:numFmt w:val="decimal"/>
      <w:suff w:val="space"/>
      <w:lvlText w:val="%1."/>
      <w:lvlJc w:val="left"/>
    </w:lvl>
  </w:abstractNum>
  <w:abstractNum w:abstractNumId="6">
    <w:nsid w:val="38990C6B"/>
    <w:multiLevelType w:val="multilevel"/>
    <w:tmpl w:val="38990C6B"/>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61B63F14"/>
    <w:multiLevelType w:val="multilevel"/>
    <w:tmpl w:val="61B63F14"/>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63E3281B"/>
    <w:multiLevelType w:val="singleLevel"/>
    <w:tmpl w:val="63E3281B"/>
    <w:lvl w:ilvl="0">
      <w:start w:val="3"/>
      <w:numFmt w:val="decimal"/>
      <w:suff w:val="nothing"/>
      <w:lvlText w:val="%1）"/>
      <w:lvlJc w:val="left"/>
    </w:lvl>
  </w:abstractNum>
  <w:num w:numId="1">
    <w:abstractNumId w:val="1"/>
  </w:num>
  <w:num w:numId="2">
    <w:abstractNumId w:val="2"/>
  </w:num>
  <w:num w:numId="3">
    <w:abstractNumId w:val="5"/>
  </w:num>
  <w:num w:numId="4">
    <w:abstractNumId w:val="8"/>
  </w:num>
  <w:num w:numId="5">
    <w:abstractNumId w:val="0"/>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720"/>
  <w:characterSpacingControl w:val="doNotCompress"/>
  <w:hdrShapeDefaults>
    <o:shapedefaults v:ext="edit" spidmax="60418"/>
  </w:hdrShapeDefaults>
  <w:footnotePr>
    <w:footnote w:id="0"/>
    <w:footnote w:id="1"/>
  </w:footnotePr>
  <w:endnotePr>
    <w:endnote w:id="0"/>
    <w:endnote w:id="1"/>
  </w:endnotePr>
  <w:compat>
    <w:useFELayout/>
  </w:compat>
  <w:rsids>
    <w:rsidRoot w:val="009F0152"/>
    <w:rsid w:val="00012226"/>
    <w:rsid w:val="00014409"/>
    <w:rsid w:val="00031869"/>
    <w:rsid w:val="000518BF"/>
    <w:rsid w:val="00062581"/>
    <w:rsid w:val="00071DD6"/>
    <w:rsid w:val="00093191"/>
    <w:rsid w:val="00095098"/>
    <w:rsid w:val="00097104"/>
    <w:rsid w:val="000A08E4"/>
    <w:rsid w:val="000A330B"/>
    <w:rsid w:val="000A6530"/>
    <w:rsid w:val="000B3C45"/>
    <w:rsid w:val="000B664A"/>
    <w:rsid w:val="000E1AC1"/>
    <w:rsid w:val="000E57EB"/>
    <w:rsid w:val="000F0E63"/>
    <w:rsid w:val="000F275F"/>
    <w:rsid w:val="000F2CDD"/>
    <w:rsid w:val="000F6A14"/>
    <w:rsid w:val="000F76B7"/>
    <w:rsid w:val="00100D64"/>
    <w:rsid w:val="0010243D"/>
    <w:rsid w:val="00102785"/>
    <w:rsid w:val="00107E44"/>
    <w:rsid w:val="001104EB"/>
    <w:rsid w:val="001129B9"/>
    <w:rsid w:val="001334DD"/>
    <w:rsid w:val="00137158"/>
    <w:rsid w:val="00137A02"/>
    <w:rsid w:val="00144145"/>
    <w:rsid w:val="001827B6"/>
    <w:rsid w:val="00186F8C"/>
    <w:rsid w:val="0019612A"/>
    <w:rsid w:val="001A041E"/>
    <w:rsid w:val="001B5B42"/>
    <w:rsid w:val="001B627F"/>
    <w:rsid w:val="001C1C40"/>
    <w:rsid w:val="001D5CC7"/>
    <w:rsid w:val="001F1B22"/>
    <w:rsid w:val="001F3D1D"/>
    <w:rsid w:val="001F4ECB"/>
    <w:rsid w:val="001F5E6A"/>
    <w:rsid w:val="00200055"/>
    <w:rsid w:val="00211D2C"/>
    <w:rsid w:val="00213295"/>
    <w:rsid w:val="00222755"/>
    <w:rsid w:val="00231716"/>
    <w:rsid w:val="0023758B"/>
    <w:rsid w:val="002428A5"/>
    <w:rsid w:val="00247488"/>
    <w:rsid w:val="00253705"/>
    <w:rsid w:val="00263410"/>
    <w:rsid w:val="00264AD9"/>
    <w:rsid w:val="00276FAD"/>
    <w:rsid w:val="00284E2F"/>
    <w:rsid w:val="002936AE"/>
    <w:rsid w:val="002A26B5"/>
    <w:rsid w:val="002A2B6A"/>
    <w:rsid w:val="002A3AE9"/>
    <w:rsid w:val="002B2AEE"/>
    <w:rsid w:val="002B61B3"/>
    <w:rsid w:val="002C7CD6"/>
    <w:rsid w:val="002D5AA1"/>
    <w:rsid w:val="002E2722"/>
    <w:rsid w:val="002F142E"/>
    <w:rsid w:val="00313529"/>
    <w:rsid w:val="00323B43"/>
    <w:rsid w:val="0032588F"/>
    <w:rsid w:val="00326D6B"/>
    <w:rsid w:val="00333D2D"/>
    <w:rsid w:val="00357C95"/>
    <w:rsid w:val="00360D40"/>
    <w:rsid w:val="00367680"/>
    <w:rsid w:val="00367755"/>
    <w:rsid w:val="00376B41"/>
    <w:rsid w:val="00380555"/>
    <w:rsid w:val="00383FCA"/>
    <w:rsid w:val="003847B8"/>
    <w:rsid w:val="003C5479"/>
    <w:rsid w:val="003D136D"/>
    <w:rsid w:val="003D37D8"/>
    <w:rsid w:val="003D6A44"/>
    <w:rsid w:val="003E649D"/>
    <w:rsid w:val="003E7E69"/>
    <w:rsid w:val="003F1125"/>
    <w:rsid w:val="004003A8"/>
    <w:rsid w:val="00400EF8"/>
    <w:rsid w:val="004075FB"/>
    <w:rsid w:val="00414DA7"/>
    <w:rsid w:val="004170B9"/>
    <w:rsid w:val="004220D9"/>
    <w:rsid w:val="00426C27"/>
    <w:rsid w:val="004358AB"/>
    <w:rsid w:val="004440D2"/>
    <w:rsid w:val="00445A41"/>
    <w:rsid w:val="00447199"/>
    <w:rsid w:val="004557C1"/>
    <w:rsid w:val="00467003"/>
    <w:rsid w:val="0048722B"/>
    <w:rsid w:val="004913B0"/>
    <w:rsid w:val="00492039"/>
    <w:rsid w:val="004927B8"/>
    <w:rsid w:val="004A0DD8"/>
    <w:rsid w:val="004A514E"/>
    <w:rsid w:val="004B099C"/>
    <w:rsid w:val="004C2B7B"/>
    <w:rsid w:val="004C78BE"/>
    <w:rsid w:val="004C7CBA"/>
    <w:rsid w:val="004D07DD"/>
    <w:rsid w:val="004D67C8"/>
    <w:rsid w:val="004F3C49"/>
    <w:rsid w:val="004F5A24"/>
    <w:rsid w:val="005032C9"/>
    <w:rsid w:val="00504CCE"/>
    <w:rsid w:val="00513B29"/>
    <w:rsid w:val="00517137"/>
    <w:rsid w:val="00527FAA"/>
    <w:rsid w:val="00540269"/>
    <w:rsid w:val="0055094A"/>
    <w:rsid w:val="00560D64"/>
    <w:rsid w:val="00565E12"/>
    <w:rsid w:val="005815C8"/>
    <w:rsid w:val="005950FB"/>
    <w:rsid w:val="005B0FB2"/>
    <w:rsid w:val="005C0FBD"/>
    <w:rsid w:val="005C2195"/>
    <w:rsid w:val="005D1B50"/>
    <w:rsid w:val="005D6215"/>
    <w:rsid w:val="005E3BBD"/>
    <w:rsid w:val="005F7DFC"/>
    <w:rsid w:val="00650B4B"/>
    <w:rsid w:val="00653F29"/>
    <w:rsid w:val="0067524F"/>
    <w:rsid w:val="00675B66"/>
    <w:rsid w:val="00680475"/>
    <w:rsid w:val="00680620"/>
    <w:rsid w:val="006844CC"/>
    <w:rsid w:val="006B0BBE"/>
    <w:rsid w:val="006C0633"/>
    <w:rsid w:val="006E17F7"/>
    <w:rsid w:val="006E5FF7"/>
    <w:rsid w:val="006E7D51"/>
    <w:rsid w:val="006F1F4A"/>
    <w:rsid w:val="00715F7D"/>
    <w:rsid w:val="00726A04"/>
    <w:rsid w:val="00727D0F"/>
    <w:rsid w:val="00730F43"/>
    <w:rsid w:val="00731FF3"/>
    <w:rsid w:val="00736D2D"/>
    <w:rsid w:val="00744264"/>
    <w:rsid w:val="00751E72"/>
    <w:rsid w:val="00752A24"/>
    <w:rsid w:val="00762582"/>
    <w:rsid w:val="007828E3"/>
    <w:rsid w:val="0078364F"/>
    <w:rsid w:val="00792BA4"/>
    <w:rsid w:val="007937C8"/>
    <w:rsid w:val="007955DE"/>
    <w:rsid w:val="007A5FE0"/>
    <w:rsid w:val="007C05CF"/>
    <w:rsid w:val="007C2D4D"/>
    <w:rsid w:val="007D277C"/>
    <w:rsid w:val="007D45C5"/>
    <w:rsid w:val="007D5457"/>
    <w:rsid w:val="007D65F5"/>
    <w:rsid w:val="007D7CD5"/>
    <w:rsid w:val="007E2B40"/>
    <w:rsid w:val="007E405B"/>
    <w:rsid w:val="007E5C62"/>
    <w:rsid w:val="007F16E3"/>
    <w:rsid w:val="00803719"/>
    <w:rsid w:val="00805EBB"/>
    <w:rsid w:val="00823EE0"/>
    <w:rsid w:val="00824398"/>
    <w:rsid w:val="008311A5"/>
    <w:rsid w:val="008340CD"/>
    <w:rsid w:val="00835424"/>
    <w:rsid w:val="00836D17"/>
    <w:rsid w:val="008470B4"/>
    <w:rsid w:val="00855079"/>
    <w:rsid w:val="00857066"/>
    <w:rsid w:val="00864D32"/>
    <w:rsid w:val="0086590C"/>
    <w:rsid w:val="008773B7"/>
    <w:rsid w:val="008A6787"/>
    <w:rsid w:val="008B7371"/>
    <w:rsid w:val="008B7726"/>
    <w:rsid w:val="008C48E3"/>
    <w:rsid w:val="008C639B"/>
    <w:rsid w:val="008F2F5B"/>
    <w:rsid w:val="008F4E3F"/>
    <w:rsid w:val="009017B7"/>
    <w:rsid w:val="0090453A"/>
    <w:rsid w:val="00905B5F"/>
    <w:rsid w:val="0090770D"/>
    <w:rsid w:val="009158C3"/>
    <w:rsid w:val="009379EF"/>
    <w:rsid w:val="009429D2"/>
    <w:rsid w:val="0094355B"/>
    <w:rsid w:val="00946D58"/>
    <w:rsid w:val="00950C36"/>
    <w:rsid w:val="00952154"/>
    <w:rsid w:val="009542CA"/>
    <w:rsid w:val="00964BD7"/>
    <w:rsid w:val="00966468"/>
    <w:rsid w:val="00967118"/>
    <w:rsid w:val="00991D72"/>
    <w:rsid w:val="00992AED"/>
    <w:rsid w:val="00993675"/>
    <w:rsid w:val="009A78D2"/>
    <w:rsid w:val="009B1C94"/>
    <w:rsid w:val="009C1061"/>
    <w:rsid w:val="009D361C"/>
    <w:rsid w:val="009E0707"/>
    <w:rsid w:val="009E5112"/>
    <w:rsid w:val="009F00B8"/>
    <w:rsid w:val="009F0152"/>
    <w:rsid w:val="009F339E"/>
    <w:rsid w:val="009F57D1"/>
    <w:rsid w:val="00A06E20"/>
    <w:rsid w:val="00A200AB"/>
    <w:rsid w:val="00A20758"/>
    <w:rsid w:val="00A304E3"/>
    <w:rsid w:val="00A32039"/>
    <w:rsid w:val="00A33260"/>
    <w:rsid w:val="00A473DA"/>
    <w:rsid w:val="00A47BA5"/>
    <w:rsid w:val="00A51A71"/>
    <w:rsid w:val="00A52A86"/>
    <w:rsid w:val="00A6291E"/>
    <w:rsid w:val="00A63550"/>
    <w:rsid w:val="00A71260"/>
    <w:rsid w:val="00A73447"/>
    <w:rsid w:val="00A87960"/>
    <w:rsid w:val="00A939A8"/>
    <w:rsid w:val="00AA1ADB"/>
    <w:rsid w:val="00AB0308"/>
    <w:rsid w:val="00AB2D31"/>
    <w:rsid w:val="00AC4A3A"/>
    <w:rsid w:val="00AD0AF6"/>
    <w:rsid w:val="00AD748A"/>
    <w:rsid w:val="00AE1729"/>
    <w:rsid w:val="00AE33A8"/>
    <w:rsid w:val="00AF18F1"/>
    <w:rsid w:val="00AF2E8C"/>
    <w:rsid w:val="00B0639C"/>
    <w:rsid w:val="00B12660"/>
    <w:rsid w:val="00B170B4"/>
    <w:rsid w:val="00B24F73"/>
    <w:rsid w:val="00B4131A"/>
    <w:rsid w:val="00B413A7"/>
    <w:rsid w:val="00B4416E"/>
    <w:rsid w:val="00B468D3"/>
    <w:rsid w:val="00B50B13"/>
    <w:rsid w:val="00B54999"/>
    <w:rsid w:val="00B64B33"/>
    <w:rsid w:val="00B71945"/>
    <w:rsid w:val="00B8645D"/>
    <w:rsid w:val="00B877F9"/>
    <w:rsid w:val="00B940DE"/>
    <w:rsid w:val="00BA2604"/>
    <w:rsid w:val="00BB312E"/>
    <w:rsid w:val="00BC09DF"/>
    <w:rsid w:val="00BC28B7"/>
    <w:rsid w:val="00BC3E4C"/>
    <w:rsid w:val="00BD0575"/>
    <w:rsid w:val="00BE2A0D"/>
    <w:rsid w:val="00BE7ABC"/>
    <w:rsid w:val="00BF3570"/>
    <w:rsid w:val="00BF617B"/>
    <w:rsid w:val="00C0191F"/>
    <w:rsid w:val="00C04619"/>
    <w:rsid w:val="00C12090"/>
    <w:rsid w:val="00C129F0"/>
    <w:rsid w:val="00C166B4"/>
    <w:rsid w:val="00C166FF"/>
    <w:rsid w:val="00C20E0C"/>
    <w:rsid w:val="00C20E1E"/>
    <w:rsid w:val="00C22E52"/>
    <w:rsid w:val="00C3257D"/>
    <w:rsid w:val="00C33CC6"/>
    <w:rsid w:val="00C37E60"/>
    <w:rsid w:val="00C556D9"/>
    <w:rsid w:val="00C576ED"/>
    <w:rsid w:val="00C603FD"/>
    <w:rsid w:val="00C61C63"/>
    <w:rsid w:val="00C748EB"/>
    <w:rsid w:val="00C911E8"/>
    <w:rsid w:val="00C9215A"/>
    <w:rsid w:val="00CA25EF"/>
    <w:rsid w:val="00CB0DA9"/>
    <w:rsid w:val="00CC0CB6"/>
    <w:rsid w:val="00CD23FF"/>
    <w:rsid w:val="00CD3C1E"/>
    <w:rsid w:val="00CE5D97"/>
    <w:rsid w:val="00D22E21"/>
    <w:rsid w:val="00D27FE0"/>
    <w:rsid w:val="00D44221"/>
    <w:rsid w:val="00D46B52"/>
    <w:rsid w:val="00D5180A"/>
    <w:rsid w:val="00D567AA"/>
    <w:rsid w:val="00D60923"/>
    <w:rsid w:val="00D62395"/>
    <w:rsid w:val="00D7030F"/>
    <w:rsid w:val="00D72CCC"/>
    <w:rsid w:val="00DA64A7"/>
    <w:rsid w:val="00DB17AB"/>
    <w:rsid w:val="00DB3F61"/>
    <w:rsid w:val="00DB4EB9"/>
    <w:rsid w:val="00DC5011"/>
    <w:rsid w:val="00DC685F"/>
    <w:rsid w:val="00DD02E5"/>
    <w:rsid w:val="00DD14FC"/>
    <w:rsid w:val="00DD76C6"/>
    <w:rsid w:val="00E0648A"/>
    <w:rsid w:val="00E22767"/>
    <w:rsid w:val="00E264A0"/>
    <w:rsid w:val="00E3239E"/>
    <w:rsid w:val="00E42228"/>
    <w:rsid w:val="00E51E5D"/>
    <w:rsid w:val="00E6039D"/>
    <w:rsid w:val="00E608DD"/>
    <w:rsid w:val="00E61D5B"/>
    <w:rsid w:val="00E621EE"/>
    <w:rsid w:val="00E66CD1"/>
    <w:rsid w:val="00E733D6"/>
    <w:rsid w:val="00E753CF"/>
    <w:rsid w:val="00E762E6"/>
    <w:rsid w:val="00E85C39"/>
    <w:rsid w:val="00E91BCF"/>
    <w:rsid w:val="00E93182"/>
    <w:rsid w:val="00EA3572"/>
    <w:rsid w:val="00EA522E"/>
    <w:rsid w:val="00EB2F54"/>
    <w:rsid w:val="00EB50D1"/>
    <w:rsid w:val="00EC5C77"/>
    <w:rsid w:val="00ED4869"/>
    <w:rsid w:val="00EE22B5"/>
    <w:rsid w:val="00EF2279"/>
    <w:rsid w:val="00EF628B"/>
    <w:rsid w:val="00F075C6"/>
    <w:rsid w:val="00F14D6D"/>
    <w:rsid w:val="00F14EED"/>
    <w:rsid w:val="00F16687"/>
    <w:rsid w:val="00F16879"/>
    <w:rsid w:val="00F21BC0"/>
    <w:rsid w:val="00F226F0"/>
    <w:rsid w:val="00F25727"/>
    <w:rsid w:val="00F25C8F"/>
    <w:rsid w:val="00F27A05"/>
    <w:rsid w:val="00F326C5"/>
    <w:rsid w:val="00F33492"/>
    <w:rsid w:val="00F36884"/>
    <w:rsid w:val="00F42D3A"/>
    <w:rsid w:val="00F46915"/>
    <w:rsid w:val="00F54A2A"/>
    <w:rsid w:val="00F55DC0"/>
    <w:rsid w:val="00F61853"/>
    <w:rsid w:val="00F62B1D"/>
    <w:rsid w:val="00F62C4E"/>
    <w:rsid w:val="00F63D51"/>
    <w:rsid w:val="00F7009E"/>
    <w:rsid w:val="00F77336"/>
    <w:rsid w:val="00F94918"/>
    <w:rsid w:val="00FA08CF"/>
    <w:rsid w:val="00FA13D7"/>
    <w:rsid w:val="00FA1401"/>
    <w:rsid w:val="00FB0AB0"/>
    <w:rsid w:val="00FC3948"/>
    <w:rsid w:val="00FC4E2C"/>
    <w:rsid w:val="00FD7135"/>
    <w:rsid w:val="00FE61C0"/>
    <w:rsid w:val="00FF2DD5"/>
    <w:rsid w:val="02BC4FD3"/>
    <w:rsid w:val="03D04FD7"/>
    <w:rsid w:val="03EB0AFE"/>
    <w:rsid w:val="03EC7D0A"/>
    <w:rsid w:val="055909A0"/>
    <w:rsid w:val="08885655"/>
    <w:rsid w:val="08B83C75"/>
    <w:rsid w:val="0A053043"/>
    <w:rsid w:val="0C2D6FF0"/>
    <w:rsid w:val="0EC05068"/>
    <w:rsid w:val="113A047C"/>
    <w:rsid w:val="117F748A"/>
    <w:rsid w:val="11930694"/>
    <w:rsid w:val="11F67A17"/>
    <w:rsid w:val="15971E3F"/>
    <w:rsid w:val="15F47B08"/>
    <w:rsid w:val="19D83372"/>
    <w:rsid w:val="1AB25052"/>
    <w:rsid w:val="1CA97A1A"/>
    <w:rsid w:val="1CB919D9"/>
    <w:rsid w:val="1D623628"/>
    <w:rsid w:val="1DBF7A5C"/>
    <w:rsid w:val="1DE97742"/>
    <w:rsid w:val="1F756B5E"/>
    <w:rsid w:val="20DA1ECB"/>
    <w:rsid w:val="24222A30"/>
    <w:rsid w:val="255217BF"/>
    <w:rsid w:val="25732454"/>
    <w:rsid w:val="265F38BF"/>
    <w:rsid w:val="26841006"/>
    <w:rsid w:val="27DD7B23"/>
    <w:rsid w:val="29AE0ED8"/>
    <w:rsid w:val="2BF6704F"/>
    <w:rsid w:val="2C3B43DF"/>
    <w:rsid w:val="2C9A442F"/>
    <w:rsid w:val="34205DD4"/>
    <w:rsid w:val="359710E2"/>
    <w:rsid w:val="377C4B7E"/>
    <w:rsid w:val="398C17EF"/>
    <w:rsid w:val="3A3E4391"/>
    <w:rsid w:val="3AAB25FE"/>
    <w:rsid w:val="3BFB6A88"/>
    <w:rsid w:val="3C1126AC"/>
    <w:rsid w:val="3EC70FE1"/>
    <w:rsid w:val="3EEC4953"/>
    <w:rsid w:val="40353BB6"/>
    <w:rsid w:val="42897295"/>
    <w:rsid w:val="43374303"/>
    <w:rsid w:val="45564CC9"/>
    <w:rsid w:val="483600FC"/>
    <w:rsid w:val="499E67CB"/>
    <w:rsid w:val="4AAE34AA"/>
    <w:rsid w:val="4C7164C1"/>
    <w:rsid w:val="4D387FD3"/>
    <w:rsid w:val="4DC500C1"/>
    <w:rsid w:val="4E191906"/>
    <w:rsid w:val="5038292C"/>
    <w:rsid w:val="50FA0F17"/>
    <w:rsid w:val="536C24DA"/>
    <w:rsid w:val="54820B73"/>
    <w:rsid w:val="54C437B7"/>
    <w:rsid w:val="54C53A03"/>
    <w:rsid w:val="556E3C17"/>
    <w:rsid w:val="596504C2"/>
    <w:rsid w:val="5BC17629"/>
    <w:rsid w:val="5F0F6B5A"/>
    <w:rsid w:val="618B7A9B"/>
    <w:rsid w:val="629C05D7"/>
    <w:rsid w:val="631D363B"/>
    <w:rsid w:val="64562F0C"/>
    <w:rsid w:val="64BB26D9"/>
    <w:rsid w:val="653036AD"/>
    <w:rsid w:val="65AE1A39"/>
    <w:rsid w:val="65C0269D"/>
    <w:rsid w:val="68C54B6D"/>
    <w:rsid w:val="691D4251"/>
    <w:rsid w:val="6B44502F"/>
    <w:rsid w:val="6B797C9B"/>
    <w:rsid w:val="6C022C3B"/>
    <w:rsid w:val="6CFD1817"/>
    <w:rsid w:val="6DD01937"/>
    <w:rsid w:val="6F3935A1"/>
    <w:rsid w:val="6FD8733B"/>
    <w:rsid w:val="718363B7"/>
    <w:rsid w:val="718611BF"/>
    <w:rsid w:val="71EB27FC"/>
    <w:rsid w:val="721D1DF3"/>
    <w:rsid w:val="75C23E96"/>
    <w:rsid w:val="7642214E"/>
    <w:rsid w:val="76C14E9E"/>
    <w:rsid w:val="77D019F2"/>
    <w:rsid w:val="791502F1"/>
    <w:rsid w:val="79345D46"/>
    <w:rsid w:val="7C564A08"/>
    <w:rsid w:val="7F0324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qFormat="1"/>
    <w:lsdException w:name="envelope return" w:semiHidden="1" w:unhideWhenUsed="1"/>
    <w:lsdException w:name="footnote reference" w:semiHidden="1" w:unhideWhenUsed="1"/>
    <w:lsdException w:name="annotation reference" w:uiPriority="0" w:qFormat="1"/>
    <w:lsdException w:name="line number"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qFormat="1"/>
    <w:lsdException w:name="List Number" w:semiHidden="1" w:unhideWhenUsed="1"/>
    <w:lsdException w:name="List 2" w:qFormat="1"/>
    <w:lsdException w:name="List 3" w:uiPriority="0"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qFormat="1"/>
    <w:lsdException w:name="Signature" w:uiPriority="0" w:qFormat="1"/>
    <w:lsdException w:name="Default Paragraph Font" w:semiHidden="1" w:uiPriority="1" w:unhideWhenUsed="1" w:qFormat="1"/>
    <w:lsdException w:name="Body Text" w:unhideWhenUsed="1" w:qFormat="1"/>
    <w:lsdException w:name="Body Text Indent" w:uiPriority="0" w:unhideWhenUsed="1" w:qFormat="1"/>
    <w:lsdException w:name="List Continue" w:qFormat="1"/>
    <w:lsdException w:name="List Continue 2" w:qFormat="1"/>
    <w:lsdException w:name="List Continue 3" w:qFormat="1"/>
    <w:lsdException w:name="List Continue 4" w:qFormat="1"/>
    <w:lsdException w:name="List Continue 5" w:semiHidden="1" w:unhideWhenUsed="1"/>
    <w:lsdException w:name="Message Header" w:semiHidden="1" w:uiPriority="0" w:qFormat="1"/>
    <w:lsdException w:name="Subtitle" w:uiPriority="0" w:qFormat="1"/>
    <w:lsdException w:name="Salutation" w:semiHidden="1" w:uiPriority="0" w:qFormat="1"/>
    <w:lsdException w:name="Date" w:uiPriority="0" w:qFormat="1"/>
    <w:lsdException w:name="Body Text First Indent" w:uiPriority="0" w:qFormat="1"/>
    <w:lsdException w:name="Body Text First Indent 2" w:semiHidden="1" w:uiPriority="0" w:qFormat="1"/>
    <w:lsdException w:name="Note Heading" w:semiHidden="1"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iPriority="0" w:unhideWhenUsed="1"/>
    <w:lsdException w:name="Hyperlink" w:qFormat="1"/>
    <w:lsdException w:name="FollowedHyperlink" w:semiHidden="1"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iPriority="0"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iPriority="0" w:qFormat="1"/>
    <w:lsdException w:name="HTML Cite" w:semiHidden="1" w:qFormat="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qFormat="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32039"/>
    <w:pPr>
      <w:widowControl w:val="0"/>
      <w:jc w:val="both"/>
    </w:pPr>
    <w:rPr>
      <w:kern w:val="2"/>
      <w:sz w:val="21"/>
      <w:szCs w:val="24"/>
    </w:rPr>
  </w:style>
  <w:style w:type="paragraph" w:styleId="1">
    <w:name w:val="heading 1"/>
    <w:basedOn w:val="a0"/>
    <w:next w:val="a0"/>
    <w:link w:val="1Char1"/>
    <w:qFormat/>
    <w:rsid w:val="00A32039"/>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A32039"/>
    <w:pPr>
      <w:keepNext/>
      <w:keepLines/>
      <w:spacing w:before="260" w:after="260" w:line="416" w:lineRule="auto"/>
      <w:outlineLvl w:val="1"/>
    </w:pPr>
    <w:rPr>
      <w:rFonts w:ascii="Arial" w:eastAsia="黑体" w:hAnsi="Arial"/>
      <w:b/>
      <w:bCs/>
      <w:kern w:val="0"/>
      <w:sz w:val="32"/>
      <w:szCs w:val="32"/>
    </w:rPr>
  </w:style>
  <w:style w:type="paragraph" w:styleId="3">
    <w:name w:val="heading 3"/>
    <w:basedOn w:val="a0"/>
    <w:next w:val="a0"/>
    <w:link w:val="3Char"/>
    <w:qFormat/>
    <w:rsid w:val="00A32039"/>
    <w:pPr>
      <w:keepNext/>
      <w:keepLines/>
      <w:spacing w:before="260" w:after="260" w:line="416" w:lineRule="auto"/>
      <w:outlineLvl w:val="2"/>
    </w:pPr>
    <w:rPr>
      <w:b/>
      <w:bCs/>
      <w:kern w:val="0"/>
      <w:sz w:val="32"/>
      <w:szCs w:val="32"/>
    </w:rPr>
  </w:style>
  <w:style w:type="paragraph" w:styleId="4">
    <w:name w:val="heading 4"/>
    <w:basedOn w:val="a0"/>
    <w:next w:val="a0"/>
    <w:link w:val="4Char"/>
    <w:qFormat/>
    <w:rsid w:val="00A32039"/>
    <w:pPr>
      <w:keepNext/>
      <w:keepLines/>
      <w:spacing w:before="280" w:after="290" w:line="376" w:lineRule="auto"/>
      <w:outlineLvl w:val="3"/>
    </w:pPr>
    <w:rPr>
      <w:rFonts w:ascii="Arial" w:eastAsia="黑体" w:hAnsi="Arial"/>
      <w:b/>
      <w:bCs/>
      <w:kern w:val="0"/>
      <w:sz w:val="28"/>
      <w:szCs w:val="28"/>
    </w:rPr>
  </w:style>
  <w:style w:type="paragraph" w:styleId="5">
    <w:name w:val="heading 5"/>
    <w:basedOn w:val="a0"/>
    <w:next w:val="a0"/>
    <w:link w:val="5Char"/>
    <w:qFormat/>
    <w:rsid w:val="00A32039"/>
    <w:pPr>
      <w:keepNext/>
      <w:keepLines/>
      <w:spacing w:before="280" w:after="290" w:line="376" w:lineRule="auto"/>
      <w:outlineLvl w:val="4"/>
    </w:pPr>
    <w:rPr>
      <w:b/>
      <w:bCs/>
      <w:kern w:val="0"/>
      <w:sz w:val="28"/>
      <w:szCs w:val="28"/>
    </w:rPr>
  </w:style>
  <w:style w:type="paragraph" w:styleId="6">
    <w:name w:val="heading 6"/>
    <w:basedOn w:val="a0"/>
    <w:next w:val="a0"/>
    <w:link w:val="6Char"/>
    <w:uiPriority w:val="9"/>
    <w:qFormat/>
    <w:rsid w:val="00A32039"/>
    <w:pPr>
      <w:keepNext/>
      <w:keepLines/>
      <w:spacing w:before="240" w:after="64" w:line="320" w:lineRule="auto"/>
      <w:outlineLvl w:val="5"/>
    </w:pPr>
    <w:rPr>
      <w:rFonts w:ascii="Arial" w:eastAsia="黑体" w:hAnsi="Arial"/>
      <w:b/>
      <w:bCs/>
      <w:kern w:val="0"/>
      <w:sz w:val="20"/>
      <w:szCs w:val="20"/>
    </w:rPr>
  </w:style>
  <w:style w:type="paragraph" w:styleId="7">
    <w:name w:val="heading 7"/>
    <w:basedOn w:val="a0"/>
    <w:next w:val="a0"/>
    <w:link w:val="7Char"/>
    <w:uiPriority w:val="9"/>
    <w:qFormat/>
    <w:rsid w:val="00A32039"/>
    <w:pPr>
      <w:keepNext/>
      <w:keepLines/>
      <w:spacing w:before="240" w:after="64" w:line="320" w:lineRule="auto"/>
      <w:jc w:val="left"/>
      <w:outlineLvl w:val="6"/>
    </w:pPr>
    <w:rPr>
      <w:b/>
      <w:bCs/>
      <w:kern w:val="0"/>
      <w:sz w:val="24"/>
    </w:rPr>
  </w:style>
  <w:style w:type="paragraph" w:styleId="8">
    <w:name w:val="heading 8"/>
    <w:basedOn w:val="a0"/>
    <w:next w:val="a0"/>
    <w:link w:val="8Char"/>
    <w:uiPriority w:val="9"/>
    <w:qFormat/>
    <w:rsid w:val="00A32039"/>
    <w:pPr>
      <w:keepNext/>
      <w:keepLines/>
      <w:tabs>
        <w:tab w:val="left" w:pos="1440"/>
      </w:tabs>
      <w:adjustRightInd w:val="0"/>
      <w:spacing w:line="360" w:lineRule="atLeast"/>
      <w:ind w:left="1440" w:hanging="1440"/>
      <w:outlineLvl w:val="7"/>
    </w:pPr>
    <w:rPr>
      <w:rFonts w:ascii="Cambria" w:hAnsi="Cambria"/>
      <w:kern w:val="0"/>
      <w:sz w:val="24"/>
    </w:rPr>
  </w:style>
  <w:style w:type="paragraph" w:styleId="9">
    <w:name w:val="heading 9"/>
    <w:basedOn w:val="a0"/>
    <w:next w:val="a0"/>
    <w:link w:val="9Char"/>
    <w:uiPriority w:val="9"/>
    <w:qFormat/>
    <w:rsid w:val="00A32039"/>
    <w:pPr>
      <w:keepNext/>
      <w:keepLines/>
      <w:tabs>
        <w:tab w:val="left" w:pos="1584"/>
      </w:tabs>
      <w:adjustRightInd w:val="0"/>
      <w:spacing w:line="360" w:lineRule="atLeast"/>
      <w:ind w:left="1584" w:hanging="1584"/>
      <w:outlineLvl w:val="8"/>
    </w:pPr>
    <w:rPr>
      <w:rFonts w:ascii="Cambria" w:hAnsi="Cambria"/>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1">
    <w:name w:val="标题 1 Char1"/>
    <w:basedOn w:val="a1"/>
    <w:link w:val="1"/>
    <w:uiPriority w:val="9"/>
    <w:qFormat/>
    <w:locked/>
    <w:rsid w:val="00A32039"/>
    <w:rPr>
      <w:rFonts w:ascii="Times New Roman" w:eastAsia="宋体" w:hAnsi="Times New Roman" w:cs="Times New Roman"/>
      <w:b/>
      <w:bCs/>
      <w:kern w:val="44"/>
      <w:sz w:val="44"/>
      <w:szCs w:val="44"/>
    </w:rPr>
  </w:style>
  <w:style w:type="character" w:customStyle="1" w:styleId="2Char">
    <w:name w:val="标题 2 Char"/>
    <w:basedOn w:val="a1"/>
    <w:link w:val="2"/>
    <w:qFormat/>
    <w:rsid w:val="00A32039"/>
    <w:rPr>
      <w:rFonts w:ascii="Arial" w:eastAsia="黑体" w:hAnsi="Arial" w:cs="Times New Roman"/>
      <w:b/>
      <w:bCs/>
      <w:sz w:val="32"/>
      <w:szCs w:val="32"/>
    </w:rPr>
  </w:style>
  <w:style w:type="character" w:customStyle="1" w:styleId="3Char">
    <w:name w:val="标题 3 Char"/>
    <w:basedOn w:val="a1"/>
    <w:link w:val="3"/>
    <w:qFormat/>
    <w:rsid w:val="00A32039"/>
    <w:rPr>
      <w:rFonts w:ascii="Times New Roman" w:eastAsia="宋体" w:hAnsi="Times New Roman" w:cs="Times New Roman"/>
      <w:b/>
      <w:bCs/>
      <w:sz w:val="32"/>
      <w:szCs w:val="32"/>
    </w:rPr>
  </w:style>
  <w:style w:type="character" w:customStyle="1" w:styleId="4Char">
    <w:name w:val="标题 4 Char"/>
    <w:basedOn w:val="a1"/>
    <w:link w:val="4"/>
    <w:qFormat/>
    <w:rsid w:val="00A32039"/>
    <w:rPr>
      <w:rFonts w:ascii="Arial" w:eastAsia="黑体" w:hAnsi="Arial" w:cs="Times New Roman"/>
      <w:b/>
      <w:bCs/>
      <w:sz w:val="28"/>
      <w:szCs w:val="28"/>
    </w:rPr>
  </w:style>
  <w:style w:type="character" w:customStyle="1" w:styleId="5Char">
    <w:name w:val="标题 5 Char"/>
    <w:basedOn w:val="a1"/>
    <w:link w:val="5"/>
    <w:uiPriority w:val="9"/>
    <w:qFormat/>
    <w:rsid w:val="00A32039"/>
    <w:rPr>
      <w:rFonts w:ascii="Times New Roman" w:eastAsia="宋体" w:hAnsi="Times New Roman" w:cs="Times New Roman"/>
      <w:b/>
      <w:bCs/>
      <w:sz w:val="28"/>
      <w:szCs w:val="28"/>
    </w:rPr>
  </w:style>
  <w:style w:type="character" w:customStyle="1" w:styleId="6Char">
    <w:name w:val="标题 6 Char"/>
    <w:basedOn w:val="a1"/>
    <w:link w:val="6"/>
    <w:uiPriority w:val="9"/>
    <w:qFormat/>
    <w:rsid w:val="00A32039"/>
    <w:rPr>
      <w:rFonts w:ascii="Arial" w:eastAsia="黑体" w:hAnsi="Arial" w:cs="Times New Roman"/>
      <w:b/>
      <w:bCs/>
      <w:sz w:val="20"/>
      <w:szCs w:val="20"/>
    </w:rPr>
  </w:style>
  <w:style w:type="character" w:customStyle="1" w:styleId="7Char">
    <w:name w:val="标题 7 Char"/>
    <w:basedOn w:val="a1"/>
    <w:link w:val="7"/>
    <w:uiPriority w:val="9"/>
    <w:qFormat/>
    <w:rsid w:val="00A32039"/>
    <w:rPr>
      <w:rFonts w:ascii="Times New Roman" w:eastAsia="宋体" w:hAnsi="Times New Roman" w:cs="Times New Roman"/>
      <w:b/>
      <w:bCs/>
      <w:sz w:val="24"/>
      <w:szCs w:val="24"/>
    </w:rPr>
  </w:style>
  <w:style w:type="character" w:customStyle="1" w:styleId="8Char">
    <w:name w:val="标题 8 Char"/>
    <w:basedOn w:val="a1"/>
    <w:link w:val="8"/>
    <w:uiPriority w:val="9"/>
    <w:qFormat/>
    <w:rsid w:val="00A32039"/>
    <w:rPr>
      <w:rFonts w:ascii="Cambria" w:eastAsia="宋体" w:hAnsi="Cambria" w:cs="Times New Roman"/>
      <w:sz w:val="24"/>
      <w:szCs w:val="24"/>
    </w:rPr>
  </w:style>
  <w:style w:type="character" w:customStyle="1" w:styleId="9Char">
    <w:name w:val="标题 9 Char"/>
    <w:basedOn w:val="a1"/>
    <w:link w:val="9"/>
    <w:uiPriority w:val="9"/>
    <w:qFormat/>
    <w:rsid w:val="00A32039"/>
    <w:rPr>
      <w:rFonts w:ascii="Cambria" w:eastAsia="宋体" w:hAnsi="Cambria" w:cs="Times New Roman"/>
      <w:sz w:val="21"/>
      <w:szCs w:val="21"/>
    </w:rPr>
  </w:style>
  <w:style w:type="paragraph" w:styleId="30">
    <w:name w:val="List 3"/>
    <w:basedOn w:val="a0"/>
    <w:qFormat/>
    <w:rsid w:val="00A32039"/>
    <w:pPr>
      <w:ind w:leftChars="400" w:left="100" w:hangingChars="200" w:hanging="200"/>
    </w:pPr>
  </w:style>
  <w:style w:type="paragraph" w:styleId="a4">
    <w:name w:val="annotation subject"/>
    <w:basedOn w:val="a5"/>
    <w:next w:val="a5"/>
    <w:link w:val="Char"/>
    <w:qFormat/>
    <w:rsid w:val="00A32039"/>
    <w:rPr>
      <w:rFonts w:ascii="Calibri" w:hAnsi="Calibri"/>
      <w:b/>
      <w:kern w:val="0"/>
      <w:sz w:val="24"/>
      <w:szCs w:val="20"/>
      <w:lang w:eastAsia="en-US"/>
    </w:rPr>
  </w:style>
  <w:style w:type="paragraph" w:styleId="a5">
    <w:name w:val="annotation text"/>
    <w:basedOn w:val="a0"/>
    <w:link w:val="Char0"/>
    <w:unhideWhenUsed/>
    <w:qFormat/>
    <w:rsid w:val="00A32039"/>
    <w:pPr>
      <w:jc w:val="left"/>
    </w:pPr>
  </w:style>
  <w:style w:type="character" w:customStyle="1" w:styleId="Char0">
    <w:name w:val="批注文字 Char"/>
    <w:basedOn w:val="a1"/>
    <w:link w:val="a5"/>
    <w:qFormat/>
    <w:rsid w:val="00A32039"/>
    <w:rPr>
      <w:rFonts w:ascii="Times New Roman" w:eastAsia="宋体" w:hAnsi="Times New Roman" w:cs="Times New Roman"/>
      <w:kern w:val="2"/>
      <w:sz w:val="21"/>
      <w:szCs w:val="24"/>
    </w:rPr>
  </w:style>
  <w:style w:type="character" w:customStyle="1" w:styleId="Char">
    <w:name w:val="批注主题 Char"/>
    <w:basedOn w:val="Char0"/>
    <w:link w:val="a4"/>
    <w:qFormat/>
    <w:rsid w:val="00A32039"/>
    <w:rPr>
      <w:rFonts w:ascii="Calibri" w:eastAsia="宋体" w:hAnsi="Calibri" w:cs="Times New Roman"/>
      <w:b/>
      <w:kern w:val="2"/>
      <w:sz w:val="24"/>
      <w:szCs w:val="20"/>
      <w:lang w:eastAsia="en-US"/>
    </w:rPr>
  </w:style>
  <w:style w:type="paragraph" w:styleId="a6">
    <w:name w:val="Body Text First Indent"/>
    <w:basedOn w:val="a7"/>
    <w:link w:val="Char1"/>
    <w:qFormat/>
    <w:rsid w:val="00A32039"/>
    <w:pPr>
      <w:spacing w:line="400" w:lineRule="exact"/>
      <w:ind w:firstLineChars="200" w:firstLine="200"/>
    </w:pPr>
    <w:rPr>
      <w:rFonts w:asciiTheme="minorHAnsi" w:eastAsia="微软雅黑" w:hAnsiTheme="minorHAnsi" w:cstheme="minorBidi"/>
      <w:spacing w:val="20"/>
      <w:kern w:val="0"/>
      <w:sz w:val="22"/>
      <w:szCs w:val="22"/>
    </w:rPr>
  </w:style>
  <w:style w:type="paragraph" w:styleId="a7">
    <w:name w:val="Body Text"/>
    <w:basedOn w:val="a0"/>
    <w:link w:val="Char2"/>
    <w:uiPriority w:val="99"/>
    <w:unhideWhenUsed/>
    <w:qFormat/>
    <w:rsid w:val="00A32039"/>
    <w:pPr>
      <w:spacing w:after="120"/>
    </w:pPr>
  </w:style>
  <w:style w:type="character" w:customStyle="1" w:styleId="Char2">
    <w:name w:val="正文文本 Char"/>
    <w:basedOn w:val="a1"/>
    <w:link w:val="a7"/>
    <w:uiPriority w:val="99"/>
    <w:qFormat/>
    <w:rsid w:val="00A32039"/>
    <w:rPr>
      <w:rFonts w:ascii="Times New Roman" w:eastAsia="宋体" w:hAnsi="Times New Roman" w:cs="Times New Roman"/>
      <w:kern w:val="2"/>
      <w:sz w:val="21"/>
      <w:szCs w:val="24"/>
    </w:rPr>
  </w:style>
  <w:style w:type="character" w:customStyle="1" w:styleId="Char1">
    <w:name w:val="正文首行缩进 Char1"/>
    <w:basedOn w:val="Char2"/>
    <w:link w:val="a6"/>
    <w:qFormat/>
    <w:rsid w:val="00A32039"/>
    <w:rPr>
      <w:rFonts w:ascii="Times New Roman" w:eastAsia="宋体" w:hAnsi="Times New Roman" w:cs="Times New Roman"/>
      <w:spacing w:val="20"/>
      <w:kern w:val="2"/>
      <w:sz w:val="21"/>
      <w:szCs w:val="24"/>
    </w:rPr>
  </w:style>
  <w:style w:type="paragraph" w:styleId="a8">
    <w:name w:val="Note Heading"/>
    <w:basedOn w:val="a0"/>
    <w:next w:val="a0"/>
    <w:link w:val="Char3"/>
    <w:semiHidden/>
    <w:qFormat/>
    <w:rsid w:val="00A32039"/>
    <w:pPr>
      <w:spacing w:after="200" w:line="276" w:lineRule="auto"/>
      <w:jc w:val="center"/>
    </w:pPr>
    <w:rPr>
      <w:rFonts w:ascii="Calibri" w:eastAsia="微软雅黑" w:hAnsi="Calibri"/>
      <w:kern w:val="0"/>
      <w:sz w:val="24"/>
      <w:szCs w:val="20"/>
    </w:rPr>
  </w:style>
  <w:style w:type="character" w:customStyle="1" w:styleId="Char3">
    <w:name w:val="注释标题 Char"/>
    <w:basedOn w:val="a1"/>
    <w:link w:val="a8"/>
    <w:semiHidden/>
    <w:qFormat/>
    <w:rsid w:val="00A32039"/>
    <w:rPr>
      <w:rFonts w:ascii="Calibri" w:hAnsi="Calibri" w:cs="Times New Roman"/>
      <w:sz w:val="24"/>
      <w:szCs w:val="20"/>
    </w:rPr>
  </w:style>
  <w:style w:type="paragraph" w:styleId="a9">
    <w:name w:val="E-mail Signature"/>
    <w:basedOn w:val="a0"/>
    <w:link w:val="Char4"/>
    <w:semiHidden/>
    <w:qFormat/>
    <w:rsid w:val="00A32039"/>
    <w:pPr>
      <w:spacing w:after="200" w:line="276" w:lineRule="auto"/>
      <w:jc w:val="left"/>
    </w:pPr>
    <w:rPr>
      <w:rFonts w:ascii="Calibri" w:eastAsia="微软雅黑" w:hAnsi="Calibri"/>
      <w:kern w:val="0"/>
      <w:sz w:val="24"/>
      <w:szCs w:val="20"/>
    </w:rPr>
  </w:style>
  <w:style w:type="character" w:customStyle="1" w:styleId="Char4">
    <w:name w:val="电子邮件签名 Char"/>
    <w:basedOn w:val="a1"/>
    <w:link w:val="a9"/>
    <w:semiHidden/>
    <w:qFormat/>
    <w:rsid w:val="00A32039"/>
    <w:rPr>
      <w:rFonts w:ascii="Calibri" w:hAnsi="Calibri" w:cs="Times New Roman"/>
      <w:sz w:val="24"/>
      <w:szCs w:val="20"/>
    </w:rPr>
  </w:style>
  <w:style w:type="paragraph" w:styleId="aa">
    <w:name w:val="Normal Indent"/>
    <w:basedOn w:val="a0"/>
    <w:link w:val="Char5"/>
    <w:qFormat/>
    <w:rsid w:val="00A32039"/>
    <w:pPr>
      <w:ind w:firstLineChars="200" w:firstLine="420"/>
    </w:pPr>
    <w:rPr>
      <w:rFonts w:asciiTheme="minorHAnsi" w:hAnsiTheme="minorHAnsi" w:cstheme="minorBidi"/>
      <w:kern w:val="0"/>
      <w:szCs w:val="22"/>
    </w:rPr>
  </w:style>
  <w:style w:type="character" w:customStyle="1" w:styleId="Char5">
    <w:name w:val="正文缩进 Char"/>
    <w:link w:val="aa"/>
    <w:qFormat/>
    <w:locked/>
    <w:rsid w:val="00A32039"/>
    <w:rPr>
      <w:rFonts w:eastAsia="宋体"/>
      <w:sz w:val="21"/>
    </w:rPr>
  </w:style>
  <w:style w:type="paragraph" w:styleId="ab">
    <w:name w:val="caption"/>
    <w:basedOn w:val="a0"/>
    <w:next w:val="a0"/>
    <w:uiPriority w:val="35"/>
    <w:qFormat/>
    <w:rsid w:val="00A32039"/>
    <w:pPr>
      <w:spacing w:before="152" w:after="160"/>
    </w:pPr>
    <w:rPr>
      <w:rFonts w:ascii="Arial" w:eastAsia="黑体" w:hAnsi="Arial" w:cs="Arial"/>
      <w:sz w:val="20"/>
      <w:szCs w:val="20"/>
    </w:rPr>
  </w:style>
  <w:style w:type="paragraph" w:styleId="a">
    <w:name w:val="List Bullet"/>
    <w:basedOn w:val="a0"/>
    <w:uiPriority w:val="99"/>
    <w:semiHidden/>
    <w:qFormat/>
    <w:rsid w:val="00A32039"/>
    <w:pPr>
      <w:numPr>
        <w:numId w:val="1"/>
      </w:numPr>
      <w:spacing w:after="200" w:line="276" w:lineRule="auto"/>
      <w:ind w:firstLineChars="0" w:firstLine="0"/>
      <w:jc w:val="left"/>
    </w:pPr>
    <w:rPr>
      <w:rFonts w:ascii="Calibri" w:hAnsi="Calibri"/>
      <w:kern w:val="0"/>
      <w:sz w:val="22"/>
      <w:szCs w:val="22"/>
      <w:lang w:eastAsia="en-US"/>
    </w:rPr>
  </w:style>
  <w:style w:type="paragraph" w:styleId="ac">
    <w:name w:val="envelope address"/>
    <w:basedOn w:val="a0"/>
    <w:uiPriority w:val="99"/>
    <w:semiHidden/>
    <w:qFormat/>
    <w:rsid w:val="00A32039"/>
    <w:pPr>
      <w:framePr w:w="7920" w:h="1980" w:hRule="exact" w:hSpace="180" w:wrap="around" w:hAnchor="page" w:xAlign="center" w:yAlign="bottom"/>
      <w:snapToGrid w:val="0"/>
      <w:spacing w:after="200" w:line="276" w:lineRule="auto"/>
      <w:ind w:leftChars="1400" w:left="100"/>
      <w:jc w:val="left"/>
    </w:pPr>
    <w:rPr>
      <w:rFonts w:ascii="Arial" w:hAnsi="Arial" w:cs="Arial"/>
      <w:kern w:val="0"/>
      <w:sz w:val="24"/>
      <w:lang w:eastAsia="en-US"/>
    </w:rPr>
  </w:style>
  <w:style w:type="paragraph" w:styleId="ad">
    <w:name w:val="Document Map"/>
    <w:basedOn w:val="a0"/>
    <w:link w:val="Char6"/>
    <w:qFormat/>
    <w:rsid w:val="00A32039"/>
    <w:pPr>
      <w:shd w:val="clear" w:color="auto" w:fill="000080"/>
    </w:pPr>
    <w:rPr>
      <w:rFonts w:ascii="Calibri" w:hAnsi="Calibri"/>
      <w:kern w:val="0"/>
      <w:szCs w:val="20"/>
    </w:rPr>
  </w:style>
  <w:style w:type="character" w:customStyle="1" w:styleId="Char6">
    <w:name w:val="文档结构图 Char"/>
    <w:basedOn w:val="a1"/>
    <w:link w:val="ad"/>
    <w:qFormat/>
    <w:rsid w:val="00A32039"/>
    <w:rPr>
      <w:rFonts w:ascii="Calibri" w:eastAsia="宋体" w:hAnsi="Calibri" w:cs="Times New Roman"/>
      <w:sz w:val="21"/>
      <w:szCs w:val="20"/>
      <w:shd w:val="clear" w:color="auto" w:fill="000080"/>
    </w:rPr>
  </w:style>
  <w:style w:type="paragraph" w:styleId="ae">
    <w:name w:val="Salutation"/>
    <w:basedOn w:val="a0"/>
    <w:next w:val="a0"/>
    <w:link w:val="Char7"/>
    <w:semiHidden/>
    <w:qFormat/>
    <w:rsid w:val="00A32039"/>
    <w:pPr>
      <w:spacing w:after="200" w:line="276" w:lineRule="auto"/>
      <w:jc w:val="left"/>
    </w:pPr>
    <w:rPr>
      <w:rFonts w:ascii="Calibri" w:eastAsia="微软雅黑" w:hAnsi="Calibri"/>
      <w:kern w:val="0"/>
      <w:sz w:val="24"/>
      <w:szCs w:val="20"/>
    </w:rPr>
  </w:style>
  <w:style w:type="character" w:customStyle="1" w:styleId="Char7">
    <w:name w:val="称呼 Char"/>
    <w:basedOn w:val="a1"/>
    <w:link w:val="ae"/>
    <w:semiHidden/>
    <w:qFormat/>
    <w:rsid w:val="00A32039"/>
    <w:rPr>
      <w:rFonts w:ascii="Calibri" w:hAnsi="Calibri" w:cs="Times New Roman"/>
      <w:sz w:val="24"/>
      <w:szCs w:val="20"/>
    </w:rPr>
  </w:style>
  <w:style w:type="paragraph" w:styleId="31">
    <w:name w:val="Body Text 3"/>
    <w:basedOn w:val="a0"/>
    <w:link w:val="3Char0"/>
    <w:qFormat/>
    <w:rsid w:val="00A32039"/>
    <w:rPr>
      <w:rFonts w:ascii="Calibri" w:eastAsia="微软雅黑" w:hAnsi="Calibri"/>
      <w:kern w:val="0"/>
      <w:sz w:val="16"/>
      <w:szCs w:val="20"/>
    </w:rPr>
  </w:style>
  <w:style w:type="character" w:customStyle="1" w:styleId="3Char0">
    <w:name w:val="正文文本 3 Char"/>
    <w:basedOn w:val="a1"/>
    <w:link w:val="31"/>
    <w:qFormat/>
    <w:rsid w:val="00A32039"/>
    <w:rPr>
      <w:rFonts w:ascii="Calibri" w:hAnsi="Calibri" w:cs="Times New Roman"/>
      <w:sz w:val="16"/>
      <w:szCs w:val="20"/>
    </w:rPr>
  </w:style>
  <w:style w:type="paragraph" w:styleId="af">
    <w:name w:val="Closing"/>
    <w:basedOn w:val="a0"/>
    <w:link w:val="Char8"/>
    <w:semiHidden/>
    <w:qFormat/>
    <w:rsid w:val="00A32039"/>
    <w:pPr>
      <w:spacing w:after="200" w:line="276" w:lineRule="auto"/>
      <w:ind w:leftChars="2100" w:left="100"/>
      <w:jc w:val="left"/>
    </w:pPr>
    <w:rPr>
      <w:rFonts w:ascii="Calibri" w:eastAsia="微软雅黑" w:hAnsi="Calibri"/>
      <w:kern w:val="0"/>
      <w:sz w:val="24"/>
      <w:szCs w:val="20"/>
    </w:rPr>
  </w:style>
  <w:style w:type="character" w:customStyle="1" w:styleId="Char8">
    <w:name w:val="结束语 Char"/>
    <w:basedOn w:val="a1"/>
    <w:link w:val="af"/>
    <w:semiHidden/>
    <w:qFormat/>
    <w:rsid w:val="00A32039"/>
    <w:rPr>
      <w:rFonts w:ascii="Calibri" w:hAnsi="Calibri" w:cs="Times New Roman"/>
      <w:sz w:val="24"/>
      <w:szCs w:val="20"/>
    </w:rPr>
  </w:style>
  <w:style w:type="paragraph" w:styleId="af0">
    <w:name w:val="Body Text Indent"/>
    <w:basedOn w:val="a0"/>
    <w:link w:val="Char10"/>
    <w:unhideWhenUsed/>
    <w:qFormat/>
    <w:rsid w:val="00A32039"/>
    <w:pPr>
      <w:spacing w:after="120"/>
      <w:ind w:leftChars="200" w:left="420"/>
    </w:pPr>
  </w:style>
  <w:style w:type="character" w:customStyle="1" w:styleId="Char10">
    <w:name w:val="正文文本缩进 Char1"/>
    <w:basedOn w:val="a1"/>
    <w:link w:val="af0"/>
    <w:uiPriority w:val="99"/>
    <w:qFormat/>
    <w:rsid w:val="00A32039"/>
    <w:rPr>
      <w:rFonts w:ascii="Times New Roman" w:eastAsia="宋体" w:hAnsi="Times New Roman" w:cs="Times New Roman"/>
      <w:kern w:val="2"/>
      <w:sz w:val="21"/>
      <w:szCs w:val="24"/>
    </w:rPr>
  </w:style>
  <w:style w:type="paragraph" w:styleId="20">
    <w:name w:val="List 2"/>
    <w:basedOn w:val="a0"/>
    <w:uiPriority w:val="99"/>
    <w:qFormat/>
    <w:rsid w:val="00A32039"/>
    <w:pPr>
      <w:ind w:leftChars="200" w:left="100" w:hangingChars="200" w:hanging="200"/>
    </w:pPr>
  </w:style>
  <w:style w:type="paragraph" w:styleId="af1">
    <w:name w:val="List Continue"/>
    <w:basedOn w:val="a0"/>
    <w:uiPriority w:val="99"/>
    <w:qFormat/>
    <w:rsid w:val="00A32039"/>
    <w:pPr>
      <w:spacing w:after="120"/>
      <w:ind w:leftChars="200" w:left="420"/>
    </w:pPr>
  </w:style>
  <w:style w:type="paragraph" w:styleId="HTML">
    <w:name w:val="HTML Address"/>
    <w:basedOn w:val="a0"/>
    <w:link w:val="HTMLChar"/>
    <w:semiHidden/>
    <w:qFormat/>
    <w:rsid w:val="00A32039"/>
    <w:pPr>
      <w:spacing w:after="200" w:line="276" w:lineRule="auto"/>
      <w:jc w:val="left"/>
    </w:pPr>
    <w:rPr>
      <w:rFonts w:ascii="Calibri" w:eastAsia="微软雅黑" w:hAnsi="Calibri"/>
      <w:i/>
      <w:kern w:val="0"/>
      <w:sz w:val="24"/>
      <w:szCs w:val="20"/>
    </w:rPr>
  </w:style>
  <w:style w:type="character" w:customStyle="1" w:styleId="HTMLChar">
    <w:name w:val="HTML 地址 Char"/>
    <w:basedOn w:val="a1"/>
    <w:link w:val="HTML"/>
    <w:semiHidden/>
    <w:qFormat/>
    <w:rsid w:val="00A32039"/>
    <w:rPr>
      <w:rFonts w:ascii="Calibri" w:hAnsi="Calibri" w:cs="Times New Roman"/>
      <w:i/>
      <w:sz w:val="24"/>
      <w:szCs w:val="20"/>
    </w:rPr>
  </w:style>
  <w:style w:type="paragraph" w:styleId="32">
    <w:name w:val="toc 3"/>
    <w:basedOn w:val="a0"/>
    <w:next w:val="a0"/>
    <w:uiPriority w:val="39"/>
    <w:qFormat/>
    <w:rsid w:val="00A32039"/>
    <w:pPr>
      <w:ind w:leftChars="400" w:left="840"/>
    </w:pPr>
  </w:style>
  <w:style w:type="paragraph" w:styleId="af2">
    <w:name w:val="Plain Text"/>
    <w:basedOn w:val="a0"/>
    <w:link w:val="Char9"/>
    <w:qFormat/>
    <w:rsid w:val="00A32039"/>
    <w:rPr>
      <w:rFonts w:ascii="宋体" w:eastAsia="微软雅黑" w:hAnsi="Courier New"/>
      <w:kern w:val="0"/>
      <w:szCs w:val="20"/>
    </w:rPr>
  </w:style>
  <w:style w:type="character" w:customStyle="1" w:styleId="Char9">
    <w:name w:val="纯文本 Char"/>
    <w:basedOn w:val="a1"/>
    <w:link w:val="af2"/>
    <w:qFormat/>
    <w:rsid w:val="00A32039"/>
    <w:rPr>
      <w:rFonts w:ascii="宋体" w:hAnsi="Courier New" w:cs="Times New Roman"/>
      <w:sz w:val="21"/>
      <w:szCs w:val="20"/>
    </w:rPr>
  </w:style>
  <w:style w:type="paragraph" w:styleId="af3">
    <w:name w:val="Date"/>
    <w:basedOn w:val="a0"/>
    <w:next w:val="a0"/>
    <w:link w:val="Chara"/>
    <w:qFormat/>
    <w:rsid w:val="00A32039"/>
    <w:pPr>
      <w:ind w:leftChars="2500" w:left="100"/>
    </w:pPr>
    <w:rPr>
      <w:rFonts w:ascii="Calibri" w:eastAsia="微软雅黑" w:hAnsi="Calibri"/>
      <w:kern w:val="0"/>
      <w:sz w:val="24"/>
      <w:szCs w:val="20"/>
    </w:rPr>
  </w:style>
  <w:style w:type="character" w:customStyle="1" w:styleId="Chara">
    <w:name w:val="日期 Char"/>
    <w:basedOn w:val="a1"/>
    <w:link w:val="af3"/>
    <w:qFormat/>
    <w:rsid w:val="00A32039"/>
    <w:rPr>
      <w:rFonts w:ascii="Calibri" w:hAnsi="Calibri" w:cs="Times New Roman"/>
      <w:sz w:val="24"/>
      <w:szCs w:val="20"/>
    </w:rPr>
  </w:style>
  <w:style w:type="paragraph" w:styleId="21">
    <w:name w:val="Body Text Indent 2"/>
    <w:basedOn w:val="a0"/>
    <w:link w:val="2Char0"/>
    <w:qFormat/>
    <w:rsid w:val="00A32039"/>
    <w:pPr>
      <w:spacing w:line="500" w:lineRule="exact"/>
      <w:ind w:firstLineChars="200" w:firstLine="442"/>
    </w:pPr>
    <w:rPr>
      <w:rFonts w:ascii="Calibri" w:eastAsia="微软雅黑" w:hAnsi="Calibri"/>
      <w:kern w:val="0"/>
      <w:sz w:val="24"/>
      <w:szCs w:val="20"/>
    </w:rPr>
  </w:style>
  <w:style w:type="character" w:customStyle="1" w:styleId="2Char0">
    <w:name w:val="正文文本缩进 2 Char"/>
    <w:basedOn w:val="a1"/>
    <w:link w:val="21"/>
    <w:qFormat/>
    <w:rsid w:val="00A32039"/>
    <w:rPr>
      <w:rFonts w:ascii="Calibri" w:hAnsi="Calibri" w:cs="Times New Roman"/>
      <w:sz w:val="24"/>
      <w:szCs w:val="20"/>
    </w:rPr>
  </w:style>
  <w:style w:type="paragraph" w:styleId="af4">
    <w:name w:val="Balloon Text"/>
    <w:basedOn w:val="a0"/>
    <w:link w:val="Charb"/>
    <w:qFormat/>
    <w:rsid w:val="00A32039"/>
    <w:rPr>
      <w:rFonts w:ascii="Calibri" w:eastAsia="微软雅黑" w:hAnsi="Calibri"/>
      <w:kern w:val="0"/>
      <w:sz w:val="2"/>
      <w:szCs w:val="20"/>
    </w:rPr>
  </w:style>
  <w:style w:type="character" w:customStyle="1" w:styleId="Charb">
    <w:name w:val="批注框文本 Char"/>
    <w:basedOn w:val="a1"/>
    <w:link w:val="af4"/>
    <w:qFormat/>
    <w:rsid w:val="00A32039"/>
    <w:rPr>
      <w:rFonts w:ascii="Calibri" w:hAnsi="Calibri" w:cs="Times New Roman"/>
      <w:sz w:val="2"/>
      <w:szCs w:val="20"/>
    </w:rPr>
  </w:style>
  <w:style w:type="paragraph" w:styleId="af5">
    <w:name w:val="footer"/>
    <w:basedOn w:val="a0"/>
    <w:link w:val="Charc"/>
    <w:uiPriority w:val="99"/>
    <w:qFormat/>
    <w:rsid w:val="00A32039"/>
    <w:pPr>
      <w:tabs>
        <w:tab w:val="center" w:pos="4153"/>
        <w:tab w:val="right" w:pos="8306"/>
      </w:tabs>
      <w:snapToGrid w:val="0"/>
      <w:jc w:val="left"/>
    </w:pPr>
    <w:rPr>
      <w:rFonts w:ascii="Calibri" w:hAnsi="Calibri"/>
      <w:kern w:val="0"/>
      <w:sz w:val="18"/>
      <w:szCs w:val="20"/>
    </w:rPr>
  </w:style>
  <w:style w:type="character" w:customStyle="1" w:styleId="Charc">
    <w:name w:val="页脚 Char"/>
    <w:basedOn w:val="a1"/>
    <w:link w:val="af5"/>
    <w:uiPriority w:val="99"/>
    <w:qFormat/>
    <w:rsid w:val="00A32039"/>
    <w:rPr>
      <w:rFonts w:ascii="Calibri" w:eastAsia="宋体" w:hAnsi="Calibri" w:cs="Times New Roman"/>
      <w:sz w:val="18"/>
      <w:szCs w:val="20"/>
    </w:rPr>
  </w:style>
  <w:style w:type="paragraph" w:styleId="22">
    <w:name w:val="Body Text First Indent 2"/>
    <w:basedOn w:val="af0"/>
    <w:link w:val="2Char1"/>
    <w:semiHidden/>
    <w:qFormat/>
    <w:rsid w:val="00A32039"/>
    <w:pPr>
      <w:spacing w:line="276" w:lineRule="auto"/>
      <w:ind w:firstLineChars="200" w:firstLine="420"/>
      <w:jc w:val="left"/>
    </w:pPr>
    <w:rPr>
      <w:rFonts w:asciiTheme="minorHAnsi" w:eastAsia="微软雅黑" w:hAnsiTheme="minorHAnsi"/>
      <w:kern w:val="0"/>
      <w:sz w:val="24"/>
    </w:rPr>
  </w:style>
  <w:style w:type="character" w:customStyle="1" w:styleId="2Char1">
    <w:name w:val="正文首行缩进 2 Char1"/>
    <w:basedOn w:val="Char10"/>
    <w:link w:val="22"/>
    <w:semiHidden/>
    <w:qFormat/>
    <w:rsid w:val="00A32039"/>
    <w:rPr>
      <w:rFonts w:ascii="Times New Roman" w:eastAsia="宋体" w:hAnsi="Times New Roman" w:cs="Times New Roman"/>
      <w:kern w:val="2"/>
      <w:sz w:val="24"/>
      <w:szCs w:val="24"/>
    </w:rPr>
  </w:style>
  <w:style w:type="paragraph" w:styleId="af6">
    <w:name w:val="header"/>
    <w:basedOn w:val="a0"/>
    <w:link w:val="Chard"/>
    <w:uiPriority w:val="99"/>
    <w:qFormat/>
    <w:rsid w:val="00A32039"/>
    <w:pPr>
      <w:pBdr>
        <w:bottom w:val="single" w:sz="6" w:space="1" w:color="auto"/>
      </w:pBdr>
      <w:tabs>
        <w:tab w:val="center" w:pos="4153"/>
        <w:tab w:val="right" w:pos="8306"/>
      </w:tabs>
      <w:snapToGrid w:val="0"/>
      <w:jc w:val="center"/>
    </w:pPr>
    <w:rPr>
      <w:rFonts w:ascii="Calibri" w:eastAsia="微软雅黑" w:hAnsi="Calibri"/>
      <w:kern w:val="0"/>
      <w:sz w:val="20"/>
      <w:szCs w:val="20"/>
    </w:rPr>
  </w:style>
  <w:style w:type="character" w:customStyle="1" w:styleId="Chard">
    <w:name w:val="页眉 Char"/>
    <w:basedOn w:val="a1"/>
    <w:link w:val="af6"/>
    <w:uiPriority w:val="99"/>
    <w:qFormat/>
    <w:rsid w:val="00A32039"/>
    <w:rPr>
      <w:rFonts w:ascii="Calibri" w:hAnsi="Calibri" w:cs="Times New Roman"/>
      <w:sz w:val="20"/>
      <w:szCs w:val="20"/>
    </w:rPr>
  </w:style>
  <w:style w:type="paragraph" w:styleId="af7">
    <w:name w:val="Signature"/>
    <w:basedOn w:val="a0"/>
    <w:link w:val="Chare"/>
    <w:qFormat/>
    <w:rsid w:val="00A32039"/>
    <w:pPr>
      <w:ind w:leftChars="2100" w:left="100"/>
    </w:pPr>
    <w:rPr>
      <w:rFonts w:ascii="Calibri" w:eastAsia="微软雅黑" w:hAnsi="Calibri"/>
      <w:kern w:val="0"/>
      <w:sz w:val="24"/>
      <w:szCs w:val="20"/>
    </w:rPr>
  </w:style>
  <w:style w:type="character" w:customStyle="1" w:styleId="Chare">
    <w:name w:val="签名 Char"/>
    <w:basedOn w:val="a1"/>
    <w:link w:val="af7"/>
    <w:qFormat/>
    <w:rsid w:val="00A32039"/>
    <w:rPr>
      <w:rFonts w:ascii="Calibri" w:hAnsi="Calibri" w:cs="Times New Roman"/>
      <w:sz w:val="24"/>
      <w:szCs w:val="20"/>
    </w:rPr>
  </w:style>
  <w:style w:type="paragraph" w:styleId="10">
    <w:name w:val="toc 1"/>
    <w:basedOn w:val="a0"/>
    <w:next w:val="a0"/>
    <w:uiPriority w:val="39"/>
    <w:qFormat/>
    <w:rsid w:val="00A32039"/>
  </w:style>
  <w:style w:type="paragraph" w:styleId="40">
    <w:name w:val="List Continue 4"/>
    <w:basedOn w:val="a0"/>
    <w:uiPriority w:val="99"/>
    <w:qFormat/>
    <w:rsid w:val="00A32039"/>
    <w:pPr>
      <w:spacing w:after="120"/>
      <w:ind w:leftChars="800" w:left="1680"/>
    </w:pPr>
  </w:style>
  <w:style w:type="paragraph" w:styleId="af8">
    <w:name w:val="Subtitle"/>
    <w:basedOn w:val="a0"/>
    <w:link w:val="Charf"/>
    <w:qFormat/>
    <w:rsid w:val="00A32039"/>
    <w:pPr>
      <w:spacing w:before="240" w:after="60" w:line="312" w:lineRule="auto"/>
      <w:jc w:val="center"/>
      <w:outlineLvl w:val="1"/>
    </w:pPr>
    <w:rPr>
      <w:rFonts w:ascii="Cambria" w:eastAsia="微软雅黑" w:hAnsi="Cambria"/>
      <w:b/>
      <w:kern w:val="28"/>
      <w:sz w:val="32"/>
      <w:szCs w:val="20"/>
    </w:rPr>
  </w:style>
  <w:style w:type="character" w:customStyle="1" w:styleId="Charf">
    <w:name w:val="副标题 Char"/>
    <w:basedOn w:val="a1"/>
    <w:link w:val="af8"/>
    <w:qFormat/>
    <w:rsid w:val="00A32039"/>
    <w:rPr>
      <w:rFonts w:ascii="Cambria" w:hAnsi="Cambria" w:cs="Times New Roman"/>
      <w:b/>
      <w:kern w:val="28"/>
      <w:sz w:val="32"/>
      <w:szCs w:val="20"/>
    </w:rPr>
  </w:style>
  <w:style w:type="paragraph" w:styleId="af9">
    <w:name w:val="List"/>
    <w:basedOn w:val="a0"/>
    <w:uiPriority w:val="99"/>
    <w:qFormat/>
    <w:rsid w:val="00A32039"/>
    <w:pPr>
      <w:ind w:left="200" w:hangingChars="200" w:hanging="200"/>
    </w:pPr>
  </w:style>
  <w:style w:type="paragraph" w:styleId="50">
    <w:name w:val="List 5"/>
    <w:basedOn w:val="a0"/>
    <w:uiPriority w:val="99"/>
    <w:qFormat/>
    <w:rsid w:val="00A32039"/>
    <w:pPr>
      <w:ind w:leftChars="800" w:left="100" w:hangingChars="200" w:hanging="200"/>
    </w:pPr>
  </w:style>
  <w:style w:type="paragraph" w:styleId="33">
    <w:name w:val="Body Text Indent 3"/>
    <w:basedOn w:val="a0"/>
    <w:link w:val="3Char1"/>
    <w:qFormat/>
    <w:rsid w:val="00A32039"/>
    <w:pPr>
      <w:tabs>
        <w:tab w:val="left" w:pos="1134"/>
        <w:tab w:val="left" w:pos="5481"/>
        <w:tab w:val="left" w:pos="5859"/>
      </w:tabs>
      <w:spacing w:line="500" w:lineRule="exact"/>
      <w:ind w:firstLineChars="1200" w:firstLine="8275"/>
    </w:pPr>
    <w:rPr>
      <w:rFonts w:ascii="Calibri" w:eastAsia="微软雅黑" w:hAnsi="Calibri"/>
      <w:kern w:val="0"/>
      <w:sz w:val="16"/>
      <w:szCs w:val="20"/>
    </w:rPr>
  </w:style>
  <w:style w:type="character" w:customStyle="1" w:styleId="3Char1">
    <w:name w:val="正文文本缩进 3 Char"/>
    <w:basedOn w:val="a1"/>
    <w:link w:val="33"/>
    <w:qFormat/>
    <w:rsid w:val="00A32039"/>
    <w:rPr>
      <w:rFonts w:ascii="Calibri" w:hAnsi="Calibri" w:cs="Times New Roman"/>
      <w:sz w:val="16"/>
      <w:szCs w:val="20"/>
    </w:rPr>
  </w:style>
  <w:style w:type="paragraph" w:styleId="23">
    <w:name w:val="toc 2"/>
    <w:basedOn w:val="a0"/>
    <w:next w:val="a0"/>
    <w:uiPriority w:val="39"/>
    <w:qFormat/>
    <w:rsid w:val="00A32039"/>
    <w:pPr>
      <w:ind w:leftChars="200" w:left="420"/>
    </w:pPr>
  </w:style>
  <w:style w:type="paragraph" w:styleId="24">
    <w:name w:val="Body Text 2"/>
    <w:basedOn w:val="a0"/>
    <w:link w:val="2Char2"/>
    <w:qFormat/>
    <w:rsid w:val="00A32039"/>
    <w:rPr>
      <w:rFonts w:ascii="Calibri" w:eastAsia="微软雅黑" w:hAnsi="Calibri"/>
      <w:kern w:val="0"/>
      <w:sz w:val="24"/>
      <w:szCs w:val="20"/>
    </w:rPr>
  </w:style>
  <w:style w:type="character" w:customStyle="1" w:styleId="2Char2">
    <w:name w:val="正文文本 2 Char"/>
    <w:basedOn w:val="a1"/>
    <w:link w:val="24"/>
    <w:qFormat/>
    <w:rsid w:val="00A32039"/>
    <w:rPr>
      <w:rFonts w:ascii="Calibri" w:hAnsi="Calibri" w:cs="Times New Roman"/>
      <w:sz w:val="24"/>
      <w:szCs w:val="20"/>
    </w:rPr>
  </w:style>
  <w:style w:type="paragraph" w:styleId="41">
    <w:name w:val="List 4"/>
    <w:basedOn w:val="a0"/>
    <w:uiPriority w:val="99"/>
    <w:qFormat/>
    <w:rsid w:val="00A32039"/>
    <w:pPr>
      <w:ind w:leftChars="600" w:left="100" w:hangingChars="200" w:hanging="200"/>
    </w:pPr>
  </w:style>
  <w:style w:type="paragraph" w:styleId="25">
    <w:name w:val="List Continue 2"/>
    <w:basedOn w:val="a0"/>
    <w:uiPriority w:val="99"/>
    <w:qFormat/>
    <w:rsid w:val="00A32039"/>
    <w:pPr>
      <w:spacing w:after="120"/>
      <w:ind w:leftChars="400" w:left="840"/>
    </w:pPr>
  </w:style>
  <w:style w:type="paragraph" w:styleId="afa">
    <w:name w:val="Message Header"/>
    <w:basedOn w:val="a0"/>
    <w:link w:val="Charf0"/>
    <w:semiHidden/>
    <w:qFormat/>
    <w:rsid w:val="00A32039"/>
    <w:pPr>
      <w:pBdr>
        <w:top w:val="single" w:sz="6" w:space="1" w:color="auto"/>
        <w:left w:val="single" w:sz="6" w:space="1" w:color="auto"/>
        <w:bottom w:val="single" w:sz="6" w:space="1" w:color="auto"/>
        <w:right w:val="single" w:sz="6" w:space="1" w:color="auto"/>
      </w:pBdr>
      <w:shd w:val="pct20" w:color="auto" w:fill="auto"/>
      <w:spacing w:after="200" w:line="276" w:lineRule="auto"/>
      <w:ind w:leftChars="500" w:left="1080" w:hangingChars="500" w:hanging="1080"/>
      <w:jc w:val="left"/>
    </w:pPr>
    <w:rPr>
      <w:rFonts w:ascii="Cambria" w:hAnsi="Cambria"/>
      <w:kern w:val="0"/>
      <w:sz w:val="24"/>
      <w:szCs w:val="20"/>
    </w:rPr>
  </w:style>
  <w:style w:type="character" w:customStyle="1" w:styleId="Charf0">
    <w:name w:val="信息标题 Char"/>
    <w:basedOn w:val="a1"/>
    <w:link w:val="afa"/>
    <w:semiHidden/>
    <w:qFormat/>
    <w:rsid w:val="00A32039"/>
    <w:rPr>
      <w:rFonts w:ascii="Cambria" w:eastAsia="宋体" w:hAnsi="Cambria" w:cs="Times New Roman"/>
      <w:sz w:val="24"/>
      <w:szCs w:val="20"/>
      <w:shd w:val="pct20" w:color="auto" w:fill="auto"/>
    </w:rPr>
  </w:style>
  <w:style w:type="paragraph" w:styleId="HTML0">
    <w:name w:val="HTML Preformatted"/>
    <w:basedOn w:val="a0"/>
    <w:link w:val="HTMLChar0"/>
    <w:semiHidden/>
    <w:qFormat/>
    <w:rsid w:val="00A32039"/>
    <w:pPr>
      <w:spacing w:after="200" w:line="276" w:lineRule="auto"/>
      <w:jc w:val="left"/>
    </w:pPr>
    <w:rPr>
      <w:rFonts w:ascii="Courier New" w:eastAsia="微软雅黑" w:hAnsi="Courier New"/>
      <w:kern w:val="0"/>
      <w:sz w:val="20"/>
      <w:szCs w:val="20"/>
    </w:rPr>
  </w:style>
  <w:style w:type="character" w:customStyle="1" w:styleId="HTMLChar0">
    <w:name w:val="HTML 预设格式 Char"/>
    <w:basedOn w:val="a1"/>
    <w:link w:val="HTML0"/>
    <w:semiHidden/>
    <w:qFormat/>
    <w:rsid w:val="00A32039"/>
    <w:rPr>
      <w:rFonts w:ascii="Courier New" w:hAnsi="Courier New" w:cs="Times New Roman"/>
      <w:sz w:val="20"/>
      <w:szCs w:val="20"/>
    </w:rPr>
  </w:style>
  <w:style w:type="paragraph" w:styleId="afb">
    <w:name w:val="Normal (Web)"/>
    <w:basedOn w:val="a0"/>
    <w:uiPriority w:val="99"/>
    <w:qFormat/>
    <w:rsid w:val="00A32039"/>
    <w:pPr>
      <w:widowControl/>
      <w:spacing w:before="100" w:beforeAutospacing="1" w:after="100" w:afterAutospacing="1"/>
      <w:jc w:val="left"/>
    </w:pPr>
    <w:rPr>
      <w:rFonts w:ascii="宋体" w:hAnsi="宋体" w:cs="宋体"/>
      <w:kern w:val="0"/>
      <w:sz w:val="24"/>
    </w:rPr>
  </w:style>
  <w:style w:type="paragraph" w:styleId="34">
    <w:name w:val="List Continue 3"/>
    <w:basedOn w:val="a0"/>
    <w:uiPriority w:val="99"/>
    <w:qFormat/>
    <w:rsid w:val="00A32039"/>
    <w:pPr>
      <w:spacing w:after="120"/>
      <w:ind w:leftChars="600" w:left="1260"/>
    </w:pPr>
  </w:style>
  <w:style w:type="paragraph" w:styleId="afc">
    <w:name w:val="Title"/>
    <w:basedOn w:val="a0"/>
    <w:link w:val="Charf1"/>
    <w:qFormat/>
    <w:rsid w:val="00A32039"/>
    <w:pPr>
      <w:spacing w:before="240" w:after="60" w:line="276" w:lineRule="auto"/>
      <w:jc w:val="center"/>
      <w:outlineLvl w:val="0"/>
    </w:pPr>
    <w:rPr>
      <w:rFonts w:ascii="Cambria" w:eastAsia="微软雅黑" w:hAnsi="Cambria"/>
      <w:b/>
      <w:kern w:val="0"/>
      <w:sz w:val="32"/>
      <w:szCs w:val="20"/>
    </w:rPr>
  </w:style>
  <w:style w:type="character" w:customStyle="1" w:styleId="Charf1">
    <w:name w:val="标题 Char"/>
    <w:basedOn w:val="a1"/>
    <w:link w:val="afc"/>
    <w:qFormat/>
    <w:rsid w:val="00A32039"/>
    <w:rPr>
      <w:rFonts w:ascii="Cambria" w:hAnsi="Cambria" w:cs="Times New Roman"/>
      <w:b/>
      <w:sz w:val="32"/>
      <w:szCs w:val="20"/>
    </w:rPr>
  </w:style>
  <w:style w:type="character" w:styleId="afd">
    <w:name w:val="Strong"/>
    <w:basedOn w:val="a1"/>
    <w:qFormat/>
    <w:rsid w:val="00A32039"/>
    <w:rPr>
      <w:b/>
    </w:rPr>
  </w:style>
  <w:style w:type="character" w:styleId="afe">
    <w:name w:val="page number"/>
    <w:basedOn w:val="a1"/>
    <w:qFormat/>
    <w:rsid w:val="00A32039"/>
  </w:style>
  <w:style w:type="character" w:styleId="aff">
    <w:name w:val="FollowedHyperlink"/>
    <w:basedOn w:val="a1"/>
    <w:uiPriority w:val="99"/>
    <w:semiHidden/>
    <w:qFormat/>
    <w:rsid w:val="00A32039"/>
    <w:rPr>
      <w:color w:val="1F4F88"/>
      <w:u w:val="none"/>
    </w:rPr>
  </w:style>
  <w:style w:type="character" w:styleId="aff0">
    <w:name w:val="Emphasis"/>
    <w:basedOn w:val="a1"/>
    <w:uiPriority w:val="20"/>
    <w:qFormat/>
    <w:rsid w:val="00A32039"/>
    <w:rPr>
      <w:color w:val="CC0000"/>
    </w:rPr>
  </w:style>
  <w:style w:type="character" w:styleId="aff1">
    <w:name w:val="line number"/>
    <w:basedOn w:val="a1"/>
    <w:uiPriority w:val="99"/>
    <w:qFormat/>
    <w:rsid w:val="00A32039"/>
  </w:style>
  <w:style w:type="character" w:styleId="HTML1">
    <w:name w:val="HTML Typewriter"/>
    <w:basedOn w:val="a1"/>
    <w:uiPriority w:val="99"/>
    <w:semiHidden/>
    <w:qFormat/>
    <w:rsid w:val="00A32039"/>
    <w:rPr>
      <w:rFonts w:ascii="Courier New" w:hAnsi="Courier New"/>
      <w:sz w:val="20"/>
    </w:rPr>
  </w:style>
  <w:style w:type="character" w:styleId="aff2">
    <w:name w:val="Hyperlink"/>
    <w:basedOn w:val="a1"/>
    <w:uiPriority w:val="99"/>
    <w:qFormat/>
    <w:rsid w:val="00A32039"/>
    <w:rPr>
      <w:color w:val="1F4F88"/>
      <w:u w:val="none"/>
    </w:rPr>
  </w:style>
  <w:style w:type="character" w:styleId="aff3">
    <w:name w:val="annotation reference"/>
    <w:basedOn w:val="a1"/>
    <w:qFormat/>
    <w:rsid w:val="00A32039"/>
    <w:rPr>
      <w:sz w:val="21"/>
    </w:rPr>
  </w:style>
  <w:style w:type="character" w:styleId="HTML2">
    <w:name w:val="HTML Cite"/>
    <w:basedOn w:val="a1"/>
    <w:uiPriority w:val="99"/>
    <w:semiHidden/>
    <w:qFormat/>
    <w:rsid w:val="00A32039"/>
    <w:rPr>
      <w:i/>
    </w:rPr>
  </w:style>
  <w:style w:type="table" w:styleId="aff4">
    <w:name w:val="Table Grid"/>
    <w:basedOn w:val="a2"/>
    <w:qFormat/>
    <w:rsid w:val="00A320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qFormat/>
    <w:rsid w:val="00A32039"/>
    <w:rPr>
      <w:rFonts w:ascii="Times New Roman" w:eastAsia="宋体" w:hAnsi="Times New Roman" w:cs="Times New Roman"/>
      <w:b/>
      <w:bCs/>
      <w:kern w:val="44"/>
      <w:sz w:val="44"/>
      <w:szCs w:val="44"/>
    </w:rPr>
  </w:style>
  <w:style w:type="character" w:customStyle="1" w:styleId="Charf2">
    <w:name w:val="正文首行缩进 Char"/>
    <w:basedOn w:val="Char2"/>
    <w:qFormat/>
    <w:rsid w:val="00A32039"/>
    <w:rPr>
      <w:rFonts w:ascii="Times New Roman" w:eastAsia="宋体" w:hAnsi="Times New Roman" w:cs="Times New Roman"/>
      <w:kern w:val="2"/>
      <w:sz w:val="21"/>
      <w:szCs w:val="24"/>
    </w:rPr>
  </w:style>
  <w:style w:type="character" w:customStyle="1" w:styleId="Charf3">
    <w:name w:val="正文文本缩进 Char"/>
    <w:basedOn w:val="a1"/>
    <w:qFormat/>
    <w:rsid w:val="00A32039"/>
    <w:rPr>
      <w:rFonts w:ascii="Times New Roman" w:eastAsia="宋体" w:hAnsi="Times New Roman" w:cs="Times New Roman"/>
      <w:kern w:val="2"/>
      <w:sz w:val="21"/>
      <w:szCs w:val="24"/>
    </w:rPr>
  </w:style>
  <w:style w:type="character" w:customStyle="1" w:styleId="2Char3">
    <w:name w:val="正文首行缩进 2 Char"/>
    <w:basedOn w:val="Charf3"/>
    <w:semiHidden/>
    <w:qFormat/>
    <w:rsid w:val="00A32039"/>
    <w:rPr>
      <w:rFonts w:ascii="Times New Roman" w:eastAsia="宋体" w:hAnsi="Times New Roman" w:cs="Times New Roman"/>
      <w:kern w:val="2"/>
      <w:sz w:val="21"/>
      <w:szCs w:val="24"/>
    </w:rPr>
  </w:style>
  <w:style w:type="character" w:customStyle="1" w:styleId="BodyTextIndent2Char">
    <w:name w:val="Body Text Indent 2 Char"/>
    <w:qFormat/>
    <w:locked/>
    <w:rsid w:val="00A32039"/>
    <w:rPr>
      <w:sz w:val="24"/>
    </w:rPr>
  </w:style>
  <w:style w:type="character" w:customStyle="1" w:styleId="BodyTextIndent2Char1">
    <w:name w:val="Body Text Indent 2 Char1"/>
    <w:basedOn w:val="a1"/>
    <w:uiPriority w:val="99"/>
    <w:semiHidden/>
    <w:qFormat/>
    <w:rsid w:val="00A32039"/>
    <w:rPr>
      <w:rFonts w:ascii="Times New Roman" w:eastAsia="宋体" w:hAnsi="Times New Roman"/>
      <w:kern w:val="2"/>
      <w:sz w:val="21"/>
      <w:szCs w:val="24"/>
    </w:rPr>
  </w:style>
  <w:style w:type="character" w:customStyle="1" w:styleId="hover43">
    <w:name w:val="hover43"/>
    <w:qFormat/>
    <w:rsid w:val="00A32039"/>
    <w:rPr>
      <w:color w:val="FF6600"/>
      <w:u w:val="single"/>
    </w:rPr>
  </w:style>
  <w:style w:type="character" w:customStyle="1" w:styleId="BalloonTextChar">
    <w:name w:val="Balloon Text Char"/>
    <w:qFormat/>
    <w:locked/>
    <w:rsid w:val="00A32039"/>
    <w:rPr>
      <w:sz w:val="2"/>
    </w:rPr>
  </w:style>
  <w:style w:type="character" w:customStyle="1" w:styleId="BalloonTextChar1">
    <w:name w:val="Balloon Text Char1"/>
    <w:basedOn w:val="a1"/>
    <w:uiPriority w:val="99"/>
    <w:semiHidden/>
    <w:qFormat/>
    <w:rsid w:val="00A32039"/>
    <w:rPr>
      <w:rFonts w:ascii="Times New Roman" w:eastAsia="宋体" w:hAnsi="Times New Roman"/>
      <w:kern w:val="2"/>
      <w:sz w:val="0"/>
      <w:szCs w:val="0"/>
    </w:rPr>
  </w:style>
  <w:style w:type="character" w:customStyle="1" w:styleId="htd01">
    <w:name w:val="htd01"/>
    <w:basedOn w:val="a1"/>
    <w:qFormat/>
    <w:rsid w:val="00A32039"/>
    <w:rPr>
      <w:rFonts w:cs="Times New Roman"/>
    </w:rPr>
  </w:style>
  <w:style w:type="character" w:customStyle="1" w:styleId="FooterChar">
    <w:name w:val="Footer Char"/>
    <w:qFormat/>
    <w:locked/>
    <w:rsid w:val="00A32039"/>
    <w:rPr>
      <w:rFonts w:eastAsia="宋体"/>
      <w:sz w:val="18"/>
    </w:rPr>
  </w:style>
  <w:style w:type="character" w:customStyle="1" w:styleId="FooterChar1">
    <w:name w:val="Footer Char1"/>
    <w:basedOn w:val="a1"/>
    <w:uiPriority w:val="99"/>
    <w:semiHidden/>
    <w:qFormat/>
    <w:rsid w:val="00A32039"/>
    <w:rPr>
      <w:rFonts w:ascii="Times New Roman" w:eastAsia="宋体" w:hAnsi="Times New Roman"/>
      <w:kern w:val="2"/>
      <w:sz w:val="18"/>
      <w:szCs w:val="18"/>
    </w:rPr>
  </w:style>
  <w:style w:type="character" w:customStyle="1" w:styleId="MessageHeaderChar">
    <w:name w:val="Message Header Char"/>
    <w:semiHidden/>
    <w:qFormat/>
    <w:locked/>
    <w:rsid w:val="00A32039"/>
    <w:rPr>
      <w:rFonts w:ascii="Cambria" w:eastAsia="宋体" w:hAnsi="Cambria"/>
      <w:sz w:val="24"/>
      <w:shd w:val="pct20" w:color="auto" w:fill="auto"/>
    </w:rPr>
  </w:style>
  <w:style w:type="character" w:customStyle="1" w:styleId="MessageHeaderChar1">
    <w:name w:val="Message Header Char1"/>
    <w:basedOn w:val="a1"/>
    <w:uiPriority w:val="99"/>
    <w:semiHidden/>
    <w:qFormat/>
    <w:rsid w:val="00A32039"/>
    <w:rPr>
      <w:rFonts w:ascii="Cambria" w:eastAsia="宋体" w:hAnsi="Cambria" w:cs="Times New Roman"/>
      <w:kern w:val="2"/>
      <w:sz w:val="24"/>
      <w:szCs w:val="24"/>
      <w:shd w:val="pct20" w:color="auto" w:fill="auto"/>
    </w:rPr>
  </w:style>
  <w:style w:type="character" w:customStyle="1" w:styleId="ListParagraphChar">
    <w:name w:val="List Paragraph Char"/>
    <w:link w:val="ListParagraph2"/>
    <w:qFormat/>
    <w:locked/>
    <w:rsid w:val="00A32039"/>
    <w:rPr>
      <w:rFonts w:eastAsia="宋体"/>
      <w:color w:val="262626"/>
    </w:rPr>
  </w:style>
  <w:style w:type="paragraph" w:customStyle="1" w:styleId="ListParagraph2">
    <w:name w:val="List Paragraph2"/>
    <w:basedOn w:val="a0"/>
    <w:link w:val="ListParagraphChar"/>
    <w:qFormat/>
    <w:rsid w:val="00A32039"/>
    <w:pPr>
      <w:spacing w:line="360" w:lineRule="auto"/>
      <w:ind w:firstLineChars="200" w:firstLine="480"/>
    </w:pPr>
    <w:rPr>
      <w:rFonts w:asciiTheme="minorHAnsi" w:hAnsiTheme="minorHAnsi" w:cstheme="minorBidi"/>
      <w:color w:val="262626"/>
      <w:kern w:val="0"/>
      <w:sz w:val="22"/>
      <w:szCs w:val="22"/>
    </w:rPr>
  </w:style>
  <w:style w:type="character" w:customStyle="1" w:styleId="CharChar8">
    <w:name w:val="Char Char8"/>
    <w:basedOn w:val="a1"/>
    <w:qFormat/>
    <w:locked/>
    <w:rsid w:val="00A32039"/>
    <w:rPr>
      <w:rFonts w:ascii="宋体" w:eastAsia="宋体" w:hAnsi="Courier New" w:cs="Times New Roman"/>
      <w:kern w:val="2"/>
      <w:sz w:val="21"/>
      <w:lang w:val="en-US" w:eastAsia="zh-CN" w:bidi="ar-SA"/>
    </w:rPr>
  </w:style>
  <w:style w:type="character" w:customStyle="1" w:styleId="Charf4">
    <w:name w:val="正文（缩进） Char"/>
    <w:link w:val="aff5"/>
    <w:semiHidden/>
    <w:qFormat/>
    <w:locked/>
    <w:rsid w:val="00A32039"/>
    <w:rPr>
      <w:rFonts w:eastAsia="宋体"/>
      <w:sz w:val="24"/>
    </w:rPr>
  </w:style>
  <w:style w:type="paragraph" w:customStyle="1" w:styleId="aff5">
    <w:name w:val="正文（缩进）"/>
    <w:basedOn w:val="a0"/>
    <w:link w:val="Charf4"/>
    <w:semiHidden/>
    <w:qFormat/>
    <w:rsid w:val="00A32039"/>
    <w:pPr>
      <w:spacing w:beforeLines="50" w:afterLines="50" w:line="360" w:lineRule="auto"/>
      <w:ind w:firstLineChars="200" w:firstLine="480"/>
    </w:pPr>
    <w:rPr>
      <w:rFonts w:asciiTheme="minorHAnsi" w:hAnsiTheme="minorHAnsi" w:cstheme="minorBidi"/>
      <w:kern w:val="0"/>
      <w:sz w:val="24"/>
      <w:szCs w:val="22"/>
    </w:rPr>
  </w:style>
  <w:style w:type="character" w:customStyle="1" w:styleId="ClosingChar">
    <w:name w:val="Closing Char"/>
    <w:semiHidden/>
    <w:qFormat/>
    <w:locked/>
    <w:rsid w:val="00A32039"/>
    <w:rPr>
      <w:sz w:val="24"/>
    </w:rPr>
  </w:style>
  <w:style w:type="character" w:customStyle="1" w:styleId="ClosingChar1">
    <w:name w:val="Closing Char1"/>
    <w:basedOn w:val="a1"/>
    <w:uiPriority w:val="99"/>
    <w:semiHidden/>
    <w:qFormat/>
    <w:rsid w:val="00A32039"/>
    <w:rPr>
      <w:rFonts w:ascii="Times New Roman" w:eastAsia="宋体" w:hAnsi="Times New Roman"/>
      <w:kern w:val="2"/>
      <w:sz w:val="21"/>
      <w:szCs w:val="24"/>
    </w:rPr>
  </w:style>
  <w:style w:type="character" w:customStyle="1" w:styleId="E-mailSignatureChar">
    <w:name w:val="E-mail Signature Char"/>
    <w:semiHidden/>
    <w:qFormat/>
    <w:locked/>
    <w:rsid w:val="00A32039"/>
    <w:rPr>
      <w:sz w:val="24"/>
    </w:rPr>
  </w:style>
  <w:style w:type="character" w:customStyle="1" w:styleId="E-mailSignatureChar1">
    <w:name w:val="E-mail Signature Char1"/>
    <w:basedOn w:val="a1"/>
    <w:uiPriority w:val="99"/>
    <w:semiHidden/>
    <w:qFormat/>
    <w:rsid w:val="00A32039"/>
    <w:rPr>
      <w:rFonts w:ascii="Times New Roman" w:eastAsia="宋体" w:hAnsi="Times New Roman"/>
      <w:kern w:val="2"/>
      <w:sz w:val="21"/>
      <w:szCs w:val="24"/>
    </w:rPr>
  </w:style>
  <w:style w:type="character" w:customStyle="1" w:styleId="CharChar17">
    <w:name w:val="Char Char17"/>
    <w:basedOn w:val="a1"/>
    <w:qFormat/>
    <w:rsid w:val="00A32039"/>
    <w:rPr>
      <w:rFonts w:ascii="Arial" w:eastAsia="黑体" w:hAnsi="Arial" w:cs="Times New Roman"/>
      <w:b/>
      <w:kern w:val="2"/>
      <w:sz w:val="24"/>
    </w:rPr>
  </w:style>
  <w:style w:type="character" w:customStyle="1" w:styleId="HTMLAddressChar">
    <w:name w:val="HTML Address Char"/>
    <w:semiHidden/>
    <w:qFormat/>
    <w:locked/>
    <w:rsid w:val="00A32039"/>
    <w:rPr>
      <w:i/>
      <w:sz w:val="24"/>
    </w:rPr>
  </w:style>
  <w:style w:type="character" w:customStyle="1" w:styleId="HTMLAddressChar1">
    <w:name w:val="HTML Address Char1"/>
    <w:basedOn w:val="a1"/>
    <w:uiPriority w:val="99"/>
    <w:semiHidden/>
    <w:qFormat/>
    <w:rsid w:val="00A32039"/>
    <w:rPr>
      <w:rFonts w:ascii="Times New Roman" w:eastAsia="宋体" w:hAnsi="Times New Roman"/>
      <w:i/>
      <w:iCs/>
      <w:kern w:val="2"/>
      <w:sz w:val="21"/>
      <w:szCs w:val="24"/>
    </w:rPr>
  </w:style>
  <w:style w:type="character" w:customStyle="1" w:styleId="hover40">
    <w:name w:val="hover40"/>
    <w:qFormat/>
    <w:rsid w:val="00A32039"/>
    <w:rPr>
      <w:color w:val="FF6600"/>
      <w:u w:val="single"/>
    </w:rPr>
  </w:style>
  <w:style w:type="character" w:customStyle="1" w:styleId="hover38">
    <w:name w:val="hover38"/>
    <w:qFormat/>
    <w:rsid w:val="00A32039"/>
    <w:rPr>
      <w:color w:val="FF6600"/>
      <w:u w:val="single"/>
    </w:rPr>
  </w:style>
  <w:style w:type="character" w:customStyle="1" w:styleId="CharChar19">
    <w:name w:val="Char Char19"/>
    <w:basedOn w:val="a1"/>
    <w:qFormat/>
    <w:rsid w:val="00A32039"/>
    <w:rPr>
      <w:rFonts w:ascii="Arial" w:eastAsia="黑体" w:hAnsi="Arial" w:cs="Times New Roman"/>
      <w:b/>
      <w:kern w:val="2"/>
      <w:sz w:val="28"/>
    </w:rPr>
  </w:style>
  <w:style w:type="character" w:customStyle="1" w:styleId="CharChar4">
    <w:name w:val="Char Char4"/>
    <w:basedOn w:val="a1"/>
    <w:qFormat/>
    <w:locked/>
    <w:rsid w:val="00A32039"/>
    <w:rPr>
      <w:rFonts w:eastAsia="宋体" w:cs="Times New Roman"/>
      <w:kern w:val="2"/>
      <w:sz w:val="21"/>
      <w:lang w:val="en-US" w:eastAsia="zh-CN" w:bidi="ar-SA"/>
    </w:rPr>
  </w:style>
  <w:style w:type="character" w:customStyle="1" w:styleId="apple-converted-space">
    <w:name w:val="apple-converted-space"/>
    <w:qFormat/>
    <w:rsid w:val="00A32039"/>
  </w:style>
  <w:style w:type="character" w:customStyle="1" w:styleId="hover42">
    <w:name w:val="hover42"/>
    <w:qFormat/>
    <w:rsid w:val="00A32039"/>
    <w:rPr>
      <w:color w:val="FFFFFF"/>
      <w:shd w:val="clear" w:color="auto" w:fill="FF6600"/>
    </w:rPr>
  </w:style>
  <w:style w:type="character" w:customStyle="1" w:styleId="CharChar3">
    <w:name w:val="Char Char3"/>
    <w:qFormat/>
    <w:rsid w:val="00A32039"/>
    <w:rPr>
      <w:rFonts w:ascii="Calibri" w:eastAsia="宋体" w:hAnsi="Calibri"/>
      <w:sz w:val="22"/>
      <w:lang w:eastAsia="en-US"/>
    </w:rPr>
  </w:style>
  <w:style w:type="character" w:customStyle="1" w:styleId="unnamed11">
    <w:name w:val="unnamed11"/>
    <w:basedOn w:val="a1"/>
    <w:qFormat/>
    <w:rsid w:val="00A32039"/>
    <w:rPr>
      <w:rFonts w:cs="Times New Roman"/>
    </w:rPr>
  </w:style>
  <w:style w:type="character" w:customStyle="1" w:styleId="CharChar18">
    <w:name w:val="Char Char18"/>
    <w:basedOn w:val="a1"/>
    <w:qFormat/>
    <w:rsid w:val="00A32039"/>
    <w:rPr>
      <w:rFonts w:cs="Times New Roman"/>
      <w:b/>
      <w:kern w:val="2"/>
      <w:sz w:val="28"/>
    </w:rPr>
  </w:style>
  <w:style w:type="character" w:customStyle="1" w:styleId="SalutationChar">
    <w:name w:val="Salutation Char"/>
    <w:semiHidden/>
    <w:qFormat/>
    <w:locked/>
    <w:rsid w:val="00A32039"/>
    <w:rPr>
      <w:sz w:val="24"/>
    </w:rPr>
  </w:style>
  <w:style w:type="character" w:customStyle="1" w:styleId="SalutationChar1">
    <w:name w:val="Salutation Char1"/>
    <w:basedOn w:val="a1"/>
    <w:uiPriority w:val="99"/>
    <w:semiHidden/>
    <w:qFormat/>
    <w:rsid w:val="00A32039"/>
    <w:rPr>
      <w:rFonts w:ascii="Times New Roman" w:eastAsia="宋体" w:hAnsi="Times New Roman"/>
      <w:kern w:val="2"/>
      <w:sz w:val="21"/>
      <w:szCs w:val="24"/>
    </w:rPr>
  </w:style>
  <w:style w:type="character" w:customStyle="1" w:styleId="CharChar16">
    <w:name w:val="Char Char16"/>
    <w:basedOn w:val="a1"/>
    <w:qFormat/>
    <w:rsid w:val="00A32039"/>
    <w:rPr>
      <w:rFonts w:cs="Times New Roman"/>
      <w:b/>
      <w:kern w:val="2"/>
      <w:sz w:val="24"/>
    </w:rPr>
  </w:style>
  <w:style w:type="character" w:customStyle="1" w:styleId="CharChar14">
    <w:name w:val="Char Char14"/>
    <w:basedOn w:val="a1"/>
    <w:qFormat/>
    <w:rsid w:val="00A32039"/>
    <w:rPr>
      <w:rFonts w:cs="Times New Roman"/>
      <w:kern w:val="2"/>
      <w:sz w:val="21"/>
      <w:shd w:val="clear" w:color="auto" w:fill="000080"/>
    </w:rPr>
  </w:style>
  <w:style w:type="character" w:customStyle="1" w:styleId="CharChar23">
    <w:name w:val="Char Char23"/>
    <w:qFormat/>
    <w:locked/>
    <w:rsid w:val="00A32039"/>
    <w:rPr>
      <w:rFonts w:ascii="宋体" w:eastAsia="宋体" w:hAnsi="宋体"/>
      <w:kern w:val="2"/>
      <w:sz w:val="24"/>
      <w:lang w:val="en-US" w:eastAsia="zh-CN"/>
    </w:rPr>
  </w:style>
  <w:style w:type="character" w:customStyle="1" w:styleId="DocumentMapChar">
    <w:name w:val="Document Map Char"/>
    <w:semiHidden/>
    <w:qFormat/>
    <w:locked/>
    <w:rsid w:val="00A32039"/>
    <w:rPr>
      <w:rFonts w:eastAsia="宋体"/>
      <w:sz w:val="21"/>
      <w:shd w:val="clear" w:color="auto" w:fill="000080"/>
    </w:rPr>
  </w:style>
  <w:style w:type="character" w:customStyle="1" w:styleId="DocumentMapChar1">
    <w:name w:val="Document Map Char1"/>
    <w:basedOn w:val="a1"/>
    <w:uiPriority w:val="99"/>
    <w:semiHidden/>
    <w:qFormat/>
    <w:rsid w:val="00A32039"/>
    <w:rPr>
      <w:rFonts w:ascii="Times New Roman" w:eastAsia="宋体" w:hAnsi="Times New Roman"/>
      <w:kern w:val="2"/>
      <w:sz w:val="0"/>
      <w:szCs w:val="0"/>
    </w:rPr>
  </w:style>
  <w:style w:type="character" w:customStyle="1" w:styleId="DateChar">
    <w:name w:val="Date Char"/>
    <w:qFormat/>
    <w:locked/>
    <w:rsid w:val="00A32039"/>
    <w:rPr>
      <w:sz w:val="24"/>
    </w:rPr>
  </w:style>
  <w:style w:type="character" w:customStyle="1" w:styleId="DateChar1">
    <w:name w:val="Date Char1"/>
    <w:basedOn w:val="a1"/>
    <w:uiPriority w:val="99"/>
    <w:semiHidden/>
    <w:qFormat/>
    <w:rsid w:val="00A32039"/>
    <w:rPr>
      <w:rFonts w:ascii="Times New Roman" w:eastAsia="宋体" w:hAnsi="Times New Roman"/>
      <w:kern w:val="2"/>
      <w:sz w:val="21"/>
      <w:szCs w:val="24"/>
    </w:rPr>
  </w:style>
  <w:style w:type="character" w:customStyle="1" w:styleId="CharChar12">
    <w:name w:val="Char Char12"/>
    <w:basedOn w:val="a1"/>
    <w:qFormat/>
    <w:rsid w:val="00A32039"/>
    <w:rPr>
      <w:rFonts w:cs="Times New Roman"/>
      <w:kern w:val="2"/>
      <w:sz w:val="21"/>
    </w:rPr>
  </w:style>
  <w:style w:type="character" w:customStyle="1" w:styleId="BodyTextChar">
    <w:name w:val="Body Text Char"/>
    <w:basedOn w:val="a1"/>
    <w:uiPriority w:val="99"/>
    <w:qFormat/>
    <w:locked/>
    <w:rsid w:val="00A32039"/>
    <w:rPr>
      <w:rFonts w:eastAsia="宋体"/>
      <w:sz w:val="21"/>
    </w:rPr>
  </w:style>
  <w:style w:type="character" w:customStyle="1" w:styleId="BodyTextFirstIndentChar1">
    <w:name w:val="Body Text First Indent Char1"/>
    <w:basedOn w:val="BodyTextChar"/>
    <w:uiPriority w:val="99"/>
    <w:semiHidden/>
    <w:qFormat/>
    <w:rsid w:val="00A32039"/>
    <w:rPr>
      <w:rFonts w:ascii="Times New Roman" w:eastAsia="宋体" w:hAnsi="Times New Roman"/>
      <w:kern w:val="2"/>
      <w:sz w:val="21"/>
      <w:szCs w:val="24"/>
    </w:rPr>
  </w:style>
  <w:style w:type="character" w:customStyle="1" w:styleId="CharChar2">
    <w:name w:val="Char Char2"/>
    <w:basedOn w:val="a1"/>
    <w:qFormat/>
    <w:rsid w:val="00A32039"/>
    <w:rPr>
      <w:rFonts w:cs="Times New Roman"/>
      <w:kern w:val="2"/>
      <w:sz w:val="21"/>
    </w:rPr>
  </w:style>
  <w:style w:type="character" w:customStyle="1" w:styleId="CommentTextChar">
    <w:name w:val="Comment Text Char"/>
    <w:qFormat/>
    <w:locked/>
    <w:rsid w:val="00A32039"/>
    <w:rPr>
      <w:rFonts w:ascii="Calibri" w:eastAsia="宋体" w:hAnsi="Calibri"/>
      <w:lang w:eastAsia="en-US"/>
    </w:rPr>
  </w:style>
  <w:style w:type="character" w:customStyle="1" w:styleId="CommentTextChar1">
    <w:name w:val="Comment Text Char1"/>
    <w:basedOn w:val="a1"/>
    <w:uiPriority w:val="99"/>
    <w:semiHidden/>
    <w:qFormat/>
    <w:rsid w:val="00A32039"/>
    <w:rPr>
      <w:rFonts w:ascii="Times New Roman" w:eastAsia="宋体" w:hAnsi="Times New Roman"/>
      <w:kern w:val="2"/>
      <w:sz w:val="21"/>
      <w:szCs w:val="24"/>
    </w:rPr>
  </w:style>
  <w:style w:type="character" w:customStyle="1" w:styleId="bdsmore">
    <w:name w:val="bds_more"/>
    <w:qFormat/>
    <w:rsid w:val="00A32039"/>
    <w:rPr>
      <w:rFonts w:ascii="Arial" w:hAnsi="Arial"/>
    </w:rPr>
  </w:style>
  <w:style w:type="character" w:customStyle="1" w:styleId="HTMLPreformattedChar">
    <w:name w:val="HTML Preformatted Char"/>
    <w:semiHidden/>
    <w:qFormat/>
    <w:locked/>
    <w:rsid w:val="00A32039"/>
    <w:rPr>
      <w:rFonts w:ascii="Courier New" w:hAnsi="Courier New"/>
      <w:sz w:val="20"/>
    </w:rPr>
  </w:style>
  <w:style w:type="character" w:customStyle="1" w:styleId="HTMLPreformattedChar1">
    <w:name w:val="HTML Preformatted Char1"/>
    <w:basedOn w:val="a1"/>
    <w:uiPriority w:val="99"/>
    <w:semiHidden/>
    <w:qFormat/>
    <w:rsid w:val="00A32039"/>
    <w:rPr>
      <w:rFonts w:ascii="Courier New" w:eastAsia="宋体" w:hAnsi="Courier New" w:cs="Courier New"/>
      <w:kern w:val="2"/>
    </w:rPr>
  </w:style>
  <w:style w:type="character" w:customStyle="1" w:styleId="BodyText2Char">
    <w:name w:val="Body Text 2 Char"/>
    <w:qFormat/>
    <w:locked/>
    <w:rsid w:val="00A32039"/>
    <w:rPr>
      <w:sz w:val="24"/>
    </w:rPr>
  </w:style>
  <w:style w:type="character" w:customStyle="1" w:styleId="BodyText2Char1">
    <w:name w:val="Body Text 2 Char1"/>
    <w:basedOn w:val="a1"/>
    <w:uiPriority w:val="99"/>
    <w:semiHidden/>
    <w:qFormat/>
    <w:rsid w:val="00A32039"/>
    <w:rPr>
      <w:rFonts w:ascii="Times New Roman" w:eastAsia="宋体" w:hAnsi="Times New Roman"/>
      <w:kern w:val="2"/>
      <w:sz w:val="21"/>
      <w:szCs w:val="24"/>
    </w:rPr>
  </w:style>
  <w:style w:type="character" w:customStyle="1" w:styleId="CharChar1">
    <w:name w:val="Char Char1"/>
    <w:basedOn w:val="a1"/>
    <w:qFormat/>
    <w:rsid w:val="00A32039"/>
    <w:rPr>
      <w:rFonts w:cs="Times New Roman"/>
      <w:kern w:val="2"/>
      <w:sz w:val="21"/>
    </w:rPr>
  </w:style>
  <w:style w:type="character" w:customStyle="1" w:styleId="CharChar9">
    <w:name w:val="Char Char9"/>
    <w:basedOn w:val="a1"/>
    <w:qFormat/>
    <w:rsid w:val="00A32039"/>
    <w:rPr>
      <w:rFonts w:cs="Times New Roman"/>
      <w:kern w:val="2"/>
      <w:sz w:val="24"/>
    </w:rPr>
  </w:style>
  <w:style w:type="character" w:customStyle="1" w:styleId="SubtitleChar">
    <w:name w:val="Subtitle Char"/>
    <w:qFormat/>
    <w:locked/>
    <w:rsid w:val="00A32039"/>
    <w:rPr>
      <w:rFonts w:ascii="Cambria" w:hAnsi="Cambria"/>
      <w:b/>
      <w:kern w:val="28"/>
      <w:sz w:val="32"/>
    </w:rPr>
  </w:style>
  <w:style w:type="character" w:customStyle="1" w:styleId="SubtitleChar1">
    <w:name w:val="Subtitle Char1"/>
    <w:basedOn w:val="a1"/>
    <w:uiPriority w:val="11"/>
    <w:qFormat/>
    <w:rsid w:val="00A32039"/>
    <w:rPr>
      <w:rFonts w:ascii="Cambria" w:eastAsia="宋体" w:hAnsi="Cambria" w:cs="Times New Roman"/>
      <w:b/>
      <w:bCs/>
      <w:kern w:val="28"/>
      <w:sz w:val="32"/>
      <w:szCs w:val="32"/>
    </w:rPr>
  </w:style>
  <w:style w:type="character" w:customStyle="1" w:styleId="BodyTextIndent3Char">
    <w:name w:val="Body Text Indent 3 Char"/>
    <w:qFormat/>
    <w:locked/>
    <w:rsid w:val="00A32039"/>
    <w:rPr>
      <w:sz w:val="16"/>
    </w:rPr>
  </w:style>
  <w:style w:type="character" w:customStyle="1" w:styleId="BodyTextIndent3Char1">
    <w:name w:val="Body Text Indent 3 Char1"/>
    <w:basedOn w:val="a1"/>
    <w:uiPriority w:val="99"/>
    <w:semiHidden/>
    <w:qFormat/>
    <w:rsid w:val="00A32039"/>
    <w:rPr>
      <w:rFonts w:ascii="Times New Roman" w:eastAsia="宋体" w:hAnsi="Times New Roman"/>
      <w:kern w:val="2"/>
      <w:sz w:val="16"/>
      <w:szCs w:val="16"/>
    </w:rPr>
  </w:style>
  <w:style w:type="character" w:customStyle="1" w:styleId="CharChar21">
    <w:name w:val="Char Char21"/>
    <w:basedOn w:val="a1"/>
    <w:qFormat/>
    <w:rsid w:val="00A32039"/>
    <w:rPr>
      <w:rFonts w:ascii="Arial" w:eastAsia="黑体" w:hAnsi="Arial" w:cs="Times New Roman"/>
      <w:b/>
      <w:kern w:val="2"/>
      <w:sz w:val="32"/>
    </w:rPr>
  </w:style>
  <w:style w:type="character" w:customStyle="1" w:styleId="BodyTextFirstIndent2Char1">
    <w:name w:val="Body Text First Indent 2 Char1"/>
    <w:basedOn w:val="Char10"/>
    <w:uiPriority w:val="99"/>
    <w:semiHidden/>
    <w:qFormat/>
    <w:rsid w:val="00A32039"/>
    <w:rPr>
      <w:rFonts w:ascii="Times New Roman" w:eastAsia="宋体" w:hAnsi="Times New Roman" w:cs="Times New Roman"/>
      <w:kern w:val="2"/>
      <w:sz w:val="21"/>
      <w:szCs w:val="24"/>
    </w:rPr>
  </w:style>
  <w:style w:type="character" w:customStyle="1" w:styleId="CharChar5">
    <w:name w:val="Char Char5"/>
    <w:basedOn w:val="a1"/>
    <w:qFormat/>
    <w:rsid w:val="00A32039"/>
    <w:rPr>
      <w:rFonts w:cs="Times New Roman"/>
      <w:kern w:val="2"/>
      <w:sz w:val="18"/>
    </w:rPr>
  </w:style>
  <w:style w:type="character" w:customStyle="1" w:styleId="BodyText3Char">
    <w:name w:val="Body Text 3 Char"/>
    <w:qFormat/>
    <w:locked/>
    <w:rsid w:val="00A32039"/>
    <w:rPr>
      <w:sz w:val="16"/>
    </w:rPr>
  </w:style>
  <w:style w:type="character" w:customStyle="1" w:styleId="BodyText3Char1">
    <w:name w:val="Body Text 3 Char1"/>
    <w:basedOn w:val="a1"/>
    <w:uiPriority w:val="99"/>
    <w:semiHidden/>
    <w:qFormat/>
    <w:rsid w:val="00A32039"/>
    <w:rPr>
      <w:rFonts w:ascii="Times New Roman" w:eastAsia="宋体" w:hAnsi="Times New Roman"/>
      <w:kern w:val="2"/>
      <w:sz w:val="16"/>
      <w:szCs w:val="16"/>
    </w:rPr>
  </w:style>
  <w:style w:type="character" w:customStyle="1" w:styleId="param-name1">
    <w:name w:val="param-name1"/>
    <w:qFormat/>
    <w:rsid w:val="00A32039"/>
    <w:rPr>
      <w:b/>
    </w:rPr>
  </w:style>
  <w:style w:type="character" w:customStyle="1" w:styleId="CharChar6">
    <w:name w:val="Char Char6"/>
    <w:basedOn w:val="a1"/>
    <w:qFormat/>
    <w:rsid w:val="00A32039"/>
    <w:rPr>
      <w:rFonts w:cs="Times New Roman"/>
      <w:kern w:val="2"/>
      <w:sz w:val="18"/>
    </w:rPr>
  </w:style>
  <w:style w:type="character" w:customStyle="1" w:styleId="Charf5">
    <w:name w:val="段 Char"/>
    <w:link w:val="aff6"/>
    <w:qFormat/>
    <w:locked/>
    <w:rsid w:val="00A32039"/>
    <w:rPr>
      <w:rFonts w:ascii="宋体"/>
      <w:sz w:val="21"/>
    </w:rPr>
  </w:style>
  <w:style w:type="paragraph" w:customStyle="1" w:styleId="aff6">
    <w:name w:val="段"/>
    <w:link w:val="Charf5"/>
    <w:qFormat/>
    <w:rsid w:val="00A32039"/>
    <w:pPr>
      <w:autoSpaceDE w:val="0"/>
      <w:autoSpaceDN w:val="0"/>
      <w:ind w:firstLineChars="200" w:firstLine="200"/>
      <w:jc w:val="both"/>
    </w:pPr>
    <w:rPr>
      <w:rFonts w:ascii="宋体" w:eastAsia="微软雅黑" w:hAnsiTheme="minorHAnsi" w:cstheme="minorBidi"/>
      <w:sz w:val="21"/>
      <w:szCs w:val="22"/>
    </w:rPr>
  </w:style>
  <w:style w:type="character" w:customStyle="1" w:styleId="CharChar10">
    <w:name w:val="Char Char10"/>
    <w:basedOn w:val="a1"/>
    <w:qFormat/>
    <w:rsid w:val="00A32039"/>
    <w:rPr>
      <w:rFonts w:cs="Times New Roman"/>
      <w:kern w:val="2"/>
      <w:sz w:val="28"/>
    </w:rPr>
  </w:style>
  <w:style w:type="character" w:customStyle="1" w:styleId="TitleChar">
    <w:name w:val="Title Char"/>
    <w:qFormat/>
    <w:locked/>
    <w:rsid w:val="00A32039"/>
    <w:rPr>
      <w:rFonts w:ascii="Cambria" w:hAnsi="Cambria"/>
      <w:b/>
      <w:sz w:val="32"/>
    </w:rPr>
  </w:style>
  <w:style w:type="character" w:customStyle="1" w:styleId="TitleChar1">
    <w:name w:val="Title Char1"/>
    <w:basedOn w:val="a1"/>
    <w:uiPriority w:val="10"/>
    <w:qFormat/>
    <w:rsid w:val="00A32039"/>
    <w:rPr>
      <w:rFonts w:ascii="Cambria" w:eastAsia="宋体" w:hAnsi="Cambria" w:cs="Times New Roman"/>
      <w:b/>
      <w:bCs/>
      <w:kern w:val="2"/>
      <w:sz w:val="32"/>
      <w:szCs w:val="32"/>
    </w:rPr>
  </w:style>
  <w:style w:type="character" w:customStyle="1" w:styleId="SignatureChar">
    <w:name w:val="Signature Char"/>
    <w:qFormat/>
    <w:locked/>
    <w:rsid w:val="00A32039"/>
    <w:rPr>
      <w:sz w:val="24"/>
    </w:rPr>
  </w:style>
  <w:style w:type="character" w:customStyle="1" w:styleId="SignatureChar1">
    <w:name w:val="Signature Char1"/>
    <w:basedOn w:val="a1"/>
    <w:uiPriority w:val="99"/>
    <w:semiHidden/>
    <w:qFormat/>
    <w:rsid w:val="00A32039"/>
    <w:rPr>
      <w:rFonts w:ascii="Times New Roman" w:eastAsia="宋体" w:hAnsi="Times New Roman"/>
      <w:kern w:val="2"/>
      <w:sz w:val="21"/>
      <w:szCs w:val="24"/>
    </w:rPr>
  </w:style>
  <w:style w:type="character" w:customStyle="1" w:styleId="CharChar13">
    <w:name w:val="Char Char13"/>
    <w:basedOn w:val="a1"/>
    <w:qFormat/>
    <w:locked/>
    <w:rsid w:val="00A32039"/>
    <w:rPr>
      <w:rFonts w:eastAsia="宋体" w:cs="Times New Roman"/>
      <w:kern w:val="2"/>
      <w:sz w:val="24"/>
      <w:lang w:val="en-US" w:eastAsia="zh-CN" w:bidi="ar-SA"/>
    </w:rPr>
  </w:style>
  <w:style w:type="character" w:customStyle="1" w:styleId="CharChar">
    <w:name w:val="Char Char"/>
    <w:qFormat/>
    <w:rsid w:val="00A32039"/>
    <w:rPr>
      <w:rFonts w:ascii="宋体" w:eastAsia="宋体" w:hAnsi="Courier New"/>
      <w:kern w:val="2"/>
      <w:sz w:val="21"/>
      <w:lang w:val="en-US" w:eastAsia="zh-CN"/>
    </w:rPr>
  </w:style>
  <w:style w:type="character" w:customStyle="1" w:styleId="CharChar31">
    <w:name w:val="Char Char31"/>
    <w:basedOn w:val="CharChar4"/>
    <w:qFormat/>
    <w:rsid w:val="00A32039"/>
    <w:rPr>
      <w:rFonts w:eastAsia="宋体" w:cs="Times New Roman"/>
      <w:b/>
      <w:bCs/>
      <w:kern w:val="2"/>
      <w:sz w:val="21"/>
      <w:lang w:val="en-US" w:eastAsia="zh-CN" w:bidi="ar-SA"/>
    </w:rPr>
  </w:style>
  <w:style w:type="character" w:customStyle="1" w:styleId="CharChar7">
    <w:name w:val="Char Char7"/>
    <w:basedOn w:val="a1"/>
    <w:qFormat/>
    <w:rsid w:val="00A32039"/>
    <w:rPr>
      <w:rFonts w:eastAsia="黑体" w:cs="Times New Roman"/>
      <w:b/>
      <w:kern w:val="2"/>
      <w:sz w:val="72"/>
    </w:rPr>
  </w:style>
  <w:style w:type="character" w:customStyle="1" w:styleId="NoSpacingChar">
    <w:name w:val="No Spacing Char"/>
    <w:link w:val="11"/>
    <w:uiPriority w:val="1"/>
    <w:qFormat/>
    <w:locked/>
    <w:rsid w:val="00A32039"/>
    <w:rPr>
      <w:kern w:val="2"/>
      <w:sz w:val="21"/>
    </w:rPr>
  </w:style>
  <w:style w:type="paragraph" w:customStyle="1" w:styleId="11">
    <w:name w:val="无间隔1"/>
    <w:link w:val="NoSpacingChar"/>
    <w:uiPriority w:val="1"/>
    <w:qFormat/>
    <w:rsid w:val="00A32039"/>
    <w:pPr>
      <w:widowControl w:val="0"/>
      <w:jc w:val="both"/>
    </w:pPr>
    <w:rPr>
      <w:rFonts w:asciiTheme="minorHAnsi" w:eastAsia="微软雅黑" w:hAnsiTheme="minorHAnsi" w:cstheme="minorBidi"/>
      <w:kern w:val="2"/>
      <w:sz w:val="21"/>
      <w:szCs w:val="22"/>
    </w:rPr>
  </w:style>
  <w:style w:type="character" w:customStyle="1" w:styleId="NoteHeadingChar">
    <w:name w:val="Note Heading Char"/>
    <w:semiHidden/>
    <w:qFormat/>
    <w:locked/>
    <w:rsid w:val="00A32039"/>
    <w:rPr>
      <w:sz w:val="24"/>
    </w:rPr>
  </w:style>
  <w:style w:type="character" w:customStyle="1" w:styleId="NoteHeadingChar1">
    <w:name w:val="Note Heading Char1"/>
    <w:basedOn w:val="a1"/>
    <w:uiPriority w:val="99"/>
    <w:semiHidden/>
    <w:qFormat/>
    <w:rsid w:val="00A32039"/>
    <w:rPr>
      <w:rFonts w:ascii="Times New Roman" w:eastAsia="宋体" w:hAnsi="Times New Roman"/>
      <w:kern w:val="2"/>
      <w:sz w:val="21"/>
      <w:szCs w:val="24"/>
    </w:rPr>
  </w:style>
  <w:style w:type="character" w:customStyle="1" w:styleId="hover44">
    <w:name w:val="hover44"/>
    <w:qFormat/>
    <w:rsid w:val="00A32039"/>
    <w:rPr>
      <w:rFonts w:ascii="微软雅黑" w:eastAsia="微软雅黑" w:hAnsi="微软雅黑"/>
      <w:b/>
      <w:color w:val="FF6600"/>
      <w:sz w:val="22"/>
      <w:u w:val="single"/>
    </w:rPr>
  </w:style>
  <w:style w:type="character" w:customStyle="1" w:styleId="PlainTextChar">
    <w:name w:val="Plain Text Char"/>
    <w:qFormat/>
    <w:locked/>
    <w:rsid w:val="00A32039"/>
    <w:rPr>
      <w:rFonts w:ascii="宋体" w:hAnsi="Courier New"/>
      <w:sz w:val="21"/>
    </w:rPr>
  </w:style>
  <w:style w:type="character" w:customStyle="1" w:styleId="PlainTextChar1">
    <w:name w:val="Plain Text Char1"/>
    <w:basedOn w:val="a1"/>
    <w:uiPriority w:val="99"/>
    <w:semiHidden/>
    <w:qFormat/>
    <w:rsid w:val="00A32039"/>
    <w:rPr>
      <w:rFonts w:ascii="宋体" w:eastAsia="宋体" w:hAnsi="Courier New" w:cs="Courier New"/>
      <w:kern w:val="2"/>
      <w:sz w:val="21"/>
      <w:szCs w:val="21"/>
    </w:rPr>
  </w:style>
  <w:style w:type="character" w:customStyle="1" w:styleId="CharCharChar">
    <w:name w:val="Char Char Char"/>
    <w:basedOn w:val="a1"/>
    <w:qFormat/>
    <w:rsid w:val="00A32039"/>
    <w:rPr>
      <w:rFonts w:ascii="宋体" w:eastAsia="宋体" w:hAnsi="Courier New" w:cs="Times New Roman"/>
      <w:kern w:val="2"/>
      <w:sz w:val="21"/>
      <w:lang w:val="en-US" w:eastAsia="zh-CN" w:bidi="ar-SA"/>
    </w:rPr>
  </w:style>
  <w:style w:type="character" w:customStyle="1" w:styleId="CharChar22">
    <w:name w:val="Char Char22"/>
    <w:basedOn w:val="a1"/>
    <w:qFormat/>
    <w:rsid w:val="00A32039"/>
    <w:rPr>
      <w:rFonts w:cs="Times New Roman"/>
      <w:b/>
      <w:kern w:val="44"/>
      <w:sz w:val="44"/>
    </w:rPr>
  </w:style>
  <w:style w:type="character" w:customStyle="1" w:styleId="hover39">
    <w:name w:val="hover39"/>
    <w:qFormat/>
    <w:rsid w:val="00A32039"/>
    <w:rPr>
      <w:color w:val="FFFFFF"/>
      <w:shd w:val="clear" w:color="auto" w:fill="FF6600"/>
    </w:rPr>
  </w:style>
  <w:style w:type="character" w:customStyle="1" w:styleId="CharChar20">
    <w:name w:val="Char Char20"/>
    <w:basedOn w:val="a1"/>
    <w:qFormat/>
    <w:rsid w:val="00A32039"/>
    <w:rPr>
      <w:rFonts w:cs="Times New Roman"/>
      <w:b/>
      <w:kern w:val="2"/>
      <w:sz w:val="32"/>
    </w:rPr>
  </w:style>
  <w:style w:type="character" w:customStyle="1" w:styleId="CharChar15">
    <w:name w:val="Char Char15"/>
    <w:basedOn w:val="a1"/>
    <w:qFormat/>
    <w:rsid w:val="00A32039"/>
    <w:rPr>
      <w:rFonts w:ascii="Arial" w:eastAsia="黑体" w:hAnsi="Arial" w:cs="Times New Roman"/>
      <w:kern w:val="2"/>
      <w:sz w:val="24"/>
    </w:rPr>
  </w:style>
  <w:style w:type="character" w:customStyle="1" w:styleId="HeaderChar">
    <w:name w:val="Header Char"/>
    <w:uiPriority w:val="99"/>
    <w:qFormat/>
    <w:locked/>
    <w:rsid w:val="00A32039"/>
    <w:rPr>
      <w:rFonts w:cs="Times New Roman"/>
    </w:rPr>
  </w:style>
  <w:style w:type="character" w:customStyle="1" w:styleId="HeaderChar1">
    <w:name w:val="Header Char1"/>
    <w:basedOn w:val="a1"/>
    <w:uiPriority w:val="99"/>
    <w:semiHidden/>
    <w:qFormat/>
    <w:rsid w:val="00A32039"/>
    <w:rPr>
      <w:rFonts w:ascii="Times New Roman" w:eastAsia="宋体" w:hAnsi="Times New Roman"/>
      <w:kern w:val="2"/>
      <w:sz w:val="18"/>
      <w:szCs w:val="18"/>
    </w:rPr>
  </w:style>
  <w:style w:type="character" w:customStyle="1" w:styleId="CharChar11">
    <w:name w:val="Char Char11"/>
    <w:basedOn w:val="a1"/>
    <w:qFormat/>
    <w:rsid w:val="00A32039"/>
    <w:rPr>
      <w:rFonts w:cs="Times New Roman"/>
      <w:kern w:val="2"/>
      <w:sz w:val="24"/>
    </w:rPr>
  </w:style>
  <w:style w:type="character" w:customStyle="1" w:styleId="CommentSubjectChar">
    <w:name w:val="Comment Subject Char"/>
    <w:semiHidden/>
    <w:qFormat/>
    <w:locked/>
    <w:rsid w:val="00A32039"/>
    <w:rPr>
      <w:rFonts w:ascii="Calibri" w:eastAsia="宋体" w:hAnsi="Calibri"/>
      <w:b/>
      <w:sz w:val="24"/>
      <w:lang w:eastAsia="en-US"/>
    </w:rPr>
  </w:style>
  <w:style w:type="character" w:customStyle="1" w:styleId="CommentSubjectChar1">
    <w:name w:val="Comment Subject Char1"/>
    <w:basedOn w:val="CommentTextChar"/>
    <w:uiPriority w:val="99"/>
    <w:semiHidden/>
    <w:qFormat/>
    <w:rsid w:val="00A32039"/>
    <w:rPr>
      <w:rFonts w:ascii="Times New Roman" w:eastAsia="宋体" w:hAnsi="Times New Roman"/>
      <w:b/>
      <w:bCs/>
      <w:kern w:val="2"/>
      <w:sz w:val="21"/>
      <w:szCs w:val="24"/>
      <w:lang w:eastAsia="en-US"/>
    </w:rPr>
  </w:style>
  <w:style w:type="character" w:customStyle="1" w:styleId="Char11">
    <w:name w:val="正文文本 Char1"/>
    <w:basedOn w:val="a1"/>
    <w:uiPriority w:val="99"/>
    <w:semiHidden/>
    <w:qFormat/>
    <w:locked/>
    <w:rsid w:val="00A32039"/>
    <w:rPr>
      <w:rFonts w:ascii="Times New Roman" w:eastAsia="宋体" w:hAnsi="Times New Roman" w:cs="Times New Roman"/>
      <w:kern w:val="2"/>
      <w:sz w:val="24"/>
      <w:szCs w:val="24"/>
    </w:rPr>
  </w:style>
  <w:style w:type="paragraph" w:customStyle="1" w:styleId="CharChar1CharCharCharChar">
    <w:name w:val="Char Char1 Char Char Char Char"/>
    <w:basedOn w:val="a0"/>
    <w:qFormat/>
    <w:rsid w:val="00A32039"/>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xl72">
    <w:name w:val="xl72"/>
    <w:basedOn w:val="a0"/>
    <w:qFormat/>
    <w:rsid w:val="00A32039"/>
    <w:pPr>
      <w:widowControl/>
      <w:spacing w:before="100" w:beforeAutospacing="1" w:after="100" w:afterAutospacing="1"/>
      <w:jc w:val="center"/>
      <w:textAlignment w:val="center"/>
    </w:pPr>
    <w:rPr>
      <w:rFonts w:ascii="宋体" w:hAnsi="宋体" w:cs="宋体"/>
      <w:kern w:val="0"/>
      <w:sz w:val="20"/>
      <w:szCs w:val="20"/>
    </w:rPr>
  </w:style>
  <w:style w:type="paragraph" w:customStyle="1" w:styleId="xl41">
    <w:name w:val="xl41"/>
    <w:basedOn w:val="a0"/>
    <w:qFormat/>
    <w:rsid w:val="00A3203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28">
    <w:name w:val="xl28"/>
    <w:basedOn w:val="a0"/>
    <w:qFormat/>
    <w:rsid w:val="00A3203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0"/>
    <w:qFormat/>
    <w:rsid w:val="00A32039"/>
    <w:pPr>
      <w:widowControl/>
      <w:spacing w:before="100" w:beforeAutospacing="1" w:after="100" w:afterAutospacing="1"/>
      <w:jc w:val="center"/>
      <w:textAlignment w:val="center"/>
    </w:pPr>
    <w:rPr>
      <w:rFonts w:ascii="宋体" w:hAnsi="宋体" w:cs="宋体"/>
      <w:kern w:val="0"/>
      <w:sz w:val="20"/>
      <w:szCs w:val="20"/>
    </w:rPr>
  </w:style>
  <w:style w:type="paragraph" w:customStyle="1" w:styleId="42">
    <w:name w:val="样式4"/>
    <w:basedOn w:val="26"/>
    <w:qFormat/>
    <w:rsid w:val="00A32039"/>
    <w:pPr>
      <w:tabs>
        <w:tab w:val="left" w:pos="360"/>
        <w:tab w:val="left" w:pos="780"/>
      </w:tabs>
      <w:adjustRightInd/>
      <w:spacing w:before="0" w:after="200" w:line="276" w:lineRule="auto"/>
      <w:ind w:left="360" w:firstLineChars="0" w:firstLine="0"/>
      <w:jc w:val="both"/>
      <w:outlineLvl w:val="9"/>
    </w:pPr>
    <w:rPr>
      <w:rFonts w:ascii="Calibri" w:hAnsi="Calibri"/>
      <w:szCs w:val="24"/>
    </w:rPr>
  </w:style>
  <w:style w:type="paragraph" w:customStyle="1" w:styleId="26">
    <w:name w:val="样式2"/>
    <w:basedOn w:val="5"/>
    <w:qFormat/>
    <w:rsid w:val="00A32039"/>
    <w:pPr>
      <w:autoSpaceDE w:val="0"/>
      <w:autoSpaceDN w:val="0"/>
      <w:adjustRightInd w:val="0"/>
      <w:spacing w:before="240" w:after="240" w:line="500" w:lineRule="exact"/>
      <w:ind w:firstLineChars="204" w:firstLine="204"/>
      <w:jc w:val="left"/>
    </w:pPr>
    <w:rPr>
      <w:rFonts w:ascii="宋体" w:hAnsi="宋体"/>
      <w:bCs w:val="0"/>
      <w:sz w:val="24"/>
      <w:szCs w:val="20"/>
    </w:rPr>
  </w:style>
  <w:style w:type="paragraph" w:customStyle="1" w:styleId="xl44">
    <w:name w:val="xl44"/>
    <w:basedOn w:val="a0"/>
    <w:qFormat/>
    <w:rsid w:val="00A3203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xl36">
    <w:name w:val="xl36"/>
    <w:basedOn w:val="a0"/>
    <w:qFormat/>
    <w:rsid w:val="00A3203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a20">
    <w:name w:val="a2"/>
    <w:basedOn w:val="a0"/>
    <w:qFormat/>
    <w:rsid w:val="00A32039"/>
    <w:pPr>
      <w:widowControl/>
      <w:spacing w:before="100" w:beforeAutospacing="1" w:after="100" w:afterAutospacing="1"/>
      <w:jc w:val="left"/>
    </w:pPr>
    <w:rPr>
      <w:rFonts w:ascii="宋体" w:hAnsi="宋体" w:cs="宋体"/>
      <w:kern w:val="0"/>
      <w:sz w:val="24"/>
    </w:rPr>
  </w:style>
  <w:style w:type="paragraph" w:customStyle="1" w:styleId="style0">
    <w:name w:val="style0"/>
    <w:basedOn w:val="a0"/>
    <w:qFormat/>
    <w:rsid w:val="00A32039"/>
    <w:pPr>
      <w:widowControl/>
      <w:spacing w:before="100" w:beforeAutospacing="1" w:after="100" w:afterAutospacing="1"/>
      <w:jc w:val="left"/>
    </w:pPr>
    <w:rPr>
      <w:rFonts w:ascii="宋体" w:hAnsi="宋体"/>
      <w:kern w:val="0"/>
      <w:sz w:val="24"/>
    </w:rPr>
  </w:style>
  <w:style w:type="paragraph" w:customStyle="1" w:styleId="111111">
    <w:name w:val="111111"/>
    <w:basedOn w:val="afc"/>
    <w:qFormat/>
    <w:rsid w:val="00A32039"/>
    <w:pPr>
      <w:jc w:val="both"/>
    </w:pPr>
  </w:style>
  <w:style w:type="paragraph" w:customStyle="1" w:styleId="xl22">
    <w:name w:val="xl22"/>
    <w:basedOn w:val="a0"/>
    <w:qFormat/>
    <w:rsid w:val="00A320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378">
    <w:name w:val="样式 标题 3 + 段前: 7.8 磅"/>
    <w:basedOn w:val="3"/>
    <w:qFormat/>
    <w:rsid w:val="00A32039"/>
    <w:pPr>
      <w:keepNext w:val="0"/>
      <w:keepLines w:val="0"/>
      <w:spacing w:before="156" w:after="0" w:line="360" w:lineRule="auto"/>
      <w:ind w:left="2220" w:hanging="420"/>
    </w:pPr>
    <w:rPr>
      <w:rFonts w:cs="宋体"/>
      <w:b w:val="0"/>
      <w:bCs w:val="0"/>
      <w:kern w:val="2"/>
      <w:sz w:val="24"/>
      <w:szCs w:val="20"/>
    </w:rPr>
  </w:style>
  <w:style w:type="paragraph" w:customStyle="1" w:styleId="xl24">
    <w:name w:val="xl24"/>
    <w:basedOn w:val="a0"/>
    <w:qFormat/>
    <w:rsid w:val="00A320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38">
    <w:name w:val="xl38"/>
    <w:basedOn w:val="a0"/>
    <w:qFormat/>
    <w:rsid w:val="00A3203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Charf6">
    <w:name w:val="Char"/>
    <w:basedOn w:val="a0"/>
    <w:qFormat/>
    <w:rsid w:val="00A32039"/>
    <w:pPr>
      <w:tabs>
        <w:tab w:val="left" w:pos="708"/>
      </w:tabs>
      <w:ind w:firstLine="420"/>
    </w:pPr>
    <w:rPr>
      <w:rFonts w:ascii="仿宋_GB2312" w:eastAsia="仿宋_GB2312"/>
      <w:sz w:val="24"/>
    </w:rPr>
  </w:style>
  <w:style w:type="paragraph" w:customStyle="1" w:styleId="xl69">
    <w:name w:val="xl69"/>
    <w:basedOn w:val="a0"/>
    <w:qFormat/>
    <w:rsid w:val="00A320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23">
    <w:name w:val="xl23"/>
    <w:basedOn w:val="a0"/>
    <w:qFormat/>
    <w:rsid w:val="00A320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6">
    <w:name w:val="xl46"/>
    <w:basedOn w:val="a0"/>
    <w:qFormat/>
    <w:rsid w:val="00A3203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aff7">
    <w:name w:val="简单回函地址"/>
    <w:basedOn w:val="a0"/>
    <w:qFormat/>
    <w:rsid w:val="00A32039"/>
  </w:style>
  <w:style w:type="paragraph" w:customStyle="1" w:styleId="xl39">
    <w:name w:val="xl39"/>
    <w:basedOn w:val="a0"/>
    <w:qFormat/>
    <w:rsid w:val="00A3203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xl37">
    <w:name w:val="xl37"/>
    <w:basedOn w:val="a0"/>
    <w:qFormat/>
    <w:rsid w:val="00A3203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Normal1">
    <w:name w:val="Normal1"/>
    <w:qFormat/>
    <w:rsid w:val="00A32039"/>
    <w:pPr>
      <w:widowControl w:val="0"/>
      <w:adjustRightInd w:val="0"/>
      <w:spacing w:line="360" w:lineRule="atLeast"/>
    </w:pPr>
    <w:rPr>
      <w:rFonts w:ascii="宋体"/>
      <w:sz w:val="24"/>
    </w:rPr>
  </w:style>
  <w:style w:type="paragraph" w:customStyle="1" w:styleId="xl66">
    <w:name w:val="xl66"/>
    <w:basedOn w:val="a0"/>
    <w:qFormat/>
    <w:rsid w:val="00A320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9">
    <w:name w:val="xl49"/>
    <w:basedOn w:val="a0"/>
    <w:qFormat/>
    <w:rsid w:val="00A32039"/>
    <w:pPr>
      <w:widowControl/>
      <w:pBdr>
        <w:top w:val="single" w:sz="4" w:space="0" w:color="auto"/>
        <w:lef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27">
    <w:name w:val="xl27"/>
    <w:basedOn w:val="a0"/>
    <w:qFormat/>
    <w:rsid w:val="00A3203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0"/>
    <w:qFormat/>
    <w:rsid w:val="00A32039"/>
    <w:rPr>
      <w:rFonts w:ascii="Tahoma" w:hAnsi="Tahoma"/>
      <w:sz w:val="24"/>
      <w:szCs w:val="20"/>
    </w:rPr>
  </w:style>
  <w:style w:type="paragraph" w:customStyle="1" w:styleId="aff8">
    <w:name w:val="五级无标题条"/>
    <w:basedOn w:val="a0"/>
    <w:qFormat/>
    <w:rsid w:val="00A32039"/>
    <w:pPr>
      <w:tabs>
        <w:tab w:val="left" w:pos="840"/>
      </w:tabs>
      <w:ind w:left="840" w:hanging="630"/>
    </w:pPr>
    <w:rPr>
      <w:szCs w:val="20"/>
    </w:rPr>
  </w:style>
  <w:style w:type="paragraph" w:customStyle="1" w:styleId="CharCharCharChar">
    <w:name w:val="Char Char Char Char"/>
    <w:basedOn w:val="a0"/>
    <w:qFormat/>
    <w:rsid w:val="00A32039"/>
    <w:rPr>
      <w:rFonts w:ascii="Tahoma" w:hAnsi="Tahoma"/>
      <w:sz w:val="24"/>
      <w:szCs w:val="20"/>
    </w:rPr>
  </w:style>
  <w:style w:type="paragraph" w:customStyle="1" w:styleId="CharChar1CharCharCharChar1">
    <w:name w:val="Char Char1 Char Char Char Char1"/>
    <w:basedOn w:val="a0"/>
    <w:qFormat/>
    <w:rsid w:val="00A32039"/>
    <w:pPr>
      <w:keepNext/>
      <w:keepLines/>
      <w:adjustRightInd w:val="0"/>
      <w:spacing w:beforeLines="100" w:afterLines="100" w:line="300" w:lineRule="auto"/>
      <w:ind w:firstLineChars="200" w:firstLine="200"/>
    </w:pPr>
    <w:rPr>
      <w:rFonts w:ascii="仿宋_GB2312" w:eastAsia="仿宋_GB2312" w:hAnsi="宋体"/>
      <w:kern w:val="0"/>
      <w:sz w:val="24"/>
      <w:szCs w:val="20"/>
    </w:rPr>
  </w:style>
  <w:style w:type="paragraph" w:customStyle="1" w:styleId="aff9">
    <w:name w:val="表题"/>
    <w:basedOn w:val="af2"/>
    <w:qFormat/>
    <w:rsid w:val="00A32039"/>
    <w:pPr>
      <w:adjustRightInd w:val="0"/>
      <w:spacing w:line="480" w:lineRule="auto"/>
      <w:jc w:val="center"/>
    </w:pPr>
    <w:rPr>
      <w:rFonts w:ascii="Times New Roman" w:eastAsia="黑体" w:hAnsi="Times New Roman"/>
      <w:sz w:val="18"/>
    </w:rPr>
  </w:style>
  <w:style w:type="paragraph" w:customStyle="1" w:styleId="12">
    <w:name w:val="标书正文1"/>
    <w:basedOn w:val="a0"/>
    <w:qFormat/>
    <w:rsid w:val="00A32039"/>
    <w:pPr>
      <w:spacing w:line="440" w:lineRule="exact"/>
      <w:ind w:firstLineChars="200" w:firstLine="480"/>
    </w:pPr>
    <w:rPr>
      <w:rFonts w:ascii="宋体" w:hAnsi="宋体"/>
      <w:kern w:val="28"/>
      <w:sz w:val="24"/>
      <w:szCs w:val="20"/>
    </w:rPr>
  </w:style>
  <w:style w:type="paragraph" w:customStyle="1" w:styleId="xl78">
    <w:name w:val="xl78"/>
    <w:basedOn w:val="a0"/>
    <w:qFormat/>
    <w:rsid w:val="00A3203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黑体" w:eastAsia="黑体" w:hAnsi="宋体" w:cs="宋体"/>
      <w:b/>
      <w:bCs/>
      <w:kern w:val="0"/>
      <w:sz w:val="28"/>
      <w:szCs w:val="28"/>
    </w:rPr>
  </w:style>
  <w:style w:type="paragraph" w:customStyle="1" w:styleId="xl25">
    <w:name w:val="xl25"/>
    <w:basedOn w:val="a0"/>
    <w:qFormat/>
    <w:rsid w:val="00A320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d"/>
    <w:qFormat/>
    <w:rsid w:val="00A32039"/>
    <w:pPr>
      <w:adjustRightInd w:val="0"/>
      <w:spacing w:line="436" w:lineRule="exact"/>
      <w:ind w:left="357"/>
      <w:jc w:val="left"/>
      <w:outlineLvl w:val="3"/>
    </w:pPr>
    <w:rPr>
      <w:rFonts w:ascii="仿宋_GB2312" w:eastAsia="仿宋_GB2312"/>
      <w:sz w:val="24"/>
    </w:rPr>
  </w:style>
  <w:style w:type="paragraph" w:customStyle="1" w:styleId="xl34">
    <w:name w:val="xl34"/>
    <w:basedOn w:val="a0"/>
    <w:qFormat/>
    <w:rsid w:val="00A3203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35">
    <w:name w:val="xl35"/>
    <w:basedOn w:val="a0"/>
    <w:qFormat/>
    <w:rsid w:val="00A320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75">
    <w:name w:val="xl75"/>
    <w:basedOn w:val="a0"/>
    <w:qFormat/>
    <w:rsid w:val="00A320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affa">
    <w:name w:val="示例"/>
    <w:qFormat/>
    <w:rsid w:val="00A32039"/>
    <w:pPr>
      <w:jc w:val="both"/>
    </w:pPr>
    <w:rPr>
      <w:rFonts w:ascii="宋体"/>
      <w:sz w:val="18"/>
    </w:rPr>
  </w:style>
  <w:style w:type="paragraph" w:customStyle="1" w:styleId="xl50">
    <w:name w:val="xl50"/>
    <w:basedOn w:val="a0"/>
    <w:qFormat/>
    <w:rsid w:val="00A32039"/>
    <w:pPr>
      <w:widowControl/>
      <w:pBdr>
        <w:lef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affb">
    <w:name w:val="字元 字元"/>
    <w:basedOn w:val="a0"/>
    <w:qFormat/>
    <w:rsid w:val="00A32039"/>
  </w:style>
  <w:style w:type="paragraph" w:customStyle="1" w:styleId="xl33">
    <w:name w:val="xl33"/>
    <w:basedOn w:val="style0"/>
    <w:qFormat/>
    <w:rsid w:val="00A32039"/>
    <w:pPr>
      <w:pBdr>
        <w:bottom w:val="single" w:sz="4" w:space="0" w:color="auto"/>
        <w:right w:val="single" w:sz="4" w:space="0" w:color="auto"/>
      </w:pBdr>
      <w:jc w:val="center"/>
    </w:pPr>
    <w:rPr>
      <w:sz w:val="20"/>
      <w:szCs w:val="20"/>
    </w:rPr>
  </w:style>
  <w:style w:type="paragraph" w:customStyle="1" w:styleId="13">
    <w:name w:val="列出段落1"/>
    <w:basedOn w:val="a0"/>
    <w:qFormat/>
    <w:rsid w:val="00A32039"/>
    <w:pPr>
      <w:ind w:firstLineChars="200" w:firstLine="420"/>
    </w:pPr>
    <w:rPr>
      <w:rFonts w:ascii="Calibri" w:hAnsi="Calibri"/>
      <w:szCs w:val="20"/>
    </w:rPr>
  </w:style>
  <w:style w:type="paragraph" w:customStyle="1" w:styleId="ParaCharCharCharCharCharCharCharCharCharChar">
    <w:name w:val="默认段落字体 Para Char Char Char Char Char Char Char Char Char Char"/>
    <w:basedOn w:val="a0"/>
    <w:qFormat/>
    <w:rsid w:val="00A32039"/>
    <w:rPr>
      <w:rFonts w:ascii="Tahoma" w:hAnsi="Tahoma"/>
      <w:sz w:val="24"/>
      <w:szCs w:val="20"/>
    </w:rPr>
  </w:style>
  <w:style w:type="paragraph" w:customStyle="1" w:styleId="xl47">
    <w:name w:val="xl47"/>
    <w:basedOn w:val="a0"/>
    <w:qFormat/>
    <w:rsid w:val="00A3203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9">
    <w:name w:val="xl29"/>
    <w:basedOn w:val="a0"/>
    <w:qFormat/>
    <w:rsid w:val="00A32039"/>
    <w:pPr>
      <w:widowControl/>
      <w:pBdr>
        <w:top w:val="single" w:sz="4" w:space="0" w:color="auto"/>
        <w:lef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73">
    <w:name w:val="xl73"/>
    <w:basedOn w:val="a0"/>
    <w:qFormat/>
    <w:rsid w:val="00A32039"/>
    <w:pPr>
      <w:widowControl/>
      <w:spacing w:before="100" w:beforeAutospacing="1" w:after="100" w:afterAutospacing="1"/>
      <w:jc w:val="center"/>
      <w:textAlignment w:val="center"/>
    </w:pPr>
    <w:rPr>
      <w:rFonts w:ascii="宋体" w:hAnsi="宋体" w:cs="宋体"/>
      <w:kern w:val="0"/>
      <w:sz w:val="18"/>
      <w:szCs w:val="18"/>
    </w:rPr>
  </w:style>
  <w:style w:type="paragraph" w:customStyle="1" w:styleId="CharCharChar1">
    <w:name w:val="Char Char Char1"/>
    <w:basedOn w:val="a0"/>
    <w:qFormat/>
    <w:rsid w:val="00A32039"/>
    <w:rPr>
      <w:rFonts w:ascii="宋体" w:hAnsi="宋体"/>
      <w:b/>
      <w:sz w:val="28"/>
      <w:szCs w:val="28"/>
    </w:rPr>
  </w:style>
  <w:style w:type="paragraph" w:customStyle="1" w:styleId="xl42">
    <w:name w:val="xl42"/>
    <w:basedOn w:val="a0"/>
    <w:qFormat/>
    <w:rsid w:val="00A32039"/>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PP">
    <w:name w:val="PP 行"/>
    <w:basedOn w:val="af7"/>
    <w:qFormat/>
    <w:rsid w:val="00A32039"/>
  </w:style>
  <w:style w:type="paragraph" w:customStyle="1" w:styleId="xl45">
    <w:name w:val="xl45"/>
    <w:basedOn w:val="a0"/>
    <w:qFormat/>
    <w:rsid w:val="00A3203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ListParagraph1">
    <w:name w:val="List Paragraph1"/>
    <w:basedOn w:val="a0"/>
    <w:qFormat/>
    <w:rsid w:val="00A32039"/>
    <w:pPr>
      <w:ind w:firstLineChars="200" w:firstLine="420"/>
    </w:pPr>
    <w:rPr>
      <w:rFonts w:ascii="Calibri" w:hAnsi="Calibri"/>
      <w:szCs w:val="20"/>
    </w:rPr>
  </w:style>
  <w:style w:type="paragraph" w:customStyle="1" w:styleId="xl71">
    <w:name w:val="xl71"/>
    <w:basedOn w:val="a0"/>
    <w:qFormat/>
    <w:rsid w:val="00A320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ParaChar">
    <w:name w:val="默认段落字体 Para Char"/>
    <w:basedOn w:val="a0"/>
    <w:qFormat/>
    <w:rsid w:val="00A32039"/>
    <w:rPr>
      <w:szCs w:val="20"/>
    </w:rPr>
  </w:style>
  <w:style w:type="paragraph" w:customStyle="1" w:styleId="xl65">
    <w:name w:val="xl65"/>
    <w:basedOn w:val="a0"/>
    <w:qFormat/>
    <w:rsid w:val="00A320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0">
    <w:name w:val="font0"/>
    <w:basedOn w:val="a0"/>
    <w:qFormat/>
    <w:rsid w:val="00A32039"/>
    <w:pPr>
      <w:widowControl/>
      <w:spacing w:before="100" w:beforeAutospacing="1" w:after="100" w:afterAutospacing="1"/>
      <w:jc w:val="left"/>
    </w:pPr>
    <w:rPr>
      <w:rFonts w:ascii="宋体" w:hAnsi="宋体" w:cs="宋体"/>
      <w:kern w:val="0"/>
      <w:sz w:val="24"/>
    </w:rPr>
  </w:style>
  <w:style w:type="paragraph" w:customStyle="1" w:styleId="font6">
    <w:name w:val="font6"/>
    <w:basedOn w:val="a0"/>
    <w:qFormat/>
    <w:rsid w:val="00A32039"/>
    <w:pPr>
      <w:widowControl/>
      <w:spacing w:before="100" w:beforeAutospacing="1" w:after="100" w:afterAutospacing="1"/>
      <w:jc w:val="left"/>
    </w:pPr>
    <w:rPr>
      <w:rFonts w:ascii="宋体" w:hAnsi="宋体" w:cs="宋体"/>
      <w:b/>
      <w:bCs/>
      <w:color w:val="000000"/>
      <w:kern w:val="0"/>
      <w:sz w:val="18"/>
      <w:szCs w:val="18"/>
    </w:rPr>
  </w:style>
  <w:style w:type="paragraph" w:customStyle="1" w:styleId="xl40">
    <w:name w:val="xl40"/>
    <w:basedOn w:val="a0"/>
    <w:qFormat/>
    <w:rsid w:val="00A3203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CharCharCharCharCharCharChar">
    <w:name w:val="Char Char Char Char Char Char Char"/>
    <w:basedOn w:val="a0"/>
    <w:qFormat/>
    <w:rsid w:val="00A32039"/>
    <w:rPr>
      <w:rFonts w:ascii="仿宋_GB2312" w:eastAsia="仿宋_GB2312"/>
      <w:b/>
      <w:sz w:val="32"/>
      <w:szCs w:val="20"/>
    </w:rPr>
  </w:style>
  <w:style w:type="paragraph" w:customStyle="1" w:styleId="CharCharCharCharCharCharCharCharCharChar">
    <w:name w:val="Char Char Char Char Char Char Char Char Char Char"/>
    <w:basedOn w:val="a0"/>
    <w:qFormat/>
    <w:rsid w:val="00A32039"/>
    <w:rPr>
      <w:rFonts w:ascii="Tahoma" w:eastAsia="楷体_GB2312" w:hAnsi="Tahoma"/>
      <w:spacing w:val="10"/>
      <w:sz w:val="24"/>
      <w:szCs w:val="20"/>
    </w:rPr>
  </w:style>
  <w:style w:type="paragraph" w:customStyle="1" w:styleId="27">
    <w:name w:val="列出段落2"/>
    <w:basedOn w:val="a0"/>
    <w:uiPriority w:val="34"/>
    <w:qFormat/>
    <w:rsid w:val="00A32039"/>
    <w:pPr>
      <w:ind w:firstLineChars="200" w:firstLine="420"/>
    </w:pPr>
    <w:rPr>
      <w:rFonts w:ascii="Calibri" w:hAnsi="Calibri"/>
      <w:szCs w:val="22"/>
    </w:rPr>
  </w:style>
  <w:style w:type="paragraph" w:customStyle="1" w:styleId="xl31">
    <w:name w:val="xl31"/>
    <w:basedOn w:val="a0"/>
    <w:qFormat/>
    <w:rsid w:val="00A3203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affc">
    <w:name w:val="目录"/>
    <w:basedOn w:val="a0"/>
    <w:qFormat/>
    <w:rsid w:val="00A32039"/>
    <w:pPr>
      <w:widowControl/>
      <w:jc w:val="center"/>
    </w:pPr>
    <w:rPr>
      <w:rFonts w:ascii="宋体"/>
      <w:b/>
      <w:kern w:val="0"/>
      <w:sz w:val="36"/>
      <w:szCs w:val="20"/>
    </w:rPr>
  </w:style>
  <w:style w:type="paragraph" w:customStyle="1" w:styleId="DefaultParagraphFontParaChar">
    <w:name w:val="Default Paragraph Font Para Char"/>
    <w:basedOn w:val="a0"/>
    <w:qFormat/>
    <w:rsid w:val="00A32039"/>
    <w:pPr>
      <w:widowControl/>
      <w:spacing w:after="160" w:line="240" w:lineRule="exact"/>
      <w:jc w:val="left"/>
    </w:pPr>
    <w:rPr>
      <w:rFonts w:ascii="Verdana" w:hAnsi="Verdana"/>
      <w:kern w:val="0"/>
      <w:sz w:val="20"/>
      <w:szCs w:val="20"/>
      <w:lang w:eastAsia="en-US"/>
    </w:rPr>
  </w:style>
  <w:style w:type="paragraph" w:customStyle="1" w:styleId="xl30">
    <w:name w:val="xl30"/>
    <w:basedOn w:val="a0"/>
    <w:qFormat/>
    <w:rsid w:val="00A32039"/>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Char12">
    <w:name w:val="Char1"/>
    <w:basedOn w:val="a0"/>
    <w:qFormat/>
    <w:rsid w:val="00A32039"/>
    <w:rPr>
      <w:sz w:val="24"/>
    </w:rPr>
  </w:style>
  <w:style w:type="paragraph" w:customStyle="1" w:styleId="xl77">
    <w:name w:val="xl77"/>
    <w:basedOn w:val="a0"/>
    <w:qFormat/>
    <w:rsid w:val="00A320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4">
    <w:name w:val="样式1"/>
    <w:basedOn w:val="4"/>
    <w:qFormat/>
    <w:rsid w:val="00A32039"/>
    <w:pPr>
      <w:autoSpaceDE w:val="0"/>
      <w:autoSpaceDN w:val="0"/>
      <w:adjustRightInd w:val="0"/>
      <w:spacing w:line="500" w:lineRule="exact"/>
      <w:ind w:firstLineChars="204" w:firstLine="490"/>
      <w:jc w:val="left"/>
    </w:pPr>
    <w:rPr>
      <w:rFonts w:ascii="宋体" w:hAnsi="宋体"/>
      <w:bCs w:val="0"/>
      <w:sz w:val="24"/>
      <w:szCs w:val="20"/>
    </w:rPr>
  </w:style>
  <w:style w:type="paragraph" w:customStyle="1" w:styleId="xl26">
    <w:name w:val="xl26"/>
    <w:basedOn w:val="a0"/>
    <w:qFormat/>
    <w:rsid w:val="00A3203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2">
    <w:name w:val="xl32"/>
    <w:basedOn w:val="a0"/>
    <w:qFormat/>
    <w:rsid w:val="00A32039"/>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font5">
    <w:name w:val="font5"/>
    <w:basedOn w:val="a0"/>
    <w:qFormat/>
    <w:rsid w:val="00A32039"/>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0"/>
    <w:qFormat/>
    <w:rsid w:val="00A320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8">
    <w:name w:val="xl68"/>
    <w:basedOn w:val="a0"/>
    <w:qFormat/>
    <w:rsid w:val="00A320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d">
    <w:name w:val="正文居中"/>
    <w:basedOn w:val="a0"/>
    <w:next w:val="a6"/>
    <w:qFormat/>
    <w:rsid w:val="00A32039"/>
    <w:pPr>
      <w:jc w:val="center"/>
    </w:pPr>
    <w:rPr>
      <w:sz w:val="24"/>
      <w:szCs w:val="20"/>
    </w:rPr>
  </w:style>
  <w:style w:type="paragraph" w:customStyle="1" w:styleId="51">
    <w:name w:val="样式5"/>
    <w:basedOn w:val="a0"/>
    <w:next w:val="32"/>
    <w:qFormat/>
    <w:rsid w:val="00A32039"/>
    <w:pPr>
      <w:tabs>
        <w:tab w:val="left" w:pos="980"/>
      </w:tabs>
      <w:spacing w:line="360" w:lineRule="auto"/>
      <w:ind w:left="140" w:right="-20"/>
      <w:outlineLvl w:val="0"/>
    </w:pPr>
    <w:rPr>
      <w:b/>
      <w:bCs/>
      <w:kern w:val="0"/>
      <w:sz w:val="28"/>
      <w:szCs w:val="28"/>
    </w:rPr>
  </w:style>
  <w:style w:type="paragraph" w:customStyle="1" w:styleId="CharCharCharCharCharChar">
    <w:name w:val="Char Char 字元 字元 字元 Char Char Char Char"/>
    <w:basedOn w:val="a0"/>
    <w:qFormat/>
    <w:rsid w:val="00A32039"/>
    <w:pPr>
      <w:adjustRightInd w:val="0"/>
      <w:spacing w:line="360" w:lineRule="auto"/>
    </w:pPr>
    <w:rPr>
      <w:kern w:val="0"/>
      <w:sz w:val="24"/>
      <w:szCs w:val="20"/>
    </w:rPr>
  </w:style>
  <w:style w:type="paragraph" w:customStyle="1" w:styleId="Char20">
    <w:name w:val="Char2"/>
    <w:basedOn w:val="ad"/>
    <w:qFormat/>
    <w:rsid w:val="00A32039"/>
    <w:pPr>
      <w:widowControl/>
      <w:adjustRightInd w:val="0"/>
      <w:spacing w:line="436" w:lineRule="exact"/>
      <w:ind w:left="357"/>
      <w:jc w:val="left"/>
      <w:outlineLvl w:val="3"/>
    </w:pPr>
    <w:rPr>
      <w:rFonts w:ascii="Tahoma" w:hAnsi="Tahoma"/>
      <w:b/>
      <w:sz w:val="24"/>
      <w:lang w:eastAsia="en-US"/>
    </w:rPr>
  </w:style>
  <w:style w:type="paragraph" w:customStyle="1" w:styleId="xl67">
    <w:name w:val="xl67"/>
    <w:basedOn w:val="a0"/>
    <w:qFormat/>
    <w:rsid w:val="00A320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8">
    <w:name w:val="xl48"/>
    <w:basedOn w:val="a0"/>
    <w:qFormat/>
    <w:rsid w:val="00A3203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t42">
    <w:name w:val="t4_2"/>
    <w:basedOn w:val="a0"/>
    <w:qFormat/>
    <w:rsid w:val="00A32039"/>
    <w:pPr>
      <w:widowControl/>
      <w:tabs>
        <w:tab w:val="left" w:pos="360"/>
      </w:tabs>
      <w:spacing w:line="360" w:lineRule="auto"/>
      <w:ind w:left="420"/>
      <w:jc w:val="left"/>
    </w:pPr>
    <w:rPr>
      <w:b/>
    </w:rPr>
  </w:style>
  <w:style w:type="paragraph" w:customStyle="1" w:styleId="xl43">
    <w:name w:val="xl43"/>
    <w:basedOn w:val="style0"/>
    <w:qFormat/>
    <w:rsid w:val="00A32039"/>
    <w:pPr>
      <w:pBdr>
        <w:bottom w:val="single" w:sz="4" w:space="0" w:color="auto"/>
        <w:right w:val="single" w:sz="4" w:space="0" w:color="auto"/>
      </w:pBdr>
      <w:jc w:val="center"/>
    </w:pPr>
    <w:rPr>
      <w:sz w:val="21"/>
      <w:szCs w:val="21"/>
    </w:rPr>
  </w:style>
  <w:style w:type="paragraph" w:customStyle="1" w:styleId="Default">
    <w:name w:val="Default"/>
    <w:qFormat/>
    <w:rsid w:val="00A32039"/>
    <w:pPr>
      <w:widowControl w:val="0"/>
      <w:autoSpaceDE w:val="0"/>
      <w:autoSpaceDN w:val="0"/>
      <w:adjustRightInd w:val="0"/>
    </w:pPr>
    <w:rPr>
      <w:color w:val="000000"/>
      <w:sz w:val="24"/>
    </w:rPr>
  </w:style>
  <w:style w:type="paragraph" w:customStyle="1" w:styleId="xl76">
    <w:name w:val="xl76"/>
    <w:basedOn w:val="a0"/>
    <w:qFormat/>
    <w:rsid w:val="00A320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51">
    <w:name w:val="xl51"/>
    <w:basedOn w:val="a0"/>
    <w:qFormat/>
    <w:rsid w:val="00A3203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ParaCharCharCharChar">
    <w:name w:val="默认段落字体 Para Char Char Char Char"/>
    <w:basedOn w:val="a0"/>
    <w:qFormat/>
    <w:rsid w:val="00A32039"/>
  </w:style>
  <w:style w:type="character" w:customStyle="1" w:styleId="15">
    <w:name w:val="不明显参考1"/>
    <w:basedOn w:val="a1"/>
    <w:uiPriority w:val="31"/>
    <w:qFormat/>
    <w:rsid w:val="00A32039"/>
    <w:rPr>
      <w:smallCaps/>
      <w:color w:val="C0504D" w:themeColor="accent2"/>
      <w:u w:val="single"/>
    </w:rPr>
  </w:style>
  <w:style w:type="paragraph" w:customStyle="1" w:styleId="16">
    <w:name w:val="引用1"/>
    <w:basedOn w:val="a0"/>
    <w:next w:val="a0"/>
    <w:link w:val="Charf7"/>
    <w:uiPriority w:val="29"/>
    <w:qFormat/>
    <w:rsid w:val="00A32039"/>
    <w:rPr>
      <w:i/>
      <w:iCs/>
      <w:color w:val="000000" w:themeColor="text1"/>
    </w:rPr>
  </w:style>
  <w:style w:type="character" w:customStyle="1" w:styleId="Charf7">
    <w:name w:val="引用 Char"/>
    <w:basedOn w:val="a1"/>
    <w:link w:val="16"/>
    <w:uiPriority w:val="29"/>
    <w:qFormat/>
    <w:rsid w:val="00A32039"/>
    <w:rPr>
      <w:rFonts w:ascii="Times New Roman" w:eastAsia="宋体" w:hAnsi="Times New Roman" w:cs="Times New Roman"/>
      <w:i/>
      <w:iCs/>
      <w:color w:val="000000" w:themeColor="text1"/>
      <w:kern w:val="2"/>
      <w:sz w:val="21"/>
      <w:szCs w:val="24"/>
    </w:rPr>
  </w:style>
  <w:style w:type="paragraph" w:styleId="affe">
    <w:name w:val="List Paragraph"/>
    <w:basedOn w:val="a0"/>
    <w:uiPriority w:val="99"/>
    <w:unhideWhenUsed/>
    <w:rsid w:val="00C9215A"/>
    <w:pPr>
      <w:ind w:firstLineChars="200" w:firstLine="420"/>
    </w:pPr>
  </w:style>
  <w:style w:type="paragraph" w:styleId="43">
    <w:name w:val="index 4"/>
    <w:basedOn w:val="a0"/>
    <w:next w:val="a0"/>
    <w:qFormat/>
    <w:rsid w:val="00A47BA5"/>
    <w:pPr>
      <w:ind w:left="428" w:firstLine="140"/>
    </w:pPr>
    <w:rPr>
      <w:rFonts w:eastAsia="华文仿宋"/>
      <w:sz w:val="28"/>
    </w:rPr>
  </w:style>
  <w:style w:type="paragraph" w:customStyle="1" w:styleId="TableParagraph">
    <w:name w:val="Table Paragraph"/>
    <w:basedOn w:val="a0"/>
    <w:uiPriority w:val="1"/>
    <w:qFormat/>
    <w:rsid w:val="004F5A24"/>
    <w:pPr>
      <w:autoSpaceDE w:val="0"/>
      <w:autoSpaceDN w:val="0"/>
      <w:adjustRightInd w:val="0"/>
      <w:jc w:val="left"/>
    </w:pPr>
    <w:rPr>
      <w:rFonts w:ascii="Calibri" w:hAnsi="Calibri"/>
      <w:kern w:val="0"/>
      <w:sz w:val="24"/>
    </w:rPr>
  </w:style>
  <w:style w:type="paragraph" w:styleId="70">
    <w:name w:val="toc 7"/>
    <w:basedOn w:val="a0"/>
    <w:next w:val="a0"/>
    <w:uiPriority w:val="39"/>
    <w:unhideWhenUsed/>
    <w:rsid w:val="00276FAD"/>
    <w:pPr>
      <w:ind w:leftChars="1200" w:left="2520"/>
    </w:pPr>
    <w:rPr>
      <w:rFonts w:ascii="Calibri" w:hAnsi="Calibri"/>
      <w:szCs w:val="22"/>
    </w:rPr>
  </w:style>
  <w:style w:type="paragraph" w:styleId="60">
    <w:name w:val="toc 6"/>
    <w:basedOn w:val="a0"/>
    <w:next w:val="a0"/>
    <w:uiPriority w:val="39"/>
    <w:unhideWhenUsed/>
    <w:rsid w:val="00276FAD"/>
    <w:pPr>
      <w:ind w:leftChars="1000" w:left="2100"/>
    </w:pPr>
    <w:rPr>
      <w:rFonts w:ascii="Calibri" w:hAnsi="Calibri"/>
      <w:szCs w:val="22"/>
    </w:rPr>
  </w:style>
  <w:style w:type="paragraph" w:styleId="afff">
    <w:name w:val="Block Text"/>
    <w:basedOn w:val="a0"/>
    <w:rsid w:val="00276FAD"/>
    <w:pPr>
      <w:ind w:leftChars="-188" w:left="-526" w:rightChars="-368" w:right="-368" w:firstLineChars="200" w:firstLine="560"/>
    </w:pPr>
    <w:rPr>
      <w:rFonts w:ascii="Calibri" w:hAnsi="Calibri"/>
      <w:sz w:val="28"/>
    </w:rPr>
  </w:style>
  <w:style w:type="paragraph" w:styleId="52">
    <w:name w:val="toc 5"/>
    <w:basedOn w:val="a0"/>
    <w:next w:val="a0"/>
    <w:uiPriority w:val="39"/>
    <w:unhideWhenUsed/>
    <w:rsid w:val="00276FAD"/>
    <w:pPr>
      <w:ind w:leftChars="800" w:left="1680"/>
    </w:pPr>
    <w:rPr>
      <w:rFonts w:ascii="Calibri" w:hAnsi="Calibri"/>
      <w:szCs w:val="22"/>
    </w:rPr>
  </w:style>
  <w:style w:type="paragraph" w:styleId="80">
    <w:name w:val="toc 8"/>
    <w:basedOn w:val="a0"/>
    <w:next w:val="a0"/>
    <w:uiPriority w:val="39"/>
    <w:unhideWhenUsed/>
    <w:rsid w:val="00276FAD"/>
    <w:pPr>
      <w:ind w:leftChars="1400" w:left="2940"/>
    </w:pPr>
    <w:rPr>
      <w:rFonts w:ascii="Calibri" w:hAnsi="Calibri"/>
      <w:szCs w:val="22"/>
    </w:rPr>
  </w:style>
  <w:style w:type="paragraph" w:customStyle="1" w:styleId="Charf8">
    <w:name w:val="Char"/>
    <w:basedOn w:val="a0"/>
    <w:rsid w:val="00276FAD"/>
    <w:rPr>
      <w:rFonts w:ascii="Calibri" w:hAnsi="Calibri"/>
      <w:szCs w:val="20"/>
    </w:rPr>
  </w:style>
  <w:style w:type="paragraph" w:customStyle="1" w:styleId="CharCharCharCharCharCharCharCharCharChar0">
    <w:name w:val="Char Char Char Char Char Char Char Char Char Char"/>
    <w:basedOn w:val="a0"/>
    <w:rsid w:val="00276FAD"/>
    <w:pPr>
      <w:adjustRightInd w:val="0"/>
      <w:spacing w:line="360" w:lineRule="auto"/>
    </w:pPr>
    <w:rPr>
      <w:rFonts w:ascii="Calibri" w:hAnsi="Calibri"/>
      <w:kern w:val="0"/>
      <w:sz w:val="24"/>
      <w:szCs w:val="20"/>
    </w:rPr>
  </w:style>
  <w:style w:type="paragraph" w:styleId="44">
    <w:name w:val="toc 4"/>
    <w:basedOn w:val="a0"/>
    <w:next w:val="a0"/>
    <w:uiPriority w:val="39"/>
    <w:rsid w:val="00276FAD"/>
    <w:pPr>
      <w:ind w:leftChars="600" w:left="1260"/>
    </w:pPr>
    <w:rPr>
      <w:rFonts w:ascii="Calibri" w:hAnsi="Calibri"/>
    </w:rPr>
  </w:style>
  <w:style w:type="paragraph" w:styleId="90">
    <w:name w:val="toc 9"/>
    <w:basedOn w:val="a0"/>
    <w:next w:val="a0"/>
    <w:uiPriority w:val="39"/>
    <w:unhideWhenUsed/>
    <w:rsid w:val="00276FAD"/>
    <w:pPr>
      <w:ind w:leftChars="1600" w:left="3360"/>
    </w:pPr>
    <w:rPr>
      <w:rFonts w:ascii="Calibri" w:hAnsi="Calibri"/>
      <w:szCs w:val="22"/>
    </w:rPr>
  </w:style>
  <w:style w:type="paragraph" w:customStyle="1" w:styleId="378020">
    <w:name w:val="样式 标题 3 + (中文) 黑体 小四 非加粗 段前: 7.8 磅 段后: 0 磅 行距: 固定值 20 磅"/>
    <w:basedOn w:val="3"/>
    <w:rsid w:val="00276FAD"/>
    <w:pPr>
      <w:spacing w:before="0" w:after="0" w:line="400" w:lineRule="exact"/>
    </w:pPr>
    <w:rPr>
      <w:rFonts w:ascii="Calibri" w:eastAsia="黑体" w:hAnsi="Calibri" w:cs="宋体"/>
      <w:b w:val="0"/>
      <w:bCs w:val="0"/>
      <w:kern w:val="2"/>
      <w:sz w:val="24"/>
      <w:szCs w:val="20"/>
    </w:rPr>
  </w:style>
  <w:style w:type="paragraph" w:customStyle="1" w:styleId="CharChar2CharChar">
    <w:name w:val="Char Char2 Char Char"/>
    <w:basedOn w:val="a0"/>
    <w:rsid w:val="00276FAD"/>
    <w:rPr>
      <w:rFonts w:ascii="Calibri" w:hAnsi="Calibri"/>
    </w:rPr>
  </w:style>
  <w:style w:type="paragraph" w:customStyle="1" w:styleId="CharCharChar0">
    <w:name w:val="Char Char Char"/>
    <w:basedOn w:val="a0"/>
    <w:rsid w:val="00276FAD"/>
    <w:pPr>
      <w:tabs>
        <w:tab w:val="left" w:pos="432"/>
      </w:tabs>
      <w:spacing w:beforeLines="50" w:afterLines="50"/>
      <w:ind w:left="432" w:hanging="432"/>
      <w:jc w:val="center"/>
    </w:pPr>
    <w:rPr>
      <w:rFonts w:ascii="Calibri" w:hAnsi="Calibri"/>
    </w:rPr>
  </w:style>
  <w:style w:type="paragraph" w:customStyle="1" w:styleId="2TimesNewRoman5020">
    <w:name w:val="样式 标题 2 + Times New Roman 四号 非加粗 段前: 5 磅 段后: 0 磅 行距: 固定值 20..."/>
    <w:basedOn w:val="2"/>
    <w:rsid w:val="00276FAD"/>
    <w:pPr>
      <w:spacing w:before="100" w:after="0" w:line="400" w:lineRule="exact"/>
    </w:pPr>
    <w:rPr>
      <w:rFonts w:ascii="Times New Roman" w:hAnsi="Times New Roman" w:cs="宋体"/>
      <w:b w:val="0"/>
      <w:bCs w:val="0"/>
      <w:kern w:val="2"/>
      <w:sz w:val="28"/>
      <w:szCs w:val="20"/>
    </w:rPr>
  </w:style>
  <w:style w:type="paragraph" w:customStyle="1" w:styleId="HeadingLeft">
    <w:name w:val="Heading Left"/>
    <w:basedOn w:val="a0"/>
    <w:rsid w:val="00991D72"/>
    <w:pPr>
      <w:tabs>
        <w:tab w:val="center" w:pos="4820"/>
        <w:tab w:val="right" w:pos="9639"/>
      </w:tabs>
      <w:spacing w:before="120" w:after="120"/>
    </w:pPr>
    <w:rPr>
      <w:rFonts w:ascii="Arial" w:hAnsi="Arial"/>
      <w:b/>
      <w:caps/>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qFormat="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qFormat="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qFormat="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qFormat="1"/>
    <w:lsdException w:name="Signature" w:uiPriority="0" w:qFormat="1"/>
    <w:lsdException w:name="Default Paragraph Font" w:semiHidden="1" w:uiPriority="1" w:unhideWhenUsed="1" w:qFormat="1"/>
    <w:lsdException w:name="Body Text" w:unhideWhenUsed="1" w:qFormat="1"/>
    <w:lsdException w:name="Body Text Indent" w:unhideWhenUsed="1" w:qFormat="1"/>
    <w:lsdException w:name="List Continue" w:qFormat="1"/>
    <w:lsdException w:name="List Continue 2" w:qFormat="1"/>
    <w:lsdException w:name="List Continue 3" w:qFormat="1"/>
    <w:lsdException w:name="List Continue 4" w:qFormat="1"/>
    <w:lsdException w:name="List Continue 5" w:semiHidden="1" w:unhideWhenUsed="1"/>
    <w:lsdException w:name="Message Header" w:semiHidden="1" w:uiPriority="0" w:qFormat="1"/>
    <w:lsdException w:name="Subtitle" w:uiPriority="0" w:qFormat="1"/>
    <w:lsdException w:name="Salutation" w:semiHidden="1" w:uiPriority="0" w:qFormat="1"/>
    <w:lsdException w:name="Date" w:uiPriority="0" w:qFormat="1"/>
    <w:lsdException w:name="Body Text First Indent" w:uiPriority="0" w:qFormat="1"/>
    <w:lsdException w:name="Body Text First Indent 2" w:semiHidden="1" w:uiPriority="0" w:qFormat="1"/>
    <w:lsdException w:name="Note Heading" w:semiHidden="1"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iPriority="0"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iPriority="0" w:qFormat="1"/>
    <w:lsdException w:name="HTML Cite" w:semiHidden="1" w:qFormat="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qFormat="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32039"/>
    <w:pPr>
      <w:widowControl w:val="0"/>
      <w:jc w:val="both"/>
    </w:pPr>
    <w:rPr>
      <w:kern w:val="2"/>
      <w:sz w:val="21"/>
      <w:szCs w:val="24"/>
    </w:rPr>
  </w:style>
  <w:style w:type="paragraph" w:styleId="1">
    <w:name w:val="heading 1"/>
    <w:basedOn w:val="a0"/>
    <w:next w:val="a0"/>
    <w:link w:val="1Char1"/>
    <w:uiPriority w:val="9"/>
    <w:qFormat/>
    <w:rsid w:val="00A32039"/>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A32039"/>
    <w:pPr>
      <w:keepNext/>
      <w:keepLines/>
      <w:spacing w:before="260" w:after="260" w:line="416" w:lineRule="auto"/>
      <w:outlineLvl w:val="1"/>
    </w:pPr>
    <w:rPr>
      <w:rFonts w:ascii="Arial" w:eastAsia="黑体" w:hAnsi="Arial"/>
      <w:b/>
      <w:bCs/>
      <w:kern w:val="0"/>
      <w:sz w:val="32"/>
      <w:szCs w:val="32"/>
    </w:rPr>
  </w:style>
  <w:style w:type="paragraph" w:styleId="3">
    <w:name w:val="heading 3"/>
    <w:basedOn w:val="a0"/>
    <w:next w:val="a0"/>
    <w:link w:val="3Char"/>
    <w:uiPriority w:val="9"/>
    <w:qFormat/>
    <w:rsid w:val="00A32039"/>
    <w:pPr>
      <w:keepNext/>
      <w:keepLines/>
      <w:spacing w:before="260" w:after="260" w:line="416" w:lineRule="auto"/>
      <w:outlineLvl w:val="2"/>
    </w:pPr>
    <w:rPr>
      <w:b/>
      <w:bCs/>
      <w:kern w:val="0"/>
      <w:sz w:val="32"/>
      <w:szCs w:val="32"/>
    </w:rPr>
  </w:style>
  <w:style w:type="paragraph" w:styleId="4">
    <w:name w:val="heading 4"/>
    <w:basedOn w:val="a0"/>
    <w:next w:val="a0"/>
    <w:link w:val="4Char"/>
    <w:uiPriority w:val="9"/>
    <w:qFormat/>
    <w:rsid w:val="00A32039"/>
    <w:pPr>
      <w:keepNext/>
      <w:keepLines/>
      <w:spacing w:before="280" w:after="290" w:line="376" w:lineRule="auto"/>
      <w:outlineLvl w:val="3"/>
    </w:pPr>
    <w:rPr>
      <w:rFonts w:ascii="Arial" w:eastAsia="黑体" w:hAnsi="Arial"/>
      <w:b/>
      <w:bCs/>
      <w:kern w:val="0"/>
      <w:sz w:val="28"/>
      <w:szCs w:val="28"/>
    </w:rPr>
  </w:style>
  <w:style w:type="paragraph" w:styleId="5">
    <w:name w:val="heading 5"/>
    <w:basedOn w:val="a0"/>
    <w:next w:val="a0"/>
    <w:link w:val="5Char"/>
    <w:uiPriority w:val="9"/>
    <w:qFormat/>
    <w:rsid w:val="00A32039"/>
    <w:pPr>
      <w:keepNext/>
      <w:keepLines/>
      <w:spacing w:before="280" w:after="290" w:line="376" w:lineRule="auto"/>
      <w:outlineLvl w:val="4"/>
    </w:pPr>
    <w:rPr>
      <w:b/>
      <w:bCs/>
      <w:kern w:val="0"/>
      <w:sz w:val="28"/>
      <w:szCs w:val="28"/>
    </w:rPr>
  </w:style>
  <w:style w:type="paragraph" w:styleId="6">
    <w:name w:val="heading 6"/>
    <w:basedOn w:val="a0"/>
    <w:next w:val="a0"/>
    <w:link w:val="6Char"/>
    <w:uiPriority w:val="9"/>
    <w:qFormat/>
    <w:rsid w:val="00A32039"/>
    <w:pPr>
      <w:keepNext/>
      <w:keepLines/>
      <w:spacing w:before="240" w:after="64" w:line="320" w:lineRule="auto"/>
      <w:outlineLvl w:val="5"/>
    </w:pPr>
    <w:rPr>
      <w:rFonts w:ascii="Arial" w:eastAsia="黑体" w:hAnsi="Arial"/>
      <w:b/>
      <w:bCs/>
      <w:kern w:val="0"/>
      <w:sz w:val="20"/>
      <w:szCs w:val="20"/>
    </w:rPr>
  </w:style>
  <w:style w:type="paragraph" w:styleId="7">
    <w:name w:val="heading 7"/>
    <w:basedOn w:val="a0"/>
    <w:next w:val="a0"/>
    <w:link w:val="7Char"/>
    <w:uiPriority w:val="9"/>
    <w:qFormat/>
    <w:rsid w:val="00A32039"/>
    <w:pPr>
      <w:keepNext/>
      <w:keepLines/>
      <w:spacing w:before="240" w:after="64" w:line="320" w:lineRule="auto"/>
      <w:jc w:val="left"/>
      <w:outlineLvl w:val="6"/>
    </w:pPr>
    <w:rPr>
      <w:b/>
      <w:bCs/>
      <w:kern w:val="0"/>
      <w:sz w:val="24"/>
    </w:rPr>
  </w:style>
  <w:style w:type="paragraph" w:styleId="8">
    <w:name w:val="heading 8"/>
    <w:basedOn w:val="a0"/>
    <w:next w:val="a0"/>
    <w:link w:val="8Char"/>
    <w:uiPriority w:val="9"/>
    <w:qFormat/>
    <w:rsid w:val="00A32039"/>
    <w:pPr>
      <w:keepNext/>
      <w:keepLines/>
      <w:tabs>
        <w:tab w:val="left" w:pos="1440"/>
      </w:tabs>
      <w:adjustRightInd w:val="0"/>
      <w:spacing w:line="360" w:lineRule="atLeast"/>
      <w:ind w:left="1440" w:hanging="1440"/>
      <w:outlineLvl w:val="7"/>
    </w:pPr>
    <w:rPr>
      <w:rFonts w:ascii="Cambria" w:hAnsi="Cambria"/>
      <w:kern w:val="0"/>
      <w:sz w:val="24"/>
    </w:rPr>
  </w:style>
  <w:style w:type="paragraph" w:styleId="9">
    <w:name w:val="heading 9"/>
    <w:basedOn w:val="a0"/>
    <w:next w:val="a0"/>
    <w:link w:val="9Char"/>
    <w:uiPriority w:val="9"/>
    <w:qFormat/>
    <w:rsid w:val="00A32039"/>
    <w:pPr>
      <w:keepNext/>
      <w:keepLines/>
      <w:tabs>
        <w:tab w:val="left" w:pos="1584"/>
      </w:tabs>
      <w:adjustRightInd w:val="0"/>
      <w:spacing w:line="360" w:lineRule="atLeast"/>
      <w:ind w:left="1584" w:hanging="1584"/>
      <w:outlineLvl w:val="8"/>
    </w:pPr>
    <w:rPr>
      <w:rFonts w:ascii="Cambria" w:hAnsi="Cambria"/>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qFormat/>
    <w:rsid w:val="00A32039"/>
    <w:pPr>
      <w:ind w:leftChars="400" w:left="100" w:hangingChars="200" w:hanging="200"/>
    </w:pPr>
  </w:style>
  <w:style w:type="paragraph" w:styleId="a4">
    <w:name w:val="annotation subject"/>
    <w:basedOn w:val="a5"/>
    <w:next w:val="a5"/>
    <w:link w:val="Char"/>
    <w:semiHidden/>
    <w:qFormat/>
    <w:rsid w:val="00A32039"/>
    <w:rPr>
      <w:rFonts w:ascii="Calibri" w:hAnsi="Calibri"/>
      <w:b/>
      <w:kern w:val="0"/>
      <w:sz w:val="24"/>
      <w:szCs w:val="20"/>
      <w:lang w:eastAsia="en-US"/>
    </w:rPr>
  </w:style>
  <w:style w:type="paragraph" w:styleId="a5">
    <w:name w:val="annotation text"/>
    <w:basedOn w:val="a0"/>
    <w:link w:val="Char0"/>
    <w:unhideWhenUsed/>
    <w:qFormat/>
    <w:rsid w:val="00A32039"/>
    <w:pPr>
      <w:jc w:val="left"/>
    </w:pPr>
  </w:style>
  <w:style w:type="paragraph" w:styleId="a6">
    <w:name w:val="Body Text First Indent"/>
    <w:basedOn w:val="a7"/>
    <w:link w:val="Char1"/>
    <w:qFormat/>
    <w:rsid w:val="00A32039"/>
    <w:pPr>
      <w:spacing w:line="400" w:lineRule="exact"/>
      <w:ind w:firstLineChars="200" w:firstLine="200"/>
    </w:pPr>
    <w:rPr>
      <w:rFonts w:asciiTheme="minorHAnsi" w:eastAsia="微软雅黑" w:hAnsiTheme="minorHAnsi" w:cstheme="minorBidi"/>
      <w:spacing w:val="20"/>
      <w:kern w:val="0"/>
      <w:sz w:val="22"/>
      <w:szCs w:val="22"/>
    </w:rPr>
  </w:style>
  <w:style w:type="paragraph" w:styleId="a7">
    <w:name w:val="Body Text"/>
    <w:basedOn w:val="a0"/>
    <w:link w:val="Char2"/>
    <w:uiPriority w:val="99"/>
    <w:unhideWhenUsed/>
    <w:qFormat/>
    <w:rsid w:val="00A32039"/>
    <w:pPr>
      <w:spacing w:after="120"/>
    </w:pPr>
  </w:style>
  <w:style w:type="paragraph" w:styleId="a8">
    <w:name w:val="Note Heading"/>
    <w:basedOn w:val="a0"/>
    <w:next w:val="a0"/>
    <w:link w:val="Char3"/>
    <w:semiHidden/>
    <w:qFormat/>
    <w:rsid w:val="00A32039"/>
    <w:pPr>
      <w:spacing w:after="200" w:line="276" w:lineRule="auto"/>
      <w:jc w:val="center"/>
    </w:pPr>
    <w:rPr>
      <w:rFonts w:ascii="Calibri" w:eastAsia="微软雅黑" w:hAnsi="Calibri"/>
      <w:kern w:val="0"/>
      <w:sz w:val="24"/>
      <w:szCs w:val="20"/>
    </w:rPr>
  </w:style>
  <w:style w:type="paragraph" w:styleId="a9">
    <w:name w:val="E-mail Signature"/>
    <w:basedOn w:val="a0"/>
    <w:link w:val="Char4"/>
    <w:semiHidden/>
    <w:qFormat/>
    <w:rsid w:val="00A32039"/>
    <w:pPr>
      <w:spacing w:after="200" w:line="276" w:lineRule="auto"/>
      <w:jc w:val="left"/>
    </w:pPr>
    <w:rPr>
      <w:rFonts w:ascii="Calibri" w:eastAsia="微软雅黑" w:hAnsi="Calibri"/>
      <w:kern w:val="0"/>
      <w:sz w:val="24"/>
      <w:szCs w:val="20"/>
    </w:rPr>
  </w:style>
  <w:style w:type="paragraph" w:styleId="aa">
    <w:name w:val="Normal Indent"/>
    <w:basedOn w:val="a0"/>
    <w:link w:val="Char5"/>
    <w:qFormat/>
    <w:rsid w:val="00A32039"/>
    <w:pPr>
      <w:ind w:firstLineChars="200" w:firstLine="420"/>
    </w:pPr>
    <w:rPr>
      <w:rFonts w:asciiTheme="minorHAnsi" w:hAnsiTheme="minorHAnsi" w:cstheme="minorBidi"/>
      <w:kern w:val="0"/>
      <w:szCs w:val="22"/>
    </w:rPr>
  </w:style>
  <w:style w:type="paragraph" w:styleId="ab">
    <w:name w:val="caption"/>
    <w:basedOn w:val="a0"/>
    <w:next w:val="a0"/>
    <w:uiPriority w:val="35"/>
    <w:qFormat/>
    <w:rsid w:val="00A32039"/>
    <w:pPr>
      <w:spacing w:before="152" w:after="160"/>
    </w:pPr>
    <w:rPr>
      <w:rFonts w:ascii="Arial" w:eastAsia="黑体" w:hAnsi="Arial" w:cs="Arial"/>
      <w:sz w:val="20"/>
      <w:szCs w:val="20"/>
    </w:rPr>
  </w:style>
  <w:style w:type="paragraph" w:styleId="a">
    <w:name w:val="List Bullet"/>
    <w:basedOn w:val="a0"/>
    <w:uiPriority w:val="99"/>
    <w:semiHidden/>
    <w:qFormat/>
    <w:rsid w:val="00A32039"/>
    <w:pPr>
      <w:numPr>
        <w:numId w:val="1"/>
      </w:numPr>
      <w:spacing w:after="200" w:line="276" w:lineRule="auto"/>
      <w:ind w:firstLineChars="0" w:firstLine="0"/>
      <w:jc w:val="left"/>
    </w:pPr>
    <w:rPr>
      <w:rFonts w:ascii="Calibri" w:hAnsi="Calibri"/>
      <w:kern w:val="0"/>
      <w:sz w:val="22"/>
      <w:szCs w:val="22"/>
      <w:lang w:eastAsia="en-US"/>
    </w:rPr>
  </w:style>
  <w:style w:type="paragraph" w:styleId="ac">
    <w:name w:val="envelope address"/>
    <w:basedOn w:val="a0"/>
    <w:uiPriority w:val="99"/>
    <w:semiHidden/>
    <w:qFormat/>
    <w:rsid w:val="00A32039"/>
    <w:pPr>
      <w:framePr w:w="7920" w:h="1980" w:hRule="exact" w:hSpace="180" w:wrap="around" w:hAnchor="page" w:xAlign="center" w:yAlign="bottom"/>
      <w:snapToGrid w:val="0"/>
      <w:spacing w:after="200" w:line="276" w:lineRule="auto"/>
      <w:ind w:leftChars="1400" w:left="100"/>
      <w:jc w:val="left"/>
    </w:pPr>
    <w:rPr>
      <w:rFonts w:ascii="Arial" w:hAnsi="Arial" w:cs="Arial"/>
      <w:kern w:val="0"/>
      <w:sz w:val="24"/>
      <w:lang w:eastAsia="en-US"/>
    </w:rPr>
  </w:style>
  <w:style w:type="paragraph" w:styleId="ad">
    <w:name w:val="Document Map"/>
    <w:basedOn w:val="a0"/>
    <w:link w:val="Char6"/>
    <w:semiHidden/>
    <w:qFormat/>
    <w:rsid w:val="00A32039"/>
    <w:pPr>
      <w:shd w:val="clear" w:color="auto" w:fill="000080"/>
    </w:pPr>
    <w:rPr>
      <w:rFonts w:ascii="Calibri" w:hAnsi="Calibri"/>
      <w:kern w:val="0"/>
      <w:szCs w:val="20"/>
    </w:rPr>
  </w:style>
  <w:style w:type="paragraph" w:styleId="ae">
    <w:name w:val="Salutation"/>
    <w:basedOn w:val="a0"/>
    <w:next w:val="a0"/>
    <w:link w:val="Char7"/>
    <w:semiHidden/>
    <w:qFormat/>
    <w:rsid w:val="00A32039"/>
    <w:pPr>
      <w:spacing w:after="200" w:line="276" w:lineRule="auto"/>
      <w:jc w:val="left"/>
    </w:pPr>
    <w:rPr>
      <w:rFonts w:ascii="Calibri" w:eastAsia="微软雅黑" w:hAnsi="Calibri"/>
      <w:kern w:val="0"/>
      <w:sz w:val="24"/>
      <w:szCs w:val="20"/>
    </w:rPr>
  </w:style>
  <w:style w:type="paragraph" w:styleId="31">
    <w:name w:val="Body Text 3"/>
    <w:basedOn w:val="a0"/>
    <w:link w:val="3Char0"/>
    <w:qFormat/>
    <w:rsid w:val="00A32039"/>
    <w:rPr>
      <w:rFonts w:ascii="Calibri" w:eastAsia="微软雅黑" w:hAnsi="Calibri"/>
      <w:kern w:val="0"/>
      <w:sz w:val="16"/>
      <w:szCs w:val="20"/>
    </w:rPr>
  </w:style>
  <w:style w:type="paragraph" w:styleId="af">
    <w:name w:val="Closing"/>
    <w:basedOn w:val="a0"/>
    <w:link w:val="Char8"/>
    <w:semiHidden/>
    <w:qFormat/>
    <w:rsid w:val="00A32039"/>
    <w:pPr>
      <w:spacing w:after="200" w:line="276" w:lineRule="auto"/>
      <w:ind w:leftChars="2100" w:left="100"/>
      <w:jc w:val="left"/>
    </w:pPr>
    <w:rPr>
      <w:rFonts w:ascii="Calibri" w:eastAsia="微软雅黑" w:hAnsi="Calibri"/>
      <w:kern w:val="0"/>
      <w:sz w:val="24"/>
      <w:szCs w:val="20"/>
    </w:rPr>
  </w:style>
  <w:style w:type="paragraph" w:styleId="af0">
    <w:name w:val="Body Text Indent"/>
    <w:basedOn w:val="a0"/>
    <w:link w:val="Char10"/>
    <w:uiPriority w:val="99"/>
    <w:unhideWhenUsed/>
    <w:qFormat/>
    <w:rsid w:val="00A32039"/>
    <w:pPr>
      <w:spacing w:after="120"/>
      <w:ind w:leftChars="200" w:left="420"/>
    </w:pPr>
  </w:style>
  <w:style w:type="paragraph" w:styleId="20">
    <w:name w:val="List 2"/>
    <w:basedOn w:val="a0"/>
    <w:uiPriority w:val="99"/>
    <w:qFormat/>
    <w:rsid w:val="00A32039"/>
    <w:pPr>
      <w:ind w:leftChars="200" w:left="100" w:hangingChars="200" w:hanging="200"/>
    </w:pPr>
  </w:style>
  <w:style w:type="paragraph" w:styleId="af1">
    <w:name w:val="List Continue"/>
    <w:basedOn w:val="a0"/>
    <w:uiPriority w:val="99"/>
    <w:qFormat/>
    <w:rsid w:val="00A32039"/>
    <w:pPr>
      <w:spacing w:after="120"/>
      <w:ind w:leftChars="200" w:left="420"/>
    </w:pPr>
  </w:style>
  <w:style w:type="paragraph" w:styleId="HTML">
    <w:name w:val="HTML Address"/>
    <w:basedOn w:val="a0"/>
    <w:link w:val="HTMLChar"/>
    <w:semiHidden/>
    <w:qFormat/>
    <w:rsid w:val="00A32039"/>
    <w:pPr>
      <w:spacing w:after="200" w:line="276" w:lineRule="auto"/>
      <w:jc w:val="left"/>
    </w:pPr>
    <w:rPr>
      <w:rFonts w:ascii="Calibri" w:eastAsia="微软雅黑" w:hAnsi="Calibri"/>
      <w:i/>
      <w:kern w:val="0"/>
      <w:sz w:val="24"/>
      <w:szCs w:val="20"/>
    </w:rPr>
  </w:style>
  <w:style w:type="paragraph" w:styleId="32">
    <w:name w:val="toc 3"/>
    <w:basedOn w:val="a0"/>
    <w:next w:val="a0"/>
    <w:uiPriority w:val="39"/>
    <w:qFormat/>
    <w:rsid w:val="00A32039"/>
    <w:pPr>
      <w:ind w:leftChars="400" w:left="840"/>
    </w:pPr>
  </w:style>
  <w:style w:type="paragraph" w:styleId="af2">
    <w:name w:val="Plain Text"/>
    <w:basedOn w:val="a0"/>
    <w:link w:val="Char9"/>
    <w:qFormat/>
    <w:rsid w:val="00A32039"/>
    <w:rPr>
      <w:rFonts w:ascii="宋体" w:eastAsia="微软雅黑" w:hAnsi="Courier New"/>
      <w:kern w:val="0"/>
      <w:szCs w:val="20"/>
    </w:rPr>
  </w:style>
  <w:style w:type="paragraph" w:styleId="af3">
    <w:name w:val="Date"/>
    <w:basedOn w:val="a0"/>
    <w:next w:val="a0"/>
    <w:link w:val="Chara"/>
    <w:qFormat/>
    <w:rsid w:val="00A32039"/>
    <w:pPr>
      <w:ind w:leftChars="2500" w:left="100"/>
    </w:pPr>
    <w:rPr>
      <w:rFonts w:ascii="Calibri" w:eastAsia="微软雅黑" w:hAnsi="Calibri"/>
      <w:kern w:val="0"/>
      <w:sz w:val="24"/>
      <w:szCs w:val="20"/>
    </w:rPr>
  </w:style>
  <w:style w:type="paragraph" w:styleId="21">
    <w:name w:val="Body Text Indent 2"/>
    <w:basedOn w:val="a0"/>
    <w:link w:val="2Char0"/>
    <w:qFormat/>
    <w:rsid w:val="00A32039"/>
    <w:pPr>
      <w:spacing w:line="500" w:lineRule="exact"/>
      <w:ind w:firstLineChars="200" w:firstLine="442"/>
    </w:pPr>
    <w:rPr>
      <w:rFonts w:ascii="Calibri" w:eastAsia="微软雅黑" w:hAnsi="Calibri"/>
      <w:kern w:val="0"/>
      <w:sz w:val="24"/>
      <w:szCs w:val="20"/>
    </w:rPr>
  </w:style>
  <w:style w:type="paragraph" w:styleId="af4">
    <w:name w:val="Balloon Text"/>
    <w:basedOn w:val="a0"/>
    <w:link w:val="Charb"/>
    <w:qFormat/>
    <w:rsid w:val="00A32039"/>
    <w:rPr>
      <w:rFonts w:ascii="Calibri" w:eastAsia="微软雅黑" w:hAnsi="Calibri"/>
      <w:kern w:val="0"/>
      <w:sz w:val="2"/>
      <w:szCs w:val="20"/>
    </w:rPr>
  </w:style>
  <w:style w:type="paragraph" w:styleId="af5">
    <w:name w:val="footer"/>
    <w:basedOn w:val="a0"/>
    <w:link w:val="Charc"/>
    <w:qFormat/>
    <w:rsid w:val="00A32039"/>
    <w:pPr>
      <w:tabs>
        <w:tab w:val="center" w:pos="4153"/>
        <w:tab w:val="right" w:pos="8306"/>
      </w:tabs>
      <w:snapToGrid w:val="0"/>
      <w:jc w:val="left"/>
    </w:pPr>
    <w:rPr>
      <w:rFonts w:ascii="Calibri" w:hAnsi="Calibri"/>
      <w:kern w:val="0"/>
      <w:sz w:val="18"/>
      <w:szCs w:val="20"/>
    </w:rPr>
  </w:style>
  <w:style w:type="paragraph" w:styleId="22">
    <w:name w:val="Body Text First Indent 2"/>
    <w:basedOn w:val="af0"/>
    <w:link w:val="2Char1"/>
    <w:semiHidden/>
    <w:qFormat/>
    <w:rsid w:val="00A32039"/>
    <w:pPr>
      <w:spacing w:line="276" w:lineRule="auto"/>
      <w:ind w:firstLineChars="200" w:firstLine="420"/>
      <w:jc w:val="left"/>
    </w:pPr>
    <w:rPr>
      <w:rFonts w:asciiTheme="minorHAnsi" w:eastAsia="微软雅黑" w:hAnsiTheme="minorHAnsi"/>
      <w:kern w:val="0"/>
      <w:sz w:val="24"/>
    </w:rPr>
  </w:style>
  <w:style w:type="paragraph" w:styleId="af6">
    <w:name w:val="header"/>
    <w:basedOn w:val="a0"/>
    <w:link w:val="Chard"/>
    <w:uiPriority w:val="99"/>
    <w:qFormat/>
    <w:rsid w:val="00A32039"/>
    <w:pPr>
      <w:pBdr>
        <w:bottom w:val="single" w:sz="6" w:space="1" w:color="auto"/>
      </w:pBdr>
      <w:tabs>
        <w:tab w:val="center" w:pos="4153"/>
        <w:tab w:val="right" w:pos="8306"/>
      </w:tabs>
      <w:snapToGrid w:val="0"/>
      <w:jc w:val="center"/>
    </w:pPr>
    <w:rPr>
      <w:rFonts w:ascii="Calibri" w:eastAsia="微软雅黑" w:hAnsi="Calibri"/>
      <w:kern w:val="0"/>
      <w:sz w:val="20"/>
      <w:szCs w:val="20"/>
    </w:rPr>
  </w:style>
  <w:style w:type="paragraph" w:styleId="af7">
    <w:name w:val="Signature"/>
    <w:basedOn w:val="a0"/>
    <w:link w:val="Chare"/>
    <w:qFormat/>
    <w:rsid w:val="00A32039"/>
    <w:pPr>
      <w:ind w:leftChars="2100" w:left="100"/>
    </w:pPr>
    <w:rPr>
      <w:rFonts w:ascii="Calibri" w:eastAsia="微软雅黑" w:hAnsi="Calibri"/>
      <w:kern w:val="0"/>
      <w:sz w:val="24"/>
      <w:szCs w:val="20"/>
    </w:rPr>
  </w:style>
  <w:style w:type="paragraph" w:styleId="10">
    <w:name w:val="toc 1"/>
    <w:basedOn w:val="a0"/>
    <w:next w:val="a0"/>
    <w:uiPriority w:val="39"/>
    <w:qFormat/>
    <w:rsid w:val="00A32039"/>
  </w:style>
  <w:style w:type="paragraph" w:styleId="40">
    <w:name w:val="List Continue 4"/>
    <w:basedOn w:val="a0"/>
    <w:uiPriority w:val="99"/>
    <w:qFormat/>
    <w:rsid w:val="00A32039"/>
    <w:pPr>
      <w:spacing w:after="120"/>
      <w:ind w:leftChars="800" w:left="1680"/>
    </w:pPr>
  </w:style>
  <w:style w:type="paragraph" w:styleId="af8">
    <w:name w:val="Subtitle"/>
    <w:basedOn w:val="a0"/>
    <w:link w:val="Charf"/>
    <w:qFormat/>
    <w:rsid w:val="00A32039"/>
    <w:pPr>
      <w:spacing w:before="240" w:after="60" w:line="312" w:lineRule="auto"/>
      <w:jc w:val="center"/>
      <w:outlineLvl w:val="1"/>
    </w:pPr>
    <w:rPr>
      <w:rFonts w:ascii="Cambria" w:eastAsia="微软雅黑" w:hAnsi="Cambria"/>
      <w:b/>
      <w:kern w:val="28"/>
      <w:sz w:val="32"/>
      <w:szCs w:val="20"/>
    </w:rPr>
  </w:style>
  <w:style w:type="paragraph" w:styleId="af9">
    <w:name w:val="List"/>
    <w:basedOn w:val="a0"/>
    <w:uiPriority w:val="99"/>
    <w:qFormat/>
    <w:rsid w:val="00A32039"/>
    <w:pPr>
      <w:ind w:left="200" w:hangingChars="200" w:hanging="200"/>
    </w:pPr>
  </w:style>
  <w:style w:type="paragraph" w:styleId="50">
    <w:name w:val="List 5"/>
    <w:basedOn w:val="a0"/>
    <w:uiPriority w:val="99"/>
    <w:qFormat/>
    <w:rsid w:val="00A32039"/>
    <w:pPr>
      <w:ind w:leftChars="800" w:left="100" w:hangingChars="200" w:hanging="200"/>
    </w:pPr>
  </w:style>
  <w:style w:type="paragraph" w:styleId="33">
    <w:name w:val="Body Text Indent 3"/>
    <w:basedOn w:val="a0"/>
    <w:link w:val="3Char1"/>
    <w:qFormat/>
    <w:rsid w:val="00A32039"/>
    <w:pPr>
      <w:tabs>
        <w:tab w:val="left" w:pos="1134"/>
        <w:tab w:val="left" w:pos="5481"/>
        <w:tab w:val="left" w:pos="5859"/>
      </w:tabs>
      <w:spacing w:line="500" w:lineRule="exact"/>
      <w:ind w:firstLineChars="1200" w:firstLine="8275"/>
    </w:pPr>
    <w:rPr>
      <w:rFonts w:ascii="Calibri" w:eastAsia="微软雅黑" w:hAnsi="Calibri"/>
      <w:kern w:val="0"/>
      <w:sz w:val="16"/>
      <w:szCs w:val="20"/>
    </w:rPr>
  </w:style>
  <w:style w:type="paragraph" w:styleId="23">
    <w:name w:val="toc 2"/>
    <w:basedOn w:val="a0"/>
    <w:next w:val="a0"/>
    <w:uiPriority w:val="39"/>
    <w:qFormat/>
    <w:rsid w:val="00A32039"/>
    <w:pPr>
      <w:ind w:leftChars="200" w:left="420"/>
    </w:pPr>
  </w:style>
  <w:style w:type="paragraph" w:styleId="24">
    <w:name w:val="Body Text 2"/>
    <w:basedOn w:val="a0"/>
    <w:link w:val="2Char2"/>
    <w:qFormat/>
    <w:rsid w:val="00A32039"/>
    <w:rPr>
      <w:rFonts w:ascii="Calibri" w:eastAsia="微软雅黑" w:hAnsi="Calibri"/>
      <w:kern w:val="0"/>
      <w:sz w:val="24"/>
      <w:szCs w:val="20"/>
    </w:rPr>
  </w:style>
  <w:style w:type="paragraph" w:styleId="41">
    <w:name w:val="List 4"/>
    <w:basedOn w:val="a0"/>
    <w:uiPriority w:val="99"/>
    <w:qFormat/>
    <w:rsid w:val="00A32039"/>
    <w:pPr>
      <w:ind w:leftChars="600" w:left="100" w:hangingChars="200" w:hanging="200"/>
    </w:pPr>
  </w:style>
  <w:style w:type="paragraph" w:styleId="25">
    <w:name w:val="List Continue 2"/>
    <w:basedOn w:val="a0"/>
    <w:uiPriority w:val="99"/>
    <w:qFormat/>
    <w:rsid w:val="00A32039"/>
    <w:pPr>
      <w:spacing w:after="120"/>
      <w:ind w:leftChars="400" w:left="840"/>
    </w:pPr>
  </w:style>
  <w:style w:type="paragraph" w:styleId="afa">
    <w:name w:val="Message Header"/>
    <w:basedOn w:val="a0"/>
    <w:link w:val="Charf0"/>
    <w:semiHidden/>
    <w:qFormat/>
    <w:rsid w:val="00A32039"/>
    <w:pPr>
      <w:pBdr>
        <w:top w:val="single" w:sz="6" w:space="1" w:color="auto"/>
        <w:left w:val="single" w:sz="6" w:space="1" w:color="auto"/>
        <w:bottom w:val="single" w:sz="6" w:space="1" w:color="auto"/>
        <w:right w:val="single" w:sz="6" w:space="1" w:color="auto"/>
      </w:pBdr>
      <w:shd w:val="pct20" w:color="auto" w:fill="auto"/>
      <w:spacing w:after="200" w:line="276" w:lineRule="auto"/>
      <w:ind w:leftChars="500" w:left="1080" w:hangingChars="500" w:hanging="1080"/>
      <w:jc w:val="left"/>
    </w:pPr>
    <w:rPr>
      <w:rFonts w:ascii="Cambria" w:hAnsi="Cambria"/>
      <w:kern w:val="0"/>
      <w:sz w:val="24"/>
      <w:szCs w:val="20"/>
    </w:rPr>
  </w:style>
  <w:style w:type="paragraph" w:styleId="HTML0">
    <w:name w:val="HTML Preformatted"/>
    <w:basedOn w:val="a0"/>
    <w:link w:val="HTMLChar0"/>
    <w:semiHidden/>
    <w:qFormat/>
    <w:rsid w:val="00A32039"/>
    <w:pPr>
      <w:spacing w:after="200" w:line="276" w:lineRule="auto"/>
      <w:jc w:val="left"/>
    </w:pPr>
    <w:rPr>
      <w:rFonts w:ascii="Courier New" w:eastAsia="微软雅黑" w:hAnsi="Courier New"/>
      <w:kern w:val="0"/>
      <w:sz w:val="20"/>
      <w:szCs w:val="20"/>
    </w:rPr>
  </w:style>
  <w:style w:type="paragraph" w:styleId="afb">
    <w:name w:val="Normal (Web)"/>
    <w:basedOn w:val="a0"/>
    <w:uiPriority w:val="99"/>
    <w:qFormat/>
    <w:rsid w:val="00A32039"/>
    <w:pPr>
      <w:widowControl/>
      <w:spacing w:before="100" w:beforeAutospacing="1" w:after="100" w:afterAutospacing="1"/>
      <w:jc w:val="left"/>
    </w:pPr>
    <w:rPr>
      <w:rFonts w:ascii="宋体" w:hAnsi="宋体" w:cs="宋体"/>
      <w:kern w:val="0"/>
      <w:sz w:val="24"/>
    </w:rPr>
  </w:style>
  <w:style w:type="paragraph" w:styleId="34">
    <w:name w:val="List Continue 3"/>
    <w:basedOn w:val="a0"/>
    <w:uiPriority w:val="99"/>
    <w:qFormat/>
    <w:rsid w:val="00A32039"/>
    <w:pPr>
      <w:spacing w:after="120"/>
      <w:ind w:leftChars="600" w:left="1260"/>
    </w:pPr>
  </w:style>
  <w:style w:type="paragraph" w:styleId="afc">
    <w:name w:val="Title"/>
    <w:basedOn w:val="a0"/>
    <w:link w:val="Charf1"/>
    <w:qFormat/>
    <w:rsid w:val="00A32039"/>
    <w:pPr>
      <w:spacing w:before="240" w:after="60" w:line="276" w:lineRule="auto"/>
      <w:jc w:val="center"/>
      <w:outlineLvl w:val="0"/>
    </w:pPr>
    <w:rPr>
      <w:rFonts w:ascii="Cambria" w:eastAsia="微软雅黑" w:hAnsi="Cambria"/>
      <w:b/>
      <w:kern w:val="0"/>
      <w:sz w:val="32"/>
      <w:szCs w:val="20"/>
    </w:rPr>
  </w:style>
  <w:style w:type="character" w:styleId="afd">
    <w:name w:val="Strong"/>
    <w:basedOn w:val="a1"/>
    <w:uiPriority w:val="22"/>
    <w:qFormat/>
    <w:rsid w:val="00A32039"/>
    <w:rPr>
      <w:b/>
    </w:rPr>
  </w:style>
  <w:style w:type="character" w:styleId="afe">
    <w:name w:val="page number"/>
    <w:basedOn w:val="a1"/>
    <w:uiPriority w:val="99"/>
    <w:qFormat/>
    <w:rsid w:val="00A32039"/>
  </w:style>
  <w:style w:type="character" w:styleId="aff">
    <w:name w:val="FollowedHyperlink"/>
    <w:basedOn w:val="a1"/>
    <w:uiPriority w:val="99"/>
    <w:semiHidden/>
    <w:qFormat/>
    <w:rsid w:val="00A32039"/>
    <w:rPr>
      <w:color w:val="1F4F88"/>
      <w:u w:val="none"/>
    </w:rPr>
  </w:style>
  <w:style w:type="character" w:styleId="aff0">
    <w:name w:val="Emphasis"/>
    <w:basedOn w:val="a1"/>
    <w:uiPriority w:val="20"/>
    <w:qFormat/>
    <w:rsid w:val="00A32039"/>
    <w:rPr>
      <w:color w:val="CC0000"/>
    </w:rPr>
  </w:style>
  <w:style w:type="character" w:styleId="aff1">
    <w:name w:val="line number"/>
    <w:basedOn w:val="a1"/>
    <w:uiPriority w:val="99"/>
    <w:qFormat/>
    <w:rsid w:val="00A32039"/>
  </w:style>
  <w:style w:type="character" w:styleId="HTML1">
    <w:name w:val="HTML Typewriter"/>
    <w:basedOn w:val="a1"/>
    <w:uiPriority w:val="99"/>
    <w:semiHidden/>
    <w:qFormat/>
    <w:rsid w:val="00A32039"/>
    <w:rPr>
      <w:rFonts w:ascii="Courier New" w:hAnsi="Courier New"/>
      <w:sz w:val="20"/>
    </w:rPr>
  </w:style>
  <w:style w:type="character" w:styleId="aff2">
    <w:name w:val="Hyperlink"/>
    <w:basedOn w:val="a1"/>
    <w:uiPriority w:val="99"/>
    <w:qFormat/>
    <w:rsid w:val="00A32039"/>
    <w:rPr>
      <w:color w:val="1F4F88"/>
      <w:u w:val="none"/>
    </w:rPr>
  </w:style>
  <w:style w:type="character" w:styleId="aff3">
    <w:name w:val="annotation reference"/>
    <w:basedOn w:val="a1"/>
    <w:uiPriority w:val="99"/>
    <w:qFormat/>
    <w:rsid w:val="00A32039"/>
    <w:rPr>
      <w:sz w:val="21"/>
    </w:rPr>
  </w:style>
  <w:style w:type="character" w:styleId="HTML2">
    <w:name w:val="HTML Cite"/>
    <w:basedOn w:val="a1"/>
    <w:uiPriority w:val="99"/>
    <w:semiHidden/>
    <w:qFormat/>
    <w:rsid w:val="00A32039"/>
    <w:rPr>
      <w:i/>
    </w:rPr>
  </w:style>
  <w:style w:type="table" w:styleId="aff4">
    <w:name w:val="Table Grid"/>
    <w:basedOn w:val="a2"/>
    <w:qFormat/>
    <w:rsid w:val="00A320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qFormat/>
    <w:rsid w:val="00A32039"/>
    <w:rPr>
      <w:rFonts w:ascii="Times New Roman" w:eastAsia="宋体" w:hAnsi="Times New Roman" w:cs="Times New Roman"/>
      <w:b/>
      <w:bCs/>
      <w:kern w:val="44"/>
      <w:sz w:val="44"/>
      <w:szCs w:val="44"/>
    </w:rPr>
  </w:style>
  <w:style w:type="character" w:customStyle="1" w:styleId="2Char">
    <w:name w:val="标题 2 Char"/>
    <w:basedOn w:val="a1"/>
    <w:link w:val="2"/>
    <w:qFormat/>
    <w:rsid w:val="00A32039"/>
    <w:rPr>
      <w:rFonts w:ascii="Arial" w:eastAsia="黑体" w:hAnsi="Arial" w:cs="Times New Roman"/>
      <w:b/>
      <w:bCs/>
      <w:sz w:val="32"/>
      <w:szCs w:val="32"/>
    </w:rPr>
  </w:style>
  <w:style w:type="character" w:customStyle="1" w:styleId="3Char">
    <w:name w:val="标题 3 Char"/>
    <w:basedOn w:val="a1"/>
    <w:link w:val="3"/>
    <w:uiPriority w:val="9"/>
    <w:qFormat/>
    <w:rsid w:val="00A32039"/>
    <w:rPr>
      <w:rFonts w:ascii="Times New Roman" w:eastAsia="宋体" w:hAnsi="Times New Roman" w:cs="Times New Roman"/>
      <w:b/>
      <w:bCs/>
      <w:sz w:val="32"/>
      <w:szCs w:val="32"/>
    </w:rPr>
  </w:style>
  <w:style w:type="character" w:customStyle="1" w:styleId="4Char">
    <w:name w:val="标题 4 Char"/>
    <w:basedOn w:val="a1"/>
    <w:link w:val="4"/>
    <w:uiPriority w:val="9"/>
    <w:qFormat/>
    <w:rsid w:val="00A32039"/>
    <w:rPr>
      <w:rFonts w:ascii="Arial" w:eastAsia="黑体" w:hAnsi="Arial" w:cs="Times New Roman"/>
      <w:b/>
      <w:bCs/>
      <w:sz w:val="28"/>
      <w:szCs w:val="28"/>
    </w:rPr>
  </w:style>
  <w:style w:type="character" w:customStyle="1" w:styleId="5Char">
    <w:name w:val="标题 5 Char"/>
    <w:basedOn w:val="a1"/>
    <w:link w:val="5"/>
    <w:uiPriority w:val="9"/>
    <w:qFormat/>
    <w:rsid w:val="00A32039"/>
    <w:rPr>
      <w:rFonts w:ascii="Times New Roman" w:eastAsia="宋体" w:hAnsi="Times New Roman" w:cs="Times New Roman"/>
      <w:b/>
      <w:bCs/>
      <w:sz w:val="28"/>
      <w:szCs w:val="28"/>
    </w:rPr>
  </w:style>
  <w:style w:type="character" w:customStyle="1" w:styleId="6Char">
    <w:name w:val="标题 6 Char"/>
    <w:basedOn w:val="a1"/>
    <w:link w:val="6"/>
    <w:uiPriority w:val="9"/>
    <w:qFormat/>
    <w:rsid w:val="00A32039"/>
    <w:rPr>
      <w:rFonts w:ascii="Arial" w:eastAsia="黑体" w:hAnsi="Arial" w:cs="Times New Roman"/>
      <w:b/>
      <w:bCs/>
      <w:sz w:val="20"/>
      <w:szCs w:val="20"/>
    </w:rPr>
  </w:style>
  <w:style w:type="character" w:customStyle="1" w:styleId="7Char">
    <w:name w:val="标题 7 Char"/>
    <w:basedOn w:val="a1"/>
    <w:link w:val="7"/>
    <w:uiPriority w:val="9"/>
    <w:qFormat/>
    <w:rsid w:val="00A32039"/>
    <w:rPr>
      <w:rFonts w:ascii="Times New Roman" w:eastAsia="宋体" w:hAnsi="Times New Roman" w:cs="Times New Roman"/>
      <w:b/>
      <w:bCs/>
      <w:sz w:val="24"/>
      <w:szCs w:val="24"/>
    </w:rPr>
  </w:style>
  <w:style w:type="character" w:customStyle="1" w:styleId="8Char">
    <w:name w:val="标题 8 Char"/>
    <w:basedOn w:val="a1"/>
    <w:link w:val="8"/>
    <w:uiPriority w:val="9"/>
    <w:qFormat/>
    <w:rsid w:val="00A32039"/>
    <w:rPr>
      <w:rFonts w:ascii="Cambria" w:eastAsia="宋体" w:hAnsi="Cambria" w:cs="Times New Roman"/>
      <w:sz w:val="24"/>
      <w:szCs w:val="24"/>
    </w:rPr>
  </w:style>
  <w:style w:type="character" w:customStyle="1" w:styleId="9Char">
    <w:name w:val="标题 9 Char"/>
    <w:basedOn w:val="a1"/>
    <w:link w:val="9"/>
    <w:uiPriority w:val="9"/>
    <w:qFormat/>
    <w:rsid w:val="00A32039"/>
    <w:rPr>
      <w:rFonts w:ascii="Cambria" w:eastAsia="宋体" w:hAnsi="Cambria" w:cs="Times New Roman"/>
      <w:sz w:val="21"/>
      <w:szCs w:val="21"/>
    </w:rPr>
  </w:style>
  <w:style w:type="character" w:customStyle="1" w:styleId="Char0">
    <w:name w:val="批注文字 Char"/>
    <w:basedOn w:val="a1"/>
    <w:link w:val="a5"/>
    <w:qFormat/>
    <w:rsid w:val="00A32039"/>
    <w:rPr>
      <w:rFonts w:ascii="Times New Roman" w:eastAsia="宋体" w:hAnsi="Times New Roman" w:cs="Times New Roman"/>
      <w:kern w:val="2"/>
      <w:sz w:val="21"/>
      <w:szCs w:val="24"/>
    </w:rPr>
  </w:style>
  <w:style w:type="character" w:customStyle="1" w:styleId="Char">
    <w:name w:val="批注主题 Char"/>
    <w:basedOn w:val="Char0"/>
    <w:link w:val="a4"/>
    <w:semiHidden/>
    <w:qFormat/>
    <w:rsid w:val="00A32039"/>
    <w:rPr>
      <w:rFonts w:ascii="Calibri" w:eastAsia="宋体" w:hAnsi="Calibri" w:cs="Times New Roman"/>
      <w:b/>
      <w:kern w:val="2"/>
      <w:sz w:val="24"/>
      <w:szCs w:val="20"/>
      <w:lang w:eastAsia="en-US"/>
    </w:rPr>
  </w:style>
  <w:style w:type="character" w:customStyle="1" w:styleId="Char2">
    <w:name w:val="正文文本 Char"/>
    <w:basedOn w:val="a1"/>
    <w:link w:val="a7"/>
    <w:uiPriority w:val="99"/>
    <w:qFormat/>
    <w:rsid w:val="00A32039"/>
    <w:rPr>
      <w:rFonts w:ascii="Times New Roman" w:eastAsia="宋体" w:hAnsi="Times New Roman" w:cs="Times New Roman"/>
      <w:kern w:val="2"/>
      <w:sz w:val="21"/>
      <w:szCs w:val="24"/>
    </w:rPr>
  </w:style>
  <w:style w:type="character" w:customStyle="1" w:styleId="Charf2">
    <w:name w:val="正文首行缩进 Char"/>
    <w:basedOn w:val="Char2"/>
    <w:qFormat/>
    <w:rsid w:val="00A32039"/>
    <w:rPr>
      <w:rFonts w:ascii="Times New Roman" w:eastAsia="宋体" w:hAnsi="Times New Roman" w:cs="Times New Roman"/>
      <w:kern w:val="2"/>
      <w:sz w:val="21"/>
      <w:szCs w:val="24"/>
    </w:rPr>
  </w:style>
  <w:style w:type="character" w:customStyle="1" w:styleId="Char3">
    <w:name w:val="注释标题 Char"/>
    <w:basedOn w:val="a1"/>
    <w:link w:val="a8"/>
    <w:semiHidden/>
    <w:qFormat/>
    <w:rsid w:val="00A32039"/>
    <w:rPr>
      <w:rFonts w:ascii="Calibri" w:hAnsi="Calibri" w:cs="Times New Roman"/>
      <w:sz w:val="24"/>
      <w:szCs w:val="20"/>
    </w:rPr>
  </w:style>
  <w:style w:type="character" w:customStyle="1" w:styleId="Char4">
    <w:name w:val="电子邮件签名 Char"/>
    <w:basedOn w:val="a1"/>
    <w:link w:val="a9"/>
    <w:semiHidden/>
    <w:qFormat/>
    <w:rsid w:val="00A32039"/>
    <w:rPr>
      <w:rFonts w:ascii="Calibri" w:hAnsi="Calibri" w:cs="Times New Roman"/>
      <w:sz w:val="24"/>
      <w:szCs w:val="20"/>
    </w:rPr>
  </w:style>
  <w:style w:type="character" w:customStyle="1" w:styleId="Char6">
    <w:name w:val="文档结构图 Char"/>
    <w:basedOn w:val="a1"/>
    <w:link w:val="ad"/>
    <w:semiHidden/>
    <w:qFormat/>
    <w:rsid w:val="00A32039"/>
    <w:rPr>
      <w:rFonts w:ascii="Calibri" w:eastAsia="宋体" w:hAnsi="Calibri" w:cs="Times New Roman"/>
      <w:sz w:val="21"/>
      <w:szCs w:val="20"/>
      <w:shd w:val="clear" w:color="auto" w:fill="000080"/>
    </w:rPr>
  </w:style>
  <w:style w:type="character" w:customStyle="1" w:styleId="Char7">
    <w:name w:val="称呼 Char"/>
    <w:basedOn w:val="a1"/>
    <w:link w:val="ae"/>
    <w:semiHidden/>
    <w:qFormat/>
    <w:rsid w:val="00A32039"/>
    <w:rPr>
      <w:rFonts w:ascii="Calibri" w:hAnsi="Calibri" w:cs="Times New Roman"/>
      <w:sz w:val="24"/>
      <w:szCs w:val="20"/>
    </w:rPr>
  </w:style>
  <w:style w:type="character" w:customStyle="1" w:styleId="3Char0">
    <w:name w:val="正文文本 3 Char"/>
    <w:basedOn w:val="a1"/>
    <w:link w:val="31"/>
    <w:qFormat/>
    <w:rsid w:val="00A32039"/>
    <w:rPr>
      <w:rFonts w:ascii="Calibri" w:hAnsi="Calibri" w:cs="Times New Roman"/>
      <w:sz w:val="16"/>
      <w:szCs w:val="20"/>
    </w:rPr>
  </w:style>
  <w:style w:type="character" w:customStyle="1" w:styleId="Char8">
    <w:name w:val="结束语 Char"/>
    <w:basedOn w:val="a1"/>
    <w:link w:val="af"/>
    <w:semiHidden/>
    <w:qFormat/>
    <w:rsid w:val="00A32039"/>
    <w:rPr>
      <w:rFonts w:ascii="Calibri" w:hAnsi="Calibri" w:cs="Times New Roman"/>
      <w:sz w:val="24"/>
      <w:szCs w:val="20"/>
    </w:rPr>
  </w:style>
  <w:style w:type="character" w:customStyle="1" w:styleId="Charf3">
    <w:name w:val="正文文本缩进 Char"/>
    <w:basedOn w:val="a1"/>
    <w:semiHidden/>
    <w:qFormat/>
    <w:rsid w:val="00A32039"/>
    <w:rPr>
      <w:rFonts w:ascii="Times New Roman" w:eastAsia="宋体" w:hAnsi="Times New Roman" w:cs="Times New Roman"/>
      <w:kern w:val="2"/>
      <w:sz w:val="21"/>
      <w:szCs w:val="24"/>
    </w:rPr>
  </w:style>
  <w:style w:type="character" w:customStyle="1" w:styleId="HTMLChar">
    <w:name w:val="HTML 地址 Char"/>
    <w:basedOn w:val="a1"/>
    <w:link w:val="HTML"/>
    <w:semiHidden/>
    <w:qFormat/>
    <w:rsid w:val="00A32039"/>
    <w:rPr>
      <w:rFonts w:ascii="Calibri" w:hAnsi="Calibri" w:cs="Times New Roman"/>
      <w:i/>
      <w:sz w:val="24"/>
      <w:szCs w:val="20"/>
    </w:rPr>
  </w:style>
  <w:style w:type="character" w:customStyle="1" w:styleId="Char9">
    <w:name w:val="纯文本 Char"/>
    <w:basedOn w:val="a1"/>
    <w:link w:val="af2"/>
    <w:qFormat/>
    <w:rsid w:val="00A32039"/>
    <w:rPr>
      <w:rFonts w:ascii="宋体" w:hAnsi="Courier New" w:cs="Times New Roman"/>
      <w:sz w:val="21"/>
      <w:szCs w:val="20"/>
    </w:rPr>
  </w:style>
  <w:style w:type="character" w:customStyle="1" w:styleId="Chara">
    <w:name w:val="日期 Char"/>
    <w:basedOn w:val="a1"/>
    <w:link w:val="af3"/>
    <w:qFormat/>
    <w:rsid w:val="00A32039"/>
    <w:rPr>
      <w:rFonts w:ascii="Calibri" w:hAnsi="Calibri" w:cs="Times New Roman"/>
      <w:sz w:val="24"/>
      <w:szCs w:val="20"/>
    </w:rPr>
  </w:style>
  <w:style w:type="character" w:customStyle="1" w:styleId="2Char0">
    <w:name w:val="正文文本缩进 2 Char"/>
    <w:basedOn w:val="a1"/>
    <w:link w:val="21"/>
    <w:qFormat/>
    <w:rsid w:val="00A32039"/>
    <w:rPr>
      <w:rFonts w:ascii="Calibri" w:hAnsi="Calibri" w:cs="Times New Roman"/>
      <w:sz w:val="24"/>
      <w:szCs w:val="20"/>
    </w:rPr>
  </w:style>
  <w:style w:type="character" w:customStyle="1" w:styleId="Charb">
    <w:name w:val="批注框文本 Char"/>
    <w:basedOn w:val="a1"/>
    <w:link w:val="af4"/>
    <w:qFormat/>
    <w:rsid w:val="00A32039"/>
    <w:rPr>
      <w:rFonts w:ascii="Calibri" w:hAnsi="Calibri" w:cs="Times New Roman"/>
      <w:sz w:val="2"/>
      <w:szCs w:val="20"/>
    </w:rPr>
  </w:style>
  <w:style w:type="character" w:customStyle="1" w:styleId="Charc">
    <w:name w:val="页脚 Char"/>
    <w:basedOn w:val="a1"/>
    <w:link w:val="af5"/>
    <w:qFormat/>
    <w:rsid w:val="00A32039"/>
    <w:rPr>
      <w:rFonts w:ascii="Calibri" w:eastAsia="宋体" w:hAnsi="Calibri" w:cs="Times New Roman"/>
      <w:sz w:val="18"/>
      <w:szCs w:val="20"/>
    </w:rPr>
  </w:style>
  <w:style w:type="character" w:customStyle="1" w:styleId="2Char3">
    <w:name w:val="正文首行缩进 2 Char"/>
    <w:basedOn w:val="Charf3"/>
    <w:semiHidden/>
    <w:qFormat/>
    <w:rsid w:val="00A32039"/>
    <w:rPr>
      <w:rFonts w:ascii="Times New Roman" w:eastAsia="宋体" w:hAnsi="Times New Roman" w:cs="Times New Roman"/>
      <w:kern w:val="2"/>
      <w:sz w:val="21"/>
      <w:szCs w:val="24"/>
    </w:rPr>
  </w:style>
  <w:style w:type="character" w:customStyle="1" w:styleId="Chard">
    <w:name w:val="页眉 Char"/>
    <w:basedOn w:val="a1"/>
    <w:link w:val="af6"/>
    <w:uiPriority w:val="99"/>
    <w:qFormat/>
    <w:rsid w:val="00A32039"/>
    <w:rPr>
      <w:rFonts w:ascii="Calibri" w:hAnsi="Calibri" w:cs="Times New Roman"/>
      <w:sz w:val="20"/>
      <w:szCs w:val="20"/>
    </w:rPr>
  </w:style>
  <w:style w:type="character" w:customStyle="1" w:styleId="Chare">
    <w:name w:val="签名 Char"/>
    <w:basedOn w:val="a1"/>
    <w:link w:val="af7"/>
    <w:qFormat/>
    <w:rsid w:val="00A32039"/>
    <w:rPr>
      <w:rFonts w:ascii="Calibri" w:hAnsi="Calibri" w:cs="Times New Roman"/>
      <w:sz w:val="24"/>
      <w:szCs w:val="20"/>
    </w:rPr>
  </w:style>
  <w:style w:type="character" w:customStyle="1" w:styleId="Charf">
    <w:name w:val="副标题 Char"/>
    <w:basedOn w:val="a1"/>
    <w:link w:val="af8"/>
    <w:qFormat/>
    <w:rsid w:val="00A32039"/>
    <w:rPr>
      <w:rFonts w:ascii="Cambria" w:hAnsi="Cambria" w:cs="Times New Roman"/>
      <w:b/>
      <w:kern w:val="28"/>
      <w:sz w:val="32"/>
      <w:szCs w:val="20"/>
    </w:rPr>
  </w:style>
  <w:style w:type="character" w:customStyle="1" w:styleId="3Char1">
    <w:name w:val="正文文本缩进 3 Char"/>
    <w:basedOn w:val="a1"/>
    <w:link w:val="33"/>
    <w:qFormat/>
    <w:rsid w:val="00A32039"/>
    <w:rPr>
      <w:rFonts w:ascii="Calibri" w:hAnsi="Calibri" w:cs="Times New Roman"/>
      <w:sz w:val="16"/>
      <w:szCs w:val="20"/>
    </w:rPr>
  </w:style>
  <w:style w:type="character" w:customStyle="1" w:styleId="2Char2">
    <w:name w:val="正文文本 2 Char"/>
    <w:basedOn w:val="a1"/>
    <w:link w:val="24"/>
    <w:qFormat/>
    <w:rsid w:val="00A32039"/>
    <w:rPr>
      <w:rFonts w:ascii="Calibri" w:hAnsi="Calibri" w:cs="Times New Roman"/>
      <w:sz w:val="24"/>
      <w:szCs w:val="20"/>
    </w:rPr>
  </w:style>
  <w:style w:type="character" w:customStyle="1" w:styleId="Charf0">
    <w:name w:val="信息标题 Char"/>
    <w:basedOn w:val="a1"/>
    <w:link w:val="afa"/>
    <w:semiHidden/>
    <w:qFormat/>
    <w:rsid w:val="00A32039"/>
    <w:rPr>
      <w:rFonts w:ascii="Cambria" w:eastAsia="宋体" w:hAnsi="Cambria" w:cs="Times New Roman"/>
      <w:sz w:val="24"/>
      <w:szCs w:val="20"/>
      <w:shd w:val="pct20" w:color="auto" w:fill="auto"/>
    </w:rPr>
  </w:style>
  <w:style w:type="character" w:customStyle="1" w:styleId="HTMLChar0">
    <w:name w:val="HTML 预设格式 Char"/>
    <w:basedOn w:val="a1"/>
    <w:link w:val="HTML0"/>
    <w:semiHidden/>
    <w:qFormat/>
    <w:rsid w:val="00A32039"/>
    <w:rPr>
      <w:rFonts w:ascii="Courier New" w:hAnsi="Courier New" w:cs="Times New Roman"/>
      <w:sz w:val="20"/>
      <w:szCs w:val="20"/>
    </w:rPr>
  </w:style>
  <w:style w:type="character" w:customStyle="1" w:styleId="Charf1">
    <w:name w:val="标题 Char"/>
    <w:basedOn w:val="a1"/>
    <w:link w:val="afc"/>
    <w:qFormat/>
    <w:rsid w:val="00A32039"/>
    <w:rPr>
      <w:rFonts w:ascii="Cambria" w:hAnsi="Cambria" w:cs="Times New Roman"/>
      <w:b/>
      <w:sz w:val="32"/>
      <w:szCs w:val="20"/>
    </w:rPr>
  </w:style>
  <w:style w:type="character" w:customStyle="1" w:styleId="1Char1">
    <w:name w:val="标题 1 Char1"/>
    <w:basedOn w:val="a1"/>
    <w:link w:val="1"/>
    <w:uiPriority w:val="9"/>
    <w:qFormat/>
    <w:locked/>
    <w:rsid w:val="00A32039"/>
    <w:rPr>
      <w:rFonts w:ascii="Times New Roman" w:eastAsia="宋体" w:hAnsi="Times New Roman" w:cs="Times New Roman"/>
      <w:b/>
      <w:bCs/>
      <w:kern w:val="44"/>
      <w:sz w:val="44"/>
      <w:szCs w:val="44"/>
    </w:rPr>
  </w:style>
  <w:style w:type="character" w:customStyle="1" w:styleId="BodyTextIndent2Char">
    <w:name w:val="Body Text Indent 2 Char"/>
    <w:qFormat/>
    <w:locked/>
    <w:rsid w:val="00A32039"/>
    <w:rPr>
      <w:sz w:val="24"/>
    </w:rPr>
  </w:style>
  <w:style w:type="character" w:customStyle="1" w:styleId="BodyTextIndent2Char1">
    <w:name w:val="Body Text Indent 2 Char1"/>
    <w:basedOn w:val="a1"/>
    <w:uiPriority w:val="99"/>
    <w:semiHidden/>
    <w:qFormat/>
    <w:rsid w:val="00A32039"/>
    <w:rPr>
      <w:rFonts w:ascii="Times New Roman" w:eastAsia="宋体" w:hAnsi="Times New Roman"/>
      <w:kern w:val="2"/>
      <w:sz w:val="21"/>
      <w:szCs w:val="24"/>
    </w:rPr>
  </w:style>
  <w:style w:type="character" w:customStyle="1" w:styleId="hover43">
    <w:name w:val="hover43"/>
    <w:qFormat/>
    <w:rsid w:val="00A32039"/>
    <w:rPr>
      <w:color w:val="FF6600"/>
      <w:u w:val="single"/>
    </w:rPr>
  </w:style>
  <w:style w:type="character" w:customStyle="1" w:styleId="BalloonTextChar">
    <w:name w:val="Balloon Text Char"/>
    <w:qFormat/>
    <w:locked/>
    <w:rsid w:val="00A32039"/>
    <w:rPr>
      <w:sz w:val="2"/>
    </w:rPr>
  </w:style>
  <w:style w:type="character" w:customStyle="1" w:styleId="BalloonTextChar1">
    <w:name w:val="Balloon Text Char1"/>
    <w:basedOn w:val="a1"/>
    <w:uiPriority w:val="99"/>
    <w:semiHidden/>
    <w:qFormat/>
    <w:rsid w:val="00A32039"/>
    <w:rPr>
      <w:rFonts w:ascii="Times New Roman" w:eastAsia="宋体" w:hAnsi="Times New Roman"/>
      <w:kern w:val="2"/>
      <w:sz w:val="0"/>
      <w:szCs w:val="0"/>
    </w:rPr>
  </w:style>
  <w:style w:type="character" w:customStyle="1" w:styleId="htd01">
    <w:name w:val="htd01"/>
    <w:basedOn w:val="a1"/>
    <w:qFormat/>
    <w:rsid w:val="00A32039"/>
    <w:rPr>
      <w:rFonts w:cs="Times New Roman"/>
    </w:rPr>
  </w:style>
  <w:style w:type="character" w:customStyle="1" w:styleId="FooterChar">
    <w:name w:val="Footer Char"/>
    <w:qFormat/>
    <w:locked/>
    <w:rsid w:val="00A32039"/>
    <w:rPr>
      <w:rFonts w:eastAsia="宋体"/>
      <w:sz w:val="18"/>
    </w:rPr>
  </w:style>
  <w:style w:type="character" w:customStyle="1" w:styleId="FooterChar1">
    <w:name w:val="Footer Char1"/>
    <w:basedOn w:val="a1"/>
    <w:uiPriority w:val="99"/>
    <w:semiHidden/>
    <w:qFormat/>
    <w:rsid w:val="00A32039"/>
    <w:rPr>
      <w:rFonts w:ascii="Times New Roman" w:eastAsia="宋体" w:hAnsi="Times New Roman"/>
      <w:kern w:val="2"/>
      <w:sz w:val="18"/>
      <w:szCs w:val="18"/>
    </w:rPr>
  </w:style>
  <w:style w:type="character" w:customStyle="1" w:styleId="MessageHeaderChar">
    <w:name w:val="Message Header Char"/>
    <w:semiHidden/>
    <w:qFormat/>
    <w:locked/>
    <w:rsid w:val="00A32039"/>
    <w:rPr>
      <w:rFonts w:ascii="Cambria" w:eastAsia="宋体" w:hAnsi="Cambria"/>
      <w:sz w:val="24"/>
      <w:shd w:val="pct20" w:color="auto" w:fill="auto"/>
    </w:rPr>
  </w:style>
  <w:style w:type="character" w:customStyle="1" w:styleId="MessageHeaderChar1">
    <w:name w:val="Message Header Char1"/>
    <w:basedOn w:val="a1"/>
    <w:uiPriority w:val="99"/>
    <w:semiHidden/>
    <w:qFormat/>
    <w:rsid w:val="00A32039"/>
    <w:rPr>
      <w:rFonts w:ascii="Cambria" w:eastAsia="宋体" w:hAnsi="Cambria" w:cs="Times New Roman"/>
      <w:kern w:val="2"/>
      <w:sz w:val="24"/>
      <w:szCs w:val="24"/>
      <w:shd w:val="pct20" w:color="auto" w:fill="auto"/>
    </w:rPr>
  </w:style>
  <w:style w:type="character" w:customStyle="1" w:styleId="ListParagraphChar">
    <w:name w:val="List Paragraph Char"/>
    <w:link w:val="ListParagraph2"/>
    <w:qFormat/>
    <w:locked/>
    <w:rsid w:val="00A32039"/>
    <w:rPr>
      <w:rFonts w:eastAsia="宋体"/>
      <w:color w:val="262626"/>
    </w:rPr>
  </w:style>
  <w:style w:type="paragraph" w:customStyle="1" w:styleId="ListParagraph2">
    <w:name w:val="List Paragraph2"/>
    <w:basedOn w:val="a0"/>
    <w:link w:val="ListParagraphChar"/>
    <w:qFormat/>
    <w:rsid w:val="00A32039"/>
    <w:pPr>
      <w:spacing w:line="360" w:lineRule="auto"/>
      <w:ind w:firstLineChars="200" w:firstLine="480"/>
    </w:pPr>
    <w:rPr>
      <w:rFonts w:asciiTheme="minorHAnsi" w:hAnsiTheme="minorHAnsi" w:cstheme="minorBidi"/>
      <w:color w:val="262626"/>
      <w:kern w:val="0"/>
      <w:sz w:val="22"/>
      <w:szCs w:val="22"/>
    </w:rPr>
  </w:style>
  <w:style w:type="character" w:customStyle="1" w:styleId="CharChar8">
    <w:name w:val="Char Char8"/>
    <w:basedOn w:val="a1"/>
    <w:qFormat/>
    <w:locked/>
    <w:rsid w:val="00A32039"/>
    <w:rPr>
      <w:rFonts w:ascii="宋体" w:eastAsia="宋体" w:hAnsi="Courier New" w:cs="Times New Roman"/>
      <w:kern w:val="2"/>
      <w:sz w:val="21"/>
      <w:lang w:val="en-US" w:eastAsia="zh-CN" w:bidi="ar-SA"/>
    </w:rPr>
  </w:style>
  <w:style w:type="character" w:customStyle="1" w:styleId="Charf4">
    <w:name w:val="正文（缩进） Char"/>
    <w:link w:val="aff5"/>
    <w:semiHidden/>
    <w:qFormat/>
    <w:locked/>
    <w:rsid w:val="00A32039"/>
    <w:rPr>
      <w:rFonts w:eastAsia="宋体"/>
      <w:sz w:val="24"/>
    </w:rPr>
  </w:style>
  <w:style w:type="paragraph" w:customStyle="1" w:styleId="aff5">
    <w:name w:val="正文（缩进）"/>
    <w:basedOn w:val="a0"/>
    <w:link w:val="Charf4"/>
    <w:semiHidden/>
    <w:qFormat/>
    <w:rsid w:val="00A32039"/>
    <w:pPr>
      <w:spacing w:beforeLines="50" w:afterLines="50" w:line="360" w:lineRule="auto"/>
      <w:ind w:firstLineChars="200" w:firstLine="480"/>
    </w:pPr>
    <w:rPr>
      <w:rFonts w:asciiTheme="minorHAnsi" w:hAnsiTheme="minorHAnsi" w:cstheme="minorBidi"/>
      <w:kern w:val="0"/>
      <w:sz w:val="24"/>
      <w:szCs w:val="22"/>
    </w:rPr>
  </w:style>
  <w:style w:type="character" w:customStyle="1" w:styleId="ClosingChar">
    <w:name w:val="Closing Char"/>
    <w:semiHidden/>
    <w:qFormat/>
    <w:locked/>
    <w:rsid w:val="00A32039"/>
    <w:rPr>
      <w:sz w:val="24"/>
    </w:rPr>
  </w:style>
  <w:style w:type="character" w:customStyle="1" w:styleId="ClosingChar1">
    <w:name w:val="Closing Char1"/>
    <w:basedOn w:val="a1"/>
    <w:uiPriority w:val="99"/>
    <w:semiHidden/>
    <w:qFormat/>
    <w:rsid w:val="00A32039"/>
    <w:rPr>
      <w:rFonts w:ascii="Times New Roman" w:eastAsia="宋体" w:hAnsi="Times New Roman"/>
      <w:kern w:val="2"/>
      <w:sz w:val="21"/>
      <w:szCs w:val="24"/>
    </w:rPr>
  </w:style>
  <w:style w:type="character" w:customStyle="1" w:styleId="E-mailSignatureChar">
    <w:name w:val="E-mail Signature Char"/>
    <w:semiHidden/>
    <w:qFormat/>
    <w:locked/>
    <w:rsid w:val="00A32039"/>
    <w:rPr>
      <w:sz w:val="24"/>
    </w:rPr>
  </w:style>
  <w:style w:type="character" w:customStyle="1" w:styleId="E-mailSignatureChar1">
    <w:name w:val="E-mail Signature Char1"/>
    <w:basedOn w:val="a1"/>
    <w:uiPriority w:val="99"/>
    <w:semiHidden/>
    <w:qFormat/>
    <w:rsid w:val="00A32039"/>
    <w:rPr>
      <w:rFonts w:ascii="Times New Roman" w:eastAsia="宋体" w:hAnsi="Times New Roman"/>
      <w:kern w:val="2"/>
      <w:sz w:val="21"/>
      <w:szCs w:val="24"/>
    </w:rPr>
  </w:style>
  <w:style w:type="character" w:customStyle="1" w:styleId="CharChar17">
    <w:name w:val="Char Char17"/>
    <w:basedOn w:val="a1"/>
    <w:qFormat/>
    <w:rsid w:val="00A32039"/>
    <w:rPr>
      <w:rFonts w:ascii="Arial" w:eastAsia="黑体" w:hAnsi="Arial" w:cs="Times New Roman"/>
      <w:b/>
      <w:kern w:val="2"/>
      <w:sz w:val="24"/>
    </w:rPr>
  </w:style>
  <w:style w:type="character" w:customStyle="1" w:styleId="HTMLAddressChar">
    <w:name w:val="HTML Address Char"/>
    <w:semiHidden/>
    <w:qFormat/>
    <w:locked/>
    <w:rsid w:val="00A32039"/>
    <w:rPr>
      <w:i/>
      <w:sz w:val="24"/>
    </w:rPr>
  </w:style>
  <w:style w:type="character" w:customStyle="1" w:styleId="HTMLAddressChar1">
    <w:name w:val="HTML Address Char1"/>
    <w:basedOn w:val="a1"/>
    <w:uiPriority w:val="99"/>
    <w:semiHidden/>
    <w:qFormat/>
    <w:rsid w:val="00A32039"/>
    <w:rPr>
      <w:rFonts w:ascii="Times New Roman" w:eastAsia="宋体" w:hAnsi="Times New Roman"/>
      <w:i/>
      <w:iCs/>
      <w:kern w:val="2"/>
      <w:sz w:val="21"/>
      <w:szCs w:val="24"/>
    </w:rPr>
  </w:style>
  <w:style w:type="character" w:customStyle="1" w:styleId="hover40">
    <w:name w:val="hover40"/>
    <w:qFormat/>
    <w:rsid w:val="00A32039"/>
    <w:rPr>
      <w:color w:val="FF6600"/>
      <w:u w:val="single"/>
    </w:rPr>
  </w:style>
  <w:style w:type="character" w:customStyle="1" w:styleId="hover38">
    <w:name w:val="hover38"/>
    <w:qFormat/>
    <w:rsid w:val="00A32039"/>
    <w:rPr>
      <w:color w:val="FF6600"/>
      <w:u w:val="single"/>
    </w:rPr>
  </w:style>
  <w:style w:type="character" w:customStyle="1" w:styleId="CharChar19">
    <w:name w:val="Char Char19"/>
    <w:basedOn w:val="a1"/>
    <w:qFormat/>
    <w:rsid w:val="00A32039"/>
    <w:rPr>
      <w:rFonts w:ascii="Arial" w:eastAsia="黑体" w:hAnsi="Arial" w:cs="Times New Roman"/>
      <w:b/>
      <w:kern w:val="2"/>
      <w:sz w:val="28"/>
    </w:rPr>
  </w:style>
  <w:style w:type="character" w:customStyle="1" w:styleId="CharChar4">
    <w:name w:val="Char Char4"/>
    <w:basedOn w:val="a1"/>
    <w:qFormat/>
    <w:locked/>
    <w:rsid w:val="00A32039"/>
    <w:rPr>
      <w:rFonts w:eastAsia="宋体" w:cs="Times New Roman"/>
      <w:kern w:val="2"/>
      <w:sz w:val="21"/>
      <w:lang w:val="en-US" w:eastAsia="zh-CN" w:bidi="ar-SA"/>
    </w:rPr>
  </w:style>
  <w:style w:type="character" w:customStyle="1" w:styleId="apple-converted-space">
    <w:name w:val="apple-converted-space"/>
    <w:qFormat/>
    <w:rsid w:val="00A32039"/>
  </w:style>
  <w:style w:type="character" w:customStyle="1" w:styleId="hover42">
    <w:name w:val="hover42"/>
    <w:qFormat/>
    <w:rsid w:val="00A32039"/>
    <w:rPr>
      <w:color w:val="FFFFFF"/>
      <w:shd w:val="clear" w:color="auto" w:fill="FF6600"/>
    </w:rPr>
  </w:style>
  <w:style w:type="character" w:customStyle="1" w:styleId="CharChar3">
    <w:name w:val="Char Char3"/>
    <w:qFormat/>
    <w:rsid w:val="00A32039"/>
    <w:rPr>
      <w:rFonts w:ascii="Calibri" w:eastAsia="宋体" w:hAnsi="Calibri"/>
      <w:sz w:val="22"/>
      <w:lang w:eastAsia="en-US"/>
    </w:rPr>
  </w:style>
  <w:style w:type="character" w:customStyle="1" w:styleId="unnamed11">
    <w:name w:val="unnamed11"/>
    <w:basedOn w:val="a1"/>
    <w:qFormat/>
    <w:rsid w:val="00A32039"/>
    <w:rPr>
      <w:rFonts w:cs="Times New Roman"/>
    </w:rPr>
  </w:style>
  <w:style w:type="character" w:customStyle="1" w:styleId="CharChar18">
    <w:name w:val="Char Char18"/>
    <w:basedOn w:val="a1"/>
    <w:qFormat/>
    <w:rsid w:val="00A32039"/>
    <w:rPr>
      <w:rFonts w:cs="Times New Roman"/>
      <w:b/>
      <w:kern w:val="2"/>
      <w:sz w:val="28"/>
    </w:rPr>
  </w:style>
  <w:style w:type="character" w:customStyle="1" w:styleId="SalutationChar">
    <w:name w:val="Salutation Char"/>
    <w:semiHidden/>
    <w:qFormat/>
    <w:locked/>
    <w:rsid w:val="00A32039"/>
    <w:rPr>
      <w:sz w:val="24"/>
    </w:rPr>
  </w:style>
  <w:style w:type="character" w:customStyle="1" w:styleId="SalutationChar1">
    <w:name w:val="Salutation Char1"/>
    <w:basedOn w:val="a1"/>
    <w:uiPriority w:val="99"/>
    <w:semiHidden/>
    <w:qFormat/>
    <w:rsid w:val="00A32039"/>
    <w:rPr>
      <w:rFonts w:ascii="Times New Roman" w:eastAsia="宋体" w:hAnsi="Times New Roman"/>
      <w:kern w:val="2"/>
      <w:sz w:val="21"/>
      <w:szCs w:val="24"/>
    </w:rPr>
  </w:style>
  <w:style w:type="character" w:customStyle="1" w:styleId="CharChar16">
    <w:name w:val="Char Char16"/>
    <w:basedOn w:val="a1"/>
    <w:qFormat/>
    <w:rsid w:val="00A32039"/>
    <w:rPr>
      <w:rFonts w:cs="Times New Roman"/>
      <w:b/>
      <w:kern w:val="2"/>
      <w:sz w:val="24"/>
    </w:rPr>
  </w:style>
  <w:style w:type="character" w:customStyle="1" w:styleId="CharChar14">
    <w:name w:val="Char Char14"/>
    <w:basedOn w:val="a1"/>
    <w:qFormat/>
    <w:rsid w:val="00A32039"/>
    <w:rPr>
      <w:rFonts w:cs="Times New Roman"/>
      <w:kern w:val="2"/>
      <w:sz w:val="21"/>
      <w:shd w:val="clear" w:color="auto" w:fill="000080"/>
    </w:rPr>
  </w:style>
  <w:style w:type="character" w:customStyle="1" w:styleId="CharChar23">
    <w:name w:val="Char Char23"/>
    <w:qFormat/>
    <w:locked/>
    <w:rsid w:val="00A32039"/>
    <w:rPr>
      <w:rFonts w:ascii="宋体" w:eastAsia="宋体" w:hAnsi="宋体"/>
      <w:kern w:val="2"/>
      <w:sz w:val="24"/>
      <w:lang w:val="en-US" w:eastAsia="zh-CN"/>
    </w:rPr>
  </w:style>
  <w:style w:type="character" w:customStyle="1" w:styleId="DocumentMapChar">
    <w:name w:val="Document Map Char"/>
    <w:semiHidden/>
    <w:qFormat/>
    <w:locked/>
    <w:rsid w:val="00A32039"/>
    <w:rPr>
      <w:rFonts w:eastAsia="宋体"/>
      <w:sz w:val="21"/>
      <w:shd w:val="clear" w:color="auto" w:fill="000080"/>
    </w:rPr>
  </w:style>
  <w:style w:type="character" w:customStyle="1" w:styleId="DocumentMapChar1">
    <w:name w:val="Document Map Char1"/>
    <w:basedOn w:val="a1"/>
    <w:uiPriority w:val="99"/>
    <w:semiHidden/>
    <w:qFormat/>
    <w:rsid w:val="00A32039"/>
    <w:rPr>
      <w:rFonts w:ascii="Times New Roman" w:eastAsia="宋体" w:hAnsi="Times New Roman"/>
      <w:kern w:val="2"/>
      <w:sz w:val="0"/>
      <w:szCs w:val="0"/>
    </w:rPr>
  </w:style>
  <w:style w:type="character" w:customStyle="1" w:styleId="DateChar">
    <w:name w:val="Date Char"/>
    <w:qFormat/>
    <w:locked/>
    <w:rsid w:val="00A32039"/>
    <w:rPr>
      <w:sz w:val="24"/>
    </w:rPr>
  </w:style>
  <w:style w:type="character" w:customStyle="1" w:styleId="DateChar1">
    <w:name w:val="Date Char1"/>
    <w:basedOn w:val="a1"/>
    <w:uiPriority w:val="99"/>
    <w:semiHidden/>
    <w:qFormat/>
    <w:rsid w:val="00A32039"/>
    <w:rPr>
      <w:rFonts w:ascii="Times New Roman" w:eastAsia="宋体" w:hAnsi="Times New Roman"/>
      <w:kern w:val="2"/>
      <w:sz w:val="21"/>
      <w:szCs w:val="24"/>
    </w:rPr>
  </w:style>
  <w:style w:type="character" w:customStyle="1" w:styleId="CharChar12">
    <w:name w:val="Char Char12"/>
    <w:basedOn w:val="a1"/>
    <w:qFormat/>
    <w:rsid w:val="00A32039"/>
    <w:rPr>
      <w:rFonts w:cs="Times New Roman"/>
      <w:kern w:val="2"/>
      <w:sz w:val="21"/>
    </w:rPr>
  </w:style>
  <w:style w:type="character" w:customStyle="1" w:styleId="BodyTextChar">
    <w:name w:val="Body Text Char"/>
    <w:basedOn w:val="a1"/>
    <w:uiPriority w:val="99"/>
    <w:qFormat/>
    <w:locked/>
    <w:rsid w:val="00A32039"/>
    <w:rPr>
      <w:rFonts w:eastAsia="宋体"/>
      <w:sz w:val="21"/>
    </w:rPr>
  </w:style>
  <w:style w:type="character" w:customStyle="1" w:styleId="Char1">
    <w:name w:val="正文首行缩进 Char1"/>
    <w:basedOn w:val="Char2"/>
    <w:link w:val="a6"/>
    <w:qFormat/>
    <w:rsid w:val="00A32039"/>
    <w:rPr>
      <w:rFonts w:ascii="Times New Roman" w:eastAsia="宋体" w:hAnsi="Times New Roman" w:cs="Times New Roman"/>
      <w:spacing w:val="20"/>
      <w:kern w:val="2"/>
      <w:sz w:val="21"/>
      <w:szCs w:val="24"/>
    </w:rPr>
  </w:style>
  <w:style w:type="character" w:customStyle="1" w:styleId="BodyTextFirstIndentChar1">
    <w:name w:val="Body Text First Indent Char1"/>
    <w:basedOn w:val="BodyTextChar"/>
    <w:uiPriority w:val="99"/>
    <w:semiHidden/>
    <w:qFormat/>
    <w:rsid w:val="00A32039"/>
    <w:rPr>
      <w:rFonts w:ascii="Times New Roman" w:eastAsia="宋体" w:hAnsi="Times New Roman"/>
      <w:kern w:val="2"/>
      <w:sz w:val="21"/>
      <w:szCs w:val="24"/>
    </w:rPr>
  </w:style>
  <w:style w:type="character" w:customStyle="1" w:styleId="CharChar2">
    <w:name w:val="Char Char2"/>
    <w:basedOn w:val="a1"/>
    <w:qFormat/>
    <w:rsid w:val="00A32039"/>
    <w:rPr>
      <w:rFonts w:cs="Times New Roman"/>
      <w:kern w:val="2"/>
      <w:sz w:val="21"/>
    </w:rPr>
  </w:style>
  <w:style w:type="character" w:customStyle="1" w:styleId="CommentTextChar">
    <w:name w:val="Comment Text Char"/>
    <w:qFormat/>
    <w:locked/>
    <w:rsid w:val="00A32039"/>
    <w:rPr>
      <w:rFonts w:ascii="Calibri" w:eastAsia="宋体" w:hAnsi="Calibri"/>
      <w:lang w:eastAsia="en-US"/>
    </w:rPr>
  </w:style>
  <w:style w:type="character" w:customStyle="1" w:styleId="CommentTextChar1">
    <w:name w:val="Comment Text Char1"/>
    <w:basedOn w:val="a1"/>
    <w:uiPriority w:val="99"/>
    <w:semiHidden/>
    <w:qFormat/>
    <w:rsid w:val="00A32039"/>
    <w:rPr>
      <w:rFonts w:ascii="Times New Roman" w:eastAsia="宋体" w:hAnsi="Times New Roman"/>
      <w:kern w:val="2"/>
      <w:sz w:val="21"/>
      <w:szCs w:val="24"/>
    </w:rPr>
  </w:style>
  <w:style w:type="character" w:customStyle="1" w:styleId="bdsmore">
    <w:name w:val="bds_more"/>
    <w:qFormat/>
    <w:rsid w:val="00A32039"/>
    <w:rPr>
      <w:rFonts w:ascii="Arial" w:hAnsi="Arial"/>
    </w:rPr>
  </w:style>
  <w:style w:type="character" w:customStyle="1" w:styleId="HTMLPreformattedChar">
    <w:name w:val="HTML Preformatted Char"/>
    <w:semiHidden/>
    <w:qFormat/>
    <w:locked/>
    <w:rsid w:val="00A32039"/>
    <w:rPr>
      <w:rFonts w:ascii="Courier New" w:hAnsi="Courier New"/>
      <w:sz w:val="20"/>
    </w:rPr>
  </w:style>
  <w:style w:type="character" w:customStyle="1" w:styleId="HTMLPreformattedChar1">
    <w:name w:val="HTML Preformatted Char1"/>
    <w:basedOn w:val="a1"/>
    <w:uiPriority w:val="99"/>
    <w:semiHidden/>
    <w:qFormat/>
    <w:rsid w:val="00A32039"/>
    <w:rPr>
      <w:rFonts w:ascii="Courier New" w:eastAsia="宋体" w:hAnsi="Courier New" w:cs="Courier New"/>
      <w:kern w:val="2"/>
    </w:rPr>
  </w:style>
  <w:style w:type="character" w:customStyle="1" w:styleId="BodyText2Char">
    <w:name w:val="Body Text 2 Char"/>
    <w:qFormat/>
    <w:locked/>
    <w:rsid w:val="00A32039"/>
    <w:rPr>
      <w:sz w:val="24"/>
    </w:rPr>
  </w:style>
  <w:style w:type="character" w:customStyle="1" w:styleId="BodyText2Char1">
    <w:name w:val="Body Text 2 Char1"/>
    <w:basedOn w:val="a1"/>
    <w:uiPriority w:val="99"/>
    <w:semiHidden/>
    <w:qFormat/>
    <w:rsid w:val="00A32039"/>
    <w:rPr>
      <w:rFonts w:ascii="Times New Roman" w:eastAsia="宋体" w:hAnsi="Times New Roman"/>
      <w:kern w:val="2"/>
      <w:sz w:val="21"/>
      <w:szCs w:val="24"/>
    </w:rPr>
  </w:style>
  <w:style w:type="character" w:customStyle="1" w:styleId="CharChar1">
    <w:name w:val="Char Char1"/>
    <w:basedOn w:val="a1"/>
    <w:qFormat/>
    <w:rsid w:val="00A32039"/>
    <w:rPr>
      <w:rFonts w:cs="Times New Roman"/>
      <w:kern w:val="2"/>
      <w:sz w:val="21"/>
    </w:rPr>
  </w:style>
  <w:style w:type="character" w:customStyle="1" w:styleId="Char5">
    <w:name w:val="正文缩进 Char"/>
    <w:link w:val="aa"/>
    <w:qFormat/>
    <w:locked/>
    <w:rsid w:val="00A32039"/>
    <w:rPr>
      <w:rFonts w:eastAsia="宋体"/>
      <w:sz w:val="21"/>
    </w:rPr>
  </w:style>
  <w:style w:type="character" w:customStyle="1" w:styleId="CharChar9">
    <w:name w:val="Char Char9"/>
    <w:basedOn w:val="a1"/>
    <w:qFormat/>
    <w:rsid w:val="00A32039"/>
    <w:rPr>
      <w:rFonts w:cs="Times New Roman"/>
      <w:kern w:val="2"/>
      <w:sz w:val="24"/>
    </w:rPr>
  </w:style>
  <w:style w:type="character" w:customStyle="1" w:styleId="SubtitleChar">
    <w:name w:val="Subtitle Char"/>
    <w:qFormat/>
    <w:locked/>
    <w:rsid w:val="00A32039"/>
    <w:rPr>
      <w:rFonts w:ascii="Cambria" w:hAnsi="Cambria"/>
      <w:b/>
      <w:kern w:val="28"/>
      <w:sz w:val="32"/>
    </w:rPr>
  </w:style>
  <w:style w:type="character" w:customStyle="1" w:styleId="SubtitleChar1">
    <w:name w:val="Subtitle Char1"/>
    <w:basedOn w:val="a1"/>
    <w:uiPriority w:val="11"/>
    <w:qFormat/>
    <w:rsid w:val="00A32039"/>
    <w:rPr>
      <w:rFonts w:ascii="Cambria" w:eastAsia="宋体" w:hAnsi="Cambria" w:cs="Times New Roman"/>
      <w:b/>
      <w:bCs/>
      <w:kern w:val="28"/>
      <w:sz w:val="32"/>
      <w:szCs w:val="32"/>
    </w:rPr>
  </w:style>
  <w:style w:type="character" w:customStyle="1" w:styleId="BodyTextIndent3Char">
    <w:name w:val="Body Text Indent 3 Char"/>
    <w:qFormat/>
    <w:locked/>
    <w:rsid w:val="00A32039"/>
    <w:rPr>
      <w:sz w:val="16"/>
    </w:rPr>
  </w:style>
  <w:style w:type="character" w:customStyle="1" w:styleId="BodyTextIndent3Char1">
    <w:name w:val="Body Text Indent 3 Char1"/>
    <w:basedOn w:val="a1"/>
    <w:uiPriority w:val="99"/>
    <w:semiHidden/>
    <w:qFormat/>
    <w:rsid w:val="00A32039"/>
    <w:rPr>
      <w:rFonts w:ascii="Times New Roman" w:eastAsia="宋体" w:hAnsi="Times New Roman"/>
      <w:kern w:val="2"/>
      <w:sz w:val="16"/>
      <w:szCs w:val="16"/>
    </w:rPr>
  </w:style>
  <w:style w:type="character" w:customStyle="1" w:styleId="CharChar21">
    <w:name w:val="Char Char21"/>
    <w:basedOn w:val="a1"/>
    <w:qFormat/>
    <w:rsid w:val="00A32039"/>
    <w:rPr>
      <w:rFonts w:ascii="Arial" w:eastAsia="黑体" w:hAnsi="Arial" w:cs="Times New Roman"/>
      <w:b/>
      <w:kern w:val="2"/>
      <w:sz w:val="32"/>
    </w:rPr>
  </w:style>
  <w:style w:type="character" w:customStyle="1" w:styleId="Char10">
    <w:name w:val="正文文本缩进 Char1"/>
    <w:basedOn w:val="a1"/>
    <w:link w:val="af0"/>
    <w:uiPriority w:val="99"/>
    <w:qFormat/>
    <w:rsid w:val="00A32039"/>
    <w:rPr>
      <w:rFonts w:ascii="Times New Roman" w:eastAsia="宋体" w:hAnsi="Times New Roman" w:cs="Times New Roman"/>
      <w:kern w:val="2"/>
      <w:sz w:val="21"/>
      <w:szCs w:val="24"/>
    </w:rPr>
  </w:style>
  <w:style w:type="character" w:customStyle="1" w:styleId="2Char1">
    <w:name w:val="正文首行缩进 2 Char1"/>
    <w:basedOn w:val="Char10"/>
    <w:link w:val="22"/>
    <w:semiHidden/>
    <w:qFormat/>
    <w:rsid w:val="00A32039"/>
    <w:rPr>
      <w:rFonts w:ascii="Times New Roman" w:eastAsia="宋体" w:hAnsi="Times New Roman" w:cs="Times New Roman"/>
      <w:kern w:val="2"/>
      <w:sz w:val="24"/>
      <w:szCs w:val="24"/>
    </w:rPr>
  </w:style>
  <w:style w:type="character" w:customStyle="1" w:styleId="BodyTextFirstIndent2Char1">
    <w:name w:val="Body Text First Indent 2 Char1"/>
    <w:basedOn w:val="Char10"/>
    <w:uiPriority w:val="99"/>
    <w:semiHidden/>
    <w:qFormat/>
    <w:rsid w:val="00A32039"/>
    <w:rPr>
      <w:rFonts w:ascii="Times New Roman" w:eastAsia="宋体" w:hAnsi="Times New Roman" w:cs="Times New Roman"/>
      <w:kern w:val="2"/>
      <w:sz w:val="21"/>
      <w:szCs w:val="24"/>
    </w:rPr>
  </w:style>
  <w:style w:type="character" w:customStyle="1" w:styleId="CharChar5">
    <w:name w:val="Char Char5"/>
    <w:basedOn w:val="a1"/>
    <w:qFormat/>
    <w:rsid w:val="00A32039"/>
    <w:rPr>
      <w:rFonts w:cs="Times New Roman"/>
      <w:kern w:val="2"/>
      <w:sz w:val="18"/>
    </w:rPr>
  </w:style>
  <w:style w:type="character" w:customStyle="1" w:styleId="BodyText3Char">
    <w:name w:val="Body Text 3 Char"/>
    <w:qFormat/>
    <w:locked/>
    <w:rsid w:val="00A32039"/>
    <w:rPr>
      <w:sz w:val="16"/>
    </w:rPr>
  </w:style>
  <w:style w:type="character" w:customStyle="1" w:styleId="BodyText3Char1">
    <w:name w:val="Body Text 3 Char1"/>
    <w:basedOn w:val="a1"/>
    <w:uiPriority w:val="99"/>
    <w:semiHidden/>
    <w:qFormat/>
    <w:rsid w:val="00A32039"/>
    <w:rPr>
      <w:rFonts w:ascii="Times New Roman" w:eastAsia="宋体" w:hAnsi="Times New Roman"/>
      <w:kern w:val="2"/>
      <w:sz w:val="16"/>
      <w:szCs w:val="16"/>
    </w:rPr>
  </w:style>
  <w:style w:type="character" w:customStyle="1" w:styleId="param-name1">
    <w:name w:val="param-name1"/>
    <w:qFormat/>
    <w:rsid w:val="00A32039"/>
    <w:rPr>
      <w:b/>
    </w:rPr>
  </w:style>
  <w:style w:type="character" w:customStyle="1" w:styleId="CharChar6">
    <w:name w:val="Char Char6"/>
    <w:basedOn w:val="a1"/>
    <w:qFormat/>
    <w:rsid w:val="00A32039"/>
    <w:rPr>
      <w:rFonts w:cs="Times New Roman"/>
      <w:kern w:val="2"/>
      <w:sz w:val="18"/>
    </w:rPr>
  </w:style>
  <w:style w:type="character" w:customStyle="1" w:styleId="Charf5">
    <w:name w:val="段 Char"/>
    <w:link w:val="aff6"/>
    <w:qFormat/>
    <w:locked/>
    <w:rsid w:val="00A32039"/>
    <w:rPr>
      <w:rFonts w:ascii="宋体"/>
      <w:sz w:val="21"/>
    </w:rPr>
  </w:style>
  <w:style w:type="paragraph" w:customStyle="1" w:styleId="aff6">
    <w:name w:val="段"/>
    <w:link w:val="Charf5"/>
    <w:qFormat/>
    <w:rsid w:val="00A32039"/>
    <w:pPr>
      <w:autoSpaceDE w:val="0"/>
      <w:autoSpaceDN w:val="0"/>
      <w:ind w:firstLineChars="200" w:firstLine="200"/>
      <w:jc w:val="both"/>
    </w:pPr>
    <w:rPr>
      <w:rFonts w:ascii="宋体" w:eastAsia="微软雅黑" w:hAnsiTheme="minorHAnsi" w:cstheme="minorBidi"/>
      <w:sz w:val="21"/>
      <w:szCs w:val="22"/>
    </w:rPr>
  </w:style>
  <w:style w:type="character" w:customStyle="1" w:styleId="CharChar10">
    <w:name w:val="Char Char10"/>
    <w:basedOn w:val="a1"/>
    <w:qFormat/>
    <w:rsid w:val="00A32039"/>
    <w:rPr>
      <w:rFonts w:cs="Times New Roman"/>
      <w:kern w:val="2"/>
      <w:sz w:val="28"/>
    </w:rPr>
  </w:style>
  <w:style w:type="character" w:customStyle="1" w:styleId="TitleChar">
    <w:name w:val="Title Char"/>
    <w:qFormat/>
    <w:locked/>
    <w:rsid w:val="00A32039"/>
    <w:rPr>
      <w:rFonts w:ascii="Cambria" w:hAnsi="Cambria"/>
      <w:b/>
      <w:sz w:val="32"/>
    </w:rPr>
  </w:style>
  <w:style w:type="character" w:customStyle="1" w:styleId="TitleChar1">
    <w:name w:val="Title Char1"/>
    <w:basedOn w:val="a1"/>
    <w:uiPriority w:val="10"/>
    <w:qFormat/>
    <w:rsid w:val="00A32039"/>
    <w:rPr>
      <w:rFonts w:ascii="Cambria" w:eastAsia="宋体" w:hAnsi="Cambria" w:cs="Times New Roman"/>
      <w:b/>
      <w:bCs/>
      <w:kern w:val="2"/>
      <w:sz w:val="32"/>
      <w:szCs w:val="32"/>
    </w:rPr>
  </w:style>
  <w:style w:type="character" w:customStyle="1" w:styleId="SignatureChar">
    <w:name w:val="Signature Char"/>
    <w:qFormat/>
    <w:locked/>
    <w:rsid w:val="00A32039"/>
    <w:rPr>
      <w:sz w:val="24"/>
    </w:rPr>
  </w:style>
  <w:style w:type="character" w:customStyle="1" w:styleId="SignatureChar1">
    <w:name w:val="Signature Char1"/>
    <w:basedOn w:val="a1"/>
    <w:uiPriority w:val="99"/>
    <w:semiHidden/>
    <w:qFormat/>
    <w:rsid w:val="00A32039"/>
    <w:rPr>
      <w:rFonts w:ascii="Times New Roman" w:eastAsia="宋体" w:hAnsi="Times New Roman"/>
      <w:kern w:val="2"/>
      <w:sz w:val="21"/>
      <w:szCs w:val="24"/>
    </w:rPr>
  </w:style>
  <w:style w:type="character" w:customStyle="1" w:styleId="CharChar13">
    <w:name w:val="Char Char13"/>
    <w:basedOn w:val="a1"/>
    <w:qFormat/>
    <w:locked/>
    <w:rsid w:val="00A32039"/>
    <w:rPr>
      <w:rFonts w:eastAsia="宋体" w:cs="Times New Roman"/>
      <w:kern w:val="2"/>
      <w:sz w:val="24"/>
      <w:lang w:val="en-US" w:eastAsia="zh-CN" w:bidi="ar-SA"/>
    </w:rPr>
  </w:style>
  <w:style w:type="character" w:customStyle="1" w:styleId="CharChar">
    <w:name w:val="Char Char"/>
    <w:qFormat/>
    <w:rsid w:val="00A32039"/>
    <w:rPr>
      <w:rFonts w:ascii="宋体" w:eastAsia="宋体" w:hAnsi="Courier New"/>
      <w:kern w:val="2"/>
      <w:sz w:val="21"/>
      <w:lang w:val="en-US" w:eastAsia="zh-CN"/>
    </w:rPr>
  </w:style>
  <w:style w:type="character" w:customStyle="1" w:styleId="CharChar31">
    <w:name w:val="Char Char31"/>
    <w:basedOn w:val="CharChar4"/>
    <w:qFormat/>
    <w:rsid w:val="00A32039"/>
    <w:rPr>
      <w:rFonts w:eastAsia="宋体" w:cs="Times New Roman"/>
      <w:b/>
      <w:bCs/>
      <w:kern w:val="2"/>
      <w:sz w:val="21"/>
      <w:lang w:val="en-US" w:eastAsia="zh-CN" w:bidi="ar-SA"/>
    </w:rPr>
  </w:style>
  <w:style w:type="character" w:customStyle="1" w:styleId="CharChar7">
    <w:name w:val="Char Char7"/>
    <w:basedOn w:val="a1"/>
    <w:qFormat/>
    <w:rsid w:val="00A32039"/>
    <w:rPr>
      <w:rFonts w:eastAsia="黑体" w:cs="Times New Roman"/>
      <w:b/>
      <w:kern w:val="2"/>
      <w:sz w:val="72"/>
    </w:rPr>
  </w:style>
  <w:style w:type="character" w:customStyle="1" w:styleId="NoSpacingChar">
    <w:name w:val="No Spacing Char"/>
    <w:link w:val="11"/>
    <w:uiPriority w:val="1"/>
    <w:qFormat/>
    <w:locked/>
    <w:rsid w:val="00A32039"/>
    <w:rPr>
      <w:kern w:val="2"/>
      <w:sz w:val="21"/>
    </w:rPr>
  </w:style>
  <w:style w:type="paragraph" w:customStyle="1" w:styleId="11">
    <w:name w:val="无间隔1"/>
    <w:link w:val="NoSpacingChar"/>
    <w:uiPriority w:val="1"/>
    <w:qFormat/>
    <w:rsid w:val="00A32039"/>
    <w:pPr>
      <w:widowControl w:val="0"/>
      <w:jc w:val="both"/>
    </w:pPr>
    <w:rPr>
      <w:rFonts w:asciiTheme="minorHAnsi" w:eastAsia="微软雅黑" w:hAnsiTheme="minorHAnsi" w:cstheme="minorBidi"/>
      <w:kern w:val="2"/>
      <w:sz w:val="21"/>
      <w:szCs w:val="22"/>
    </w:rPr>
  </w:style>
  <w:style w:type="character" w:customStyle="1" w:styleId="NoteHeadingChar">
    <w:name w:val="Note Heading Char"/>
    <w:semiHidden/>
    <w:qFormat/>
    <w:locked/>
    <w:rsid w:val="00A32039"/>
    <w:rPr>
      <w:sz w:val="24"/>
    </w:rPr>
  </w:style>
  <w:style w:type="character" w:customStyle="1" w:styleId="NoteHeadingChar1">
    <w:name w:val="Note Heading Char1"/>
    <w:basedOn w:val="a1"/>
    <w:uiPriority w:val="99"/>
    <w:semiHidden/>
    <w:qFormat/>
    <w:rsid w:val="00A32039"/>
    <w:rPr>
      <w:rFonts w:ascii="Times New Roman" w:eastAsia="宋体" w:hAnsi="Times New Roman"/>
      <w:kern w:val="2"/>
      <w:sz w:val="21"/>
      <w:szCs w:val="24"/>
    </w:rPr>
  </w:style>
  <w:style w:type="character" w:customStyle="1" w:styleId="hover44">
    <w:name w:val="hover44"/>
    <w:qFormat/>
    <w:rsid w:val="00A32039"/>
    <w:rPr>
      <w:rFonts w:ascii="微软雅黑" w:eastAsia="微软雅黑" w:hAnsi="微软雅黑"/>
      <w:b/>
      <w:color w:val="FF6600"/>
      <w:sz w:val="22"/>
      <w:u w:val="single"/>
    </w:rPr>
  </w:style>
  <w:style w:type="character" w:customStyle="1" w:styleId="PlainTextChar">
    <w:name w:val="Plain Text Char"/>
    <w:qFormat/>
    <w:locked/>
    <w:rsid w:val="00A32039"/>
    <w:rPr>
      <w:rFonts w:ascii="宋体" w:hAnsi="Courier New"/>
      <w:sz w:val="21"/>
    </w:rPr>
  </w:style>
  <w:style w:type="character" w:customStyle="1" w:styleId="PlainTextChar1">
    <w:name w:val="Plain Text Char1"/>
    <w:basedOn w:val="a1"/>
    <w:uiPriority w:val="99"/>
    <w:semiHidden/>
    <w:qFormat/>
    <w:rsid w:val="00A32039"/>
    <w:rPr>
      <w:rFonts w:ascii="宋体" w:eastAsia="宋体" w:hAnsi="Courier New" w:cs="Courier New"/>
      <w:kern w:val="2"/>
      <w:sz w:val="21"/>
      <w:szCs w:val="21"/>
    </w:rPr>
  </w:style>
  <w:style w:type="character" w:customStyle="1" w:styleId="CharCharChar">
    <w:name w:val="Char Char Char"/>
    <w:basedOn w:val="a1"/>
    <w:qFormat/>
    <w:rsid w:val="00A32039"/>
    <w:rPr>
      <w:rFonts w:ascii="宋体" w:eastAsia="宋体" w:hAnsi="Courier New" w:cs="Times New Roman"/>
      <w:kern w:val="2"/>
      <w:sz w:val="21"/>
      <w:lang w:val="en-US" w:eastAsia="zh-CN" w:bidi="ar-SA"/>
    </w:rPr>
  </w:style>
  <w:style w:type="character" w:customStyle="1" w:styleId="CharChar22">
    <w:name w:val="Char Char22"/>
    <w:basedOn w:val="a1"/>
    <w:qFormat/>
    <w:rsid w:val="00A32039"/>
    <w:rPr>
      <w:rFonts w:cs="Times New Roman"/>
      <w:b/>
      <w:kern w:val="44"/>
      <w:sz w:val="44"/>
    </w:rPr>
  </w:style>
  <w:style w:type="character" w:customStyle="1" w:styleId="hover39">
    <w:name w:val="hover39"/>
    <w:qFormat/>
    <w:rsid w:val="00A32039"/>
    <w:rPr>
      <w:color w:val="FFFFFF"/>
      <w:shd w:val="clear" w:color="auto" w:fill="FF6600"/>
    </w:rPr>
  </w:style>
  <w:style w:type="character" w:customStyle="1" w:styleId="CharChar20">
    <w:name w:val="Char Char20"/>
    <w:basedOn w:val="a1"/>
    <w:qFormat/>
    <w:rsid w:val="00A32039"/>
    <w:rPr>
      <w:rFonts w:cs="Times New Roman"/>
      <w:b/>
      <w:kern w:val="2"/>
      <w:sz w:val="32"/>
    </w:rPr>
  </w:style>
  <w:style w:type="character" w:customStyle="1" w:styleId="CharChar15">
    <w:name w:val="Char Char15"/>
    <w:basedOn w:val="a1"/>
    <w:qFormat/>
    <w:rsid w:val="00A32039"/>
    <w:rPr>
      <w:rFonts w:ascii="Arial" w:eastAsia="黑体" w:hAnsi="Arial" w:cs="Times New Roman"/>
      <w:kern w:val="2"/>
      <w:sz w:val="24"/>
    </w:rPr>
  </w:style>
  <w:style w:type="character" w:customStyle="1" w:styleId="HeaderChar">
    <w:name w:val="Header Char"/>
    <w:uiPriority w:val="99"/>
    <w:qFormat/>
    <w:locked/>
    <w:rsid w:val="00A32039"/>
    <w:rPr>
      <w:rFonts w:cs="Times New Roman"/>
    </w:rPr>
  </w:style>
  <w:style w:type="character" w:customStyle="1" w:styleId="HeaderChar1">
    <w:name w:val="Header Char1"/>
    <w:basedOn w:val="a1"/>
    <w:uiPriority w:val="99"/>
    <w:semiHidden/>
    <w:qFormat/>
    <w:rsid w:val="00A32039"/>
    <w:rPr>
      <w:rFonts w:ascii="Times New Roman" w:eastAsia="宋体" w:hAnsi="Times New Roman"/>
      <w:kern w:val="2"/>
      <w:sz w:val="18"/>
      <w:szCs w:val="18"/>
    </w:rPr>
  </w:style>
  <w:style w:type="character" w:customStyle="1" w:styleId="CharChar11">
    <w:name w:val="Char Char11"/>
    <w:basedOn w:val="a1"/>
    <w:qFormat/>
    <w:rsid w:val="00A32039"/>
    <w:rPr>
      <w:rFonts w:cs="Times New Roman"/>
      <w:kern w:val="2"/>
      <w:sz w:val="24"/>
    </w:rPr>
  </w:style>
  <w:style w:type="character" w:customStyle="1" w:styleId="CommentSubjectChar">
    <w:name w:val="Comment Subject Char"/>
    <w:semiHidden/>
    <w:qFormat/>
    <w:locked/>
    <w:rsid w:val="00A32039"/>
    <w:rPr>
      <w:rFonts w:ascii="Calibri" w:eastAsia="宋体" w:hAnsi="Calibri"/>
      <w:b/>
      <w:sz w:val="24"/>
      <w:lang w:eastAsia="en-US"/>
    </w:rPr>
  </w:style>
  <w:style w:type="character" w:customStyle="1" w:styleId="CommentSubjectChar1">
    <w:name w:val="Comment Subject Char1"/>
    <w:basedOn w:val="CommentTextChar"/>
    <w:uiPriority w:val="99"/>
    <w:semiHidden/>
    <w:qFormat/>
    <w:rsid w:val="00A32039"/>
    <w:rPr>
      <w:rFonts w:ascii="Times New Roman" w:eastAsia="宋体" w:hAnsi="Times New Roman"/>
      <w:b/>
      <w:bCs/>
      <w:kern w:val="2"/>
      <w:sz w:val="21"/>
      <w:szCs w:val="24"/>
      <w:lang w:eastAsia="en-US"/>
    </w:rPr>
  </w:style>
  <w:style w:type="character" w:customStyle="1" w:styleId="Char11">
    <w:name w:val="正文文本 Char1"/>
    <w:basedOn w:val="a1"/>
    <w:uiPriority w:val="99"/>
    <w:semiHidden/>
    <w:qFormat/>
    <w:locked/>
    <w:rsid w:val="00A32039"/>
    <w:rPr>
      <w:rFonts w:ascii="Times New Roman" w:eastAsia="宋体" w:hAnsi="Times New Roman" w:cs="Times New Roman"/>
      <w:kern w:val="2"/>
      <w:sz w:val="24"/>
      <w:szCs w:val="24"/>
    </w:rPr>
  </w:style>
  <w:style w:type="paragraph" w:customStyle="1" w:styleId="CharChar1CharCharCharChar">
    <w:name w:val="Char Char1 Char Char Char Char"/>
    <w:basedOn w:val="a0"/>
    <w:qFormat/>
    <w:rsid w:val="00A32039"/>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xl72">
    <w:name w:val="xl72"/>
    <w:basedOn w:val="a0"/>
    <w:qFormat/>
    <w:rsid w:val="00A32039"/>
    <w:pPr>
      <w:widowControl/>
      <w:spacing w:before="100" w:beforeAutospacing="1" w:after="100" w:afterAutospacing="1"/>
      <w:jc w:val="center"/>
      <w:textAlignment w:val="center"/>
    </w:pPr>
    <w:rPr>
      <w:rFonts w:ascii="宋体" w:hAnsi="宋体" w:cs="宋体"/>
      <w:kern w:val="0"/>
      <w:sz w:val="20"/>
      <w:szCs w:val="20"/>
    </w:rPr>
  </w:style>
  <w:style w:type="paragraph" w:customStyle="1" w:styleId="xl41">
    <w:name w:val="xl41"/>
    <w:basedOn w:val="a0"/>
    <w:qFormat/>
    <w:rsid w:val="00A3203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28">
    <w:name w:val="xl28"/>
    <w:basedOn w:val="a0"/>
    <w:qFormat/>
    <w:rsid w:val="00A3203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0"/>
    <w:qFormat/>
    <w:rsid w:val="00A32039"/>
    <w:pPr>
      <w:widowControl/>
      <w:spacing w:before="100" w:beforeAutospacing="1" w:after="100" w:afterAutospacing="1"/>
      <w:jc w:val="center"/>
      <w:textAlignment w:val="center"/>
    </w:pPr>
    <w:rPr>
      <w:rFonts w:ascii="宋体" w:hAnsi="宋体" w:cs="宋体"/>
      <w:kern w:val="0"/>
      <w:sz w:val="20"/>
      <w:szCs w:val="20"/>
    </w:rPr>
  </w:style>
  <w:style w:type="paragraph" w:customStyle="1" w:styleId="42">
    <w:name w:val="样式4"/>
    <w:basedOn w:val="26"/>
    <w:qFormat/>
    <w:rsid w:val="00A32039"/>
    <w:pPr>
      <w:tabs>
        <w:tab w:val="left" w:pos="360"/>
        <w:tab w:val="left" w:pos="780"/>
      </w:tabs>
      <w:adjustRightInd/>
      <w:spacing w:before="0" w:after="200" w:line="276" w:lineRule="auto"/>
      <w:ind w:left="360" w:firstLineChars="0" w:firstLine="0"/>
      <w:jc w:val="both"/>
      <w:outlineLvl w:val="9"/>
    </w:pPr>
    <w:rPr>
      <w:rFonts w:ascii="Calibri" w:hAnsi="Calibri"/>
      <w:szCs w:val="24"/>
    </w:rPr>
  </w:style>
  <w:style w:type="paragraph" w:customStyle="1" w:styleId="26">
    <w:name w:val="样式2"/>
    <w:basedOn w:val="5"/>
    <w:qFormat/>
    <w:rsid w:val="00A32039"/>
    <w:pPr>
      <w:autoSpaceDE w:val="0"/>
      <w:autoSpaceDN w:val="0"/>
      <w:adjustRightInd w:val="0"/>
      <w:spacing w:before="240" w:after="240" w:line="500" w:lineRule="exact"/>
      <w:ind w:firstLineChars="204" w:firstLine="204"/>
      <w:jc w:val="left"/>
    </w:pPr>
    <w:rPr>
      <w:rFonts w:ascii="宋体" w:hAnsi="宋体"/>
      <w:bCs w:val="0"/>
      <w:sz w:val="24"/>
      <w:szCs w:val="20"/>
    </w:rPr>
  </w:style>
  <w:style w:type="paragraph" w:customStyle="1" w:styleId="xl44">
    <w:name w:val="xl44"/>
    <w:basedOn w:val="a0"/>
    <w:qFormat/>
    <w:rsid w:val="00A3203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xl36">
    <w:name w:val="xl36"/>
    <w:basedOn w:val="a0"/>
    <w:qFormat/>
    <w:rsid w:val="00A3203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a20">
    <w:name w:val="a2"/>
    <w:basedOn w:val="a0"/>
    <w:qFormat/>
    <w:rsid w:val="00A32039"/>
    <w:pPr>
      <w:widowControl/>
      <w:spacing w:before="100" w:beforeAutospacing="1" w:after="100" w:afterAutospacing="1"/>
      <w:jc w:val="left"/>
    </w:pPr>
    <w:rPr>
      <w:rFonts w:ascii="宋体" w:hAnsi="宋体" w:cs="宋体"/>
      <w:kern w:val="0"/>
      <w:sz w:val="24"/>
    </w:rPr>
  </w:style>
  <w:style w:type="paragraph" w:customStyle="1" w:styleId="style0">
    <w:name w:val="style0"/>
    <w:basedOn w:val="a0"/>
    <w:qFormat/>
    <w:rsid w:val="00A32039"/>
    <w:pPr>
      <w:widowControl/>
      <w:spacing w:before="100" w:beforeAutospacing="1" w:after="100" w:afterAutospacing="1"/>
      <w:jc w:val="left"/>
    </w:pPr>
    <w:rPr>
      <w:rFonts w:ascii="宋体" w:hAnsi="宋体"/>
      <w:kern w:val="0"/>
      <w:sz w:val="24"/>
    </w:rPr>
  </w:style>
  <w:style w:type="paragraph" w:customStyle="1" w:styleId="111111">
    <w:name w:val="111111"/>
    <w:basedOn w:val="afc"/>
    <w:qFormat/>
    <w:rsid w:val="00A32039"/>
    <w:pPr>
      <w:jc w:val="both"/>
    </w:pPr>
  </w:style>
  <w:style w:type="paragraph" w:customStyle="1" w:styleId="xl22">
    <w:name w:val="xl22"/>
    <w:basedOn w:val="a0"/>
    <w:qFormat/>
    <w:rsid w:val="00A320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378">
    <w:name w:val="样式 标题 3 + 段前: 7.8 磅"/>
    <w:basedOn w:val="3"/>
    <w:qFormat/>
    <w:rsid w:val="00A32039"/>
    <w:pPr>
      <w:keepNext w:val="0"/>
      <w:keepLines w:val="0"/>
      <w:spacing w:before="156" w:after="0" w:line="360" w:lineRule="auto"/>
      <w:ind w:left="2220" w:hanging="420"/>
    </w:pPr>
    <w:rPr>
      <w:rFonts w:cs="宋体"/>
      <w:b w:val="0"/>
      <w:bCs w:val="0"/>
      <w:kern w:val="2"/>
      <w:sz w:val="24"/>
      <w:szCs w:val="20"/>
    </w:rPr>
  </w:style>
  <w:style w:type="paragraph" w:customStyle="1" w:styleId="xl24">
    <w:name w:val="xl24"/>
    <w:basedOn w:val="a0"/>
    <w:qFormat/>
    <w:rsid w:val="00A320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38">
    <w:name w:val="xl38"/>
    <w:basedOn w:val="a0"/>
    <w:qFormat/>
    <w:rsid w:val="00A3203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Charf6">
    <w:name w:val="Char"/>
    <w:basedOn w:val="a0"/>
    <w:qFormat/>
    <w:rsid w:val="00A32039"/>
    <w:pPr>
      <w:tabs>
        <w:tab w:val="left" w:pos="708"/>
      </w:tabs>
      <w:ind w:firstLine="420"/>
    </w:pPr>
    <w:rPr>
      <w:rFonts w:ascii="仿宋_GB2312" w:eastAsia="仿宋_GB2312"/>
      <w:sz w:val="24"/>
    </w:rPr>
  </w:style>
  <w:style w:type="paragraph" w:customStyle="1" w:styleId="xl69">
    <w:name w:val="xl69"/>
    <w:basedOn w:val="a0"/>
    <w:qFormat/>
    <w:rsid w:val="00A320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23">
    <w:name w:val="xl23"/>
    <w:basedOn w:val="a0"/>
    <w:qFormat/>
    <w:rsid w:val="00A320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6">
    <w:name w:val="xl46"/>
    <w:basedOn w:val="a0"/>
    <w:qFormat/>
    <w:rsid w:val="00A3203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aff7">
    <w:name w:val="简单回函地址"/>
    <w:basedOn w:val="a0"/>
    <w:qFormat/>
    <w:rsid w:val="00A32039"/>
  </w:style>
  <w:style w:type="paragraph" w:customStyle="1" w:styleId="xl39">
    <w:name w:val="xl39"/>
    <w:basedOn w:val="a0"/>
    <w:qFormat/>
    <w:rsid w:val="00A3203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xl37">
    <w:name w:val="xl37"/>
    <w:basedOn w:val="a0"/>
    <w:qFormat/>
    <w:rsid w:val="00A3203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Normal1">
    <w:name w:val="Normal1"/>
    <w:qFormat/>
    <w:rsid w:val="00A32039"/>
    <w:pPr>
      <w:widowControl w:val="0"/>
      <w:adjustRightInd w:val="0"/>
      <w:spacing w:line="360" w:lineRule="atLeast"/>
    </w:pPr>
    <w:rPr>
      <w:rFonts w:ascii="宋体"/>
      <w:sz w:val="24"/>
    </w:rPr>
  </w:style>
  <w:style w:type="paragraph" w:customStyle="1" w:styleId="xl66">
    <w:name w:val="xl66"/>
    <w:basedOn w:val="a0"/>
    <w:qFormat/>
    <w:rsid w:val="00A320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9">
    <w:name w:val="xl49"/>
    <w:basedOn w:val="a0"/>
    <w:qFormat/>
    <w:rsid w:val="00A32039"/>
    <w:pPr>
      <w:widowControl/>
      <w:pBdr>
        <w:top w:val="single" w:sz="4" w:space="0" w:color="auto"/>
        <w:lef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27">
    <w:name w:val="xl27"/>
    <w:basedOn w:val="a0"/>
    <w:qFormat/>
    <w:rsid w:val="00A3203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0"/>
    <w:qFormat/>
    <w:rsid w:val="00A32039"/>
    <w:rPr>
      <w:rFonts w:ascii="Tahoma" w:hAnsi="Tahoma"/>
      <w:sz w:val="24"/>
      <w:szCs w:val="20"/>
    </w:rPr>
  </w:style>
  <w:style w:type="paragraph" w:customStyle="1" w:styleId="aff8">
    <w:name w:val="五级无标题条"/>
    <w:basedOn w:val="a0"/>
    <w:qFormat/>
    <w:rsid w:val="00A32039"/>
    <w:pPr>
      <w:tabs>
        <w:tab w:val="left" w:pos="840"/>
      </w:tabs>
      <w:ind w:left="840" w:hanging="630"/>
    </w:pPr>
    <w:rPr>
      <w:szCs w:val="20"/>
    </w:rPr>
  </w:style>
  <w:style w:type="paragraph" w:customStyle="1" w:styleId="CharCharCharChar">
    <w:name w:val="Char Char Char Char"/>
    <w:basedOn w:val="a0"/>
    <w:qFormat/>
    <w:rsid w:val="00A32039"/>
    <w:rPr>
      <w:rFonts w:ascii="Tahoma" w:hAnsi="Tahoma"/>
      <w:sz w:val="24"/>
      <w:szCs w:val="20"/>
    </w:rPr>
  </w:style>
  <w:style w:type="paragraph" w:customStyle="1" w:styleId="CharChar1CharCharCharChar1">
    <w:name w:val="Char Char1 Char Char Char Char1"/>
    <w:basedOn w:val="a0"/>
    <w:qFormat/>
    <w:rsid w:val="00A32039"/>
    <w:pPr>
      <w:keepNext/>
      <w:keepLines/>
      <w:adjustRightInd w:val="0"/>
      <w:spacing w:beforeLines="100" w:afterLines="100" w:line="300" w:lineRule="auto"/>
      <w:ind w:firstLineChars="200" w:firstLine="200"/>
    </w:pPr>
    <w:rPr>
      <w:rFonts w:ascii="仿宋_GB2312" w:eastAsia="仿宋_GB2312" w:hAnsi="宋体"/>
      <w:kern w:val="0"/>
      <w:sz w:val="24"/>
      <w:szCs w:val="20"/>
    </w:rPr>
  </w:style>
  <w:style w:type="paragraph" w:customStyle="1" w:styleId="aff9">
    <w:name w:val="表题"/>
    <w:basedOn w:val="af2"/>
    <w:qFormat/>
    <w:rsid w:val="00A32039"/>
    <w:pPr>
      <w:adjustRightInd w:val="0"/>
      <w:spacing w:line="480" w:lineRule="auto"/>
      <w:jc w:val="center"/>
    </w:pPr>
    <w:rPr>
      <w:rFonts w:ascii="Times New Roman" w:eastAsia="黑体" w:hAnsi="Times New Roman"/>
      <w:sz w:val="18"/>
    </w:rPr>
  </w:style>
  <w:style w:type="paragraph" w:customStyle="1" w:styleId="12">
    <w:name w:val="标书正文1"/>
    <w:basedOn w:val="a0"/>
    <w:qFormat/>
    <w:rsid w:val="00A32039"/>
    <w:pPr>
      <w:spacing w:line="440" w:lineRule="exact"/>
      <w:ind w:firstLineChars="200" w:firstLine="480"/>
    </w:pPr>
    <w:rPr>
      <w:rFonts w:ascii="宋体" w:hAnsi="宋体"/>
      <w:kern w:val="28"/>
      <w:sz w:val="24"/>
      <w:szCs w:val="20"/>
    </w:rPr>
  </w:style>
  <w:style w:type="paragraph" w:customStyle="1" w:styleId="xl78">
    <w:name w:val="xl78"/>
    <w:basedOn w:val="a0"/>
    <w:qFormat/>
    <w:rsid w:val="00A3203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黑体" w:eastAsia="黑体" w:hAnsi="宋体" w:cs="宋体"/>
      <w:b/>
      <w:bCs/>
      <w:kern w:val="0"/>
      <w:sz w:val="28"/>
      <w:szCs w:val="28"/>
    </w:rPr>
  </w:style>
  <w:style w:type="paragraph" w:customStyle="1" w:styleId="xl25">
    <w:name w:val="xl25"/>
    <w:basedOn w:val="a0"/>
    <w:qFormat/>
    <w:rsid w:val="00A320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d"/>
    <w:qFormat/>
    <w:rsid w:val="00A32039"/>
    <w:pPr>
      <w:adjustRightInd w:val="0"/>
      <w:spacing w:line="436" w:lineRule="exact"/>
      <w:ind w:left="357"/>
      <w:jc w:val="left"/>
      <w:outlineLvl w:val="3"/>
    </w:pPr>
    <w:rPr>
      <w:rFonts w:ascii="仿宋_GB2312" w:eastAsia="仿宋_GB2312"/>
      <w:sz w:val="24"/>
    </w:rPr>
  </w:style>
  <w:style w:type="paragraph" w:customStyle="1" w:styleId="xl34">
    <w:name w:val="xl34"/>
    <w:basedOn w:val="a0"/>
    <w:qFormat/>
    <w:rsid w:val="00A3203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35">
    <w:name w:val="xl35"/>
    <w:basedOn w:val="a0"/>
    <w:qFormat/>
    <w:rsid w:val="00A320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75">
    <w:name w:val="xl75"/>
    <w:basedOn w:val="a0"/>
    <w:qFormat/>
    <w:rsid w:val="00A320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affa">
    <w:name w:val="示例"/>
    <w:qFormat/>
    <w:rsid w:val="00A32039"/>
    <w:pPr>
      <w:jc w:val="both"/>
    </w:pPr>
    <w:rPr>
      <w:rFonts w:ascii="宋体"/>
      <w:sz w:val="18"/>
    </w:rPr>
  </w:style>
  <w:style w:type="paragraph" w:customStyle="1" w:styleId="xl50">
    <w:name w:val="xl50"/>
    <w:basedOn w:val="a0"/>
    <w:qFormat/>
    <w:rsid w:val="00A32039"/>
    <w:pPr>
      <w:widowControl/>
      <w:pBdr>
        <w:lef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affb">
    <w:name w:val="字元 字元"/>
    <w:basedOn w:val="a0"/>
    <w:qFormat/>
    <w:rsid w:val="00A32039"/>
  </w:style>
  <w:style w:type="paragraph" w:customStyle="1" w:styleId="xl33">
    <w:name w:val="xl33"/>
    <w:basedOn w:val="style0"/>
    <w:qFormat/>
    <w:rsid w:val="00A32039"/>
    <w:pPr>
      <w:pBdr>
        <w:bottom w:val="single" w:sz="4" w:space="0" w:color="auto"/>
        <w:right w:val="single" w:sz="4" w:space="0" w:color="auto"/>
      </w:pBdr>
      <w:jc w:val="center"/>
    </w:pPr>
    <w:rPr>
      <w:sz w:val="20"/>
      <w:szCs w:val="20"/>
    </w:rPr>
  </w:style>
  <w:style w:type="paragraph" w:customStyle="1" w:styleId="13">
    <w:name w:val="列出段落1"/>
    <w:basedOn w:val="a0"/>
    <w:qFormat/>
    <w:rsid w:val="00A32039"/>
    <w:pPr>
      <w:ind w:firstLineChars="200" w:firstLine="420"/>
    </w:pPr>
    <w:rPr>
      <w:rFonts w:ascii="Calibri" w:hAnsi="Calibri"/>
      <w:szCs w:val="20"/>
    </w:rPr>
  </w:style>
  <w:style w:type="paragraph" w:customStyle="1" w:styleId="ParaCharCharCharCharCharCharCharCharCharChar">
    <w:name w:val="默认段落字体 Para Char Char Char Char Char Char Char Char Char Char"/>
    <w:basedOn w:val="a0"/>
    <w:qFormat/>
    <w:rsid w:val="00A32039"/>
    <w:rPr>
      <w:rFonts w:ascii="Tahoma" w:hAnsi="Tahoma"/>
      <w:sz w:val="24"/>
      <w:szCs w:val="20"/>
    </w:rPr>
  </w:style>
  <w:style w:type="paragraph" w:customStyle="1" w:styleId="xl47">
    <w:name w:val="xl47"/>
    <w:basedOn w:val="a0"/>
    <w:qFormat/>
    <w:rsid w:val="00A3203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9">
    <w:name w:val="xl29"/>
    <w:basedOn w:val="a0"/>
    <w:qFormat/>
    <w:rsid w:val="00A32039"/>
    <w:pPr>
      <w:widowControl/>
      <w:pBdr>
        <w:top w:val="single" w:sz="4" w:space="0" w:color="auto"/>
        <w:lef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73">
    <w:name w:val="xl73"/>
    <w:basedOn w:val="a0"/>
    <w:qFormat/>
    <w:rsid w:val="00A32039"/>
    <w:pPr>
      <w:widowControl/>
      <w:spacing w:before="100" w:beforeAutospacing="1" w:after="100" w:afterAutospacing="1"/>
      <w:jc w:val="center"/>
      <w:textAlignment w:val="center"/>
    </w:pPr>
    <w:rPr>
      <w:rFonts w:ascii="宋体" w:hAnsi="宋体" w:cs="宋体"/>
      <w:kern w:val="0"/>
      <w:sz w:val="18"/>
      <w:szCs w:val="18"/>
    </w:rPr>
  </w:style>
  <w:style w:type="paragraph" w:customStyle="1" w:styleId="CharCharChar1">
    <w:name w:val="Char Char Char1"/>
    <w:basedOn w:val="a0"/>
    <w:qFormat/>
    <w:rsid w:val="00A32039"/>
    <w:rPr>
      <w:rFonts w:ascii="宋体" w:hAnsi="宋体"/>
      <w:b/>
      <w:sz w:val="28"/>
      <w:szCs w:val="28"/>
    </w:rPr>
  </w:style>
  <w:style w:type="paragraph" w:customStyle="1" w:styleId="xl42">
    <w:name w:val="xl42"/>
    <w:basedOn w:val="a0"/>
    <w:qFormat/>
    <w:rsid w:val="00A32039"/>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PP">
    <w:name w:val="PP 行"/>
    <w:basedOn w:val="af7"/>
    <w:qFormat/>
    <w:rsid w:val="00A32039"/>
  </w:style>
  <w:style w:type="paragraph" w:customStyle="1" w:styleId="xl45">
    <w:name w:val="xl45"/>
    <w:basedOn w:val="a0"/>
    <w:qFormat/>
    <w:rsid w:val="00A3203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ListParagraph1">
    <w:name w:val="List Paragraph1"/>
    <w:basedOn w:val="a0"/>
    <w:qFormat/>
    <w:rsid w:val="00A32039"/>
    <w:pPr>
      <w:ind w:firstLineChars="200" w:firstLine="420"/>
    </w:pPr>
    <w:rPr>
      <w:rFonts w:ascii="Calibri" w:hAnsi="Calibri"/>
      <w:szCs w:val="20"/>
    </w:rPr>
  </w:style>
  <w:style w:type="paragraph" w:customStyle="1" w:styleId="xl71">
    <w:name w:val="xl71"/>
    <w:basedOn w:val="a0"/>
    <w:qFormat/>
    <w:rsid w:val="00A320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ParaChar">
    <w:name w:val="默认段落字体 Para Char"/>
    <w:basedOn w:val="a0"/>
    <w:qFormat/>
    <w:rsid w:val="00A32039"/>
    <w:rPr>
      <w:szCs w:val="20"/>
    </w:rPr>
  </w:style>
  <w:style w:type="paragraph" w:customStyle="1" w:styleId="xl65">
    <w:name w:val="xl65"/>
    <w:basedOn w:val="a0"/>
    <w:qFormat/>
    <w:rsid w:val="00A320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0">
    <w:name w:val="font0"/>
    <w:basedOn w:val="a0"/>
    <w:qFormat/>
    <w:rsid w:val="00A32039"/>
    <w:pPr>
      <w:widowControl/>
      <w:spacing w:before="100" w:beforeAutospacing="1" w:after="100" w:afterAutospacing="1"/>
      <w:jc w:val="left"/>
    </w:pPr>
    <w:rPr>
      <w:rFonts w:ascii="宋体" w:hAnsi="宋体" w:cs="宋体"/>
      <w:kern w:val="0"/>
      <w:sz w:val="24"/>
    </w:rPr>
  </w:style>
  <w:style w:type="paragraph" w:customStyle="1" w:styleId="font6">
    <w:name w:val="font6"/>
    <w:basedOn w:val="a0"/>
    <w:qFormat/>
    <w:rsid w:val="00A32039"/>
    <w:pPr>
      <w:widowControl/>
      <w:spacing w:before="100" w:beforeAutospacing="1" w:after="100" w:afterAutospacing="1"/>
      <w:jc w:val="left"/>
    </w:pPr>
    <w:rPr>
      <w:rFonts w:ascii="宋体" w:hAnsi="宋体" w:cs="宋体"/>
      <w:b/>
      <w:bCs/>
      <w:color w:val="000000"/>
      <w:kern w:val="0"/>
      <w:sz w:val="18"/>
      <w:szCs w:val="18"/>
    </w:rPr>
  </w:style>
  <w:style w:type="paragraph" w:customStyle="1" w:styleId="xl40">
    <w:name w:val="xl40"/>
    <w:basedOn w:val="a0"/>
    <w:qFormat/>
    <w:rsid w:val="00A3203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CharCharCharCharCharCharChar">
    <w:name w:val="Char Char Char Char Char Char Char"/>
    <w:basedOn w:val="a0"/>
    <w:qFormat/>
    <w:rsid w:val="00A32039"/>
    <w:rPr>
      <w:rFonts w:ascii="仿宋_GB2312" w:eastAsia="仿宋_GB2312"/>
      <w:b/>
      <w:sz w:val="32"/>
      <w:szCs w:val="20"/>
    </w:rPr>
  </w:style>
  <w:style w:type="paragraph" w:customStyle="1" w:styleId="CharCharCharCharCharCharCharCharCharChar">
    <w:name w:val="Char Char Char Char Char Char Char Char Char Char"/>
    <w:basedOn w:val="a0"/>
    <w:qFormat/>
    <w:rsid w:val="00A32039"/>
    <w:rPr>
      <w:rFonts w:ascii="Tahoma" w:eastAsia="楷体_GB2312" w:hAnsi="Tahoma"/>
      <w:spacing w:val="10"/>
      <w:sz w:val="24"/>
      <w:szCs w:val="20"/>
    </w:rPr>
  </w:style>
  <w:style w:type="paragraph" w:customStyle="1" w:styleId="27">
    <w:name w:val="列出段落2"/>
    <w:basedOn w:val="a0"/>
    <w:uiPriority w:val="34"/>
    <w:qFormat/>
    <w:rsid w:val="00A32039"/>
    <w:pPr>
      <w:ind w:firstLineChars="200" w:firstLine="420"/>
    </w:pPr>
    <w:rPr>
      <w:rFonts w:ascii="Calibri" w:hAnsi="Calibri"/>
      <w:szCs w:val="22"/>
    </w:rPr>
  </w:style>
  <w:style w:type="paragraph" w:customStyle="1" w:styleId="xl31">
    <w:name w:val="xl31"/>
    <w:basedOn w:val="a0"/>
    <w:qFormat/>
    <w:rsid w:val="00A3203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affc">
    <w:name w:val="目录"/>
    <w:basedOn w:val="a0"/>
    <w:qFormat/>
    <w:rsid w:val="00A32039"/>
    <w:pPr>
      <w:widowControl/>
      <w:jc w:val="center"/>
    </w:pPr>
    <w:rPr>
      <w:rFonts w:ascii="宋体"/>
      <w:b/>
      <w:kern w:val="0"/>
      <w:sz w:val="36"/>
      <w:szCs w:val="20"/>
    </w:rPr>
  </w:style>
  <w:style w:type="paragraph" w:customStyle="1" w:styleId="DefaultParagraphFontParaChar">
    <w:name w:val="Default Paragraph Font Para Char"/>
    <w:basedOn w:val="a0"/>
    <w:qFormat/>
    <w:rsid w:val="00A32039"/>
    <w:pPr>
      <w:widowControl/>
      <w:spacing w:after="160" w:line="240" w:lineRule="exact"/>
      <w:jc w:val="left"/>
    </w:pPr>
    <w:rPr>
      <w:rFonts w:ascii="Verdana" w:hAnsi="Verdana"/>
      <w:kern w:val="0"/>
      <w:sz w:val="20"/>
      <w:szCs w:val="20"/>
      <w:lang w:eastAsia="en-US"/>
    </w:rPr>
  </w:style>
  <w:style w:type="paragraph" w:customStyle="1" w:styleId="xl30">
    <w:name w:val="xl30"/>
    <w:basedOn w:val="a0"/>
    <w:qFormat/>
    <w:rsid w:val="00A32039"/>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Char12">
    <w:name w:val="Char1"/>
    <w:basedOn w:val="a0"/>
    <w:qFormat/>
    <w:rsid w:val="00A32039"/>
    <w:rPr>
      <w:sz w:val="24"/>
    </w:rPr>
  </w:style>
  <w:style w:type="paragraph" w:customStyle="1" w:styleId="xl77">
    <w:name w:val="xl77"/>
    <w:basedOn w:val="a0"/>
    <w:qFormat/>
    <w:rsid w:val="00A320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4">
    <w:name w:val="样式1"/>
    <w:basedOn w:val="4"/>
    <w:qFormat/>
    <w:rsid w:val="00A32039"/>
    <w:pPr>
      <w:autoSpaceDE w:val="0"/>
      <w:autoSpaceDN w:val="0"/>
      <w:adjustRightInd w:val="0"/>
      <w:spacing w:line="500" w:lineRule="exact"/>
      <w:ind w:firstLineChars="204" w:firstLine="490"/>
      <w:jc w:val="left"/>
    </w:pPr>
    <w:rPr>
      <w:rFonts w:ascii="宋体" w:hAnsi="宋体"/>
      <w:bCs w:val="0"/>
      <w:sz w:val="24"/>
      <w:szCs w:val="20"/>
    </w:rPr>
  </w:style>
  <w:style w:type="paragraph" w:customStyle="1" w:styleId="xl26">
    <w:name w:val="xl26"/>
    <w:basedOn w:val="a0"/>
    <w:qFormat/>
    <w:rsid w:val="00A3203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2">
    <w:name w:val="xl32"/>
    <w:basedOn w:val="a0"/>
    <w:qFormat/>
    <w:rsid w:val="00A32039"/>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font5">
    <w:name w:val="font5"/>
    <w:basedOn w:val="a0"/>
    <w:qFormat/>
    <w:rsid w:val="00A32039"/>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0"/>
    <w:qFormat/>
    <w:rsid w:val="00A320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8">
    <w:name w:val="xl68"/>
    <w:basedOn w:val="a0"/>
    <w:qFormat/>
    <w:rsid w:val="00A320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d">
    <w:name w:val="正文居中"/>
    <w:basedOn w:val="a0"/>
    <w:next w:val="a6"/>
    <w:qFormat/>
    <w:rsid w:val="00A32039"/>
    <w:pPr>
      <w:jc w:val="center"/>
    </w:pPr>
    <w:rPr>
      <w:sz w:val="24"/>
      <w:szCs w:val="20"/>
    </w:rPr>
  </w:style>
  <w:style w:type="paragraph" w:customStyle="1" w:styleId="51">
    <w:name w:val="样式5"/>
    <w:basedOn w:val="a0"/>
    <w:next w:val="32"/>
    <w:qFormat/>
    <w:rsid w:val="00A32039"/>
    <w:pPr>
      <w:tabs>
        <w:tab w:val="left" w:pos="980"/>
      </w:tabs>
      <w:spacing w:line="360" w:lineRule="auto"/>
      <w:ind w:left="140" w:right="-20"/>
      <w:outlineLvl w:val="0"/>
    </w:pPr>
    <w:rPr>
      <w:b/>
      <w:bCs/>
      <w:kern w:val="0"/>
      <w:sz w:val="28"/>
      <w:szCs w:val="28"/>
    </w:rPr>
  </w:style>
  <w:style w:type="paragraph" w:customStyle="1" w:styleId="CharCharCharCharCharChar">
    <w:name w:val="Char Char 字元 字元 字元 Char Char Char Char"/>
    <w:basedOn w:val="a0"/>
    <w:qFormat/>
    <w:rsid w:val="00A32039"/>
    <w:pPr>
      <w:adjustRightInd w:val="0"/>
      <w:spacing w:line="360" w:lineRule="auto"/>
    </w:pPr>
    <w:rPr>
      <w:kern w:val="0"/>
      <w:sz w:val="24"/>
      <w:szCs w:val="20"/>
    </w:rPr>
  </w:style>
  <w:style w:type="paragraph" w:customStyle="1" w:styleId="Char20">
    <w:name w:val="Char2"/>
    <w:basedOn w:val="ad"/>
    <w:qFormat/>
    <w:rsid w:val="00A32039"/>
    <w:pPr>
      <w:widowControl/>
      <w:adjustRightInd w:val="0"/>
      <w:spacing w:line="436" w:lineRule="exact"/>
      <w:ind w:left="357"/>
      <w:jc w:val="left"/>
      <w:outlineLvl w:val="3"/>
    </w:pPr>
    <w:rPr>
      <w:rFonts w:ascii="Tahoma" w:hAnsi="Tahoma"/>
      <w:b/>
      <w:sz w:val="24"/>
      <w:lang w:eastAsia="en-US"/>
    </w:rPr>
  </w:style>
  <w:style w:type="paragraph" w:customStyle="1" w:styleId="xl67">
    <w:name w:val="xl67"/>
    <w:basedOn w:val="a0"/>
    <w:qFormat/>
    <w:rsid w:val="00A320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8">
    <w:name w:val="xl48"/>
    <w:basedOn w:val="a0"/>
    <w:qFormat/>
    <w:rsid w:val="00A3203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t42">
    <w:name w:val="t4_2"/>
    <w:basedOn w:val="a0"/>
    <w:qFormat/>
    <w:rsid w:val="00A32039"/>
    <w:pPr>
      <w:widowControl/>
      <w:tabs>
        <w:tab w:val="left" w:pos="360"/>
      </w:tabs>
      <w:spacing w:line="360" w:lineRule="auto"/>
      <w:ind w:left="420"/>
      <w:jc w:val="left"/>
    </w:pPr>
    <w:rPr>
      <w:b/>
    </w:rPr>
  </w:style>
  <w:style w:type="paragraph" w:customStyle="1" w:styleId="xl43">
    <w:name w:val="xl43"/>
    <w:basedOn w:val="style0"/>
    <w:qFormat/>
    <w:rsid w:val="00A32039"/>
    <w:pPr>
      <w:pBdr>
        <w:bottom w:val="single" w:sz="4" w:space="0" w:color="auto"/>
        <w:right w:val="single" w:sz="4" w:space="0" w:color="auto"/>
      </w:pBdr>
      <w:jc w:val="center"/>
    </w:pPr>
    <w:rPr>
      <w:sz w:val="21"/>
      <w:szCs w:val="21"/>
    </w:rPr>
  </w:style>
  <w:style w:type="paragraph" w:customStyle="1" w:styleId="Default">
    <w:name w:val="Default"/>
    <w:qFormat/>
    <w:rsid w:val="00A32039"/>
    <w:pPr>
      <w:widowControl w:val="0"/>
      <w:autoSpaceDE w:val="0"/>
      <w:autoSpaceDN w:val="0"/>
      <w:adjustRightInd w:val="0"/>
    </w:pPr>
    <w:rPr>
      <w:color w:val="000000"/>
      <w:sz w:val="24"/>
    </w:rPr>
  </w:style>
  <w:style w:type="paragraph" w:customStyle="1" w:styleId="xl76">
    <w:name w:val="xl76"/>
    <w:basedOn w:val="a0"/>
    <w:qFormat/>
    <w:rsid w:val="00A320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51">
    <w:name w:val="xl51"/>
    <w:basedOn w:val="a0"/>
    <w:qFormat/>
    <w:rsid w:val="00A3203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ParaCharCharCharChar">
    <w:name w:val="默认段落字体 Para Char Char Char Char"/>
    <w:basedOn w:val="a0"/>
    <w:qFormat/>
    <w:rsid w:val="00A32039"/>
  </w:style>
  <w:style w:type="character" w:customStyle="1" w:styleId="15">
    <w:name w:val="不明显参考1"/>
    <w:basedOn w:val="a1"/>
    <w:uiPriority w:val="31"/>
    <w:qFormat/>
    <w:rsid w:val="00A32039"/>
    <w:rPr>
      <w:smallCaps/>
      <w:color w:val="C0504D" w:themeColor="accent2"/>
      <w:u w:val="single"/>
    </w:rPr>
  </w:style>
  <w:style w:type="paragraph" w:customStyle="1" w:styleId="16">
    <w:name w:val="引用1"/>
    <w:basedOn w:val="a0"/>
    <w:next w:val="a0"/>
    <w:link w:val="Charf7"/>
    <w:uiPriority w:val="29"/>
    <w:qFormat/>
    <w:rsid w:val="00A32039"/>
    <w:rPr>
      <w:i/>
      <w:iCs/>
      <w:color w:val="000000" w:themeColor="text1"/>
    </w:rPr>
  </w:style>
  <w:style w:type="character" w:customStyle="1" w:styleId="Charf7">
    <w:name w:val="引用 Char"/>
    <w:basedOn w:val="a1"/>
    <w:link w:val="16"/>
    <w:uiPriority w:val="29"/>
    <w:qFormat/>
    <w:rsid w:val="00A32039"/>
    <w:rPr>
      <w:rFonts w:ascii="Times New Roman" w:eastAsia="宋体" w:hAnsi="Times New Roman" w:cs="Times New Roman"/>
      <w:i/>
      <w:iCs/>
      <w:color w:val="000000" w:themeColor="text1"/>
      <w:kern w:val="2"/>
      <w:sz w:val="21"/>
      <w:szCs w:val="24"/>
    </w:rPr>
  </w:style>
  <w:style w:type="paragraph" w:styleId="affe">
    <w:name w:val="List Paragraph"/>
    <w:basedOn w:val="a0"/>
    <w:uiPriority w:val="99"/>
    <w:unhideWhenUsed/>
    <w:rsid w:val="00C9215A"/>
    <w:pPr>
      <w:ind w:firstLineChars="200" w:firstLine="420"/>
    </w:pPr>
  </w:style>
  <w:style w:type="paragraph" w:styleId="43">
    <w:name w:val="index 4"/>
    <w:basedOn w:val="a0"/>
    <w:next w:val="a0"/>
    <w:qFormat/>
    <w:rsid w:val="00A47BA5"/>
    <w:pPr>
      <w:ind w:left="428" w:firstLine="140"/>
    </w:pPr>
    <w:rPr>
      <w:rFonts w:eastAsia="华文仿宋"/>
      <w:sz w:val="28"/>
    </w:rPr>
  </w:style>
</w:styles>
</file>

<file path=word/webSettings.xml><?xml version="1.0" encoding="utf-8"?>
<w:webSettings xmlns:r="http://schemas.openxmlformats.org/officeDocument/2006/relationships" xmlns:w="http://schemas.openxmlformats.org/wordprocessingml/2006/main">
  <w:divs>
    <w:div w:id="102188709">
      <w:bodyDiv w:val="1"/>
      <w:marLeft w:val="0"/>
      <w:marRight w:val="0"/>
      <w:marTop w:val="0"/>
      <w:marBottom w:val="0"/>
      <w:divBdr>
        <w:top w:val="none" w:sz="0" w:space="0" w:color="auto"/>
        <w:left w:val="none" w:sz="0" w:space="0" w:color="auto"/>
        <w:bottom w:val="none" w:sz="0" w:space="0" w:color="auto"/>
        <w:right w:val="none" w:sz="0" w:space="0" w:color="auto"/>
      </w:divBdr>
      <w:divsChild>
        <w:div w:id="20216623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3558;&#25195;&#25551;&#20214;&#21457;&#36865;&#33267;hyhawx@163.com,&#24182;&#30005;&#35805;&#36890;&#30693;&#37319;&#36141;&#20195;&#29702;&#26426;&#26500;0531-8266"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gks.mof.gov.cn/zhengfucaigouguanli/201903/P020190329702478575295.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EE29282C-3BBF-41BB-B00B-4B3955A69F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145</Pages>
  <Words>12662</Words>
  <Characters>72176</Characters>
  <Application>Microsoft Office Word</Application>
  <DocSecurity>0</DocSecurity>
  <Lines>601</Lines>
  <Paragraphs>169</Paragraphs>
  <ScaleCrop>false</ScaleCrop>
  <Company>Microsoft</Company>
  <LinksUpToDate>false</LinksUpToDate>
  <CharactersWithSpaces>84669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16</cp:revision>
  <cp:lastPrinted>2018-12-10T00:14:00Z</cp:lastPrinted>
  <dcterms:created xsi:type="dcterms:W3CDTF">2019-09-20T08:36:00Z</dcterms:created>
  <dcterms:modified xsi:type="dcterms:W3CDTF">2019-10-17T08:59:00Z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