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3633"/>
        <w:gridCol w:w="1928"/>
        <w:gridCol w:w="3001"/>
      </w:tblGrid>
      <w:tr w:rsidR="00FF1726" w:rsidRPr="00FF1726" w14:paraId="2C1EAC7D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vAlign w:val="center"/>
            <w:hideMark/>
          </w:tcPr>
          <w:p w14:paraId="19BE1454" w14:textId="2C230B68" w:rsidR="00FF1726" w:rsidRPr="00FF1726" w:rsidRDefault="00C40598" w:rsidP="00C40598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C4059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山东大学第二医院教学科研楼扩建工程监理</w:t>
            </w:r>
            <w:r w:rsidR="00FF1726" w:rsidRPr="00FF1726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预中标公示</w:t>
            </w:r>
            <w:bookmarkEnd w:id="0"/>
            <w:r w:rsidR="00FF1726" w:rsidRPr="00FF1726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</w:tr>
      <w:tr w:rsidR="00FF1726" w:rsidRPr="00FF1726" w14:paraId="41245013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2FCC0650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公共资源编号：</w:t>
            </w:r>
          </w:p>
        </w:tc>
        <w:tc>
          <w:tcPr>
            <w:tcW w:w="1864" w:type="pct"/>
            <w:shd w:val="clear" w:color="auto" w:fill="E0EFEC"/>
            <w:vAlign w:val="center"/>
            <w:hideMark/>
          </w:tcPr>
          <w:p w14:paraId="411AE8CE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2020JSJL01Z5033001</w:t>
            </w:r>
          </w:p>
        </w:tc>
        <w:tc>
          <w:tcPr>
            <w:tcW w:w="981" w:type="pct"/>
            <w:shd w:val="clear" w:color="auto" w:fill="E0EFEC"/>
            <w:vAlign w:val="center"/>
            <w:hideMark/>
          </w:tcPr>
          <w:p w14:paraId="4061F416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项目编号：</w:t>
            </w:r>
          </w:p>
        </w:tc>
        <w:tc>
          <w:tcPr>
            <w:tcW w:w="1471" w:type="pct"/>
            <w:shd w:val="clear" w:color="auto" w:fill="E0EFEC"/>
            <w:vAlign w:val="center"/>
            <w:hideMark/>
          </w:tcPr>
          <w:p w14:paraId="08DDD440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JL01202009160102</w:t>
            </w:r>
          </w:p>
        </w:tc>
      </w:tr>
      <w:tr w:rsidR="00FF1726" w:rsidRPr="00FF1726" w14:paraId="500FB8E2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2920C4EA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招标人：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692F20F1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山东大学第二医院 </w:t>
            </w:r>
          </w:p>
        </w:tc>
      </w:tr>
      <w:tr w:rsidR="00FF1726" w:rsidRPr="00FF1726" w14:paraId="4E6D5B30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06348F32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29662385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山东大学第二医院教学科研楼扩建工程监理 </w:t>
            </w:r>
          </w:p>
        </w:tc>
      </w:tr>
      <w:tr w:rsidR="00FF1726" w:rsidRPr="00FF1726" w14:paraId="6889960D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54503147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招标范围：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237F5FC4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施工图纸(工程量清单)范围内的建筑安装工程、装饰工程等项目的施工准备至保修阶段的全过程监理</w:t>
            </w:r>
          </w:p>
        </w:tc>
      </w:tr>
      <w:tr w:rsidR="00FF1726" w:rsidRPr="00FF1726" w14:paraId="74B4A903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014E653E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建设地点：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378E99F2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济南市天桥区北园大街247号</w:t>
            </w:r>
          </w:p>
        </w:tc>
      </w:tr>
      <w:tr w:rsidR="00FF1726" w:rsidRPr="00FF1726" w14:paraId="65C5F026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51C4C410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代理单位：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04A269EA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山东省鲁成招标有限公司</w:t>
            </w:r>
          </w:p>
        </w:tc>
      </w:tr>
      <w:tr w:rsidR="00FF1726" w:rsidRPr="00FF1726" w14:paraId="236E4342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759AE035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开标日期：</w:t>
            </w:r>
          </w:p>
        </w:tc>
        <w:tc>
          <w:tcPr>
            <w:tcW w:w="1864" w:type="pct"/>
            <w:shd w:val="clear" w:color="auto" w:fill="E0EFEC"/>
            <w:vAlign w:val="center"/>
            <w:hideMark/>
          </w:tcPr>
          <w:p w14:paraId="51983B80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 13:30</w:t>
            </w:r>
          </w:p>
        </w:tc>
        <w:tc>
          <w:tcPr>
            <w:tcW w:w="981" w:type="pct"/>
            <w:shd w:val="clear" w:color="auto" w:fill="E0EFEC"/>
            <w:vAlign w:val="center"/>
            <w:hideMark/>
          </w:tcPr>
          <w:p w14:paraId="582F8D38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标段数量：</w:t>
            </w:r>
          </w:p>
        </w:tc>
        <w:tc>
          <w:tcPr>
            <w:tcW w:w="1471" w:type="pct"/>
            <w:shd w:val="clear" w:color="auto" w:fill="E0EFEC"/>
            <w:vAlign w:val="center"/>
            <w:hideMark/>
          </w:tcPr>
          <w:p w14:paraId="33497084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FF1726" w:rsidRPr="00FF1726" w14:paraId="05EE657A" w14:textId="77777777" w:rsidTr="00FF1726">
        <w:trPr>
          <w:trHeight w:val="450"/>
          <w:tblCellSpacing w:w="15" w:type="dxa"/>
          <w:jc w:val="center"/>
        </w:trPr>
        <w:tc>
          <w:tcPr>
            <w:tcW w:w="4962" w:type="pct"/>
            <w:gridSpan w:val="4"/>
            <w:vAlign w:val="center"/>
            <w:hideMark/>
          </w:tcPr>
          <w:p w14:paraId="58170382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114A8CD9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shd w:val="clear" w:color="auto" w:fill="E0EFEC"/>
            <w:vAlign w:val="center"/>
            <w:hideMark/>
          </w:tcPr>
          <w:p w14:paraId="25B7A53B" w14:textId="77777777" w:rsidR="00FF1726" w:rsidRPr="00FF1726" w:rsidRDefault="00FF1726" w:rsidP="00FF172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1标段监理</w:t>
            </w:r>
          </w:p>
        </w:tc>
      </w:tr>
      <w:tr w:rsidR="00FF1726" w:rsidRPr="00FF1726" w14:paraId="30185F5D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shd w:val="clear" w:color="auto" w:fill="E0EFEC"/>
            <w:vAlign w:val="center"/>
            <w:hideMark/>
          </w:tcPr>
          <w:p w14:paraId="740A0E16" w14:textId="77777777" w:rsidR="00FF1726" w:rsidRPr="00FF1726" w:rsidRDefault="00CF73B7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="00FF1726" w:rsidRPr="00FF1726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</w:rPr>
                <w:t>唱标记录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1676"/>
              <w:gridCol w:w="1396"/>
              <w:gridCol w:w="1272"/>
              <w:gridCol w:w="732"/>
              <w:gridCol w:w="3814"/>
              <w:gridCol w:w="375"/>
            </w:tblGrid>
            <w:tr w:rsidR="00FF1726" w:rsidRPr="00FF1726" w14:paraId="1EF1710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CB571B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D97D0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9F382F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投标报价（元)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3B4275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优惠率或费率(%)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871651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140BE82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工期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D96B2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其他</w:t>
                  </w:r>
                </w:p>
              </w:tc>
            </w:tr>
            <w:tr w:rsidR="00FF1726" w:rsidRPr="00FF1726" w14:paraId="1FA74CEE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F8A88B7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ABA68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山东英泰克工程咨询有限公司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205EEA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8833584.00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E5F0C6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0.0219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52DDDB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李大智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15F30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计划服务期限：1095，自2020年10月30日至2023年10月30日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1A01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641C55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3F0DF1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06BB5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山东普华项目管理有限公司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4D6B32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8833584.00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C16234B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0.0219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54F50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王振凯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49B07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1095天，自2020年10月30日至2023年10月30日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04912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2AB84477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3D30BE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83A61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山东恒信建设监理有限公司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879B9E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8833584.00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69DF61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0.0219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AB640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范怀伟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2A426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1095，自2020年10月30日至2023年10月30日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2434B9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75A13198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2743D2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61D12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山东三强建设咨询有限公司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A123AC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8833584.00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E27645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0.0219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E00769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陈晓东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8938E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计划服务期限：1095，自2020年10月30日至2023年10月30日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582C1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3F88523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27AA6A31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shd w:val="clear" w:color="auto" w:fill="E0EFEC"/>
            <w:vAlign w:val="center"/>
            <w:hideMark/>
          </w:tcPr>
          <w:p w14:paraId="320F4FD9" w14:textId="77777777" w:rsidR="00FF1726" w:rsidRPr="00FF1726" w:rsidRDefault="00CF73B7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="00FF1726" w:rsidRPr="00FF1726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</w:rPr>
                <w:t>否决投标情况汇总表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FF1726" w:rsidRPr="00FF1726" w14:paraId="409D9FCC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77023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</w:tbl>
          <w:p w14:paraId="7A083371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70179AAD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shd w:val="clear" w:color="auto" w:fill="E0EFEC"/>
            <w:vAlign w:val="center"/>
            <w:hideMark/>
          </w:tcPr>
          <w:p w14:paraId="4FB8A241" w14:textId="77777777" w:rsidR="00FF1726" w:rsidRPr="00FF1726" w:rsidRDefault="00CF73B7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="00FF1726" w:rsidRPr="00FF1726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</w:rPr>
                <w:t xml:space="preserve">评委评分汇总表 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"/>
              <w:gridCol w:w="1081"/>
              <w:gridCol w:w="1082"/>
              <w:gridCol w:w="1082"/>
              <w:gridCol w:w="1082"/>
              <w:gridCol w:w="1082"/>
              <w:gridCol w:w="1107"/>
              <w:gridCol w:w="1007"/>
              <w:gridCol w:w="666"/>
            </w:tblGrid>
            <w:tr w:rsidR="00FF1726" w:rsidRPr="00FF1726" w14:paraId="0BD0A8AE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358A40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05B602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技术标评委1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242ED5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技术标评委2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25A5DB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技术标评委3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587B6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技术标评委4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83FFA2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技术标评委5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F2A711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技术标平均分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D00205F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8E6DD9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总得分</w:t>
                  </w:r>
                </w:p>
              </w:tc>
            </w:tr>
            <w:tr w:rsidR="00FF1726" w:rsidRPr="00FF1726" w14:paraId="3A118A48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E3CA1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山东普华项目管理有限公司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CDAF7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D289B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60.6000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FAA8A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258AE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57.3000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D4D9CC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852DC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139117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5FDF9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94.47</w:t>
                  </w:r>
                </w:p>
              </w:tc>
            </w:tr>
            <w:tr w:rsidR="00FF1726" w:rsidRPr="00FF1726" w14:paraId="61823806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F2D19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山东恒信建设监理有限公司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60254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54.5000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82622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56.9000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AFBE10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56.6000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F3F31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54.9000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8C1089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72E61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55.3300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F1CF6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34.9700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AE947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90.3</w:t>
                  </w:r>
                </w:p>
              </w:tc>
            </w:tr>
            <w:tr w:rsidR="00FF1726" w:rsidRPr="00FF1726" w14:paraId="1ED1FCC6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BAC311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山东三强建设咨询有限公司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E53E2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54.6000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8EAB2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C498F9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17C26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54.7000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896B7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EBA43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55.2300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07CDF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762E1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87.23</w:t>
                  </w:r>
                </w:p>
              </w:tc>
            </w:tr>
            <w:tr w:rsidR="00FF1726" w:rsidRPr="00FF1726" w14:paraId="302D181A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8DAED0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山东英泰克工程咨询有限公司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C5039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51.3000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28431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A3F91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55.6000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297EFC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D75C6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6006F2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B3EFB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FF6E0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82.25</w:t>
                  </w:r>
                </w:p>
              </w:tc>
            </w:tr>
          </w:tbl>
          <w:p w14:paraId="4D026633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13F8462D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shd w:val="clear" w:color="auto" w:fill="E0EFEC"/>
            <w:vAlign w:val="center"/>
            <w:hideMark/>
          </w:tcPr>
          <w:p w14:paraId="5495CB1E" w14:textId="77777777" w:rsidR="00FF1726" w:rsidRPr="00FF1726" w:rsidRDefault="00CF73B7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history="1">
              <w:r w:rsidR="00FF1726" w:rsidRPr="00FF1726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</w:rPr>
                <w:t>评标排序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1074"/>
              <w:gridCol w:w="3277"/>
              <w:gridCol w:w="555"/>
              <w:gridCol w:w="1403"/>
              <w:gridCol w:w="331"/>
              <w:gridCol w:w="2669"/>
            </w:tblGrid>
            <w:tr w:rsidR="00FF1726" w:rsidRPr="00FF1726" w14:paraId="3430A18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19E29E0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B92008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80ED2D0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资质等级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BA2B70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21322A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投标总报价（元)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48E643A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质量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A7DF5C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工期/天</w:t>
                  </w:r>
                </w:p>
              </w:tc>
            </w:tr>
            <w:tr w:rsidR="00FF1726" w:rsidRPr="00FF1726" w14:paraId="3EFB26A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B21229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6F7F5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山东普华项目管理有限公司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76162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工程造价咨询-工程造价咨询甲级,工程监理-市政公用工程乙级,工程监理-房屋建筑工程甲级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3C0039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王振凯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E17DCD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8833584.00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A3D4F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C2D3FF4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1095天，自2020年10月30日至2023年10月30日</w:t>
                  </w:r>
                </w:p>
              </w:tc>
            </w:tr>
            <w:tr w:rsidR="00FF1726" w:rsidRPr="00FF1726" w14:paraId="1C404B82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4073C59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A2EE1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山东恒信建设监理有限公司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948DF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工程监理-专业资质-房屋建筑工程-甲级-甲级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1743FA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范怀伟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97A257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8833584.00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3BB94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3E9755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1095，自2020年10月30日至2023年10月30日</w:t>
                  </w:r>
                </w:p>
              </w:tc>
            </w:tr>
            <w:tr w:rsidR="00FF1726" w:rsidRPr="00FF1726" w14:paraId="5A6BBC40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9D7378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63BA1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山东三强建设咨询有限公司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E76CC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工程造价-工程造价咨询-甲级-甲级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D451FBB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陈晓东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DF1211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8833584.00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C4D47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16CAB7" w14:textId="77777777" w:rsidR="00FF1726" w:rsidRPr="00FF1726" w:rsidRDefault="00FF1726" w:rsidP="00FF172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计划服务期限：1095，自2020年10月30日至2023年10月30日</w:t>
                  </w:r>
                </w:p>
              </w:tc>
            </w:tr>
          </w:tbl>
          <w:p w14:paraId="7221C10F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61242178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shd w:val="clear" w:color="auto" w:fill="E0EFEC"/>
            <w:vAlign w:val="center"/>
            <w:hideMark/>
          </w:tcPr>
          <w:p w14:paraId="36A8EB37" w14:textId="77777777" w:rsidR="00FF1726" w:rsidRPr="00FF1726" w:rsidRDefault="00CF73B7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history="1">
              <w:r w:rsidR="00FF1726" w:rsidRPr="00FF1726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</w:rPr>
                <w:t>项目班子成员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988"/>
              <w:gridCol w:w="2278"/>
              <w:gridCol w:w="3084"/>
              <w:gridCol w:w="1955"/>
              <w:gridCol w:w="668"/>
            </w:tblGrid>
            <w:tr w:rsidR="00FF1726" w:rsidRPr="00FF1726" w14:paraId="38AB5307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545FAC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E6EFED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A8F118B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A0CF0C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D33D920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1D6B54" w14:textId="77777777" w:rsidR="00FF1726" w:rsidRPr="00FF1726" w:rsidRDefault="00FF1726" w:rsidP="00FF172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FF1726" w:rsidRPr="00FF1726" w14:paraId="654B4EF7" w14:textId="77777777" w:rsidTr="00FF1726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9D016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山东普华项目管理有限公司</w:t>
                  </w:r>
                </w:p>
              </w:tc>
            </w:tr>
            <w:tr w:rsidR="00FF1726" w:rsidRPr="00FF1726" w14:paraId="1E1D3F68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213A5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6C6EE1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8A80EA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2477FB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37016176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FADE1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2770B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032D6668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16417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DA2D0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周生飞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FF15C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F2524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PA20200087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4B140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4B5CA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01D04906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FBE56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F852B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王振凯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8A428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项目总监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B26D4D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37015397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BF09F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EF85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7CE341F1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8E240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09DB6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张孟杰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3285E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C481BC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VA20130530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5E7CE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EB95E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08EDCFB1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65B82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A55B45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F3313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B4B24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VA20190255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27FB5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E26FF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234AD1D0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4569E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FDA4E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刘培龙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AB284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134EBC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PA20150992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46362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97DEC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4CD00D31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85FD7B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E3D92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孙玉福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0DA9A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32E76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37015019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E5266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FFF7B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251DDEA6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96E11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4757A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马云龙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FB538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C027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PA20170466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A702B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6206DB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44C398B2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F33FA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DCB53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刁飞飞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121D66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2A0C5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VA20180488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2791C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0FB5F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12FE6F24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C5BCB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E52FA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范凤娇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616FC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0A374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PA20200085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F68C2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6BC8A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37559F62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5FA66D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247E06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刘忠平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A78C64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65A889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37019389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373F6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87585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4BC09D8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D043E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2C9AB7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李金贤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DC3D71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D1E4AB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PA20143412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2445E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99EA5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2CEED5D3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68BA5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7C12AB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张云洁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91890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42886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VA20130388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D773CA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25F4BE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402E3E3D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8DC66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00896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刘明达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AA4DCB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1B3075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PA20142668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2E097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2E318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0F919DF9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16873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4E601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C9FA2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8F485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VA20190252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D64DF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794D2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47193257" w14:textId="77777777" w:rsidTr="00FF1726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6613F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山东恒信建设监理有限公司</w:t>
                  </w:r>
                </w:p>
              </w:tc>
            </w:tr>
            <w:tr w:rsidR="00FF1726" w:rsidRPr="00FF1726" w14:paraId="0B55EFB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CAD094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48A75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赵胜亚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481B8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54037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VA20190228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160A1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8E7CC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3167A64A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DAA20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88247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李秋梅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1EADAC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D86C1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PA20141053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B8BB1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EEA61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1CAB942E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63332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AF64C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BBAADF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B0BDF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VA20160190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7564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8C627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4C9D6752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D606DB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5E10D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B928F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65D80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PA20170635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1E9E2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7A6FF5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5133B2F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9184A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9B395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张赞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F462D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58021C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VA20190039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9CA32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72B597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28F86A3F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DD272E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D90142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张恒强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61705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1F633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PA20190566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2D215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6619C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731012C9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10C32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1ADDC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CBBAAE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98714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VA20180134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13E995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8CA12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76139F0C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ADA83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1C633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韩义明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16DEC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6DD2D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PA20133800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3F2CD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A83C0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16C276E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C98CA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253E0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米风鑫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C9733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5551A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VA20180462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2A639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3C3FE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3E737CA6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318EB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3DB21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田绪金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E5F67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2E2D5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PA20170456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8D6BD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16F1B3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2B75AD62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81AF3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2BB2A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肖培杰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72DE6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CA2448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VA20190043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2DE872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DF357A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70550D7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C893FA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85C96B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郭克鹏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0F575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9611B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PA20150392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32C8B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4BCF1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54CD0A63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F31D4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B5D39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陈绪海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82988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D21482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VA20160059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D90DD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F450D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3429BC5D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14551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1197D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王成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FA10C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注册造价师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638D9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建【造】11370009263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3CDDF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1CE27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3173D367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2C054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D3C8F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范怀伟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D27B5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项目总监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D25B9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00498396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10CFC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FEEA6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71E11119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81E9A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EDF10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武国征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44845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794EB0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VA20130068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09FA1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CCDA5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3F2F347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59CFA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A806FA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崔立江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48D4D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1199D7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37080039563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BA868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其他专业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4C851B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14C7BC7D" w14:textId="77777777" w:rsidTr="00FF1726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6BCDE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山东三强建设咨询有限公司</w:t>
                  </w:r>
                </w:p>
              </w:tc>
            </w:tr>
            <w:tr w:rsidR="00FF1726" w:rsidRPr="00FF1726" w14:paraId="1734ED8D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96D4A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693BA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申玉国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222A7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C4FFC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37019420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959DF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D994F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87AD64C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89EC9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A459FA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马玉鹏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0A21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A305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PA201340108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05C46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4B6BF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B0BBBC9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7C187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C2B8C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37DC0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00A65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37018467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F9975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22EDE1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111480D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C300DD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A90132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尹刚毅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3C7AE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444D7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PA201340104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5D45C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74B5BF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53C16A34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A00EC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63AB2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王世宏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A8EBB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68172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VA20190257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4C680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3F342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57700FCC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142E2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73B38C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杨庆民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FEF7E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78195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PA201340111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7073E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1B03D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A290A18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1AEF2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54C60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田利科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C3D590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8E25A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VA20180165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46F4F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2F49A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31FA48A0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751BA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B3975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吕猛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C18FC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B51DA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PA201340107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3F8C8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1FDD5A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11A95714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C0FDC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D4014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张海勇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F42AA2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87A44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VA20140259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B6953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86E26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0FA1B39A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7E47D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962DE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宿钦侠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6C2FB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46E704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PA20134078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BD6C2AA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F6D04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1048CAA6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73D311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750EE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4C900E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34105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VA20190258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64519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9BFD1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71496FDA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9308B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C30A9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郑瑞松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7AD53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监理员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538BC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PA20160704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627475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E87E7E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125A6E6B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54F45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2F3222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赵洪震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A30B7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FC5250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VA20150008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EE9EB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4C335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4ABF33E2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24AC23C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0A3695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陈晓东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DCFA9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项目总监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85AA67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37004698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E6F276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房屋建筑工程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F03F74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F1726" w:rsidRPr="00FF1726" w14:paraId="6AEC22D9" w14:textId="77777777" w:rsidTr="00FF17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3650ED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2CB562F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董斌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B62AD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专业监理工程师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96EEF9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VA20130117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5A9103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172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279EFAB" w14:textId="77777777" w:rsidR="00FF1726" w:rsidRPr="00FF1726" w:rsidRDefault="00FF1726" w:rsidP="00FF1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001D3B9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396CC367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4224DA74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公示说明：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1ADD5E06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6767E405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1C911B3D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公示时间：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05CEBE51" w14:textId="29DF5D51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2020年10月30日</w:t>
            </w:r>
            <w:r w:rsidR="00102A0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时0</w:t>
            </w:r>
            <w:r w:rsidR="00102A0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分 - 2020年11月2日17时0</w:t>
            </w:r>
            <w:r w:rsidR="00102A0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分</w:t>
            </w:r>
          </w:p>
        </w:tc>
      </w:tr>
      <w:tr w:rsidR="00FF1726" w:rsidRPr="00FF1726" w14:paraId="1F7FC761" w14:textId="77777777" w:rsidTr="00FF1726">
        <w:trPr>
          <w:tblCellSpacing w:w="15" w:type="dxa"/>
          <w:jc w:val="center"/>
        </w:trPr>
        <w:tc>
          <w:tcPr>
            <w:tcW w:w="589" w:type="pct"/>
            <w:shd w:val="clear" w:color="auto" w:fill="E0EFEC"/>
            <w:vAlign w:val="center"/>
            <w:hideMark/>
          </w:tcPr>
          <w:p w14:paraId="17A36F4E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投诉电话：</w:t>
            </w:r>
          </w:p>
        </w:tc>
        <w:tc>
          <w:tcPr>
            <w:tcW w:w="4354" w:type="pct"/>
            <w:gridSpan w:val="3"/>
            <w:shd w:val="clear" w:color="auto" w:fill="E0EFEC"/>
            <w:vAlign w:val="center"/>
            <w:hideMark/>
          </w:tcPr>
          <w:p w14:paraId="73F1D4DB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0531-66603699、0531-68967010 </w:t>
            </w:r>
          </w:p>
        </w:tc>
      </w:tr>
      <w:tr w:rsidR="00FF1726" w:rsidRPr="00FF1726" w14:paraId="08B4CED9" w14:textId="77777777" w:rsidTr="00FF1726">
        <w:trPr>
          <w:trHeight w:val="450"/>
          <w:tblCellSpacing w:w="15" w:type="dxa"/>
          <w:jc w:val="center"/>
        </w:trPr>
        <w:tc>
          <w:tcPr>
            <w:tcW w:w="4962" w:type="pct"/>
            <w:gridSpan w:val="4"/>
            <w:vAlign w:val="center"/>
            <w:hideMark/>
          </w:tcPr>
          <w:p w14:paraId="0410846C" w14:textId="77777777" w:rsidR="00FF1726" w:rsidRPr="00FF1726" w:rsidRDefault="00FF1726" w:rsidP="00FF17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1726" w:rsidRPr="00FF1726" w14:paraId="333E1141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vAlign w:val="center"/>
            <w:hideMark/>
          </w:tcPr>
          <w:p w14:paraId="1B70035F" w14:textId="77777777" w:rsidR="00FF1726" w:rsidRPr="00FF1726" w:rsidRDefault="00FF1726" w:rsidP="00FF17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1726" w:rsidRPr="00FF1726" w14:paraId="08227D8B" w14:textId="77777777" w:rsidTr="00FF1726">
        <w:trPr>
          <w:tblCellSpacing w:w="15" w:type="dxa"/>
          <w:jc w:val="center"/>
        </w:trPr>
        <w:tc>
          <w:tcPr>
            <w:tcW w:w="4962" w:type="pct"/>
            <w:gridSpan w:val="4"/>
            <w:vAlign w:val="center"/>
            <w:hideMark/>
          </w:tcPr>
          <w:p w14:paraId="6F28B7DD" w14:textId="1159B21F" w:rsidR="00FF1726" w:rsidRPr="00FF1726" w:rsidRDefault="00FF1726" w:rsidP="00FF172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</w:t>
            </w:r>
            <w:r w:rsidR="00102A0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FF1726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012FBBE5" w14:textId="42595472" w:rsidR="00936639" w:rsidRDefault="00936639" w:rsidP="00102A07"/>
    <w:sectPr w:rsidR="00936639" w:rsidSect="00FF172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4C605" w14:textId="77777777" w:rsidR="00CF73B7" w:rsidRDefault="00CF73B7" w:rsidP="00FF1726">
      <w:r>
        <w:separator/>
      </w:r>
    </w:p>
  </w:endnote>
  <w:endnote w:type="continuationSeparator" w:id="0">
    <w:p w14:paraId="245CE993" w14:textId="77777777" w:rsidR="00CF73B7" w:rsidRDefault="00CF73B7" w:rsidP="00FF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20C41" w14:textId="77777777" w:rsidR="00CF73B7" w:rsidRDefault="00CF73B7" w:rsidP="00FF1726">
      <w:r>
        <w:separator/>
      </w:r>
    </w:p>
  </w:footnote>
  <w:footnote w:type="continuationSeparator" w:id="0">
    <w:p w14:paraId="3D85528A" w14:textId="77777777" w:rsidR="00CF73B7" w:rsidRDefault="00CF73B7" w:rsidP="00FF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8C"/>
    <w:rsid w:val="00102A07"/>
    <w:rsid w:val="0047258C"/>
    <w:rsid w:val="0090445F"/>
    <w:rsid w:val="00936639"/>
    <w:rsid w:val="00B70ACF"/>
    <w:rsid w:val="00C40598"/>
    <w:rsid w:val="00CF73B7"/>
    <w:rsid w:val="00FD2A85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AAE29"/>
  <w15:chartTrackingRefBased/>
  <w15:docId w15:val="{4C589937-39A6-4C51-B583-C9C52F1C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17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F17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7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F172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F1726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FF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2020-11-02T09:17:00Z</cp:lastPrinted>
  <dcterms:created xsi:type="dcterms:W3CDTF">2020-11-02T09:25:00Z</dcterms:created>
  <dcterms:modified xsi:type="dcterms:W3CDTF">2020-11-02T09:25:00Z</dcterms:modified>
</cp:coreProperties>
</file>