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D7C8" w14:textId="77777777" w:rsidR="00824E0F" w:rsidRDefault="00824E0F">
      <w:pPr>
        <w:jc w:val="center"/>
        <w:rPr>
          <w:rFonts w:ascii="华文中宋" w:eastAsia="华文中宋" w:hAnsi="华文中宋" w:cs="华文中宋"/>
          <w:bCs/>
          <w:kern w:val="0"/>
          <w:sz w:val="32"/>
          <w:szCs w:val="32"/>
          <w:shd w:val="clear" w:color="auto" w:fill="FFFFFF"/>
          <w:lang w:eastAsia="zh-Hans"/>
        </w:rPr>
      </w:pPr>
      <w:r w:rsidRPr="00824E0F">
        <w:rPr>
          <w:rFonts w:ascii="华文中宋" w:eastAsia="华文中宋" w:hAnsi="华文中宋" w:cs="华文中宋" w:hint="eastAsia"/>
          <w:bCs/>
          <w:kern w:val="0"/>
          <w:sz w:val="32"/>
          <w:szCs w:val="32"/>
          <w:shd w:val="clear" w:color="auto" w:fill="FFFFFF"/>
          <w:lang w:eastAsia="zh-Hans"/>
        </w:rPr>
        <w:t>关于建议中心校区加装AED以及普及AED/CPR</w:t>
      </w:r>
    </w:p>
    <w:p w14:paraId="5FCCE2C6" w14:textId="1832E4D7" w:rsidR="006625A6" w:rsidRDefault="00824E0F">
      <w:pPr>
        <w:jc w:val="center"/>
      </w:pPr>
      <w:r w:rsidRPr="00824E0F">
        <w:rPr>
          <w:rFonts w:ascii="华文中宋" w:eastAsia="华文中宋" w:hAnsi="华文中宋" w:cs="华文中宋" w:hint="eastAsia"/>
          <w:bCs/>
          <w:kern w:val="0"/>
          <w:sz w:val="32"/>
          <w:szCs w:val="32"/>
          <w:shd w:val="clear" w:color="auto" w:fill="FFFFFF"/>
          <w:lang w:eastAsia="zh-Hans"/>
        </w:rPr>
        <w:t>等急救措施的提案</w:t>
      </w:r>
    </w:p>
    <w:p w14:paraId="4389CC90" w14:textId="12615169" w:rsidR="006625A6" w:rsidRDefault="00000000">
      <w:pPr>
        <w:rPr>
          <w:rFonts w:ascii="仿宋_GB2312" w:eastAsia="仿宋_GB2312" w:hAnsi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  <w:lang w:eastAsia="zh-Hans"/>
        </w:rPr>
        <w:t>【提案背景】</w:t>
      </w:r>
    </w:p>
    <w:p w14:paraId="6B139C2F" w14:textId="31AA7A44" w:rsidR="00824E0F" w:rsidRDefault="00824E0F" w:rsidP="00824E0F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eastAsia="zh-Hans"/>
        </w:rPr>
      </w:pPr>
      <w:r w:rsidRPr="00824E0F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eastAsia="zh-Hans"/>
        </w:rPr>
        <w:t>自动体外除颤器（AED）是一种便携式的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eastAsia="zh-Hans"/>
        </w:rPr>
        <w:t>，</w:t>
      </w:r>
      <w:r w:rsidRPr="00824E0F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eastAsia="zh-Hans"/>
        </w:rPr>
        <w:t>可被非专业人员使用的用于抢救心脏骤停患者医疗设备。在心脏骤停时，在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eastAsia="zh-Hans"/>
        </w:rPr>
        <w:t>“</w:t>
      </w:r>
      <w:r w:rsidRPr="00824E0F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eastAsia="zh-Hans"/>
        </w:rPr>
        <w:t>黄金4分钟”内利用自动体外除颤器对患者进行除颤和心肺复苏，是</w:t>
      </w:r>
      <w:r w:rsidRPr="005063B6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  <w:lang w:eastAsia="zh-Hans"/>
        </w:rPr>
        <w:t>唯一</w:t>
      </w:r>
      <w:r w:rsidRPr="00824E0F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eastAsia="zh-Hans"/>
        </w:rPr>
        <w:t>制止猝死的办法。我们在调研时发现大多数同学对AED及CPR的了解程度很低，且山东大学中心校区占地面积大，急救专业人员无法在抢救的“黄金4分钟”内到达事故位置，因此在中心校区加装AED设施以及培训、宣传推广应急救护知识非常有必要且十分有意义。</w:t>
      </w:r>
    </w:p>
    <w:p w14:paraId="0F31DE06" w14:textId="77777777" w:rsidR="00824E0F" w:rsidRDefault="00000000" w:rsidP="00824E0F">
      <w:pPr>
        <w:spacing w:beforeLines="50" w:before="156" w:line="360" w:lineRule="auto"/>
        <w:rPr>
          <w:rFonts w:ascii="仿宋_GB2312" w:eastAsia="仿宋_GB2312" w:hAnsi="仿宋_GB2312" w:cs="仿宋_GB2312"/>
          <w:b/>
          <w:bCs/>
          <w:kern w:val="0"/>
          <w:sz w:val="32"/>
          <w:szCs w:val="32"/>
          <w:shd w:val="clear" w:color="auto" w:fill="FFFFFF"/>
          <w:lang w:eastAsia="zh-Hans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  <w:lang w:eastAsia="zh-Hans"/>
        </w:rPr>
        <w:t>【提案亮点】</w:t>
      </w:r>
    </w:p>
    <w:p w14:paraId="24399B35" w14:textId="7EB7D5AC" w:rsidR="000C6365" w:rsidRPr="00824E0F" w:rsidRDefault="00824E0F" w:rsidP="00BF3A1C">
      <w:pPr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eastAsia="zh-Hans"/>
        </w:rPr>
      </w:pPr>
      <w:r w:rsidRPr="00824E0F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eastAsia="zh-Hans"/>
        </w:rPr>
        <w:t>立足后疫情时代背景下新冠感染及后遗症带来的健康损伤，通过线上问卷针对同学们对加装AED（体外自动除颤仪）设备以及参加AED</w:t>
      </w:r>
      <w:r w:rsidRPr="00824E0F"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eastAsia="zh-Hans"/>
        </w:rPr>
        <w:t>/</w:t>
      </w:r>
      <w:r w:rsidRPr="00824E0F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eastAsia="zh-Hans"/>
        </w:rPr>
        <w:t>CPR（心肺复苏术）培训的意愿等问题进行调研，并对中心校区现存AED的数量和布局进行实地考察，结合山东大学中心校区实际情况，对中心校区AED的数量、布局提出了优化方案并对宣传培训及管理的可行性进行分析，切实保护学校师生及其他工作人员的生命健康安全。</w:t>
      </w:r>
    </w:p>
    <w:p w14:paraId="5880967E" w14:textId="56B956BE" w:rsidR="006625A6" w:rsidRDefault="00000000" w:rsidP="00824E0F">
      <w:pPr>
        <w:spacing w:beforeLines="50" w:before="156"/>
        <w:rPr>
          <w:rFonts w:ascii="仿宋_GB2312" w:eastAsia="仿宋_GB2312" w:hAnsi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  <w:lang w:eastAsia="zh-Hans"/>
        </w:rPr>
        <w:t>【调研分析】</w:t>
      </w:r>
    </w:p>
    <w:p w14:paraId="04C463CF" w14:textId="224B9EFE" w:rsidR="006625A6" w:rsidRDefault="000C6365" w:rsidP="000C6365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eastAsia="zh-Hans"/>
        </w:rPr>
      </w:pPr>
      <w:r w:rsidRPr="000C6365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eastAsia="zh-Hans"/>
        </w:rPr>
        <w:t>收集了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eastAsia="zh-Hans"/>
        </w:rPr>
        <w:t>4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eastAsia="zh-Hans"/>
        </w:rPr>
        <w:t>00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eastAsia="zh-Hans"/>
        </w:rPr>
        <w:t>份</w:t>
      </w:r>
      <w:r w:rsidRPr="000C6365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eastAsia="zh-Hans"/>
        </w:rPr>
        <w:t>问卷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eastAsia="zh-Hans"/>
        </w:rPr>
        <w:t>，</w:t>
      </w:r>
      <w:r w:rsidRPr="000C6365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eastAsia="zh-Hans"/>
        </w:rPr>
        <w:t>对中心校区现存的7台AED进行实地考察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eastAsia="zh-Hans"/>
        </w:rPr>
        <w:t>并</w:t>
      </w:r>
      <w:r w:rsidRPr="000C6365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eastAsia="zh-Hans"/>
        </w:rPr>
        <w:t>随机对同学们进行了调查走访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eastAsia="zh-Hans"/>
        </w:rPr>
        <w:t>。得出结论如下：</w:t>
      </w:r>
    </w:p>
    <w:p w14:paraId="3D4B255D" w14:textId="489F4693" w:rsidR="000C6365" w:rsidRDefault="000C6365" w:rsidP="000C6365">
      <w:pP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eastAsia="zh-Hans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eastAsia="zh-Hans"/>
        </w:rPr>
        <w:lastRenderedPageBreak/>
        <w:t>1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eastAsia="zh-Hans"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eastAsia="zh-Hans"/>
        </w:rPr>
        <w:t>AED的覆盖率低；</w:t>
      </w:r>
    </w:p>
    <w:p w14:paraId="5D90F8F6" w14:textId="26D192C1" w:rsidR="000C6365" w:rsidRDefault="000C6365" w:rsidP="000C6365">
      <w:pP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eastAsia="zh-Hans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eastAsia="zh-Hans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eastAsia="zh-Hans"/>
        </w:rPr>
        <w:t>AED及CPR的宣传力度不足；</w:t>
      </w:r>
    </w:p>
    <w:p w14:paraId="7D35B6B7" w14:textId="09EBB8CC" w:rsidR="006625A6" w:rsidRDefault="000C6365" w:rsidP="000C6365">
      <w:pP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eastAsia="zh-Hans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eastAsia="zh-Hans"/>
        </w:rPr>
        <w:t>3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 w:eastAsia="zh-Hans"/>
        </w:rPr>
        <w:t>.</w:t>
      </w:r>
      <w:r w:rsidRPr="000C6365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eastAsia="zh-Hans"/>
        </w:rPr>
        <w:t>AED等急救措施普及度低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eastAsia="zh-Hans"/>
        </w:rPr>
        <w:t>。</w:t>
      </w:r>
    </w:p>
    <w:p w14:paraId="49779221" w14:textId="77777777" w:rsidR="000C6365" w:rsidRDefault="00000000" w:rsidP="000C6365">
      <w:pPr>
        <w:rPr>
          <w:rFonts w:ascii="仿宋_GB2312" w:eastAsia="仿宋_GB2312" w:hAnsi="仿宋_GB2312" w:cs="仿宋_GB2312"/>
          <w:b/>
          <w:bCs/>
          <w:kern w:val="0"/>
          <w:sz w:val="32"/>
          <w:szCs w:val="32"/>
          <w:shd w:val="clear" w:color="auto" w:fill="FFFFFF"/>
          <w:lang w:eastAsia="zh-Hans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shd w:val="clear" w:color="auto" w:fill="FFFFFF"/>
          <w:lang w:eastAsia="zh-Hans"/>
        </w:rPr>
        <w:t>【建议方案】</w:t>
      </w:r>
    </w:p>
    <w:p w14:paraId="0C8A205D" w14:textId="53857008" w:rsidR="000C6365" w:rsidRPr="000C6365" w:rsidRDefault="000C6365" w:rsidP="000C6365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 w:rsidRPr="000C6365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1.扩大AED布设区域。优先选择在食堂、操场、图书馆、校园东侧宿舍楼群加装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4台</w:t>
      </w:r>
      <w:r w:rsidRPr="000C6365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AED设备，并为现有AED设备增设显眼的指示牌等；</w:t>
      </w:r>
    </w:p>
    <w:p w14:paraId="2A08474F" w14:textId="6D8D12B4" w:rsidR="000C6365" w:rsidRPr="000C6365" w:rsidRDefault="000C6365" w:rsidP="000C6365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 w:rsidRPr="000C6365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2.加大学生培训力度。邀请</w:t>
      </w:r>
      <w:proofErr w:type="gramStart"/>
      <w:r w:rsidRPr="000C6365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校专业</w:t>
      </w:r>
      <w:proofErr w:type="gramEnd"/>
      <w:r w:rsidRPr="000C6365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急救人员为我校全体师生开展急救知识培训会，使一部分师生具有急救能力，大部分师生了解必要的急救知识；同时可增设急救相关的通选课，使急救技能从理论变成本能；</w:t>
      </w:r>
    </w:p>
    <w:p w14:paraId="1AA46C08" w14:textId="293895DF" w:rsidR="000C6365" w:rsidRPr="000C6365" w:rsidRDefault="000C6365" w:rsidP="000C6365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 w:rsidRPr="000C6365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3.推广普及相关知识。在人流量大的区域进行CPR和AED的相关资料发放和科普，提高普及效率，与急救协会等相关社团进行合作，提高宣传频率；</w:t>
      </w:r>
    </w:p>
    <w:p w14:paraId="30D12994" w14:textId="77777777" w:rsidR="000C6365" w:rsidRPr="000C6365" w:rsidRDefault="000C6365" w:rsidP="000C6365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 w:rsidRPr="000C6365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4.根据现有情况，制定一套简单高效的应急处理线性流程，并下达给每一位师生，提高处理紧急事件的效率；</w:t>
      </w:r>
    </w:p>
    <w:p w14:paraId="66066A9F" w14:textId="26F0E5B8" w:rsidR="006625A6" w:rsidRDefault="000C6365" w:rsidP="000C6365">
      <w:pPr>
        <w:ind w:firstLineChars="200" w:firstLine="640"/>
      </w:pPr>
      <w:r w:rsidRPr="000C6365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5. 有效利用网络平台监管急救设备。借助互联网技术建立AED远程管理系统，对AED的运行和维护、保养实时监控管理。建立AED地图、导航，实现设备集成化管理，让急救设备在关键时刻最大程度的发挥其应有的作用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。</w:t>
      </w:r>
    </w:p>
    <w:p w14:paraId="7C0C1AF8" w14:textId="02A98A35" w:rsidR="006625A6" w:rsidRDefault="006625A6"/>
    <w:sectPr w:rsidR="00662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972EF" w14:textId="77777777" w:rsidR="00FE2686" w:rsidRDefault="00FE2686" w:rsidP="005063B6">
      <w:r>
        <w:separator/>
      </w:r>
    </w:p>
  </w:endnote>
  <w:endnote w:type="continuationSeparator" w:id="0">
    <w:p w14:paraId="0CA40ECE" w14:textId="77777777" w:rsidR="00FE2686" w:rsidRDefault="00FE2686" w:rsidP="0050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C719F" w14:textId="77777777" w:rsidR="00FE2686" w:rsidRDefault="00FE2686" w:rsidP="005063B6">
      <w:r>
        <w:separator/>
      </w:r>
    </w:p>
  </w:footnote>
  <w:footnote w:type="continuationSeparator" w:id="0">
    <w:p w14:paraId="59D6735D" w14:textId="77777777" w:rsidR="00FE2686" w:rsidRDefault="00FE2686" w:rsidP="00506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A3ODk1ODg1NjliNjNiYzNmYzQyMTVlYmUyYjI4MTcifQ=="/>
  </w:docVars>
  <w:rsids>
    <w:rsidRoot w:val="006625A6"/>
    <w:rsid w:val="000C6365"/>
    <w:rsid w:val="005063B6"/>
    <w:rsid w:val="006625A6"/>
    <w:rsid w:val="00824E0F"/>
    <w:rsid w:val="00BF3A1C"/>
    <w:rsid w:val="00FE2686"/>
    <w:rsid w:val="09815806"/>
    <w:rsid w:val="223F6706"/>
    <w:rsid w:val="393C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CC3C52"/>
  <w15:docId w15:val="{8AD010DF-8E0B-4AEC-BD60-DABEE4D1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character" w:styleId="a4">
    <w:name w:val="annotation reference"/>
    <w:basedOn w:val="a0"/>
    <w:rPr>
      <w:sz w:val="21"/>
      <w:szCs w:val="21"/>
    </w:rPr>
  </w:style>
  <w:style w:type="paragraph" w:styleId="a5">
    <w:name w:val="header"/>
    <w:basedOn w:val="a"/>
    <w:link w:val="a6"/>
    <w:rsid w:val="005063B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063B6"/>
    <w:rPr>
      <w:kern w:val="2"/>
      <w:sz w:val="18"/>
      <w:szCs w:val="18"/>
    </w:rPr>
  </w:style>
  <w:style w:type="paragraph" w:styleId="a7">
    <w:name w:val="footer"/>
    <w:basedOn w:val="a"/>
    <w:link w:val="a8"/>
    <w:rsid w:val="00506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063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 D</cp:lastModifiedBy>
  <cp:revision>3</cp:revision>
  <dcterms:created xsi:type="dcterms:W3CDTF">2023-05-15T15:43:00Z</dcterms:created>
  <dcterms:modified xsi:type="dcterms:W3CDTF">2023-10-09T14:03:00Z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E1FCD34FE3194F8797B49F4945B61859_13</vt:lpwstr>
  </property>
</Properties>
</file>