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D1DF39">
      <w:pPr>
        <w:pageBreakBefore w:val="0"/>
        <w:kinsoku/>
        <w:overflowPunct/>
        <w:topLinePunct w:val="0"/>
        <w:bidi w:val="0"/>
        <w:snapToGrid/>
        <w:spacing w:line="360" w:lineRule="auto"/>
        <w:ind w:firstLine="480" w:firstLineChars="200"/>
        <w:jc w:val="center"/>
        <w:outlineLvl w:val="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            </w:t>
      </w:r>
    </w:p>
    <w:p w14:paraId="13D01F29">
      <w:pPr>
        <w:pageBreakBefore w:val="0"/>
        <w:kinsoku/>
        <w:overflowPunct/>
        <w:topLinePunct w:val="0"/>
        <w:bidi w:val="0"/>
        <w:snapToGrid/>
        <w:spacing w:line="360" w:lineRule="auto"/>
        <w:ind w:right="1120"/>
        <w:jc w:val="right"/>
        <w:rPr>
          <w:rFonts w:hint="eastAsia" w:ascii="仿宋" w:hAnsi="仿宋" w:eastAsia="仿宋" w:cs="仿宋"/>
          <w:color w:val="auto"/>
          <w:sz w:val="24"/>
          <w:szCs w:val="24"/>
          <w:highlight w:val="none"/>
          <w:lang w:val="en-US" w:eastAsia="zh-CN"/>
        </w:rPr>
      </w:pPr>
      <w:bookmarkStart w:id="0" w:name="_Toc326783408"/>
      <w:bookmarkStart w:id="1" w:name="_Toc325446794"/>
      <w:bookmarkStart w:id="2" w:name="_Toc325731733"/>
      <w:r>
        <w:rPr>
          <w:rFonts w:hint="eastAsia" w:ascii="仿宋" w:hAnsi="仿宋" w:eastAsia="仿宋" w:cs="仿宋"/>
          <w:color w:val="auto"/>
          <w:sz w:val="24"/>
          <w:szCs w:val="24"/>
          <w:highlight w:val="none"/>
        </w:rPr>
        <w:t>项目编号：</w:t>
      </w:r>
      <w:bookmarkEnd w:id="0"/>
      <w:bookmarkEnd w:id="1"/>
      <w:bookmarkEnd w:id="2"/>
      <w:r>
        <w:rPr>
          <w:rFonts w:hint="eastAsia" w:ascii="仿宋" w:hAnsi="仿宋" w:eastAsia="仿宋" w:cs="仿宋"/>
          <w:color w:val="auto"/>
          <w:sz w:val="24"/>
          <w:szCs w:val="24"/>
          <w:highlight w:val="none"/>
          <w:lang w:eastAsia="zh-CN"/>
        </w:rPr>
        <w:t>SHZB2025-304</w:t>
      </w:r>
    </w:p>
    <w:p w14:paraId="54E97970">
      <w:pPr>
        <w:pageBreakBefore w:val="0"/>
        <w:kinsoku/>
        <w:overflowPunct/>
        <w:topLinePunct w:val="0"/>
        <w:bidi w:val="0"/>
        <w:snapToGrid/>
        <w:spacing w:line="360" w:lineRule="auto"/>
        <w:rPr>
          <w:rFonts w:hint="eastAsia" w:ascii="仿宋" w:hAnsi="仿宋" w:eastAsia="仿宋" w:cs="仿宋"/>
          <w:color w:val="auto"/>
          <w:sz w:val="24"/>
          <w:szCs w:val="24"/>
          <w:highlight w:val="none"/>
        </w:rPr>
      </w:pPr>
    </w:p>
    <w:p w14:paraId="7B3FB55E">
      <w:pPr>
        <w:pageBreakBefore w:val="0"/>
        <w:kinsoku/>
        <w:overflowPunct/>
        <w:topLinePunct w:val="0"/>
        <w:bidi w:val="0"/>
        <w:snapToGrid/>
        <w:spacing w:line="360" w:lineRule="auto"/>
        <w:ind w:right="240"/>
        <w:jc w:val="left"/>
        <w:rPr>
          <w:rFonts w:hint="eastAsia" w:ascii="仿宋" w:hAnsi="仿宋" w:eastAsia="仿宋" w:cs="仿宋"/>
          <w:color w:val="auto"/>
          <w:sz w:val="40"/>
          <w:szCs w:val="40"/>
          <w:highlight w:val="none"/>
          <w:u w:val="single"/>
        </w:rPr>
      </w:pPr>
    </w:p>
    <w:p w14:paraId="71791175">
      <w:pPr>
        <w:pageBreakBefore w:val="0"/>
        <w:kinsoku/>
        <w:overflowPunct/>
        <w:topLinePunct w:val="0"/>
        <w:bidi w:val="0"/>
        <w:snapToGrid/>
        <w:spacing w:line="360" w:lineRule="auto"/>
        <w:jc w:val="center"/>
        <w:rPr>
          <w:rFonts w:hint="eastAsia" w:ascii="仿宋" w:hAnsi="仿宋" w:eastAsia="仿宋" w:cs="仿宋"/>
          <w:b/>
          <w:color w:val="auto"/>
          <w:sz w:val="40"/>
          <w:szCs w:val="40"/>
          <w:highlight w:val="none"/>
          <w:lang w:eastAsia="zh-CN"/>
        </w:rPr>
      </w:pPr>
      <w:bookmarkStart w:id="3" w:name="_Toc519840552"/>
      <w:bookmarkEnd w:id="3"/>
      <w:bookmarkStart w:id="4" w:name="_Toc519840754"/>
      <w:bookmarkEnd w:id="4"/>
      <w:bookmarkStart w:id="5" w:name="_Toc375561633"/>
      <w:r>
        <w:rPr>
          <w:rFonts w:hint="eastAsia" w:ascii="仿宋" w:hAnsi="仿宋" w:eastAsia="仿宋" w:cs="仿宋"/>
          <w:b/>
          <w:color w:val="auto"/>
          <w:sz w:val="40"/>
          <w:szCs w:val="40"/>
          <w:highlight w:val="none"/>
          <w:lang w:eastAsia="zh-CN"/>
        </w:rPr>
        <w:t>山东大学第二医院多孔多通道微电极阵列记录系统项目</w:t>
      </w:r>
    </w:p>
    <w:p w14:paraId="2AB9BDD6">
      <w:pPr>
        <w:pageBreakBefore w:val="0"/>
        <w:kinsoku/>
        <w:overflowPunct/>
        <w:topLinePunct w:val="0"/>
        <w:bidi w:val="0"/>
        <w:snapToGrid/>
        <w:spacing w:line="360" w:lineRule="auto"/>
        <w:jc w:val="center"/>
        <w:rPr>
          <w:rFonts w:hint="eastAsia" w:ascii="仿宋" w:hAnsi="仿宋" w:eastAsia="仿宋" w:cs="仿宋"/>
          <w:b/>
          <w:color w:val="auto"/>
          <w:sz w:val="40"/>
          <w:szCs w:val="40"/>
          <w:highlight w:val="none"/>
        </w:rPr>
      </w:pPr>
      <w:bookmarkStart w:id="6" w:name="_Toc11323381"/>
      <w:bookmarkStart w:id="7" w:name="_Toc7337024"/>
      <w:r>
        <w:rPr>
          <w:rFonts w:hint="eastAsia" w:ascii="仿宋" w:hAnsi="仿宋" w:eastAsia="仿宋" w:cs="仿宋"/>
          <w:b/>
          <w:color w:val="auto"/>
          <w:sz w:val="40"/>
          <w:szCs w:val="40"/>
          <w:highlight w:val="none"/>
        </w:rPr>
        <w:t>招标文件</w:t>
      </w:r>
      <w:bookmarkEnd w:id="6"/>
      <w:bookmarkEnd w:id="7"/>
    </w:p>
    <w:p w14:paraId="507D13DD">
      <w:pPr>
        <w:pageBreakBefore w:val="0"/>
        <w:kinsoku/>
        <w:overflowPunct/>
        <w:topLinePunct w:val="0"/>
        <w:bidi w:val="0"/>
        <w:snapToGrid/>
        <w:spacing w:line="360" w:lineRule="auto"/>
        <w:jc w:val="both"/>
        <w:rPr>
          <w:rFonts w:hint="eastAsia" w:ascii="仿宋" w:hAnsi="仿宋" w:eastAsia="仿宋" w:cs="仿宋"/>
          <w:b/>
          <w:color w:val="auto"/>
          <w:sz w:val="24"/>
          <w:szCs w:val="24"/>
          <w:highlight w:val="none"/>
        </w:rPr>
      </w:pPr>
    </w:p>
    <w:p w14:paraId="006BEBBD">
      <w:pPr>
        <w:pageBreakBefore w:val="0"/>
        <w:kinsoku/>
        <w:overflowPunct/>
        <w:topLinePunct w:val="0"/>
        <w:bidi w:val="0"/>
        <w:snapToGrid/>
        <w:spacing w:line="360" w:lineRule="auto"/>
        <w:jc w:val="both"/>
        <w:rPr>
          <w:rFonts w:hint="eastAsia" w:ascii="仿宋" w:hAnsi="仿宋" w:eastAsia="仿宋" w:cs="仿宋"/>
          <w:b/>
          <w:color w:val="auto"/>
          <w:sz w:val="24"/>
          <w:szCs w:val="24"/>
          <w:highlight w:val="none"/>
        </w:rPr>
      </w:pPr>
    </w:p>
    <w:p w14:paraId="0A28CFFF">
      <w:pPr>
        <w:pageBreakBefore w:val="0"/>
        <w:kinsoku/>
        <w:overflowPunct/>
        <w:topLinePunct w:val="0"/>
        <w:bidi w:val="0"/>
        <w:snapToGrid/>
        <w:spacing w:line="360" w:lineRule="auto"/>
        <w:jc w:val="both"/>
        <w:rPr>
          <w:rFonts w:hint="eastAsia" w:ascii="仿宋" w:hAnsi="仿宋" w:eastAsia="仿宋" w:cs="仿宋"/>
          <w:b/>
          <w:color w:val="auto"/>
          <w:sz w:val="24"/>
          <w:szCs w:val="24"/>
          <w:highlight w:val="none"/>
        </w:rPr>
      </w:pPr>
    </w:p>
    <w:bookmarkEnd w:id="5"/>
    <w:p w14:paraId="14AF2F5E">
      <w:pPr>
        <w:pageBreakBefore w:val="0"/>
        <w:kinsoku/>
        <w:overflowPunct/>
        <w:topLinePunct w:val="0"/>
        <w:bidi w:val="0"/>
        <w:snapToGrid/>
        <w:spacing w:line="360" w:lineRule="auto"/>
        <w:jc w:val="center"/>
        <w:rPr>
          <w:rFonts w:hint="eastAsia" w:ascii="仿宋" w:hAnsi="仿宋" w:eastAsia="仿宋" w:cs="仿宋"/>
          <w:b/>
          <w:color w:val="auto"/>
          <w:sz w:val="24"/>
          <w:szCs w:val="24"/>
          <w:highlight w:val="none"/>
        </w:rPr>
      </w:pPr>
      <w:bookmarkStart w:id="8" w:name="_Toc11323382"/>
      <w:bookmarkStart w:id="9" w:name="_Toc415058500"/>
      <w:bookmarkStart w:id="10" w:name="_Toc415058576"/>
      <w:bookmarkStart w:id="11" w:name="_Toc22573"/>
      <w:bookmarkStart w:id="12" w:name="_Toc7337025"/>
      <w:r>
        <w:rPr>
          <w:rFonts w:hint="eastAsia" w:ascii="仿宋" w:hAnsi="仿宋" w:eastAsia="仿宋" w:cs="仿宋"/>
          <w:color w:val="auto"/>
          <w:kern w:val="0"/>
          <w:sz w:val="24"/>
          <w:szCs w:val="24"/>
          <w:highlight w:val="none"/>
        </w:rPr>
        <w:drawing>
          <wp:inline distT="0" distB="0" distL="0" distR="0">
            <wp:extent cx="2314575" cy="2314575"/>
            <wp:effectExtent l="0" t="0" r="9525" b="9525"/>
            <wp:docPr id="1026" name="图片 10"/>
            <wp:cNvGraphicFramePr/>
            <a:graphic xmlns:a="http://schemas.openxmlformats.org/drawingml/2006/main">
              <a:graphicData uri="http://schemas.openxmlformats.org/drawingml/2006/picture">
                <pic:pic xmlns:pic="http://schemas.openxmlformats.org/drawingml/2006/picture">
                  <pic:nvPicPr>
                    <pic:cNvPr id="1026" name="图片 10"/>
                    <pic:cNvPicPr/>
                  </pic:nvPicPr>
                  <pic:blipFill>
                    <a:blip r:embed="rId8" cstate="print"/>
                    <a:srcRect/>
                    <a:stretch>
                      <a:fillRect/>
                    </a:stretch>
                  </pic:blipFill>
                  <pic:spPr>
                    <a:xfrm>
                      <a:off x="0" y="0"/>
                      <a:ext cx="2314575" cy="2314575"/>
                    </a:xfrm>
                    <a:prstGeom prst="rect">
                      <a:avLst/>
                    </a:prstGeom>
                    <a:ln>
                      <a:noFill/>
                    </a:ln>
                  </pic:spPr>
                </pic:pic>
              </a:graphicData>
            </a:graphic>
          </wp:inline>
        </w:drawing>
      </w:r>
      <w:bookmarkEnd w:id="8"/>
      <w:bookmarkEnd w:id="9"/>
      <w:bookmarkEnd w:id="10"/>
      <w:bookmarkEnd w:id="11"/>
      <w:bookmarkEnd w:id="12"/>
    </w:p>
    <w:p w14:paraId="237DDAD8">
      <w:pPr>
        <w:pageBreakBefore w:val="0"/>
        <w:kinsoku/>
        <w:overflowPunct/>
        <w:topLinePunct w:val="0"/>
        <w:bidi w:val="0"/>
        <w:snapToGrid/>
        <w:spacing w:line="360" w:lineRule="auto"/>
        <w:jc w:val="left"/>
        <w:rPr>
          <w:rFonts w:hint="eastAsia" w:ascii="仿宋" w:hAnsi="仿宋" w:eastAsia="仿宋" w:cs="仿宋"/>
          <w:bCs w:val="0"/>
          <w:color w:val="auto"/>
          <w:sz w:val="24"/>
          <w:szCs w:val="24"/>
          <w:highlight w:val="none"/>
        </w:rPr>
      </w:pPr>
    </w:p>
    <w:p w14:paraId="77DB4FB5">
      <w:pPr>
        <w:pageBreakBefore w:val="0"/>
        <w:kinsoku/>
        <w:overflowPunct/>
        <w:topLinePunct w:val="0"/>
        <w:bidi w:val="0"/>
        <w:snapToGrid/>
        <w:spacing w:line="360" w:lineRule="auto"/>
        <w:jc w:val="left"/>
        <w:rPr>
          <w:rFonts w:hint="eastAsia" w:ascii="仿宋" w:hAnsi="仿宋" w:eastAsia="仿宋" w:cs="仿宋"/>
          <w:bCs w:val="0"/>
          <w:color w:val="auto"/>
          <w:sz w:val="24"/>
          <w:szCs w:val="24"/>
          <w:highlight w:val="none"/>
        </w:rPr>
      </w:pPr>
    </w:p>
    <w:p w14:paraId="6F98CCA9">
      <w:pPr>
        <w:pageBreakBefore w:val="0"/>
        <w:kinsoku/>
        <w:overflowPunct/>
        <w:topLinePunct w:val="0"/>
        <w:bidi w:val="0"/>
        <w:snapToGrid/>
        <w:spacing w:line="360" w:lineRule="auto"/>
        <w:jc w:val="left"/>
        <w:rPr>
          <w:rFonts w:hint="eastAsia" w:ascii="仿宋" w:hAnsi="仿宋" w:eastAsia="仿宋" w:cs="仿宋"/>
          <w:bCs w:val="0"/>
          <w:color w:val="auto"/>
          <w:sz w:val="24"/>
          <w:szCs w:val="24"/>
          <w:highlight w:val="none"/>
        </w:rPr>
      </w:pPr>
    </w:p>
    <w:p w14:paraId="1F8A2D37">
      <w:pPr>
        <w:pageBreakBefore w:val="0"/>
        <w:kinsoku/>
        <w:overflowPunct/>
        <w:topLinePunct w:val="0"/>
        <w:bidi w:val="0"/>
        <w:snapToGrid/>
        <w:spacing w:line="360" w:lineRule="auto"/>
        <w:jc w:val="left"/>
        <w:rPr>
          <w:rFonts w:hint="eastAsia" w:ascii="仿宋" w:hAnsi="仿宋" w:eastAsia="仿宋" w:cs="仿宋"/>
          <w:bCs w:val="0"/>
          <w:color w:val="auto"/>
          <w:sz w:val="24"/>
          <w:szCs w:val="24"/>
          <w:highlight w:val="none"/>
          <w:u w:val="single"/>
        </w:rPr>
      </w:pPr>
      <w:r>
        <w:rPr>
          <w:rFonts w:hint="eastAsia" w:ascii="仿宋" w:hAnsi="仿宋" w:eastAsia="仿宋" w:cs="仿宋"/>
          <w:bCs w:val="0"/>
          <w:color w:val="auto"/>
          <w:sz w:val="24"/>
          <w:szCs w:val="24"/>
          <w:highlight w:val="none"/>
        </w:rPr>
        <mc:AlternateContent>
          <mc:Choice Requires="wps">
            <w:drawing>
              <wp:anchor distT="0" distB="0" distL="0" distR="0" simplePos="0" relativeHeight="251659264" behindDoc="0" locked="0" layoutInCell="1" allowOverlap="1">
                <wp:simplePos x="0" y="0"/>
                <wp:positionH relativeFrom="column">
                  <wp:posOffset>1600200</wp:posOffset>
                </wp:positionH>
                <wp:positionV relativeFrom="paragraph">
                  <wp:posOffset>400050</wp:posOffset>
                </wp:positionV>
                <wp:extent cx="635" cy="0"/>
                <wp:effectExtent l="0" t="0" r="0" b="0"/>
                <wp:wrapNone/>
                <wp:docPr id="1027" name="1027"/>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round/>
                          <a:headEnd type="none" w="med" len="med"/>
                          <a:tailEnd type="none" w="med" len="med"/>
                        </a:ln>
                      </wps:spPr>
                      <wps:bodyPr/>
                    </wps:wsp>
                  </a:graphicData>
                </a:graphic>
              </wp:anchor>
            </w:drawing>
          </mc:Choice>
          <mc:Fallback>
            <w:pict>
              <v:line id="1027" o:spid="_x0000_s1026" o:spt="20" style="position:absolute;left:0pt;margin-left:126pt;margin-top:31.5pt;height:0pt;width:0.05pt;z-index:251659264;mso-width-relative:page;mso-height-relative:page;" filled="f" stroked="t" coordsize="21600,21600" o:gfxdata="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ws505tUAAAAJAQAADwAAAAAAAAABACAAAAAi&#10;AAAAZHJzL2Rvd25yZXYueG1sUEsBAhQAFAAAAAgAh07iQJZMD8HUAQAA1AMAAA4AAAAAAAAAAQAg&#10;AAAAJAEAAGRycy9lMm9Eb2MueG1sUEsFBgAAAAAGAAYAWQEAAGoFAAAAAA==&#10;">
                <v:fill on="f" focussize="0,0"/>
                <v:stroke color="#000000" joinstyle="round"/>
                <v:imagedata o:title=""/>
                <o:lock v:ext="edit" aspectratio="f"/>
              </v:line>
            </w:pict>
          </mc:Fallback>
        </mc:AlternateContent>
      </w:r>
      <w:r>
        <w:rPr>
          <w:rFonts w:hint="eastAsia" w:ascii="仿宋" w:hAnsi="仿宋" w:eastAsia="仿宋" w:cs="仿宋"/>
          <w:bCs w:val="0"/>
          <w:color w:val="auto"/>
          <w:sz w:val="24"/>
          <w:szCs w:val="24"/>
          <w:highlight w:val="none"/>
        </w:rPr>
        <w:t>项 目 名 称：</w:t>
      </w:r>
      <w:r>
        <w:rPr>
          <w:rFonts w:hint="eastAsia" w:ascii="仿宋" w:hAnsi="仿宋" w:eastAsia="仿宋" w:cs="仿宋"/>
          <w:bCs w:val="0"/>
          <w:color w:val="auto"/>
          <w:sz w:val="24"/>
          <w:szCs w:val="24"/>
          <w:highlight w:val="none"/>
          <w:u w:val="single"/>
          <w:lang w:eastAsia="zh-CN"/>
        </w:rPr>
        <w:t>山东大学第二医院多孔多通道微电极阵列记录系统项目</w:t>
      </w:r>
    </w:p>
    <w:p w14:paraId="74373C3B">
      <w:pPr>
        <w:pageBreakBefore w:val="0"/>
        <w:kinsoku/>
        <w:overflowPunct/>
        <w:topLinePunct w:val="0"/>
        <w:bidi w:val="0"/>
        <w:snapToGrid/>
        <w:spacing w:line="360" w:lineRule="auto"/>
        <w:jc w:val="left"/>
        <w:rPr>
          <w:rFonts w:hint="eastAsia" w:ascii="仿宋" w:hAnsi="仿宋" w:eastAsia="仿宋" w:cs="仿宋"/>
          <w:color w:val="auto"/>
          <w:sz w:val="24"/>
          <w:szCs w:val="24"/>
          <w:highlight w:val="none"/>
          <w:u w:val="single"/>
          <w:lang w:val="en-US" w:eastAsia="zh-CN"/>
        </w:rPr>
      </w:pPr>
      <w:r>
        <w:rPr>
          <w:rFonts w:hint="eastAsia" w:ascii="仿宋" w:hAnsi="仿宋" w:eastAsia="仿宋" w:cs="仿宋"/>
          <w:bCs w:val="0"/>
          <w:color w:val="auto"/>
          <w:sz w:val="24"/>
          <w:szCs w:val="24"/>
          <w:highlight w:val="none"/>
        </w:rPr>
        <w:t>采   购  人：</w:t>
      </w:r>
      <w:r>
        <w:rPr>
          <w:rFonts w:hint="eastAsia" w:ascii="仿宋" w:hAnsi="仿宋" w:eastAsia="仿宋" w:cs="仿宋"/>
          <w:bCs w:val="0"/>
          <w:color w:val="auto"/>
          <w:sz w:val="24"/>
          <w:szCs w:val="24"/>
          <w:highlight w:val="none"/>
          <w:u w:val="single"/>
        </w:rPr>
        <w:t>山东</w:t>
      </w:r>
      <w:r>
        <w:rPr>
          <w:rFonts w:hint="eastAsia" w:ascii="仿宋" w:hAnsi="仿宋" w:eastAsia="仿宋" w:cs="仿宋"/>
          <w:bCs w:val="0"/>
          <w:color w:val="auto"/>
          <w:sz w:val="24"/>
          <w:szCs w:val="24"/>
          <w:highlight w:val="none"/>
          <w:u w:val="single"/>
          <w:lang w:val="en-US" w:eastAsia="zh-CN"/>
        </w:rPr>
        <w:t>大学第二医院</w:t>
      </w:r>
    </w:p>
    <w:p w14:paraId="0E3A57CA">
      <w:pPr>
        <w:pageBreakBefore w:val="0"/>
        <w:kinsoku/>
        <w:overflowPunct/>
        <w:topLinePunct w:val="0"/>
        <w:bidi w:val="0"/>
        <w:snapToGrid/>
        <w:spacing w:line="360" w:lineRule="auto"/>
        <w:jc w:val="left"/>
        <w:rPr>
          <w:rFonts w:hint="eastAsia" w:ascii="仿宋" w:hAnsi="仿宋" w:eastAsia="仿宋" w:cs="仿宋"/>
          <w:bCs w:val="0"/>
          <w:color w:val="auto"/>
          <w:sz w:val="24"/>
          <w:szCs w:val="24"/>
          <w:highlight w:val="none"/>
          <w:lang w:eastAsia="zh-CN"/>
        </w:rPr>
      </w:pPr>
      <w:r>
        <w:rPr>
          <w:rFonts w:hint="eastAsia" w:ascii="仿宋" w:hAnsi="仿宋" w:eastAsia="仿宋" w:cs="仿宋"/>
          <w:bCs w:val="0"/>
          <w:color w:val="auto"/>
          <w:sz w:val="24"/>
          <w:szCs w:val="24"/>
          <w:highlight w:val="none"/>
        </w:rPr>
        <w:t>采购代理机构：</w:t>
      </w:r>
      <w:r>
        <w:rPr>
          <w:rFonts w:hint="eastAsia" w:ascii="仿宋" w:hAnsi="仿宋" w:eastAsia="仿宋" w:cs="仿宋"/>
          <w:color w:val="auto"/>
          <w:sz w:val="24"/>
          <w:szCs w:val="24"/>
          <w:highlight w:val="none"/>
          <w:u w:val="single"/>
          <w:lang w:eastAsia="zh-CN"/>
        </w:rPr>
        <w:t>盛和招标代理有限公司</w:t>
      </w:r>
    </w:p>
    <w:p w14:paraId="219A73C5">
      <w:pPr>
        <w:pageBreakBefore w:val="0"/>
        <w:kinsoku/>
        <w:overflowPunct/>
        <w:topLinePunct w:val="0"/>
        <w:bidi w:val="0"/>
        <w:snapToGrid/>
        <w:spacing w:line="360" w:lineRule="auto"/>
        <w:rPr>
          <w:rFonts w:hint="eastAsia" w:ascii="仿宋" w:hAnsi="仿宋" w:eastAsia="仿宋" w:cs="仿宋"/>
          <w:color w:val="auto"/>
          <w:sz w:val="24"/>
          <w:szCs w:val="24"/>
          <w:highlight w:val="none"/>
          <w:u w:val="single"/>
        </w:rPr>
      </w:pPr>
      <w:bookmarkStart w:id="13" w:name="_Toc325731734"/>
      <w:bookmarkStart w:id="14" w:name="_Toc326783409"/>
      <w:bookmarkStart w:id="15" w:name="_Toc325446795"/>
      <w:r>
        <w:rPr>
          <w:rFonts w:hint="eastAsia" w:ascii="仿宋" w:hAnsi="仿宋" w:eastAsia="仿宋" w:cs="仿宋"/>
          <w:color w:val="auto"/>
          <w:sz w:val="24"/>
          <w:szCs w:val="24"/>
          <w:highlight w:val="none"/>
        </w:rPr>
        <w:t>日       期 ：</w:t>
      </w:r>
      <w:r>
        <w:rPr>
          <w:rFonts w:hint="eastAsia" w:ascii="仿宋" w:hAnsi="仿宋" w:eastAsia="仿宋" w:cs="仿宋"/>
          <w:iCs/>
          <w:color w:val="auto"/>
          <w:sz w:val="24"/>
          <w:szCs w:val="24"/>
          <w:highlight w:val="none"/>
          <w:u w:val="single"/>
          <w:lang w:eastAsia="zh-CN"/>
        </w:rPr>
        <w:t>202</w:t>
      </w:r>
      <w:r>
        <w:rPr>
          <w:rFonts w:hint="eastAsia" w:ascii="仿宋" w:hAnsi="仿宋" w:eastAsia="仿宋" w:cs="仿宋"/>
          <w:iCs/>
          <w:color w:val="auto"/>
          <w:sz w:val="24"/>
          <w:szCs w:val="24"/>
          <w:highlight w:val="none"/>
          <w:u w:val="single"/>
          <w:lang w:val="en-US" w:eastAsia="zh-CN"/>
        </w:rPr>
        <w:t>5</w:t>
      </w:r>
      <w:r>
        <w:rPr>
          <w:rFonts w:hint="eastAsia" w:ascii="仿宋" w:hAnsi="仿宋" w:eastAsia="仿宋" w:cs="仿宋"/>
          <w:iCs/>
          <w:color w:val="auto"/>
          <w:sz w:val="24"/>
          <w:szCs w:val="24"/>
          <w:highlight w:val="none"/>
          <w:u w:val="single"/>
          <w:lang w:eastAsia="zh-CN"/>
        </w:rPr>
        <w:t>年</w:t>
      </w:r>
      <w:r>
        <w:rPr>
          <w:rFonts w:hint="eastAsia" w:ascii="仿宋" w:hAnsi="仿宋" w:eastAsia="仿宋" w:cs="仿宋"/>
          <w:iCs/>
          <w:color w:val="auto"/>
          <w:sz w:val="24"/>
          <w:szCs w:val="24"/>
          <w:highlight w:val="none"/>
          <w:u w:val="single"/>
          <w:lang w:val="en-US" w:eastAsia="zh-CN"/>
        </w:rPr>
        <w:t>6</w:t>
      </w:r>
      <w:r>
        <w:rPr>
          <w:rFonts w:hint="eastAsia" w:ascii="仿宋" w:hAnsi="仿宋" w:eastAsia="仿宋" w:cs="仿宋"/>
          <w:iCs/>
          <w:color w:val="auto"/>
          <w:sz w:val="24"/>
          <w:szCs w:val="24"/>
          <w:highlight w:val="none"/>
          <w:u w:val="single"/>
        </w:rPr>
        <w:t>月</w:t>
      </w:r>
      <w:r>
        <w:rPr>
          <w:rFonts w:hint="eastAsia" w:ascii="仿宋" w:hAnsi="仿宋" w:eastAsia="仿宋" w:cs="仿宋"/>
          <w:iCs/>
          <w:color w:val="auto"/>
          <w:sz w:val="24"/>
          <w:szCs w:val="24"/>
          <w:highlight w:val="none"/>
          <w:u w:val="single"/>
          <w:lang w:val="en-US" w:eastAsia="zh-CN"/>
        </w:rPr>
        <w:t>12</w:t>
      </w:r>
      <w:r>
        <w:rPr>
          <w:rFonts w:hint="eastAsia" w:ascii="仿宋" w:hAnsi="仿宋" w:eastAsia="仿宋" w:cs="仿宋"/>
          <w:iCs/>
          <w:color w:val="auto"/>
          <w:sz w:val="24"/>
          <w:szCs w:val="24"/>
          <w:highlight w:val="none"/>
          <w:u w:val="single"/>
        </w:rPr>
        <w:t>日</w:t>
      </w:r>
      <w:bookmarkEnd w:id="13"/>
      <w:bookmarkEnd w:id="14"/>
      <w:bookmarkEnd w:id="15"/>
    </w:p>
    <w:p w14:paraId="57A1E74E">
      <w:pPr>
        <w:pageBreakBefore w:val="0"/>
        <w:kinsoku/>
        <w:overflowPunct/>
        <w:topLinePunct w:val="0"/>
        <w:bidi w:val="0"/>
        <w:snapToGrid/>
        <w:spacing w:line="360" w:lineRule="auto"/>
        <w:jc w:val="center"/>
        <w:rPr>
          <w:rFonts w:hint="eastAsia" w:ascii="仿宋" w:hAnsi="仿宋" w:eastAsia="仿宋" w:cs="仿宋"/>
          <w:b/>
          <w:bCs w:val="0"/>
          <w:color w:val="auto"/>
          <w:sz w:val="24"/>
          <w:szCs w:val="24"/>
          <w:highlight w:val="none"/>
        </w:rPr>
      </w:pPr>
      <w:r>
        <w:rPr>
          <w:rFonts w:hint="eastAsia" w:ascii="仿宋" w:hAnsi="仿宋" w:eastAsia="仿宋" w:cs="仿宋"/>
          <w:color w:val="auto"/>
          <w:sz w:val="24"/>
          <w:szCs w:val="24"/>
          <w:highlight w:val="none"/>
        </w:rPr>
        <w:br w:type="page"/>
      </w:r>
      <w:bookmarkStart w:id="16" w:name="_Toc357793028"/>
      <w:bookmarkStart w:id="17" w:name="_Toc362625917"/>
      <w:bookmarkStart w:id="18" w:name="_Toc375561634"/>
      <w:bookmarkStart w:id="19" w:name="_Toc415058577"/>
      <w:r>
        <w:rPr>
          <w:rFonts w:hint="eastAsia" w:ascii="仿宋" w:hAnsi="仿宋" w:eastAsia="仿宋" w:cs="仿宋"/>
          <w:b/>
          <w:bCs w:val="0"/>
          <w:color w:val="auto"/>
          <w:sz w:val="24"/>
          <w:szCs w:val="24"/>
          <w:highlight w:val="none"/>
        </w:rPr>
        <w:t>目录</w:t>
      </w:r>
      <w:bookmarkEnd w:id="16"/>
      <w:bookmarkEnd w:id="17"/>
      <w:bookmarkEnd w:id="18"/>
      <w:bookmarkEnd w:id="19"/>
    </w:p>
    <w:p w14:paraId="326FB0E4">
      <w:pPr>
        <w:pStyle w:val="29"/>
        <w:tabs>
          <w:tab w:val="right" w:leader="dot" w:pos="9071"/>
        </w:tabs>
        <w:spacing w:line="240" w:lineRule="auto"/>
        <w:rPr>
          <w:rFonts w:hint="eastAsia" w:ascii="仿宋" w:hAnsi="仿宋" w:eastAsia="仿宋" w:cs="仿宋"/>
          <w:color w:val="auto"/>
          <w:sz w:val="22"/>
          <w:szCs w:val="22"/>
          <w:highlight w:val="none"/>
        </w:rPr>
      </w:pPr>
      <w:bookmarkStart w:id="20" w:name="_Toc14684"/>
      <w:r>
        <w:rPr>
          <w:rFonts w:hint="eastAsia" w:ascii="仿宋" w:hAnsi="仿宋" w:eastAsia="仿宋" w:cs="仿宋"/>
          <w:color w:val="auto"/>
          <w:sz w:val="22"/>
          <w:szCs w:val="22"/>
          <w:highlight w:val="none"/>
        </w:rPr>
        <w:fldChar w:fldCharType="begin"/>
      </w:r>
      <w:r>
        <w:rPr>
          <w:rFonts w:hint="eastAsia" w:ascii="仿宋" w:hAnsi="仿宋" w:eastAsia="仿宋" w:cs="仿宋"/>
          <w:color w:val="auto"/>
          <w:sz w:val="22"/>
          <w:szCs w:val="22"/>
          <w:highlight w:val="none"/>
        </w:rPr>
        <w:instrText xml:space="preserve">TOC \o "1-3" \h \u </w:instrText>
      </w:r>
      <w:r>
        <w:rPr>
          <w:rFonts w:hint="eastAsia" w:ascii="仿宋" w:hAnsi="仿宋" w:eastAsia="仿宋" w:cs="仿宋"/>
          <w:color w:val="auto"/>
          <w:sz w:val="22"/>
          <w:szCs w:val="22"/>
          <w:highlight w:val="none"/>
        </w:rPr>
        <w:fldChar w:fldCharType="separate"/>
      </w:r>
      <w:r>
        <w:rPr>
          <w:rFonts w:hint="eastAsia" w:ascii="仿宋" w:hAnsi="仿宋" w:eastAsia="仿宋" w:cs="仿宋"/>
          <w:color w:val="auto"/>
          <w:sz w:val="22"/>
          <w:szCs w:val="22"/>
          <w:highlight w:val="none"/>
        </w:rPr>
        <w:fldChar w:fldCharType="begin"/>
      </w:r>
      <w:r>
        <w:rPr>
          <w:rFonts w:hint="eastAsia" w:ascii="仿宋" w:hAnsi="仿宋" w:eastAsia="仿宋" w:cs="仿宋"/>
          <w:color w:val="auto"/>
          <w:sz w:val="22"/>
          <w:szCs w:val="22"/>
          <w:highlight w:val="none"/>
        </w:rPr>
        <w:instrText xml:space="preserve"> HYPERLINK \l _Toc27340 </w:instrText>
      </w:r>
      <w:r>
        <w:rPr>
          <w:rFonts w:hint="eastAsia" w:ascii="仿宋" w:hAnsi="仿宋" w:eastAsia="仿宋" w:cs="仿宋"/>
          <w:color w:val="auto"/>
          <w:sz w:val="22"/>
          <w:szCs w:val="22"/>
          <w:highlight w:val="none"/>
        </w:rPr>
        <w:fldChar w:fldCharType="separate"/>
      </w:r>
      <w:r>
        <w:rPr>
          <w:rFonts w:hint="eastAsia" w:ascii="仿宋" w:hAnsi="仿宋" w:eastAsia="仿宋" w:cs="仿宋"/>
          <w:color w:val="auto"/>
          <w:kern w:val="2"/>
          <w:sz w:val="22"/>
          <w:szCs w:val="22"/>
          <w:highlight w:val="none"/>
        </w:rPr>
        <w:t>诚信廉政承诺书</w:t>
      </w:r>
      <w:r>
        <w:rPr>
          <w:rFonts w:hint="eastAsia" w:ascii="仿宋" w:hAnsi="仿宋" w:eastAsia="仿宋" w:cs="仿宋"/>
          <w:color w:val="auto"/>
          <w:sz w:val="22"/>
          <w:szCs w:val="22"/>
          <w:highlight w:val="none"/>
        </w:rPr>
        <w:tab/>
      </w:r>
      <w:r>
        <w:rPr>
          <w:rFonts w:hint="eastAsia" w:ascii="仿宋" w:hAnsi="仿宋" w:eastAsia="仿宋" w:cs="仿宋"/>
          <w:color w:val="auto"/>
          <w:sz w:val="22"/>
          <w:szCs w:val="22"/>
          <w:highlight w:val="none"/>
        </w:rPr>
        <w:fldChar w:fldCharType="begin"/>
      </w:r>
      <w:r>
        <w:rPr>
          <w:rFonts w:hint="eastAsia" w:ascii="仿宋" w:hAnsi="仿宋" w:eastAsia="仿宋" w:cs="仿宋"/>
          <w:color w:val="auto"/>
          <w:sz w:val="22"/>
          <w:szCs w:val="22"/>
          <w:highlight w:val="none"/>
        </w:rPr>
        <w:instrText xml:space="preserve"> PAGEREF _Toc27340 \h </w:instrText>
      </w:r>
      <w:r>
        <w:rPr>
          <w:rFonts w:hint="eastAsia" w:ascii="仿宋" w:hAnsi="仿宋" w:eastAsia="仿宋" w:cs="仿宋"/>
          <w:color w:val="auto"/>
          <w:sz w:val="22"/>
          <w:szCs w:val="22"/>
          <w:highlight w:val="none"/>
        </w:rPr>
        <w:fldChar w:fldCharType="separate"/>
      </w:r>
      <w:r>
        <w:rPr>
          <w:rFonts w:hint="eastAsia" w:ascii="仿宋" w:hAnsi="仿宋" w:eastAsia="仿宋" w:cs="仿宋"/>
          <w:color w:val="auto"/>
          <w:sz w:val="22"/>
          <w:szCs w:val="22"/>
          <w:highlight w:val="none"/>
        </w:rPr>
        <w:t>3</w:t>
      </w:r>
      <w:r>
        <w:rPr>
          <w:rFonts w:hint="eastAsia" w:ascii="仿宋" w:hAnsi="仿宋" w:eastAsia="仿宋" w:cs="仿宋"/>
          <w:color w:val="auto"/>
          <w:sz w:val="22"/>
          <w:szCs w:val="22"/>
          <w:highlight w:val="none"/>
        </w:rPr>
        <w:fldChar w:fldCharType="end"/>
      </w:r>
      <w:r>
        <w:rPr>
          <w:rFonts w:hint="eastAsia" w:ascii="仿宋" w:hAnsi="仿宋" w:eastAsia="仿宋" w:cs="仿宋"/>
          <w:color w:val="auto"/>
          <w:sz w:val="22"/>
          <w:szCs w:val="22"/>
          <w:highlight w:val="none"/>
        </w:rPr>
        <w:fldChar w:fldCharType="end"/>
      </w:r>
    </w:p>
    <w:p w14:paraId="51498EF0">
      <w:pPr>
        <w:pStyle w:val="29"/>
        <w:tabs>
          <w:tab w:val="right" w:leader="dot" w:pos="9071"/>
        </w:tabs>
        <w:spacing w:line="240" w:lineRule="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fldChar w:fldCharType="begin"/>
      </w:r>
      <w:r>
        <w:rPr>
          <w:rFonts w:hint="eastAsia" w:ascii="仿宋" w:hAnsi="仿宋" w:eastAsia="仿宋" w:cs="仿宋"/>
          <w:color w:val="auto"/>
          <w:sz w:val="22"/>
          <w:szCs w:val="22"/>
          <w:highlight w:val="none"/>
        </w:rPr>
        <w:instrText xml:space="preserve"> HYPERLINK \l _Toc12964 </w:instrText>
      </w:r>
      <w:r>
        <w:rPr>
          <w:rFonts w:hint="eastAsia" w:ascii="仿宋" w:hAnsi="仿宋" w:eastAsia="仿宋" w:cs="仿宋"/>
          <w:color w:val="auto"/>
          <w:sz w:val="22"/>
          <w:szCs w:val="22"/>
          <w:highlight w:val="none"/>
        </w:rPr>
        <w:fldChar w:fldCharType="separate"/>
      </w:r>
      <w:r>
        <w:rPr>
          <w:rFonts w:hint="eastAsia" w:ascii="仿宋" w:hAnsi="仿宋" w:eastAsia="仿宋" w:cs="仿宋"/>
          <w:bCs w:val="0"/>
          <w:color w:val="auto"/>
          <w:sz w:val="22"/>
          <w:szCs w:val="22"/>
          <w:highlight w:val="none"/>
        </w:rPr>
        <w:t>第一部分 招标</w:t>
      </w:r>
      <w:r>
        <w:rPr>
          <w:rFonts w:hint="eastAsia" w:ascii="仿宋" w:hAnsi="仿宋" w:eastAsia="仿宋" w:cs="仿宋"/>
          <w:bCs w:val="0"/>
          <w:color w:val="auto"/>
          <w:sz w:val="22"/>
          <w:szCs w:val="22"/>
          <w:highlight w:val="none"/>
          <w:lang w:val="en-US" w:eastAsia="zh-CN"/>
        </w:rPr>
        <w:t>公告</w:t>
      </w:r>
      <w:r>
        <w:rPr>
          <w:rFonts w:hint="eastAsia" w:ascii="仿宋" w:hAnsi="仿宋" w:eastAsia="仿宋" w:cs="仿宋"/>
          <w:color w:val="auto"/>
          <w:sz w:val="22"/>
          <w:szCs w:val="22"/>
          <w:highlight w:val="none"/>
        </w:rPr>
        <w:tab/>
      </w:r>
      <w:r>
        <w:rPr>
          <w:rFonts w:hint="eastAsia" w:ascii="仿宋" w:hAnsi="仿宋" w:eastAsia="仿宋" w:cs="仿宋"/>
          <w:color w:val="auto"/>
          <w:sz w:val="22"/>
          <w:szCs w:val="22"/>
          <w:highlight w:val="none"/>
        </w:rPr>
        <w:fldChar w:fldCharType="begin"/>
      </w:r>
      <w:r>
        <w:rPr>
          <w:rFonts w:hint="eastAsia" w:ascii="仿宋" w:hAnsi="仿宋" w:eastAsia="仿宋" w:cs="仿宋"/>
          <w:color w:val="auto"/>
          <w:sz w:val="22"/>
          <w:szCs w:val="22"/>
          <w:highlight w:val="none"/>
        </w:rPr>
        <w:instrText xml:space="preserve"> PAGEREF _Toc12964 \h </w:instrText>
      </w:r>
      <w:r>
        <w:rPr>
          <w:rFonts w:hint="eastAsia" w:ascii="仿宋" w:hAnsi="仿宋" w:eastAsia="仿宋" w:cs="仿宋"/>
          <w:color w:val="auto"/>
          <w:sz w:val="22"/>
          <w:szCs w:val="22"/>
          <w:highlight w:val="none"/>
        </w:rPr>
        <w:fldChar w:fldCharType="separate"/>
      </w:r>
      <w:r>
        <w:rPr>
          <w:rFonts w:hint="eastAsia" w:ascii="仿宋" w:hAnsi="仿宋" w:eastAsia="仿宋" w:cs="仿宋"/>
          <w:color w:val="auto"/>
          <w:sz w:val="22"/>
          <w:szCs w:val="22"/>
          <w:highlight w:val="none"/>
        </w:rPr>
        <w:t>4</w:t>
      </w:r>
      <w:r>
        <w:rPr>
          <w:rFonts w:hint="eastAsia" w:ascii="仿宋" w:hAnsi="仿宋" w:eastAsia="仿宋" w:cs="仿宋"/>
          <w:color w:val="auto"/>
          <w:sz w:val="22"/>
          <w:szCs w:val="22"/>
          <w:highlight w:val="none"/>
        </w:rPr>
        <w:fldChar w:fldCharType="end"/>
      </w:r>
      <w:r>
        <w:rPr>
          <w:rFonts w:hint="eastAsia" w:ascii="仿宋" w:hAnsi="仿宋" w:eastAsia="仿宋" w:cs="仿宋"/>
          <w:color w:val="auto"/>
          <w:sz w:val="22"/>
          <w:szCs w:val="22"/>
          <w:highlight w:val="none"/>
        </w:rPr>
        <w:fldChar w:fldCharType="end"/>
      </w:r>
    </w:p>
    <w:p w14:paraId="6748588A">
      <w:pPr>
        <w:pStyle w:val="29"/>
        <w:tabs>
          <w:tab w:val="right" w:leader="dot" w:pos="9071"/>
        </w:tabs>
        <w:spacing w:line="240" w:lineRule="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fldChar w:fldCharType="begin"/>
      </w:r>
      <w:r>
        <w:rPr>
          <w:rFonts w:hint="eastAsia" w:ascii="仿宋" w:hAnsi="仿宋" w:eastAsia="仿宋" w:cs="仿宋"/>
          <w:color w:val="auto"/>
          <w:sz w:val="22"/>
          <w:szCs w:val="22"/>
          <w:highlight w:val="none"/>
        </w:rPr>
        <w:instrText xml:space="preserve"> HYPERLINK \l _Toc15215 </w:instrText>
      </w:r>
      <w:r>
        <w:rPr>
          <w:rFonts w:hint="eastAsia" w:ascii="仿宋" w:hAnsi="仿宋" w:eastAsia="仿宋" w:cs="仿宋"/>
          <w:color w:val="auto"/>
          <w:sz w:val="22"/>
          <w:szCs w:val="22"/>
          <w:highlight w:val="none"/>
        </w:rPr>
        <w:fldChar w:fldCharType="separate"/>
      </w:r>
      <w:r>
        <w:rPr>
          <w:rFonts w:hint="eastAsia" w:ascii="仿宋" w:hAnsi="仿宋" w:eastAsia="仿宋" w:cs="仿宋"/>
          <w:bCs w:val="0"/>
          <w:color w:val="auto"/>
          <w:sz w:val="22"/>
          <w:szCs w:val="22"/>
          <w:highlight w:val="none"/>
          <w:lang w:val="en-US" w:eastAsia="zh-CN"/>
        </w:rPr>
        <w:t xml:space="preserve">第二部分 </w:t>
      </w:r>
      <w:r>
        <w:rPr>
          <w:rFonts w:hint="eastAsia" w:ascii="仿宋" w:hAnsi="仿宋" w:eastAsia="仿宋" w:cs="仿宋"/>
          <w:bCs w:val="0"/>
          <w:color w:val="auto"/>
          <w:sz w:val="22"/>
          <w:szCs w:val="22"/>
          <w:highlight w:val="none"/>
        </w:rPr>
        <w:t>投标人须知</w:t>
      </w:r>
      <w:r>
        <w:rPr>
          <w:rFonts w:hint="eastAsia" w:ascii="仿宋" w:hAnsi="仿宋" w:eastAsia="仿宋" w:cs="仿宋"/>
          <w:color w:val="auto"/>
          <w:sz w:val="22"/>
          <w:szCs w:val="22"/>
          <w:highlight w:val="none"/>
        </w:rPr>
        <w:tab/>
      </w:r>
      <w:r>
        <w:rPr>
          <w:rFonts w:hint="eastAsia" w:ascii="仿宋" w:hAnsi="仿宋" w:eastAsia="仿宋" w:cs="仿宋"/>
          <w:color w:val="auto"/>
          <w:sz w:val="22"/>
          <w:szCs w:val="22"/>
          <w:highlight w:val="none"/>
        </w:rPr>
        <w:fldChar w:fldCharType="begin"/>
      </w:r>
      <w:r>
        <w:rPr>
          <w:rFonts w:hint="eastAsia" w:ascii="仿宋" w:hAnsi="仿宋" w:eastAsia="仿宋" w:cs="仿宋"/>
          <w:color w:val="auto"/>
          <w:sz w:val="22"/>
          <w:szCs w:val="22"/>
          <w:highlight w:val="none"/>
        </w:rPr>
        <w:instrText xml:space="preserve"> PAGEREF _Toc15215 \h </w:instrText>
      </w:r>
      <w:r>
        <w:rPr>
          <w:rFonts w:hint="eastAsia" w:ascii="仿宋" w:hAnsi="仿宋" w:eastAsia="仿宋" w:cs="仿宋"/>
          <w:color w:val="auto"/>
          <w:sz w:val="22"/>
          <w:szCs w:val="22"/>
          <w:highlight w:val="none"/>
        </w:rPr>
        <w:fldChar w:fldCharType="separate"/>
      </w:r>
      <w:r>
        <w:rPr>
          <w:rFonts w:hint="eastAsia" w:ascii="仿宋" w:hAnsi="仿宋" w:eastAsia="仿宋" w:cs="仿宋"/>
          <w:color w:val="auto"/>
          <w:sz w:val="22"/>
          <w:szCs w:val="22"/>
          <w:highlight w:val="none"/>
        </w:rPr>
        <w:t>7</w:t>
      </w:r>
      <w:r>
        <w:rPr>
          <w:rFonts w:hint="eastAsia" w:ascii="仿宋" w:hAnsi="仿宋" w:eastAsia="仿宋" w:cs="仿宋"/>
          <w:color w:val="auto"/>
          <w:sz w:val="22"/>
          <w:szCs w:val="22"/>
          <w:highlight w:val="none"/>
        </w:rPr>
        <w:fldChar w:fldCharType="end"/>
      </w:r>
      <w:r>
        <w:rPr>
          <w:rFonts w:hint="eastAsia" w:ascii="仿宋" w:hAnsi="仿宋" w:eastAsia="仿宋" w:cs="仿宋"/>
          <w:color w:val="auto"/>
          <w:sz w:val="22"/>
          <w:szCs w:val="22"/>
          <w:highlight w:val="none"/>
        </w:rPr>
        <w:fldChar w:fldCharType="end"/>
      </w:r>
    </w:p>
    <w:p w14:paraId="3C7329E1">
      <w:pPr>
        <w:pStyle w:val="33"/>
        <w:tabs>
          <w:tab w:val="right" w:leader="dot" w:pos="9071"/>
          <w:tab w:val="clear" w:pos="8857"/>
        </w:tabs>
        <w:spacing w:line="240" w:lineRule="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fldChar w:fldCharType="begin"/>
      </w:r>
      <w:r>
        <w:rPr>
          <w:rFonts w:hint="eastAsia" w:ascii="仿宋" w:hAnsi="仿宋" w:eastAsia="仿宋" w:cs="仿宋"/>
          <w:color w:val="auto"/>
          <w:sz w:val="22"/>
          <w:szCs w:val="22"/>
          <w:highlight w:val="none"/>
        </w:rPr>
        <w:instrText xml:space="preserve"> HYPERLINK \l _Toc29831 </w:instrText>
      </w:r>
      <w:r>
        <w:rPr>
          <w:rFonts w:hint="eastAsia" w:ascii="仿宋" w:hAnsi="仿宋" w:eastAsia="仿宋" w:cs="仿宋"/>
          <w:color w:val="auto"/>
          <w:sz w:val="22"/>
          <w:szCs w:val="22"/>
          <w:highlight w:val="none"/>
        </w:rPr>
        <w:fldChar w:fldCharType="separate"/>
      </w:r>
      <w:r>
        <w:rPr>
          <w:rFonts w:hint="eastAsia" w:ascii="仿宋" w:hAnsi="仿宋" w:eastAsia="仿宋" w:cs="仿宋"/>
          <w:color w:val="auto"/>
          <w:sz w:val="22"/>
          <w:szCs w:val="22"/>
          <w:highlight w:val="none"/>
        </w:rPr>
        <w:t>一、适用范围</w:t>
      </w:r>
      <w:r>
        <w:rPr>
          <w:rFonts w:hint="eastAsia" w:ascii="仿宋" w:hAnsi="仿宋" w:eastAsia="仿宋" w:cs="仿宋"/>
          <w:color w:val="auto"/>
          <w:sz w:val="22"/>
          <w:szCs w:val="22"/>
          <w:highlight w:val="none"/>
        </w:rPr>
        <w:tab/>
      </w:r>
      <w:r>
        <w:rPr>
          <w:rFonts w:hint="eastAsia" w:ascii="仿宋" w:hAnsi="仿宋" w:eastAsia="仿宋" w:cs="仿宋"/>
          <w:color w:val="auto"/>
          <w:sz w:val="22"/>
          <w:szCs w:val="22"/>
          <w:highlight w:val="none"/>
        </w:rPr>
        <w:fldChar w:fldCharType="begin"/>
      </w:r>
      <w:r>
        <w:rPr>
          <w:rFonts w:hint="eastAsia" w:ascii="仿宋" w:hAnsi="仿宋" w:eastAsia="仿宋" w:cs="仿宋"/>
          <w:color w:val="auto"/>
          <w:sz w:val="22"/>
          <w:szCs w:val="22"/>
          <w:highlight w:val="none"/>
        </w:rPr>
        <w:instrText xml:space="preserve"> PAGEREF _Toc29831 \h </w:instrText>
      </w:r>
      <w:r>
        <w:rPr>
          <w:rFonts w:hint="eastAsia" w:ascii="仿宋" w:hAnsi="仿宋" w:eastAsia="仿宋" w:cs="仿宋"/>
          <w:color w:val="auto"/>
          <w:sz w:val="22"/>
          <w:szCs w:val="22"/>
          <w:highlight w:val="none"/>
        </w:rPr>
        <w:fldChar w:fldCharType="separate"/>
      </w:r>
      <w:r>
        <w:rPr>
          <w:rFonts w:hint="eastAsia" w:ascii="仿宋" w:hAnsi="仿宋" w:eastAsia="仿宋" w:cs="仿宋"/>
          <w:color w:val="auto"/>
          <w:sz w:val="22"/>
          <w:szCs w:val="22"/>
          <w:highlight w:val="none"/>
        </w:rPr>
        <w:t>16</w:t>
      </w:r>
      <w:r>
        <w:rPr>
          <w:rFonts w:hint="eastAsia" w:ascii="仿宋" w:hAnsi="仿宋" w:eastAsia="仿宋" w:cs="仿宋"/>
          <w:color w:val="auto"/>
          <w:sz w:val="22"/>
          <w:szCs w:val="22"/>
          <w:highlight w:val="none"/>
        </w:rPr>
        <w:fldChar w:fldCharType="end"/>
      </w:r>
      <w:r>
        <w:rPr>
          <w:rFonts w:hint="eastAsia" w:ascii="仿宋" w:hAnsi="仿宋" w:eastAsia="仿宋" w:cs="仿宋"/>
          <w:color w:val="auto"/>
          <w:sz w:val="22"/>
          <w:szCs w:val="22"/>
          <w:highlight w:val="none"/>
        </w:rPr>
        <w:fldChar w:fldCharType="end"/>
      </w:r>
    </w:p>
    <w:p w14:paraId="58817871">
      <w:pPr>
        <w:pStyle w:val="33"/>
        <w:tabs>
          <w:tab w:val="right" w:leader="dot" w:pos="9071"/>
          <w:tab w:val="clear" w:pos="8857"/>
        </w:tabs>
        <w:spacing w:line="240" w:lineRule="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fldChar w:fldCharType="begin"/>
      </w:r>
      <w:r>
        <w:rPr>
          <w:rFonts w:hint="eastAsia" w:ascii="仿宋" w:hAnsi="仿宋" w:eastAsia="仿宋" w:cs="仿宋"/>
          <w:color w:val="auto"/>
          <w:sz w:val="22"/>
          <w:szCs w:val="22"/>
          <w:highlight w:val="none"/>
        </w:rPr>
        <w:instrText xml:space="preserve"> HYPERLINK \l _Toc12675 </w:instrText>
      </w:r>
      <w:r>
        <w:rPr>
          <w:rFonts w:hint="eastAsia" w:ascii="仿宋" w:hAnsi="仿宋" w:eastAsia="仿宋" w:cs="仿宋"/>
          <w:color w:val="auto"/>
          <w:sz w:val="22"/>
          <w:szCs w:val="22"/>
          <w:highlight w:val="none"/>
        </w:rPr>
        <w:fldChar w:fldCharType="separate"/>
      </w:r>
      <w:r>
        <w:rPr>
          <w:rFonts w:hint="eastAsia" w:ascii="仿宋" w:hAnsi="仿宋" w:eastAsia="仿宋" w:cs="仿宋"/>
          <w:color w:val="auto"/>
          <w:sz w:val="22"/>
          <w:szCs w:val="22"/>
          <w:highlight w:val="none"/>
        </w:rPr>
        <w:t>二、定义</w:t>
      </w:r>
      <w:r>
        <w:rPr>
          <w:rFonts w:hint="eastAsia" w:ascii="仿宋" w:hAnsi="仿宋" w:eastAsia="仿宋" w:cs="仿宋"/>
          <w:color w:val="auto"/>
          <w:sz w:val="22"/>
          <w:szCs w:val="22"/>
          <w:highlight w:val="none"/>
        </w:rPr>
        <w:tab/>
      </w:r>
      <w:r>
        <w:rPr>
          <w:rFonts w:hint="eastAsia" w:ascii="仿宋" w:hAnsi="仿宋" w:eastAsia="仿宋" w:cs="仿宋"/>
          <w:color w:val="auto"/>
          <w:sz w:val="22"/>
          <w:szCs w:val="22"/>
          <w:highlight w:val="none"/>
        </w:rPr>
        <w:fldChar w:fldCharType="begin"/>
      </w:r>
      <w:r>
        <w:rPr>
          <w:rFonts w:hint="eastAsia" w:ascii="仿宋" w:hAnsi="仿宋" w:eastAsia="仿宋" w:cs="仿宋"/>
          <w:color w:val="auto"/>
          <w:sz w:val="22"/>
          <w:szCs w:val="22"/>
          <w:highlight w:val="none"/>
        </w:rPr>
        <w:instrText xml:space="preserve"> PAGEREF _Toc12675 \h </w:instrText>
      </w:r>
      <w:r>
        <w:rPr>
          <w:rFonts w:hint="eastAsia" w:ascii="仿宋" w:hAnsi="仿宋" w:eastAsia="仿宋" w:cs="仿宋"/>
          <w:color w:val="auto"/>
          <w:sz w:val="22"/>
          <w:szCs w:val="22"/>
          <w:highlight w:val="none"/>
        </w:rPr>
        <w:fldChar w:fldCharType="separate"/>
      </w:r>
      <w:r>
        <w:rPr>
          <w:rFonts w:hint="eastAsia" w:ascii="仿宋" w:hAnsi="仿宋" w:eastAsia="仿宋" w:cs="仿宋"/>
          <w:color w:val="auto"/>
          <w:sz w:val="22"/>
          <w:szCs w:val="22"/>
          <w:highlight w:val="none"/>
        </w:rPr>
        <w:t>16</w:t>
      </w:r>
      <w:r>
        <w:rPr>
          <w:rFonts w:hint="eastAsia" w:ascii="仿宋" w:hAnsi="仿宋" w:eastAsia="仿宋" w:cs="仿宋"/>
          <w:color w:val="auto"/>
          <w:sz w:val="22"/>
          <w:szCs w:val="22"/>
          <w:highlight w:val="none"/>
        </w:rPr>
        <w:fldChar w:fldCharType="end"/>
      </w:r>
      <w:r>
        <w:rPr>
          <w:rFonts w:hint="eastAsia" w:ascii="仿宋" w:hAnsi="仿宋" w:eastAsia="仿宋" w:cs="仿宋"/>
          <w:color w:val="auto"/>
          <w:sz w:val="22"/>
          <w:szCs w:val="22"/>
          <w:highlight w:val="none"/>
        </w:rPr>
        <w:fldChar w:fldCharType="end"/>
      </w:r>
    </w:p>
    <w:p w14:paraId="711CC3C4">
      <w:pPr>
        <w:pStyle w:val="33"/>
        <w:tabs>
          <w:tab w:val="right" w:leader="dot" w:pos="9071"/>
          <w:tab w:val="clear" w:pos="8857"/>
        </w:tabs>
        <w:spacing w:line="240" w:lineRule="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fldChar w:fldCharType="begin"/>
      </w:r>
      <w:r>
        <w:rPr>
          <w:rFonts w:hint="eastAsia" w:ascii="仿宋" w:hAnsi="仿宋" w:eastAsia="仿宋" w:cs="仿宋"/>
          <w:color w:val="auto"/>
          <w:sz w:val="22"/>
          <w:szCs w:val="22"/>
          <w:highlight w:val="none"/>
        </w:rPr>
        <w:instrText xml:space="preserve"> HYPERLINK \l _Toc22960 </w:instrText>
      </w:r>
      <w:r>
        <w:rPr>
          <w:rFonts w:hint="eastAsia" w:ascii="仿宋" w:hAnsi="仿宋" w:eastAsia="仿宋" w:cs="仿宋"/>
          <w:color w:val="auto"/>
          <w:sz w:val="22"/>
          <w:szCs w:val="22"/>
          <w:highlight w:val="none"/>
        </w:rPr>
        <w:fldChar w:fldCharType="separate"/>
      </w:r>
      <w:r>
        <w:rPr>
          <w:rFonts w:hint="eastAsia" w:ascii="仿宋" w:hAnsi="仿宋" w:eastAsia="仿宋" w:cs="仿宋"/>
          <w:color w:val="auto"/>
          <w:sz w:val="22"/>
          <w:szCs w:val="22"/>
          <w:highlight w:val="none"/>
        </w:rPr>
        <w:t>三、投标人具备的条件</w:t>
      </w:r>
      <w:r>
        <w:rPr>
          <w:rFonts w:hint="eastAsia" w:ascii="仿宋" w:hAnsi="仿宋" w:eastAsia="仿宋" w:cs="仿宋"/>
          <w:color w:val="auto"/>
          <w:sz w:val="22"/>
          <w:szCs w:val="22"/>
          <w:highlight w:val="none"/>
        </w:rPr>
        <w:tab/>
      </w:r>
      <w:r>
        <w:rPr>
          <w:rFonts w:hint="eastAsia" w:ascii="仿宋" w:hAnsi="仿宋" w:eastAsia="仿宋" w:cs="仿宋"/>
          <w:color w:val="auto"/>
          <w:sz w:val="22"/>
          <w:szCs w:val="22"/>
          <w:highlight w:val="none"/>
        </w:rPr>
        <w:fldChar w:fldCharType="begin"/>
      </w:r>
      <w:r>
        <w:rPr>
          <w:rFonts w:hint="eastAsia" w:ascii="仿宋" w:hAnsi="仿宋" w:eastAsia="仿宋" w:cs="仿宋"/>
          <w:color w:val="auto"/>
          <w:sz w:val="22"/>
          <w:szCs w:val="22"/>
          <w:highlight w:val="none"/>
        </w:rPr>
        <w:instrText xml:space="preserve"> PAGEREF _Toc22960 \h </w:instrText>
      </w:r>
      <w:r>
        <w:rPr>
          <w:rFonts w:hint="eastAsia" w:ascii="仿宋" w:hAnsi="仿宋" w:eastAsia="仿宋" w:cs="仿宋"/>
          <w:color w:val="auto"/>
          <w:sz w:val="22"/>
          <w:szCs w:val="22"/>
          <w:highlight w:val="none"/>
        </w:rPr>
        <w:fldChar w:fldCharType="separate"/>
      </w:r>
      <w:r>
        <w:rPr>
          <w:rFonts w:hint="eastAsia" w:ascii="仿宋" w:hAnsi="仿宋" w:eastAsia="仿宋" w:cs="仿宋"/>
          <w:color w:val="auto"/>
          <w:sz w:val="22"/>
          <w:szCs w:val="22"/>
          <w:highlight w:val="none"/>
        </w:rPr>
        <w:t>16</w:t>
      </w:r>
      <w:r>
        <w:rPr>
          <w:rFonts w:hint="eastAsia" w:ascii="仿宋" w:hAnsi="仿宋" w:eastAsia="仿宋" w:cs="仿宋"/>
          <w:color w:val="auto"/>
          <w:sz w:val="22"/>
          <w:szCs w:val="22"/>
          <w:highlight w:val="none"/>
        </w:rPr>
        <w:fldChar w:fldCharType="end"/>
      </w:r>
      <w:r>
        <w:rPr>
          <w:rFonts w:hint="eastAsia" w:ascii="仿宋" w:hAnsi="仿宋" w:eastAsia="仿宋" w:cs="仿宋"/>
          <w:color w:val="auto"/>
          <w:sz w:val="22"/>
          <w:szCs w:val="22"/>
          <w:highlight w:val="none"/>
        </w:rPr>
        <w:fldChar w:fldCharType="end"/>
      </w:r>
    </w:p>
    <w:p w14:paraId="212186D5">
      <w:pPr>
        <w:pStyle w:val="33"/>
        <w:tabs>
          <w:tab w:val="right" w:leader="dot" w:pos="9071"/>
          <w:tab w:val="clear" w:pos="8857"/>
        </w:tabs>
        <w:spacing w:line="240" w:lineRule="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fldChar w:fldCharType="begin"/>
      </w:r>
      <w:r>
        <w:rPr>
          <w:rFonts w:hint="eastAsia" w:ascii="仿宋" w:hAnsi="仿宋" w:eastAsia="仿宋" w:cs="仿宋"/>
          <w:color w:val="auto"/>
          <w:sz w:val="22"/>
          <w:szCs w:val="22"/>
          <w:highlight w:val="none"/>
        </w:rPr>
        <w:instrText xml:space="preserve"> HYPERLINK \l _Toc15353 </w:instrText>
      </w:r>
      <w:r>
        <w:rPr>
          <w:rFonts w:hint="eastAsia" w:ascii="仿宋" w:hAnsi="仿宋" w:eastAsia="仿宋" w:cs="仿宋"/>
          <w:color w:val="auto"/>
          <w:sz w:val="22"/>
          <w:szCs w:val="22"/>
          <w:highlight w:val="none"/>
        </w:rPr>
        <w:fldChar w:fldCharType="separate"/>
      </w:r>
      <w:r>
        <w:rPr>
          <w:rFonts w:hint="eastAsia" w:ascii="仿宋" w:hAnsi="仿宋" w:eastAsia="仿宋" w:cs="仿宋"/>
          <w:color w:val="auto"/>
          <w:sz w:val="22"/>
          <w:szCs w:val="22"/>
          <w:highlight w:val="none"/>
        </w:rPr>
        <w:t>四、招标文件的澄清或修改</w:t>
      </w:r>
      <w:r>
        <w:rPr>
          <w:rFonts w:hint="eastAsia" w:ascii="仿宋" w:hAnsi="仿宋" w:eastAsia="仿宋" w:cs="仿宋"/>
          <w:color w:val="auto"/>
          <w:sz w:val="22"/>
          <w:szCs w:val="22"/>
          <w:highlight w:val="none"/>
        </w:rPr>
        <w:tab/>
      </w:r>
      <w:r>
        <w:rPr>
          <w:rFonts w:hint="eastAsia" w:ascii="仿宋" w:hAnsi="仿宋" w:eastAsia="仿宋" w:cs="仿宋"/>
          <w:color w:val="auto"/>
          <w:sz w:val="22"/>
          <w:szCs w:val="22"/>
          <w:highlight w:val="none"/>
        </w:rPr>
        <w:fldChar w:fldCharType="begin"/>
      </w:r>
      <w:r>
        <w:rPr>
          <w:rFonts w:hint="eastAsia" w:ascii="仿宋" w:hAnsi="仿宋" w:eastAsia="仿宋" w:cs="仿宋"/>
          <w:color w:val="auto"/>
          <w:sz w:val="22"/>
          <w:szCs w:val="22"/>
          <w:highlight w:val="none"/>
        </w:rPr>
        <w:instrText xml:space="preserve"> PAGEREF _Toc15353 \h </w:instrText>
      </w:r>
      <w:r>
        <w:rPr>
          <w:rFonts w:hint="eastAsia" w:ascii="仿宋" w:hAnsi="仿宋" w:eastAsia="仿宋" w:cs="仿宋"/>
          <w:color w:val="auto"/>
          <w:sz w:val="22"/>
          <w:szCs w:val="22"/>
          <w:highlight w:val="none"/>
        </w:rPr>
        <w:fldChar w:fldCharType="separate"/>
      </w:r>
      <w:r>
        <w:rPr>
          <w:rFonts w:hint="eastAsia" w:ascii="仿宋" w:hAnsi="仿宋" w:eastAsia="仿宋" w:cs="仿宋"/>
          <w:color w:val="auto"/>
          <w:sz w:val="22"/>
          <w:szCs w:val="22"/>
          <w:highlight w:val="none"/>
        </w:rPr>
        <w:t>16</w:t>
      </w:r>
      <w:r>
        <w:rPr>
          <w:rFonts w:hint="eastAsia" w:ascii="仿宋" w:hAnsi="仿宋" w:eastAsia="仿宋" w:cs="仿宋"/>
          <w:color w:val="auto"/>
          <w:sz w:val="22"/>
          <w:szCs w:val="22"/>
          <w:highlight w:val="none"/>
        </w:rPr>
        <w:fldChar w:fldCharType="end"/>
      </w:r>
      <w:r>
        <w:rPr>
          <w:rFonts w:hint="eastAsia" w:ascii="仿宋" w:hAnsi="仿宋" w:eastAsia="仿宋" w:cs="仿宋"/>
          <w:color w:val="auto"/>
          <w:sz w:val="22"/>
          <w:szCs w:val="22"/>
          <w:highlight w:val="none"/>
        </w:rPr>
        <w:fldChar w:fldCharType="end"/>
      </w:r>
    </w:p>
    <w:p w14:paraId="01469F84">
      <w:pPr>
        <w:pStyle w:val="33"/>
        <w:tabs>
          <w:tab w:val="right" w:leader="dot" w:pos="9071"/>
          <w:tab w:val="clear" w:pos="8857"/>
        </w:tabs>
        <w:spacing w:line="240" w:lineRule="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fldChar w:fldCharType="begin"/>
      </w:r>
      <w:r>
        <w:rPr>
          <w:rFonts w:hint="eastAsia" w:ascii="仿宋" w:hAnsi="仿宋" w:eastAsia="仿宋" w:cs="仿宋"/>
          <w:color w:val="auto"/>
          <w:sz w:val="22"/>
          <w:szCs w:val="22"/>
          <w:highlight w:val="none"/>
        </w:rPr>
        <w:instrText xml:space="preserve"> HYPERLINK \l _Toc23585 </w:instrText>
      </w:r>
      <w:r>
        <w:rPr>
          <w:rFonts w:hint="eastAsia" w:ascii="仿宋" w:hAnsi="仿宋" w:eastAsia="仿宋" w:cs="仿宋"/>
          <w:color w:val="auto"/>
          <w:sz w:val="22"/>
          <w:szCs w:val="22"/>
          <w:highlight w:val="none"/>
        </w:rPr>
        <w:fldChar w:fldCharType="separate"/>
      </w:r>
      <w:r>
        <w:rPr>
          <w:rFonts w:hint="eastAsia" w:ascii="仿宋" w:hAnsi="仿宋" w:eastAsia="仿宋" w:cs="仿宋"/>
          <w:color w:val="auto"/>
          <w:sz w:val="22"/>
          <w:szCs w:val="22"/>
          <w:highlight w:val="none"/>
        </w:rPr>
        <w:t>五、投标文件的编写</w:t>
      </w:r>
      <w:r>
        <w:rPr>
          <w:rFonts w:hint="eastAsia" w:ascii="仿宋" w:hAnsi="仿宋" w:eastAsia="仿宋" w:cs="仿宋"/>
          <w:color w:val="auto"/>
          <w:sz w:val="22"/>
          <w:szCs w:val="22"/>
          <w:highlight w:val="none"/>
        </w:rPr>
        <w:tab/>
      </w:r>
      <w:r>
        <w:rPr>
          <w:rFonts w:hint="eastAsia" w:ascii="仿宋" w:hAnsi="仿宋" w:eastAsia="仿宋" w:cs="仿宋"/>
          <w:color w:val="auto"/>
          <w:sz w:val="22"/>
          <w:szCs w:val="22"/>
          <w:highlight w:val="none"/>
        </w:rPr>
        <w:fldChar w:fldCharType="begin"/>
      </w:r>
      <w:r>
        <w:rPr>
          <w:rFonts w:hint="eastAsia" w:ascii="仿宋" w:hAnsi="仿宋" w:eastAsia="仿宋" w:cs="仿宋"/>
          <w:color w:val="auto"/>
          <w:sz w:val="22"/>
          <w:szCs w:val="22"/>
          <w:highlight w:val="none"/>
        </w:rPr>
        <w:instrText xml:space="preserve"> PAGEREF _Toc23585 \h </w:instrText>
      </w:r>
      <w:r>
        <w:rPr>
          <w:rFonts w:hint="eastAsia" w:ascii="仿宋" w:hAnsi="仿宋" w:eastAsia="仿宋" w:cs="仿宋"/>
          <w:color w:val="auto"/>
          <w:sz w:val="22"/>
          <w:szCs w:val="22"/>
          <w:highlight w:val="none"/>
        </w:rPr>
        <w:fldChar w:fldCharType="separate"/>
      </w:r>
      <w:r>
        <w:rPr>
          <w:rFonts w:hint="eastAsia" w:ascii="仿宋" w:hAnsi="仿宋" w:eastAsia="仿宋" w:cs="仿宋"/>
          <w:color w:val="auto"/>
          <w:sz w:val="22"/>
          <w:szCs w:val="22"/>
          <w:highlight w:val="none"/>
        </w:rPr>
        <w:t>17</w:t>
      </w:r>
      <w:r>
        <w:rPr>
          <w:rFonts w:hint="eastAsia" w:ascii="仿宋" w:hAnsi="仿宋" w:eastAsia="仿宋" w:cs="仿宋"/>
          <w:color w:val="auto"/>
          <w:sz w:val="22"/>
          <w:szCs w:val="22"/>
          <w:highlight w:val="none"/>
        </w:rPr>
        <w:fldChar w:fldCharType="end"/>
      </w:r>
      <w:r>
        <w:rPr>
          <w:rFonts w:hint="eastAsia" w:ascii="仿宋" w:hAnsi="仿宋" w:eastAsia="仿宋" w:cs="仿宋"/>
          <w:color w:val="auto"/>
          <w:sz w:val="22"/>
          <w:szCs w:val="22"/>
          <w:highlight w:val="none"/>
        </w:rPr>
        <w:fldChar w:fldCharType="end"/>
      </w:r>
    </w:p>
    <w:p w14:paraId="1B327490">
      <w:pPr>
        <w:pStyle w:val="33"/>
        <w:tabs>
          <w:tab w:val="right" w:leader="dot" w:pos="9071"/>
          <w:tab w:val="clear" w:pos="8857"/>
        </w:tabs>
        <w:spacing w:line="240" w:lineRule="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fldChar w:fldCharType="begin"/>
      </w:r>
      <w:r>
        <w:rPr>
          <w:rFonts w:hint="eastAsia" w:ascii="仿宋" w:hAnsi="仿宋" w:eastAsia="仿宋" w:cs="仿宋"/>
          <w:color w:val="auto"/>
          <w:sz w:val="22"/>
          <w:szCs w:val="22"/>
          <w:highlight w:val="none"/>
        </w:rPr>
        <w:instrText xml:space="preserve"> HYPERLINK \l _Toc24655 </w:instrText>
      </w:r>
      <w:r>
        <w:rPr>
          <w:rFonts w:hint="eastAsia" w:ascii="仿宋" w:hAnsi="仿宋" w:eastAsia="仿宋" w:cs="仿宋"/>
          <w:color w:val="auto"/>
          <w:sz w:val="22"/>
          <w:szCs w:val="22"/>
          <w:highlight w:val="none"/>
        </w:rPr>
        <w:fldChar w:fldCharType="separate"/>
      </w:r>
      <w:r>
        <w:rPr>
          <w:rFonts w:hint="eastAsia" w:ascii="仿宋" w:hAnsi="仿宋" w:eastAsia="仿宋" w:cs="仿宋"/>
          <w:color w:val="auto"/>
          <w:sz w:val="22"/>
          <w:szCs w:val="22"/>
          <w:highlight w:val="none"/>
        </w:rPr>
        <w:t>六、</w:t>
      </w:r>
      <w:r>
        <w:rPr>
          <w:rFonts w:hint="eastAsia" w:ascii="仿宋" w:hAnsi="仿宋" w:eastAsia="仿宋" w:cs="仿宋"/>
          <w:color w:val="auto"/>
          <w:sz w:val="22"/>
          <w:szCs w:val="22"/>
          <w:highlight w:val="none"/>
          <w:lang w:eastAsia="zh-CN"/>
        </w:rPr>
        <w:t>投标</w:t>
      </w:r>
      <w:r>
        <w:rPr>
          <w:rFonts w:hint="eastAsia" w:ascii="仿宋" w:hAnsi="仿宋" w:eastAsia="仿宋" w:cs="仿宋"/>
          <w:color w:val="auto"/>
          <w:sz w:val="22"/>
          <w:szCs w:val="22"/>
          <w:highlight w:val="none"/>
        </w:rPr>
        <w:t>有效期</w:t>
      </w:r>
      <w:r>
        <w:rPr>
          <w:rFonts w:hint="eastAsia" w:ascii="仿宋" w:hAnsi="仿宋" w:eastAsia="仿宋" w:cs="仿宋"/>
          <w:color w:val="auto"/>
          <w:sz w:val="22"/>
          <w:szCs w:val="22"/>
          <w:highlight w:val="none"/>
        </w:rPr>
        <w:tab/>
      </w:r>
      <w:r>
        <w:rPr>
          <w:rFonts w:hint="eastAsia" w:ascii="仿宋" w:hAnsi="仿宋" w:eastAsia="仿宋" w:cs="仿宋"/>
          <w:color w:val="auto"/>
          <w:sz w:val="22"/>
          <w:szCs w:val="22"/>
          <w:highlight w:val="none"/>
        </w:rPr>
        <w:fldChar w:fldCharType="begin"/>
      </w:r>
      <w:r>
        <w:rPr>
          <w:rFonts w:hint="eastAsia" w:ascii="仿宋" w:hAnsi="仿宋" w:eastAsia="仿宋" w:cs="仿宋"/>
          <w:color w:val="auto"/>
          <w:sz w:val="22"/>
          <w:szCs w:val="22"/>
          <w:highlight w:val="none"/>
        </w:rPr>
        <w:instrText xml:space="preserve"> PAGEREF _Toc24655 \h </w:instrText>
      </w:r>
      <w:r>
        <w:rPr>
          <w:rFonts w:hint="eastAsia" w:ascii="仿宋" w:hAnsi="仿宋" w:eastAsia="仿宋" w:cs="仿宋"/>
          <w:color w:val="auto"/>
          <w:sz w:val="22"/>
          <w:szCs w:val="22"/>
          <w:highlight w:val="none"/>
        </w:rPr>
        <w:fldChar w:fldCharType="separate"/>
      </w:r>
      <w:r>
        <w:rPr>
          <w:rFonts w:hint="eastAsia" w:ascii="仿宋" w:hAnsi="仿宋" w:eastAsia="仿宋" w:cs="仿宋"/>
          <w:color w:val="auto"/>
          <w:sz w:val="22"/>
          <w:szCs w:val="22"/>
          <w:highlight w:val="none"/>
        </w:rPr>
        <w:t>23</w:t>
      </w:r>
      <w:r>
        <w:rPr>
          <w:rFonts w:hint="eastAsia" w:ascii="仿宋" w:hAnsi="仿宋" w:eastAsia="仿宋" w:cs="仿宋"/>
          <w:color w:val="auto"/>
          <w:sz w:val="22"/>
          <w:szCs w:val="22"/>
          <w:highlight w:val="none"/>
        </w:rPr>
        <w:fldChar w:fldCharType="end"/>
      </w:r>
      <w:r>
        <w:rPr>
          <w:rFonts w:hint="eastAsia" w:ascii="仿宋" w:hAnsi="仿宋" w:eastAsia="仿宋" w:cs="仿宋"/>
          <w:color w:val="auto"/>
          <w:sz w:val="22"/>
          <w:szCs w:val="22"/>
          <w:highlight w:val="none"/>
        </w:rPr>
        <w:fldChar w:fldCharType="end"/>
      </w:r>
    </w:p>
    <w:p w14:paraId="7197DFFE">
      <w:pPr>
        <w:pStyle w:val="33"/>
        <w:tabs>
          <w:tab w:val="right" w:leader="dot" w:pos="9071"/>
          <w:tab w:val="clear" w:pos="8857"/>
        </w:tabs>
        <w:spacing w:line="240" w:lineRule="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fldChar w:fldCharType="begin"/>
      </w:r>
      <w:r>
        <w:rPr>
          <w:rFonts w:hint="eastAsia" w:ascii="仿宋" w:hAnsi="仿宋" w:eastAsia="仿宋" w:cs="仿宋"/>
          <w:color w:val="auto"/>
          <w:sz w:val="22"/>
          <w:szCs w:val="22"/>
          <w:highlight w:val="none"/>
        </w:rPr>
        <w:instrText xml:space="preserve"> HYPERLINK \l _Toc14526 </w:instrText>
      </w:r>
      <w:r>
        <w:rPr>
          <w:rFonts w:hint="eastAsia" w:ascii="仿宋" w:hAnsi="仿宋" w:eastAsia="仿宋" w:cs="仿宋"/>
          <w:color w:val="auto"/>
          <w:sz w:val="22"/>
          <w:szCs w:val="22"/>
          <w:highlight w:val="none"/>
        </w:rPr>
        <w:fldChar w:fldCharType="separate"/>
      </w:r>
      <w:r>
        <w:rPr>
          <w:rFonts w:hint="eastAsia" w:ascii="仿宋" w:hAnsi="仿宋" w:eastAsia="仿宋" w:cs="仿宋"/>
          <w:color w:val="auto"/>
          <w:sz w:val="22"/>
          <w:szCs w:val="22"/>
          <w:highlight w:val="none"/>
        </w:rPr>
        <w:t>七、投标费用</w:t>
      </w:r>
      <w:r>
        <w:rPr>
          <w:rFonts w:hint="eastAsia" w:ascii="仿宋" w:hAnsi="仿宋" w:eastAsia="仿宋" w:cs="仿宋"/>
          <w:color w:val="auto"/>
          <w:sz w:val="22"/>
          <w:szCs w:val="22"/>
          <w:highlight w:val="none"/>
        </w:rPr>
        <w:tab/>
      </w:r>
      <w:r>
        <w:rPr>
          <w:rFonts w:hint="eastAsia" w:ascii="仿宋" w:hAnsi="仿宋" w:eastAsia="仿宋" w:cs="仿宋"/>
          <w:color w:val="auto"/>
          <w:sz w:val="22"/>
          <w:szCs w:val="22"/>
          <w:highlight w:val="none"/>
        </w:rPr>
        <w:fldChar w:fldCharType="begin"/>
      </w:r>
      <w:r>
        <w:rPr>
          <w:rFonts w:hint="eastAsia" w:ascii="仿宋" w:hAnsi="仿宋" w:eastAsia="仿宋" w:cs="仿宋"/>
          <w:color w:val="auto"/>
          <w:sz w:val="22"/>
          <w:szCs w:val="22"/>
          <w:highlight w:val="none"/>
        </w:rPr>
        <w:instrText xml:space="preserve"> PAGEREF _Toc14526 \h </w:instrText>
      </w:r>
      <w:r>
        <w:rPr>
          <w:rFonts w:hint="eastAsia" w:ascii="仿宋" w:hAnsi="仿宋" w:eastAsia="仿宋" w:cs="仿宋"/>
          <w:color w:val="auto"/>
          <w:sz w:val="22"/>
          <w:szCs w:val="22"/>
          <w:highlight w:val="none"/>
        </w:rPr>
        <w:fldChar w:fldCharType="separate"/>
      </w:r>
      <w:r>
        <w:rPr>
          <w:rFonts w:hint="eastAsia" w:ascii="仿宋" w:hAnsi="仿宋" w:eastAsia="仿宋" w:cs="仿宋"/>
          <w:color w:val="auto"/>
          <w:sz w:val="22"/>
          <w:szCs w:val="22"/>
          <w:highlight w:val="none"/>
        </w:rPr>
        <w:t>23</w:t>
      </w:r>
      <w:r>
        <w:rPr>
          <w:rFonts w:hint="eastAsia" w:ascii="仿宋" w:hAnsi="仿宋" w:eastAsia="仿宋" w:cs="仿宋"/>
          <w:color w:val="auto"/>
          <w:sz w:val="22"/>
          <w:szCs w:val="22"/>
          <w:highlight w:val="none"/>
        </w:rPr>
        <w:fldChar w:fldCharType="end"/>
      </w:r>
      <w:r>
        <w:rPr>
          <w:rFonts w:hint="eastAsia" w:ascii="仿宋" w:hAnsi="仿宋" w:eastAsia="仿宋" w:cs="仿宋"/>
          <w:color w:val="auto"/>
          <w:sz w:val="22"/>
          <w:szCs w:val="22"/>
          <w:highlight w:val="none"/>
        </w:rPr>
        <w:fldChar w:fldCharType="end"/>
      </w:r>
    </w:p>
    <w:p w14:paraId="08C4480E">
      <w:pPr>
        <w:pStyle w:val="33"/>
        <w:tabs>
          <w:tab w:val="right" w:leader="dot" w:pos="9071"/>
          <w:tab w:val="clear" w:pos="8857"/>
        </w:tabs>
        <w:spacing w:line="240" w:lineRule="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fldChar w:fldCharType="begin"/>
      </w:r>
      <w:r>
        <w:rPr>
          <w:rFonts w:hint="eastAsia" w:ascii="仿宋" w:hAnsi="仿宋" w:eastAsia="仿宋" w:cs="仿宋"/>
          <w:color w:val="auto"/>
          <w:sz w:val="22"/>
          <w:szCs w:val="22"/>
          <w:highlight w:val="none"/>
        </w:rPr>
        <w:instrText xml:space="preserve"> HYPERLINK \l _Toc1979 </w:instrText>
      </w:r>
      <w:r>
        <w:rPr>
          <w:rFonts w:hint="eastAsia" w:ascii="仿宋" w:hAnsi="仿宋" w:eastAsia="仿宋" w:cs="仿宋"/>
          <w:color w:val="auto"/>
          <w:sz w:val="22"/>
          <w:szCs w:val="22"/>
          <w:highlight w:val="none"/>
        </w:rPr>
        <w:fldChar w:fldCharType="separate"/>
      </w:r>
      <w:r>
        <w:rPr>
          <w:rFonts w:hint="eastAsia" w:ascii="仿宋" w:hAnsi="仿宋" w:eastAsia="仿宋" w:cs="仿宋"/>
          <w:color w:val="auto"/>
          <w:sz w:val="22"/>
          <w:szCs w:val="22"/>
          <w:highlight w:val="none"/>
          <w:lang w:val="en-US" w:eastAsia="zh-CN"/>
        </w:rPr>
        <w:t>八</w:t>
      </w:r>
      <w:r>
        <w:rPr>
          <w:rFonts w:hint="eastAsia" w:ascii="仿宋" w:hAnsi="仿宋" w:eastAsia="仿宋" w:cs="仿宋"/>
          <w:color w:val="auto"/>
          <w:sz w:val="22"/>
          <w:szCs w:val="22"/>
          <w:highlight w:val="none"/>
        </w:rPr>
        <w:t>、无效投标</w:t>
      </w:r>
      <w:r>
        <w:rPr>
          <w:rFonts w:hint="eastAsia" w:ascii="仿宋" w:hAnsi="仿宋" w:eastAsia="仿宋" w:cs="仿宋"/>
          <w:color w:val="auto"/>
          <w:sz w:val="22"/>
          <w:szCs w:val="22"/>
          <w:highlight w:val="none"/>
        </w:rPr>
        <w:tab/>
      </w:r>
      <w:r>
        <w:rPr>
          <w:rFonts w:hint="eastAsia" w:ascii="仿宋" w:hAnsi="仿宋" w:eastAsia="仿宋" w:cs="仿宋"/>
          <w:color w:val="auto"/>
          <w:sz w:val="22"/>
          <w:szCs w:val="22"/>
          <w:highlight w:val="none"/>
        </w:rPr>
        <w:fldChar w:fldCharType="begin"/>
      </w:r>
      <w:r>
        <w:rPr>
          <w:rFonts w:hint="eastAsia" w:ascii="仿宋" w:hAnsi="仿宋" w:eastAsia="仿宋" w:cs="仿宋"/>
          <w:color w:val="auto"/>
          <w:sz w:val="22"/>
          <w:szCs w:val="22"/>
          <w:highlight w:val="none"/>
        </w:rPr>
        <w:instrText xml:space="preserve"> PAGEREF _Toc1979 \h </w:instrText>
      </w:r>
      <w:r>
        <w:rPr>
          <w:rFonts w:hint="eastAsia" w:ascii="仿宋" w:hAnsi="仿宋" w:eastAsia="仿宋" w:cs="仿宋"/>
          <w:color w:val="auto"/>
          <w:sz w:val="22"/>
          <w:szCs w:val="22"/>
          <w:highlight w:val="none"/>
        </w:rPr>
        <w:fldChar w:fldCharType="separate"/>
      </w:r>
      <w:r>
        <w:rPr>
          <w:rFonts w:hint="eastAsia" w:ascii="仿宋" w:hAnsi="仿宋" w:eastAsia="仿宋" w:cs="仿宋"/>
          <w:color w:val="auto"/>
          <w:sz w:val="22"/>
          <w:szCs w:val="22"/>
          <w:highlight w:val="none"/>
        </w:rPr>
        <w:t>23</w:t>
      </w:r>
      <w:r>
        <w:rPr>
          <w:rFonts w:hint="eastAsia" w:ascii="仿宋" w:hAnsi="仿宋" w:eastAsia="仿宋" w:cs="仿宋"/>
          <w:color w:val="auto"/>
          <w:sz w:val="22"/>
          <w:szCs w:val="22"/>
          <w:highlight w:val="none"/>
        </w:rPr>
        <w:fldChar w:fldCharType="end"/>
      </w:r>
      <w:r>
        <w:rPr>
          <w:rFonts w:hint="eastAsia" w:ascii="仿宋" w:hAnsi="仿宋" w:eastAsia="仿宋" w:cs="仿宋"/>
          <w:color w:val="auto"/>
          <w:sz w:val="22"/>
          <w:szCs w:val="22"/>
          <w:highlight w:val="none"/>
        </w:rPr>
        <w:fldChar w:fldCharType="end"/>
      </w:r>
    </w:p>
    <w:p w14:paraId="5ADF3492">
      <w:pPr>
        <w:pStyle w:val="33"/>
        <w:tabs>
          <w:tab w:val="right" w:leader="dot" w:pos="9071"/>
          <w:tab w:val="clear" w:pos="8857"/>
        </w:tabs>
        <w:spacing w:line="240" w:lineRule="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fldChar w:fldCharType="begin"/>
      </w:r>
      <w:r>
        <w:rPr>
          <w:rFonts w:hint="eastAsia" w:ascii="仿宋" w:hAnsi="仿宋" w:eastAsia="仿宋" w:cs="仿宋"/>
          <w:color w:val="auto"/>
          <w:sz w:val="22"/>
          <w:szCs w:val="22"/>
          <w:highlight w:val="none"/>
        </w:rPr>
        <w:instrText xml:space="preserve"> HYPERLINK \l _Toc15452 </w:instrText>
      </w:r>
      <w:r>
        <w:rPr>
          <w:rFonts w:hint="eastAsia" w:ascii="仿宋" w:hAnsi="仿宋" w:eastAsia="仿宋" w:cs="仿宋"/>
          <w:color w:val="auto"/>
          <w:sz w:val="22"/>
          <w:szCs w:val="22"/>
          <w:highlight w:val="none"/>
        </w:rPr>
        <w:fldChar w:fldCharType="separate"/>
      </w:r>
      <w:r>
        <w:rPr>
          <w:rFonts w:hint="eastAsia" w:ascii="仿宋" w:hAnsi="仿宋" w:eastAsia="仿宋" w:cs="仿宋"/>
          <w:color w:val="auto"/>
          <w:sz w:val="22"/>
          <w:szCs w:val="22"/>
          <w:highlight w:val="none"/>
          <w:lang w:val="en-US" w:eastAsia="zh-CN"/>
        </w:rPr>
        <w:t>九</w:t>
      </w:r>
      <w:r>
        <w:rPr>
          <w:rFonts w:hint="eastAsia" w:ascii="仿宋" w:hAnsi="仿宋" w:eastAsia="仿宋" w:cs="仿宋"/>
          <w:color w:val="auto"/>
          <w:sz w:val="22"/>
          <w:szCs w:val="22"/>
          <w:highlight w:val="none"/>
          <w:lang w:eastAsia="zh-CN"/>
        </w:rPr>
        <w:t>、质疑的提出与答复</w:t>
      </w:r>
      <w:r>
        <w:rPr>
          <w:rFonts w:hint="eastAsia" w:ascii="仿宋" w:hAnsi="仿宋" w:eastAsia="仿宋" w:cs="仿宋"/>
          <w:color w:val="auto"/>
          <w:sz w:val="22"/>
          <w:szCs w:val="22"/>
          <w:highlight w:val="none"/>
        </w:rPr>
        <w:tab/>
      </w:r>
      <w:r>
        <w:rPr>
          <w:rFonts w:hint="eastAsia" w:ascii="仿宋" w:hAnsi="仿宋" w:eastAsia="仿宋" w:cs="仿宋"/>
          <w:color w:val="auto"/>
          <w:sz w:val="22"/>
          <w:szCs w:val="22"/>
          <w:highlight w:val="none"/>
        </w:rPr>
        <w:fldChar w:fldCharType="begin"/>
      </w:r>
      <w:r>
        <w:rPr>
          <w:rFonts w:hint="eastAsia" w:ascii="仿宋" w:hAnsi="仿宋" w:eastAsia="仿宋" w:cs="仿宋"/>
          <w:color w:val="auto"/>
          <w:sz w:val="22"/>
          <w:szCs w:val="22"/>
          <w:highlight w:val="none"/>
        </w:rPr>
        <w:instrText xml:space="preserve"> PAGEREF _Toc15452 \h </w:instrText>
      </w:r>
      <w:r>
        <w:rPr>
          <w:rFonts w:hint="eastAsia" w:ascii="仿宋" w:hAnsi="仿宋" w:eastAsia="仿宋" w:cs="仿宋"/>
          <w:color w:val="auto"/>
          <w:sz w:val="22"/>
          <w:szCs w:val="22"/>
          <w:highlight w:val="none"/>
        </w:rPr>
        <w:fldChar w:fldCharType="separate"/>
      </w:r>
      <w:r>
        <w:rPr>
          <w:rFonts w:hint="eastAsia" w:ascii="仿宋" w:hAnsi="仿宋" w:eastAsia="仿宋" w:cs="仿宋"/>
          <w:color w:val="auto"/>
          <w:sz w:val="22"/>
          <w:szCs w:val="22"/>
          <w:highlight w:val="none"/>
        </w:rPr>
        <w:t>24</w:t>
      </w:r>
      <w:r>
        <w:rPr>
          <w:rFonts w:hint="eastAsia" w:ascii="仿宋" w:hAnsi="仿宋" w:eastAsia="仿宋" w:cs="仿宋"/>
          <w:color w:val="auto"/>
          <w:sz w:val="22"/>
          <w:szCs w:val="22"/>
          <w:highlight w:val="none"/>
        </w:rPr>
        <w:fldChar w:fldCharType="end"/>
      </w:r>
      <w:r>
        <w:rPr>
          <w:rFonts w:hint="eastAsia" w:ascii="仿宋" w:hAnsi="仿宋" w:eastAsia="仿宋" w:cs="仿宋"/>
          <w:color w:val="auto"/>
          <w:sz w:val="22"/>
          <w:szCs w:val="22"/>
          <w:highlight w:val="none"/>
        </w:rPr>
        <w:fldChar w:fldCharType="end"/>
      </w:r>
    </w:p>
    <w:p w14:paraId="1D97C2A1">
      <w:pPr>
        <w:pStyle w:val="33"/>
        <w:tabs>
          <w:tab w:val="right" w:leader="dot" w:pos="9071"/>
          <w:tab w:val="clear" w:pos="8857"/>
        </w:tabs>
        <w:spacing w:line="240" w:lineRule="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fldChar w:fldCharType="begin"/>
      </w:r>
      <w:r>
        <w:rPr>
          <w:rFonts w:hint="eastAsia" w:ascii="仿宋" w:hAnsi="仿宋" w:eastAsia="仿宋" w:cs="仿宋"/>
          <w:color w:val="auto"/>
          <w:sz w:val="22"/>
          <w:szCs w:val="22"/>
          <w:highlight w:val="none"/>
        </w:rPr>
        <w:instrText xml:space="preserve"> HYPERLINK \l _Toc31325 </w:instrText>
      </w:r>
      <w:r>
        <w:rPr>
          <w:rFonts w:hint="eastAsia" w:ascii="仿宋" w:hAnsi="仿宋" w:eastAsia="仿宋" w:cs="仿宋"/>
          <w:color w:val="auto"/>
          <w:sz w:val="22"/>
          <w:szCs w:val="22"/>
          <w:highlight w:val="none"/>
        </w:rPr>
        <w:fldChar w:fldCharType="separate"/>
      </w:r>
      <w:r>
        <w:rPr>
          <w:rFonts w:hint="eastAsia" w:ascii="仿宋" w:hAnsi="仿宋" w:eastAsia="仿宋" w:cs="仿宋"/>
          <w:color w:val="auto"/>
          <w:sz w:val="22"/>
          <w:szCs w:val="22"/>
          <w:highlight w:val="none"/>
        </w:rPr>
        <w:t>十、解释权</w:t>
      </w:r>
      <w:r>
        <w:rPr>
          <w:rFonts w:hint="eastAsia" w:ascii="仿宋" w:hAnsi="仿宋" w:eastAsia="仿宋" w:cs="仿宋"/>
          <w:color w:val="auto"/>
          <w:sz w:val="22"/>
          <w:szCs w:val="22"/>
          <w:highlight w:val="none"/>
        </w:rPr>
        <w:tab/>
      </w:r>
      <w:r>
        <w:rPr>
          <w:rFonts w:hint="eastAsia" w:ascii="仿宋" w:hAnsi="仿宋" w:eastAsia="仿宋" w:cs="仿宋"/>
          <w:color w:val="auto"/>
          <w:sz w:val="22"/>
          <w:szCs w:val="22"/>
          <w:highlight w:val="none"/>
        </w:rPr>
        <w:fldChar w:fldCharType="begin"/>
      </w:r>
      <w:r>
        <w:rPr>
          <w:rFonts w:hint="eastAsia" w:ascii="仿宋" w:hAnsi="仿宋" w:eastAsia="仿宋" w:cs="仿宋"/>
          <w:color w:val="auto"/>
          <w:sz w:val="22"/>
          <w:szCs w:val="22"/>
          <w:highlight w:val="none"/>
        </w:rPr>
        <w:instrText xml:space="preserve"> PAGEREF _Toc31325 \h </w:instrText>
      </w:r>
      <w:r>
        <w:rPr>
          <w:rFonts w:hint="eastAsia" w:ascii="仿宋" w:hAnsi="仿宋" w:eastAsia="仿宋" w:cs="仿宋"/>
          <w:color w:val="auto"/>
          <w:sz w:val="22"/>
          <w:szCs w:val="22"/>
          <w:highlight w:val="none"/>
        </w:rPr>
        <w:fldChar w:fldCharType="separate"/>
      </w:r>
      <w:r>
        <w:rPr>
          <w:rFonts w:hint="eastAsia" w:ascii="仿宋" w:hAnsi="仿宋" w:eastAsia="仿宋" w:cs="仿宋"/>
          <w:color w:val="auto"/>
          <w:sz w:val="22"/>
          <w:szCs w:val="22"/>
          <w:highlight w:val="none"/>
        </w:rPr>
        <w:t>26</w:t>
      </w:r>
      <w:r>
        <w:rPr>
          <w:rFonts w:hint="eastAsia" w:ascii="仿宋" w:hAnsi="仿宋" w:eastAsia="仿宋" w:cs="仿宋"/>
          <w:color w:val="auto"/>
          <w:sz w:val="22"/>
          <w:szCs w:val="22"/>
          <w:highlight w:val="none"/>
        </w:rPr>
        <w:fldChar w:fldCharType="end"/>
      </w:r>
      <w:r>
        <w:rPr>
          <w:rFonts w:hint="eastAsia" w:ascii="仿宋" w:hAnsi="仿宋" w:eastAsia="仿宋" w:cs="仿宋"/>
          <w:color w:val="auto"/>
          <w:sz w:val="22"/>
          <w:szCs w:val="22"/>
          <w:highlight w:val="none"/>
        </w:rPr>
        <w:fldChar w:fldCharType="end"/>
      </w:r>
    </w:p>
    <w:p w14:paraId="18319BBC">
      <w:pPr>
        <w:pStyle w:val="33"/>
        <w:tabs>
          <w:tab w:val="right" w:leader="dot" w:pos="9071"/>
          <w:tab w:val="clear" w:pos="8857"/>
        </w:tabs>
        <w:spacing w:line="240" w:lineRule="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fldChar w:fldCharType="begin"/>
      </w:r>
      <w:r>
        <w:rPr>
          <w:rFonts w:hint="eastAsia" w:ascii="仿宋" w:hAnsi="仿宋" w:eastAsia="仿宋" w:cs="仿宋"/>
          <w:color w:val="auto"/>
          <w:sz w:val="22"/>
          <w:szCs w:val="22"/>
          <w:highlight w:val="none"/>
        </w:rPr>
        <w:instrText xml:space="preserve"> HYPERLINK \l _Toc10903 </w:instrText>
      </w:r>
      <w:r>
        <w:rPr>
          <w:rFonts w:hint="eastAsia" w:ascii="仿宋" w:hAnsi="仿宋" w:eastAsia="仿宋" w:cs="仿宋"/>
          <w:color w:val="auto"/>
          <w:sz w:val="22"/>
          <w:szCs w:val="22"/>
          <w:highlight w:val="none"/>
        </w:rPr>
        <w:fldChar w:fldCharType="separate"/>
      </w:r>
      <w:r>
        <w:rPr>
          <w:rFonts w:hint="eastAsia" w:ascii="仿宋" w:hAnsi="仿宋" w:eastAsia="仿宋" w:cs="仿宋"/>
          <w:color w:val="auto"/>
          <w:sz w:val="22"/>
          <w:szCs w:val="22"/>
          <w:highlight w:val="none"/>
        </w:rPr>
        <w:t>十</w:t>
      </w:r>
      <w:r>
        <w:rPr>
          <w:rFonts w:hint="eastAsia" w:ascii="仿宋" w:hAnsi="仿宋" w:eastAsia="仿宋" w:cs="仿宋"/>
          <w:color w:val="auto"/>
          <w:sz w:val="22"/>
          <w:szCs w:val="22"/>
          <w:highlight w:val="none"/>
          <w:lang w:val="en-US" w:eastAsia="zh-CN"/>
        </w:rPr>
        <w:t>一</w:t>
      </w:r>
      <w:r>
        <w:rPr>
          <w:rFonts w:hint="eastAsia" w:ascii="仿宋" w:hAnsi="仿宋" w:eastAsia="仿宋" w:cs="仿宋"/>
          <w:color w:val="auto"/>
          <w:sz w:val="22"/>
          <w:szCs w:val="22"/>
          <w:highlight w:val="none"/>
        </w:rPr>
        <w:t>、其他未尽问题参考依据</w:t>
      </w:r>
      <w:r>
        <w:rPr>
          <w:rFonts w:hint="eastAsia" w:ascii="仿宋" w:hAnsi="仿宋" w:eastAsia="仿宋" w:cs="仿宋"/>
          <w:color w:val="auto"/>
          <w:sz w:val="22"/>
          <w:szCs w:val="22"/>
          <w:highlight w:val="none"/>
        </w:rPr>
        <w:tab/>
      </w:r>
      <w:r>
        <w:rPr>
          <w:rFonts w:hint="eastAsia" w:ascii="仿宋" w:hAnsi="仿宋" w:eastAsia="仿宋" w:cs="仿宋"/>
          <w:color w:val="auto"/>
          <w:sz w:val="22"/>
          <w:szCs w:val="22"/>
          <w:highlight w:val="none"/>
        </w:rPr>
        <w:fldChar w:fldCharType="begin"/>
      </w:r>
      <w:r>
        <w:rPr>
          <w:rFonts w:hint="eastAsia" w:ascii="仿宋" w:hAnsi="仿宋" w:eastAsia="仿宋" w:cs="仿宋"/>
          <w:color w:val="auto"/>
          <w:sz w:val="22"/>
          <w:szCs w:val="22"/>
          <w:highlight w:val="none"/>
        </w:rPr>
        <w:instrText xml:space="preserve"> PAGEREF _Toc10903 \h </w:instrText>
      </w:r>
      <w:r>
        <w:rPr>
          <w:rFonts w:hint="eastAsia" w:ascii="仿宋" w:hAnsi="仿宋" w:eastAsia="仿宋" w:cs="仿宋"/>
          <w:color w:val="auto"/>
          <w:sz w:val="22"/>
          <w:szCs w:val="22"/>
          <w:highlight w:val="none"/>
        </w:rPr>
        <w:fldChar w:fldCharType="separate"/>
      </w:r>
      <w:r>
        <w:rPr>
          <w:rFonts w:hint="eastAsia" w:ascii="仿宋" w:hAnsi="仿宋" w:eastAsia="仿宋" w:cs="仿宋"/>
          <w:color w:val="auto"/>
          <w:sz w:val="22"/>
          <w:szCs w:val="22"/>
          <w:highlight w:val="none"/>
        </w:rPr>
        <w:t>26</w:t>
      </w:r>
      <w:r>
        <w:rPr>
          <w:rFonts w:hint="eastAsia" w:ascii="仿宋" w:hAnsi="仿宋" w:eastAsia="仿宋" w:cs="仿宋"/>
          <w:color w:val="auto"/>
          <w:sz w:val="22"/>
          <w:szCs w:val="22"/>
          <w:highlight w:val="none"/>
        </w:rPr>
        <w:fldChar w:fldCharType="end"/>
      </w:r>
      <w:r>
        <w:rPr>
          <w:rFonts w:hint="eastAsia" w:ascii="仿宋" w:hAnsi="仿宋" w:eastAsia="仿宋" w:cs="仿宋"/>
          <w:color w:val="auto"/>
          <w:sz w:val="22"/>
          <w:szCs w:val="22"/>
          <w:highlight w:val="none"/>
        </w:rPr>
        <w:fldChar w:fldCharType="end"/>
      </w:r>
    </w:p>
    <w:p w14:paraId="5028DF71">
      <w:pPr>
        <w:pStyle w:val="29"/>
        <w:tabs>
          <w:tab w:val="right" w:leader="dot" w:pos="9071"/>
        </w:tabs>
        <w:spacing w:line="240" w:lineRule="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fldChar w:fldCharType="begin"/>
      </w:r>
      <w:r>
        <w:rPr>
          <w:rFonts w:hint="eastAsia" w:ascii="仿宋" w:hAnsi="仿宋" w:eastAsia="仿宋" w:cs="仿宋"/>
          <w:color w:val="auto"/>
          <w:sz w:val="22"/>
          <w:szCs w:val="22"/>
          <w:highlight w:val="none"/>
        </w:rPr>
        <w:instrText xml:space="preserve"> HYPERLINK \l _Toc8552 </w:instrText>
      </w:r>
      <w:r>
        <w:rPr>
          <w:rFonts w:hint="eastAsia" w:ascii="仿宋" w:hAnsi="仿宋" w:eastAsia="仿宋" w:cs="仿宋"/>
          <w:color w:val="auto"/>
          <w:sz w:val="22"/>
          <w:szCs w:val="22"/>
          <w:highlight w:val="none"/>
        </w:rPr>
        <w:fldChar w:fldCharType="separate"/>
      </w:r>
      <w:r>
        <w:rPr>
          <w:rFonts w:hint="eastAsia" w:ascii="仿宋" w:hAnsi="仿宋" w:eastAsia="仿宋" w:cs="仿宋"/>
          <w:color w:val="auto"/>
          <w:sz w:val="22"/>
          <w:szCs w:val="22"/>
          <w:highlight w:val="none"/>
        </w:rPr>
        <w:t>第三部分 开标、评审、中标</w:t>
      </w:r>
      <w:r>
        <w:rPr>
          <w:rFonts w:hint="eastAsia" w:ascii="仿宋" w:hAnsi="仿宋" w:eastAsia="仿宋" w:cs="仿宋"/>
          <w:color w:val="auto"/>
          <w:sz w:val="22"/>
          <w:szCs w:val="22"/>
          <w:highlight w:val="none"/>
        </w:rPr>
        <w:tab/>
      </w:r>
      <w:r>
        <w:rPr>
          <w:rFonts w:hint="eastAsia" w:ascii="仿宋" w:hAnsi="仿宋" w:eastAsia="仿宋" w:cs="仿宋"/>
          <w:color w:val="auto"/>
          <w:sz w:val="22"/>
          <w:szCs w:val="22"/>
          <w:highlight w:val="none"/>
        </w:rPr>
        <w:fldChar w:fldCharType="begin"/>
      </w:r>
      <w:r>
        <w:rPr>
          <w:rFonts w:hint="eastAsia" w:ascii="仿宋" w:hAnsi="仿宋" w:eastAsia="仿宋" w:cs="仿宋"/>
          <w:color w:val="auto"/>
          <w:sz w:val="22"/>
          <w:szCs w:val="22"/>
          <w:highlight w:val="none"/>
        </w:rPr>
        <w:instrText xml:space="preserve"> PAGEREF _Toc8552 \h </w:instrText>
      </w:r>
      <w:r>
        <w:rPr>
          <w:rFonts w:hint="eastAsia" w:ascii="仿宋" w:hAnsi="仿宋" w:eastAsia="仿宋" w:cs="仿宋"/>
          <w:color w:val="auto"/>
          <w:sz w:val="22"/>
          <w:szCs w:val="22"/>
          <w:highlight w:val="none"/>
        </w:rPr>
        <w:fldChar w:fldCharType="separate"/>
      </w:r>
      <w:r>
        <w:rPr>
          <w:rFonts w:hint="eastAsia" w:ascii="仿宋" w:hAnsi="仿宋" w:eastAsia="仿宋" w:cs="仿宋"/>
          <w:color w:val="auto"/>
          <w:sz w:val="22"/>
          <w:szCs w:val="22"/>
          <w:highlight w:val="none"/>
        </w:rPr>
        <w:t>28</w:t>
      </w:r>
      <w:r>
        <w:rPr>
          <w:rFonts w:hint="eastAsia" w:ascii="仿宋" w:hAnsi="仿宋" w:eastAsia="仿宋" w:cs="仿宋"/>
          <w:color w:val="auto"/>
          <w:sz w:val="22"/>
          <w:szCs w:val="22"/>
          <w:highlight w:val="none"/>
        </w:rPr>
        <w:fldChar w:fldCharType="end"/>
      </w:r>
      <w:r>
        <w:rPr>
          <w:rFonts w:hint="eastAsia" w:ascii="仿宋" w:hAnsi="仿宋" w:eastAsia="仿宋" w:cs="仿宋"/>
          <w:color w:val="auto"/>
          <w:sz w:val="22"/>
          <w:szCs w:val="22"/>
          <w:highlight w:val="none"/>
        </w:rPr>
        <w:fldChar w:fldCharType="end"/>
      </w:r>
    </w:p>
    <w:p w14:paraId="213056AF">
      <w:pPr>
        <w:pStyle w:val="33"/>
        <w:tabs>
          <w:tab w:val="right" w:leader="dot" w:pos="9071"/>
          <w:tab w:val="clear" w:pos="8857"/>
        </w:tabs>
        <w:spacing w:line="240" w:lineRule="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fldChar w:fldCharType="begin"/>
      </w:r>
      <w:r>
        <w:rPr>
          <w:rFonts w:hint="eastAsia" w:ascii="仿宋" w:hAnsi="仿宋" w:eastAsia="仿宋" w:cs="仿宋"/>
          <w:color w:val="auto"/>
          <w:sz w:val="22"/>
          <w:szCs w:val="22"/>
          <w:highlight w:val="none"/>
        </w:rPr>
        <w:instrText xml:space="preserve"> HYPERLINK \l _Toc5102 </w:instrText>
      </w:r>
      <w:r>
        <w:rPr>
          <w:rFonts w:hint="eastAsia" w:ascii="仿宋" w:hAnsi="仿宋" w:eastAsia="仿宋" w:cs="仿宋"/>
          <w:color w:val="auto"/>
          <w:sz w:val="22"/>
          <w:szCs w:val="22"/>
          <w:highlight w:val="none"/>
        </w:rPr>
        <w:fldChar w:fldCharType="separate"/>
      </w:r>
      <w:r>
        <w:rPr>
          <w:rFonts w:hint="eastAsia" w:ascii="仿宋" w:hAnsi="仿宋" w:eastAsia="仿宋" w:cs="仿宋"/>
          <w:color w:val="auto"/>
          <w:sz w:val="22"/>
          <w:szCs w:val="22"/>
          <w:highlight w:val="none"/>
        </w:rPr>
        <w:t>一、开标</w:t>
      </w:r>
      <w:r>
        <w:rPr>
          <w:rFonts w:hint="eastAsia" w:ascii="仿宋" w:hAnsi="仿宋" w:eastAsia="仿宋" w:cs="仿宋"/>
          <w:color w:val="auto"/>
          <w:sz w:val="22"/>
          <w:szCs w:val="22"/>
          <w:highlight w:val="none"/>
        </w:rPr>
        <w:tab/>
      </w:r>
      <w:r>
        <w:rPr>
          <w:rFonts w:hint="eastAsia" w:ascii="仿宋" w:hAnsi="仿宋" w:eastAsia="仿宋" w:cs="仿宋"/>
          <w:color w:val="auto"/>
          <w:sz w:val="22"/>
          <w:szCs w:val="22"/>
          <w:highlight w:val="none"/>
        </w:rPr>
        <w:fldChar w:fldCharType="begin"/>
      </w:r>
      <w:r>
        <w:rPr>
          <w:rFonts w:hint="eastAsia" w:ascii="仿宋" w:hAnsi="仿宋" w:eastAsia="仿宋" w:cs="仿宋"/>
          <w:color w:val="auto"/>
          <w:sz w:val="22"/>
          <w:szCs w:val="22"/>
          <w:highlight w:val="none"/>
        </w:rPr>
        <w:instrText xml:space="preserve"> PAGEREF _Toc5102 \h </w:instrText>
      </w:r>
      <w:r>
        <w:rPr>
          <w:rFonts w:hint="eastAsia" w:ascii="仿宋" w:hAnsi="仿宋" w:eastAsia="仿宋" w:cs="仿宋"/>
          <w:color w:val="auto"/>
          <w:sz w:val="22"/>
          <w:szCs w:val="22"/>
          <w:highlight w:val="none"/>
        </w:rPr>
        <w:fldChar w:fldCharType="separate"/>
      </w:r>
      <w:r>
        <w:rPr>
          <w:rFonts w:hint="eastAsia" w:ascii="仿宋" w:hAnsi="仿宋" w:eastAsia="仿宋" w:cs="仿宋"/>
          <w:color w:val="auto"/>
          <w:sz w:val="22"/>
          <w:szCs w:val="22"/>
          <w:highlight w:val="none"/>
        </w:rPr>
        <w:t>28</w:t>
      </w:r>
      <w:r>
        <w:rPr>
          <w:rFonts w:hint="eastAsia" w:ascii="仿宋" w:hAnsi="仿宋" w:eastAsia="仿宋" w:cs="仿宋"/>
          <w:color w:val="auto"/>
          <w:sz w:val="22"/>
          <w:szCs w:val="22"/>
          <w:highlight w:val="none"/>
        </w:rPr>
        <w:fldChar w:fldCharType="end"/>
      </w:r>
      <w:r>
        <w:rPr>
          <w:rFonts w:hint="eastAsia" w:ascii="仿宋" w:hAnsi="仿宋" w:eastAsia="仿宋" w:cs="仿宋"/>
          <w:color w:val="auto"/>
          <w:sz w:val="22"/>
          <w:szCs w:val="22"/>
          <w:highlight w:val="none"/>
        </w:rPr>
        <w:fldChar w:fldCharType="end"/>
      </w:r>
    </w:p>
    <w:p w14:paraId="19727666">
      <w:pPr>
        <w:pStyle w:val="33"/>
        <w:tabs>
          <w:tab w:val="right" w:leader="dot" w:pos="9071"/>
          <w:tab w:val="clear" w:pos="8857"/>
        </w:tabs>
        <w:spacing w:line="240" w:lineRule="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fldChar w:fldCharType="begin"/>
      </w:r>
      <w:r>
        <w:rPr>
          <w:rFonts w:hint="eastAsia" w:ascii="仿宋" w:hAnsi="仿宋" w:eastAsia="仿宋" w:cs="仿宋"/>
          <w:color w:val="auto"/>
          <w:sz w:val="22"/>
          <w:szCs w:val="22"/>
          <w:highlight w:val="none"/>
        </w:rPr>
        <w:instrText xml:space="preserve"> HYPERLINK \l _Toc12060 </w:instrText>
      </w:r>
      <w:r>
        <w:rPr>
          <w:rFonts w:hint="eastAsia" w:ascii="仿宋" w:hAnsi="仿宋" w:eastAsia="仿宋" w:cs="仿宋"/>
          <w:color w:val="auto"/>
          <w:sz w:val="22"/>
          <w:szCs w:val="22"/>
          <w:highlight w:val="none"/>
        </w:rPr>
        <w:fldChar w:fldCharType="separate"/>
      </w:r>
      <w:r>
        <w:rPr>
          <w:rFonts w:hint="eastAsia" w:ascii="仿宋" w:hAnsi="仿宋" w:eastAsia="仿宋" w:cs="仿宋"/>
          <w:color w:val="auto"/>
          <w:sz w:val="22"/>
          <w:szCs w:val="22"/>
          <w:highlight w:val="none"/>
        </w:rPr>
        <w:t>二、评审委员会</w:t>
      </w:r>
      <w:r>
        <w:rPr>
          <w:rFonts w:hint="eastAsia" w:ascii="仿宋" w:hAnsi="仿宋" w:eastAsia="仿宋" w:cs="仿宋"/>
          <w:color w:val="auto"/>
          <w:sz w:val="22"/>
          <w:szCs w:val="22"/>
          <w:highlight w:val="none"/>
        </w:rPr>
        <w:tab/>
      </w:r>
      <w:r>
        <w:rPr>
          <w:rFonts w:hint="eastAsia" w:ascii="仿宋" w:hAnsi="仿宋" w:eastAsia="仿宋" w:cs="仿宋"/>
          <w:color w:val="auto"/>
          <w:sz w:val="22"/>
          <w:szCs w:val="22"/>
          <w:highlight w:val="none"/>
        </w:rPr>
        <w:fldChar w:fldCharType="begin"/>
      </w:r>
      <w:r>
        <w:rPr>
          <w:rFonts w:hint="eastAsia" w:ascii="仿宋" w:hAnsi="仿宋" w:eastAsia="仿宋" w:cs="仿宋"/>
          <w:color w:val="auto"/>
          <w:sz w:val="22"/>
          <w:szCs w:val="22"/>
          <w:highlight w:val="none"/>
        </w:rPr>
        <w:instrText xml:space="preserve"> PAGEREF _Toc12060 \h </w:instrText>
      </w:r>
      <w:r>
        <w:rPr>
          <w:rFonts w:hint="eastAsia" w:ascii="仿宋" w:hAnsi="仿宋" w:eastAsia="仿宋" w:cs="仿宋"/>
          <w:color w:val="auto"/>
          <w:sz w:val="22"/>
          <w:szCs w:val="22"/>
          <w:highlight w:val="none"/>
        </w:rPr>
        <w:fldChar w:fldCharType="separate"/>
      </w:r>
      <w:r>
        <w:rPr>
          <w:rFonts w:hint="eastAsia" w:ascii="仿宋" w:hAnsi="仿宋" w:eastAsia="仿宋" w:cs="仿宋"/>
          <w:color w:val="auto"/>
          <w:sz w:val="22"/>
          <w:szCs w:val="22"/>
          <w:highlight w:val="none"/>
        </w:rPr>
        <w:t>28</w:t>
      </w:r>
      <w:r>
        <w:rPr>
          <w:rFonts w:hint="eastAsia" w:ascii="仿宋" w:hAnsi="仿宋" w:eastAsia="仿宋" w:cs="仿宋"/>
          <w:color w:val="auto"/>
          <w:sz w:val="22"/>
          <w:szCs w:val="22"/>
          <w:highlight w:val="none"/>
        </w:rPr>
        <w:fldChar w:fldCharType="end"/>
      </w:r>
      <w:r>
        <w:rPr>
          <w:rFonts w:hint="eastAsia" w:ascii="仿宋" w:hAnsi="仿宋" w:eastAsia="仿宋" w:cs="仿宋"/>
          <w:color w:val="auto"/>
          <w:sz w:val="22"/>
          <w:szCs w:val="22"/>
          <w:highlight w:val="none"/>
        </w:rPr>
        <w:fldChar w:fldCharType="end"/>
      </w:r>
    </w:p>
    <w:p w14:paraId="53F19902">
      <w:pPr>
        <w:pStyle w:val="33"/>
        <w:tabs>
          <w:tab w:val="right" w:leader="dot" w:pos="9071"/>
          <w:tab w:val="clear" w:pos="8857"/>
        </w:tabs>
        <w:spacing w:line="240" w:lineRule="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fldChar w:fldCharType="begin"/>
      </w:r>
      <w:r>
        <w:rPr>
          <w:rFonts w:hint="eastAsia" w:ascii="仿宋" w:hAnsi="仿宋" w:eastAsia="仿宋" w:cs="仿宋"/>
          <w:color w:val="auto"/>
          <w:sz w:val="22"/>
          <w:szCs w:val="22"/>
          <w:highlight w:val="none"/>
        </w:rPr>
        <w:instrText xml:space="preserve"> HYPERLINK \l _Toc24125 </w:instrText>
      </w:r>
      <w:r>
        <w:rPr>
          <w:rFonts w:hint="eastAsia" w:ascii="仿宋" w:hAnsi="仿宋" w:eastAsia="仿宋" w:cs="仿宋"/>
          <w:color w:val="auto"/>
          <w:sz w:val="22"/>
          <w:szCs w:val="22"/>
          <w:highlight w:val="none"/>
        </w:rPr>
        <w:fldChar w:fldCharType="separate"/>
      </w:r>
      <w:r>
        <w:rPr>
          <w:rFonts w:hint="eastAsia" w:ascii="仿宋" w:hAnsi="仿宋" w:eastAsia="仿宋" w:cs="仿宋"/>
          <w:color w:val="auto"/>
          <w:sz w:val="22"/>
          <w:szCs w:val="22"/>
          <w:highlight w:val="none"/>
        </w:rPr>
        <w:t>三、评审原则</w:t>
      </w:r>
      <w:r>
        <w:rPr>
          <w:rFonts w:hint="eastAsia" w:ascii="仿宋" w:hAnsi="仿宋" w:eastAsia="仿宋" w:cs="仿宋"/>
          <w:color w:val="auto"/>
          <w:sz w:val="22"/>
          <w:szCs w:val="22"/>
          <w:highlight w:val="none"/>
        </w:rPr>
        <w:tab/>
      </w:r>
      <w:r>
        <w:rPr>
          <w:rFonts w:hint="eastAsia" w:ascii="仿宋" w:hAnsi="仿宋" w:eastAsia="仿宋" w:cs="仿宋"/>
          <w:color w:val="auto"/>
          <w:sz w:val="22"/>
          <w:szCs w:val="22"/>
          <w:highlight w:val="none"/>
        </w:rPr>
        <w:fldChar w:fldCharType="begin"/>
      </w:r>
      <w:r>
        <w:rPr>
          <w:rFonts w:hint="eastAsia" w:ascii="仿宋" w:hAnsi="仿宋" w:eastAsia="仿宋" w:cs="仿宋"/>
          <w:color w:val="auto"/>
          <w:sz w:val="22"/>
          <w:szCs w:val="22"/>
          <w:highlight w:val="none"/>
        </w:rPr>
        <w:instrText xml:space="preserve"> PAGEREF _Toc24125 \h </w:instrText>
      </w:r>
      <w:r>
        <w:rPr>
          <w:rFonts w:hint="eastAsia" w:ascii="仿宋" w:hAnsi="仿宋" w:eastAsia="仿宋" w:cs="仿宋"/>
          <w:color w:val="auto"/>
          <w:sz w:val="22"/>
          <w:szCs w:val="22"/>
          <w:highlight w:val="none"/>
        </w:rPr>
        <w:fldChar w:fldCharType="separate"/>
      </w:r>
      <w:r>
        <w:rPr>
          <w:rFonts w:hint="eastAsia" w:ascii="仿宋" w:hAnsi="仿宋" w:eastAsia="仿宋" w:cs="仿宋"/>
          <w:color w:val="auto"/>
          <w:sz w:val="22"/>
          <w:szCs w:val="22"/>
          <w:highlight w:val="none"/>
        </w:rPr>
        <w:t>28</w:t>
      </w:r>
      <w:r>
        <w:rPr>
          <w:rFonts w:hint="eastAsia" w:ascii="仿宋" w:hAnsi="仿宋" w:eastAsia="仿宋" w:cs="仿宋"/>
          <w:color w:val="auto"/>
          <w:sz w:val="22"/>
          <w:szCs w:val="22"/>
          <w:highlight w:val="none"/>
        </w:rPr>
        <w:fldChar w:fldCharType="end"/>
      </w:r>
      <w:r>
        <w:rPr>
          <w:rFonts w:hint="eastAsia" w:ascii="仿宋" w:hAnsi="仿宋" w:eastAsia="仿宋" w:cs="仿宋"/>
          <w:color w:val="auto"/>
          <w:sz w:val="22"/>
          <w:szCs w:val="22"/>
          <w:highlight w:val="none"/>
        </w:rPr>
        <w:fldChar w:fldCharType="end"/>
      </w:r>
    </w:p>
    <w:p w14:paraId="7EDCFFFE">
      <w:pPr>
        <w:pStyle w:val="33"/>
        <w:tabs>
          <w:tab w:val="right" w:leader="dot" w:pos="9071"/>
          <w:tab w:val="clear" w:pos="8857"/>
        </w:tabs>
        <w:spacing w:line="240" w:lineRule="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fldChar w:fldCharType="begin"/>
      </w:r>
      <w:r>
        <w:rPr>
          <w:rFonts w:hint="eastAsia" w:ascii="仿宋" w:hAnsi="仿宋" w:eastAsia="仿宋" w:cs="仿宋"/>
          <w:color w:val="auto"/>
          <w:sz w:val="22"/>
          <w:szCs w:val="22"/>
          <w:highlight w:val="none"/>
        </w:rPr>
        <w:instrText xml:space="preserve"> HYPERLINK \l _Toc1032 </w:instrText>
      </w:r>
      <w:r>
        <w:rPr>
          <w:rFonts w:hint="eastAsia" w:ascii="仿宋" w:hAnsi="仿宋" w:eastAsia="仿宋" w:cs="仿宋"/>
          <w:color w:val="auto"/>
          <w:sz w:val="22"/>
          <w:szCs w:val="22"/>
          <w:highlight w:val="none"/>
        </w:rPr>
        <w:fldChar w:fldCharType="separate"/>
      </w:r>
      <w:r>
        <w:rPr>
          <w:rFonts w:hint="eastAsia" w:ascii="仿宋" w:hAnsi="仿宋" w:eastAsia="仿宋" w:cs="仿宋"/>
          <w:color w:val="auto"/>
          <w:sz w:val="22"/>
          <w:szCs w:val="22"/>
          <w:highlight w:val="none"/>
        </w:rPr>
        <w:t>四、评审办法</w:t>
      </w:r>
      <w:r>
        <w:rPr>
          <w:rFonts w:hint="eastAsia" w:ascii="仿宋" w:hAnsi="仿宋" w:eastAsia="仿宋" w:cs="仿宋"/>
          <w:color w:val="auto"/>
          <w:sz w:val="22"/>
          <w:szCs w:val="22"/>
          <w:highlight w:val="none"/>
        </w:rPr>
        <w:tab/>
      </w:r>
      <w:r>
        <w:rPr>
          <w:rFonts w:hint="eastAsia" w:ascii="仿宋" w:hAnsi="仿宋" w:eastAsia="仿宋" w:cs="仿宋"/>
          <w:color w:val="auto"/>
          <w:sz w:val="22"/>
          <w:szCs w:val="22"/>
          <w:highlight w:val="none"/>
        </w:rPr>
        <w:fldChar w:fldCharType="begin"/>
      </w:r>
      <w:r>
        <w:rPr>
          <w:rFonts w:hint="eastAsia" w:ascii="仿宋" w:hAnsi="仿宋" w:eastAsia="仿宋" w:cs="仿宋"/>
          <w:color w:val="auto"/>
          <w:sz w:val="22"/>
          <w:szCs w:val="22"/>
          <w:highlight w:val="none"/>
        </w:rPr>
        <w:instrText xml:space="preserve"> PAGEREF _Toc1032 \h </w:instrText>
      </w:r>
      <w:r>
        <w:rPr>
          <w:rFonts w:hint="eastAsia" w:ascii="仿宋" w:hAnsi="仿宋" w:eastAsia="仿宋" w:cs="仿宋"/>
          <w:color w:val="auto"/>
          <w:sz w:val="22"/>
          <w:szCs w:val="22"/>
          <w:highlight w:val="none"/>
        </w:rPr>
        <w:fldChar w:fldCharType="separate"/>
      </w:r>
      <w:r>
        <w:rPr>
          <w:rFonts w:hint="eastAsia" w:ascii="仿宋" w:hAnsi="仿宋" w:eastAsia="仿宋" w:cs="仿宋"/>
          <w:color w:val="auto"/>
          <w:sz w:val="22"/>
          <w:szCs w:val="22"/>
          <w:highlight w:val="none"/>
        </w:rPr>
        <w:t>29</w:t>
      </w:r>
      <w:r>
        <w:rPr>
          <w:rFonts w:hint="eastAsia" w:ascii="仿宋" w:hAnsi="仿宋" w:eastAsia="仿宋" w:cs="仿宋"/>
          <w:color w:val="auto"/>
          <w:sz w:val="22"/>
          <w:szCs w:val="22"/>
          <w:highlight w:val="none"/>
        </w:rPr>
        <w:fldChar w:fldCharType="end"/>
      </w:r>
      <w:r>
        <w:rPr>
          <w:rFonts w:hint="eastAsia" w:ascii="仿宋" w:hAnsi="仿宋" w:eastAsia="仿宋" w:cs="仿宋"/>
          <w:color w:val="auto"/>
          <w:sz w:val="22"/>
          <w:szCs w:val="22"/>
          <w:highlight w:val="none"/>
        </w:rPr>
        <w:fldChar w:fldCharType="end"/>
      </w:r>
    </w:p>
    <w:p w14:paraId="4094BECC">
      <w:pPr>
        <w:pStyle w:val="33"/>
        <w:tabs>
          <w:tab w:val="right" w:leader="dot" w:pos="9071"/>
          <w:tab w:val="clear" w:pos="8857"/>
        </w:tabs>
        <w:spacing w:line="240" w:lineRule="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fldChar w:fldCharType="begin"/>
      </w:r>
      <w:r>
        <w:rPr>
          <w:rFonts w:hint="eastAsia" w:ascii="仿宋" w:hAnsi="仿宋" w:eastAsia="仿宋" w:cs="仿宋"/>
          <w:color w:val="auto"/>
          <w:sz w:val="22"/>
          <w:szCs w:val="22"/>
          <w:highlight w:val="none"/>
        </w:rPr>
        <w:instrText xml:space="preserve"> HYPERLINK \l _Toc6543 </w:instrText>
      </w:r>
      <w:r>
        <w:rPr>
          <w:rFonts w:hint="eastAsia" w:ascii="仿宋" w:hAnsi="仿宋" w:eastAsia="仿宋" w:cs="仿宋"/>
          <w:color w:val="auto"/>
          <w:sz w:val="22"/>
          <w:szCs w:val="22"/>
          <w:highlight w:val="none"/>
        </w:rPr>
        <w:fldChar w:fldCharType="separate"/>
      </w:r>
      <w:r>
        <w:rPr>
          <w:rFonts w:hint="eastAsia" w:ascii="仿宋" w:hAnsi="仿宋" w:eastAsia="仿宋" w:cs="仿宋"/>
          <w:color w:val="auto"/>
          <w:sz w:val="22"/>
          <w:szCs w:val="22"/>
          <w:highlight w:val="none"/>
        </w:rPr>
        <w:t>五、废标</w:t>
      </w:r>
      <w:r>
        <w:rPr>
          <w:rFonts w:hint="eastAsia" w:ascii="仿宋" w:hAnsi="仿宋" w:eastAsia="仿宋" w:cs="仿宋"/>
          <w:color w:val="auto"/>
          <w:sz w:val="22"/>
          <w:szCs w:val="22"/>
          <w:highlight w:val="none"/>
        </w:rPr>
        <w:tab/>
      </w:r>
      <w:r>
        <w:rPr>
          <w:rFonts w:hint="eastAsia" w:ascii="仿宋" w:hAnsi="仿宋" w:eastAsia="仿宋" w:cs="仿宋"/>
          <w:color w:val="auto"/>
          <w:sz w:val="22"/>
          <w:szCs w:val="22"/>
          <w:highlight w:val="none"/>
        </w:rPr>
        <w:fldChar w:fldCharType="begin"/>
      </w:r>
      <w:r>
        <w:rPr>
          <w:rFonts w:hint="eastAsia" w:ascii="仿宋" w:hAnsi="仿宋" w:eastAsia="仿宋" w:cs="仿宋"/>
          <w:color w:val="auto"/>
          <w:sz w:val="22"/>
          <w:szCs w:val="22"/>
          <w:highlight w:val="none"/>
        </w:rPr>
        <w:instrText xml:space="preserve"> PAGEREF _Toc6543 \h </w:instrText>
      </w:r>
      <w:r>
        <w:rPr>
          <w:rFonts w:hint="eastAsia" w:ascii="仿宋" w:hAnsi="仿宋" w:eastAsia="仿宋" w:cs="仿宋"/>
          <w:color w:val="auto"/>
          <w:sz w:val="22"/>
          <w:szCs w:val="22"/>
          <w:highlight w:val="none"/>
        </w:rPr>
        <w:fldChar w:fldCharType="separate"/>
      </w:r>
      <w:r>
        <w:rPr>
          <w:rFonts w:hint="eastAsia" w:ascii="仿宋" w:hAnsi="仿宋" w:eastAsia="仿宋" w:cs="仿宋"/>
          <w:color w:val="auto"/>
          <w:sz w:val="22"/>
          <w:szCs w:val="22"/>
          <w:highlight w:val="none"/>
        </w:rPr>
        <w:t>34</w:t>
      </w:r>
      <w:r>
        <w:rPr>
          <w:rFonts w:hint="eastAsia" w:ascii="仿宋" w:hAnsi="仿宋" w:eastAsia="仿宋" w:cs="仿宋"/>
          <w:color w:val="auto"/>
          <w:sz w:val="22"/>
          <w:szCs w:val="22"/>
          <w:highlight w:val="none"/>
        </w:rPr>
        <w:fldChar w:fldCharType="end"/>
      </w:r>
      <w:r>
        <w:rPr>
          <w:rFonts w:hint="eastAsia" w:ascii="仿宋" w:hAnsi="仿宋" w:eastAsia="仿宋" w:cs="仿宋"/>
          <w:color w:val="auto"/>
          <w:sz w:val="22"/>
          <w:szCs w:val="22"/>
          <w:highlight w:val="none"/>
        </w:rPr>
        <w:fldChar w:fldCharType="end"/>
      </w:r>
    </w:p>
    <w:p w14:paraId="0B045519">
      <w:pPr>
        <w:pStyle w:val="33"/>
        <w:tabs>
          <w:tab w:val="right" w:leader="dot" w:pos="9071"/>
          <w:tab w:val="clear" w:pos="8857"/>
        </w:tabs>
        <w:spacing w:line="240" w:lineRule="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fldChar w:fldCharType="begin"/>
      </w:r>
      <w:r>
        <w:rPr>
          <w:rFonts w:hint="eastAsia" w:ascii="仿宋" w:hAnsi="仿宋" w:eastAsia="仿宋" w:cs="仿宋"/>
          <w:color w:val="auto"/>
          <w:sz w:val="22"/>
          <w:szCs w:val="22"/>
          <w:highlight w:val="none"/>
        </w:rPr>
        <w:instrText xml:space="preserve"> HYPERLINK \l _Toc8946 </w:instrText>
      </w:r>
      <w:r>
        <w:rPr>
          <w:rFonts w:hint="eastAsia" w:ascii="仿宋" w:hAnsi="仿宋" w:eastAsia="仿宋" w:cs="仿宋"/>
          <w:color w:val="auto"/>
          <w:sz w:val="22"/>
          <w:szCs w:val="22"/>
          <w:highlight w:val="none"/>
        </w:rPr>
        <w:fldChar w:fldCharType="separate"/>
      </w:r>
      <w:r>
        <w:rPr>
          <w:rFonts w:hint="eastAsia" w:ascii="仿宋" w:hAnsi="仿宋" w:eastAsia="仿宋" w:cs="仿宋"/>
          <w:color w:val="auto"/>
          <w:sz w:val="22"/>
          <w:szCs w:val="22"/>
          <w:highlight w:val="none"/>
        </w:rPr>
        <w:t>六、中标通知书</w:t>
      </w:r>
      <w:r>
        <w:rPr>
          <w:rFonts w:hint="eastAsia" w:ascii="仿宋" w:hAnsi="仿宋" w:eastAsia="仿宋" w:cs="仿宋"/>
          <w:color w:val="auto"/>
          <w:sz w:val="22"/>
          <w:szCs w:val="22"/>
          <w:highlight w:val="none"/>
        </w:rPr>
        <w:tab/>
      </w:r>
      <w:r>
        <w:rPr>
          <w:rFonts w:hint="eastAsia" w:ascii="仿宋" w:hAnsi="仿宋" w:eastAsia="仿宋" w:cs="仿宋"/>
          <w:color w:val="auto"/>
          <w:sz w:val="22"/>
          <w:szCs w:val="22"/>
          <w:highlight w:val="none"/>
        </w:rPr>
        <w:fldChar w:fldCharType="begin"/>
      </w:r>
      <w:r>
        <w:rPr>
          <w:rFonts w:hint="eastAsia" w:ascii="仿宋" w:hAnsi="仿宋" w:eastAsia="仿宋" w:cs="仿宋"/>
          <w:color w:val="auto"/>
          <w:sz w:val="22"/>
          <w:szCs w:val="22"/>
          <w:highlight w:val="none"/>
        </w:rPr>
        <w:instrText xml:space="preserve"> PAGEREF _Toc8946 \h </w:instrText>
      </w:r>
      <w:r>
        <w:rPr>
          <w:rFonts w:hint="eastAsia" w:ascii="仿宋" w:hAnsi="仿宋" w:eastAsia="仿宋" w:cs="仿宋"/>
          <w:color w:val="auto"/>
          <w:sz w:val="22"/>
          <w:szCs w:val="22"/>
          <w:highlight w:val="none"/>
        </w:rPr>
        <w:fldChar w:fldCharType="separate"/>
      </w:r>
      <w:r>
        <w:rPr>
          <w:rFonts w:hint="eastAsia" w:ascii="仿宋" w:hAnsi="仿宋" w:eastAsia="仿宋" w:cs="仿宋"/>
          <w:color w:val="auto"/>
          <w:sz w:val="22"/>
          <w:szCs w:val="22"/>
          <w:highlight w:val="none"/>
        </w:rPr>
        <w:t>35</w:t>
      </w:r>
      <w:r>
        <w:rPr>
          <w:rFonts w:hint="eastAsia" w:ascii="仿宋" w:hAnsi="仿宋" w:eastAsia="仿宋" w:cs="仿宋"/>
          <w:color w:val="auto"/>
          <w:sz w:val="22"/>
          <w:szCs w:val="22"/>
          <w:highlight w:val="none"/>
        </w:rPr>
        <w:fldChar w:fldCharType="end"/>
      </w:r>
      <w:r>
        <w:rPr>
          <w:rFonts w:hint="eastAsia" w:ascii="仿宋" w:hAnsi="仿宋" w:eastAsia="仿宋" w:cs="仿宋"/>
          <w:color w:val="auto"/>
          <w:sz w:val="22"/>
          <w:szCs w:val="22"/>
          <w:highlight w:val="none"/>
        </w:rPr>
        <w:fldChar w:fldCharType="end"/>
      </w:r>
    </w:p>
    <w:p w14:paraId="617DB743">
      <w:pPr>
        <w:pStyle w:val="29"/>
        <w:tabs>
          <w:tab w:val="right" w:leader="dot" w:pos="9071"/>
        </w:tabs>
        <w:spacing w:line="240" w:lineRule="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fldChar w:fldCharType="begin"/>
      </w:r>
      <w:r>
        <w:rPr>
          <w:rFonts w:hint="eastAsia" w:ascii="仿宋" w:hAnsi="仿宋" w:eastAsia="仿宋" w:cs="仿宋"/>
          <w:color w:val="auto"/>
          <w:sz w:val="22"/>
          <w:szCs w:val="22"/>
          <w:highlight w:val="none"/>
        </w:rPr>
        <w:instrText xml:space="preserve"> HYPERLINK \l _Toc19666 </w:instrText>
      </w:r>
      <w:r>
        <w:rPr>
          <w:rFonts w:hint="eastAsia" w:ascii="仿宋" w:hAnsi="仿宋" w:eastAsia="仿宋" w:cs="仿宋"/>
          <w:color w:val="auto"/>
          <w:sz w:val="22"/>
          <w:szCs w:val="22"/>
          <w:highlight w:val="none"/>
        </w:rPr>
        <w:fldChar w:fldCharType="separate"/>
      </w:r>
      <w:r>
        <w:rPr>
          <w:rFonts w:hint="eastAsia" w:ascii="仿宋" w:hAnsi="仿宋" w:eastAsia="仿宋" w:cs="仿宋"/>
          <w:color w:val="auto"/>
          <w:sz w:val="22"/>
          <w:szCs w:val="22"/>
          <w:highlight w:val="none"/>
        </w:rPr>
        <w:t>第四部分 授予合同</w:t>
      </w:r>
      <w:r>
        <w:rPr>
          <w:rFonts w:hint="eastAsia" w:ascii="仿宋" w:hAnsi="仿宋" w:eastAsia="仿宋" w:cs="仿宋"/>
          <w:color w:val="auto"/>
          <w:sz w:val="22"/>
          <w:szCs w:val="22"/>
          <w:highlight w:val="none"/>
        </w:rPr>
        <w:tab/>
      </w:r>
      <w:r>
        <w:rPr>
          <w:rFonts w:hint="eastAsia" w:ascii="仿宋" w:hAnsi="仿宋" w:eastAsia="仿宋" w:cs="仿宋"/>
          <w:color w:val="auto"/>
          <w:sz w:val="22"/>
          <w:szCs w:val="22"/>
          <w:highlight w:val="none"/>
        </w:rPr>
        <w:fldChar w:fldCharType="begin"/>
      </w:r>
      <w:r>
        <w:rPr>
          <w:rFonts w:hint="eastAsia" w:ascii="仿宋" w:hAnsi="仿宋" w:eastAsia="仿宋" w:cs="仿宋"/>
          <w:color w:val="auto"/>
          <w:sz w:val="22"/>
          <w:szCs w:val="22"/>
          <w:highlight w:val="none"/>
        </w:rPr>
        <w:instrText xml:space="preserve"> PAGEREF _Toc19666 \h </w:instrText>
      </w:r>
      <w:r>
        <w:rPr>
          <w:rFonts w:hint="eastAsia" w:ascii="仿宋" w:hAnsi="仿宋" w:eastAsia="仿宋" w:cs="仿宋"/>
          <w:color w:val="auto"/>
          <w:sz w:val="22"/>
          <w:szCs w:val="22"/>
          <w:highlight w:val="none"/>
        </w:rPr>
        <w:fldChar w:fldCharType="separate"/>
      </w:r>
      <w:r>
        <w:rPr>
          <w:rFonts w:hint="eastAsia" w:ascii="仿宋" w:hAnsi="仿宋" w:eastAsia="仿宋" w:cs="仿宋"/>
          <w:color w:val="auto"/>
          <w:sz w:val="22"/>
          <w:szCs w:val="22"/>
          <w:highlight w:val="none"/>
        </w:rPr>
        <w:t>36</w:t>
      </w:r>
      <w:r>
        <w:rPr>
          <w:rFonts w:hint="eastAsia" w:ascii="仿宋" w:hAnsi="仿宋" w:eastAsia="仿宋" w:cs="仿宋"/>
          <w:color w:val="auto"/>
          <w:sz w:val="22"/>
          <w:szCs w:val="22"/>
          <w:highlight w:val="none"/>
        </w:rPr>
        <w:fldChar w:fldCharType="end"/>
      </w:r>
      <w:r>
        <w:rPr>
          <w:rFonts w:hint="eastAsia" w:ascii="仿宋" w:hAnsi="仿宋" w:eastAsia="仿宋" w:cs="仿宋"/>
          <w:color w:val="auto"/>
          <w:sz w:val="22"/>
          <w:szCs w:val="22"/>
          <w:highlight w:val="none"/>
        </w:rPr>
        <w:fldChar w:fldCharType="end"/>
      </w:r>
    </w:p>
    <w:p w14:paraId="3442996E">
      <w:pPr>
        <w:pStyle w:val="33"/>
        <w:tabs>
          <w:tab w:val="right" w:leader="dot" w:pos="9071"/>
          <w:tab w:val="clear" w:pos="8857"/>
        </w:tabs>
        <w:spacing w:line="240" w:lineRule="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fldChar w:fldCharType="begin"/>
      </w:r>
      <w:r>
        <w:rPr>
          <w:rFonts w:hint="eastAsia" w:ascii="仿宋" w:hAnsi="仿宋" w:eastAsia="仿宋" w:cs="仿宋"/>
          <w:color w:val="auto"/>
          <w:sz w:val="22"/>
          <w:szCs w:val="22"/>
          <w:highlight w:val="none"/>
        </w:rPr>
        <w:instrText xml:space="preserve"> HYPERLINK \l _Toc20812 </w:instrText>
      </w:r>
      <w:r>
        <w:rPr>
          <w:rFonts w:hint="eastAsia" w:ascii="仿宋" w:hAnsi="仿宋" w:eastAsia="仿宋" w:cs="仿宋"/>
          <w:color w:val="auto"/>
          <w:sz w:val="22"/>
          <w:szCs w:val="22"/>
          <w:highlight w:val="none"/>
        </w:rPr>
        <w:fldChar w:fldCharType="separate"/>
      </w:r>
      <w:r>
        <w:rPr>
          <w:rFonts w:hint="eastAsia" w:ascii="仿宋" w:hAnsi="仿宋" w:eastAsia="仿宋" w:cs="仿宋"/>
          <w:bCs w:val="0"/>
          <w:color w:val="auto"/>
          <w:sz w:val="22"/>
          <w:szCs w:val="22"/>
          <w:highlight w:val="none"/>
          <w:lang w:val="en-US" w:eastAsia="zh-CN" w:bidi="ar-SA"/>
        </w:rPr>
        <w:t>一、签订合同</w:t>
      </w:r>
      <w:r>
        <w:rPr>
          <w:rFonts w:hint="eastAsia" w:ascii="仿宋" w:hAnsi="仿宋" w:eastAsia="仿宋" w:cs="仿宋"/>
          <w:color w:val="auto"/>
          <w:sz w:val="22"/>
          <w:szCs w:val="22"/>
          <w:highlight w:val="none"/>
        </w:rPr>
        <w:tab/>
      </w:r>
      <w:r>
        <w:rPr>
          <w:rFonts w:hint="eastAsia" w:ascii="仿宋" w:hAnsi="仿宋" w:eastAsia="仿宋" w:cs="仿宋"/>
          <w:color w:val="auto"/>
          <w:sz w:val="22"/>
          <w:szCs w:val="22"/>
          <w:highlight w:val="none"/>
        </w:rPr>
        <w:fldChar w:fldCharType="begin"/>
      </w:r>
      <w:r>
        <w:rPr>
          <w:rFonts w:hint="eastAsia" w:ascii="仿宋" w:hAnsi="仿宋" w:eastAsia="仿宋" w:cs="仿宋"/>
          <w:color w:val="auto"/>
          <w:sz w:val="22"/>
          <w:szCs w:val="22"/>
          <w:highlight w:val="none"/>
        </w:rPr>
        <w:instrText xml:space="preserve"> PAGEREF _Toc20812 \h </w:instrText>
      </w:r>
      <w:r>
        <w:rPr>
          <w:rFonts w:hint="eastAsia" w:ascii="仿宋" w:hAnsi="仿宋" w:eastAsia="仿宋" w:cs="仿宋"/>
          <w:color w:val="auto"/>
          <w:sz w:val="22"/>
          <w:szCs w:val="22"/>
          <w:highlight w:val="none"/>
        </w:rPr>
        <w:fldChar w:fldCharType="separate"/>
      </w:r>
      <w:r>
        <w:rPr>
          <w:rFonts w:hint="eastAsia" w:ascii="仿宋" w:hAnsi="仿宋" w:eastAsia="仿宋" w:cs="仿宋"/>
          <w:color w:val="auto"/>
          <w:sz w:val="22"/>
          <w:szCs w:val="22"/>
          <w:highlight w:val="none"/>
        </w:rPr>
        <w:t>36</w:t>
      </w:r>
      <w:r>
        <w:rPr>
          <w:rFonts w:hint="eastAsia" w:ascii="仿宋" w:hAnsi="仿宋" w:eastAsia="仿宋" w:cs="仿宋"/>
          <w:color w:val="auto"/>
          <w:sz w:val="22"/>
          <w:szCs w:val="22"/>
          <w:highlight w:val="none"/>
        </w:rPr>
        <w:fldChar w:fldCharType="end"/>
      </w:r>
      <w:r>
        <w:rPr>
          <w:rFonts w:hint="eastAsia" w:ascii="仿宋" w:hAnsi="仿宋" w:eastAsia="仿宋" w:cs="仿宋"/>
          <w:color w:val="auto"/>
          <w:sz w:val="22"/>
          <w:szCs w:val="22"/>
          <w:highlight w:val="none"/>
        </w:rPr>
        <w:fldChar w:fldCharType="end"/>
      </w:r>
    </w:p>
    <w:p w14:paraId="113C683B">
      <w:pPr>
        <w:pStyle w:val="33"/>
        <w:tabs>
          <w:tab w:val="right" w:leader="dot" w:pos="9071"/>
          <w:tab w:val="clear" w:pos="8857"/>
        </w:tabs>
        <w:spacing w:line="240" w:lineRule="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fldChar w:fldCharType="begin"/>
      </w:r>
      <w:r>
        <w:rPr>
          <w:rFonts w:hint="eastAsia" w:ascii="仿宋" w:hAnsi="仿宋" w:eastAsia="仿宋" w:cs="仿宋"/>
          <w:color w:val="auto"/>
          <w:sz w:val="22"/>
          <w:szCs w:val="22"/>
          <w:highlight w:val="none"/>
        </w:rPr>
        <w:instrText xml:space="preserve"> HYPERLINK \l _Toc256 </w:instrText>
      </w:r>
      <w:r>
        <w:rPr>
          <w:rFonts w:hint="eastAsia" w:ascii="仿宋" w:hAnsi="仿宋" w:eastAsia="仿宋" w:cs="仿宋"/>
          <w:color w:val="auto"/>
          <w:sz w:val="22"/>
          <w:szCs w:val="22"/>
          <w:highlight w:val="none"/>
        </w:rPr>
        <w:fldChar w:fldCharType="separate"/>
      </w:r>
      <w:r>
        <w:rPr>
          <w:rFonts w:hint="eastAsia" w:ascii="仿宋" w:hAnsi="仿宋" w:eastAsia="仿宋" w:cs="仿宋"/>
          <w:bCs/>
          <w:color w:val="auto"/>
          <w:kern w:val="0"/>
          <w:sz w:val="22"/>
          <w:szCs w:val="22"/>
          <w:highlight w:val="none"/>
          <w:lang w:val="en-US" w:eastAsia="zh-CN" w:bidi="ar-SA"/>
        </w:rPr>
        <w:t>二、</w:t>
      </w:r>
      <w:r>
        <w:rPr>
          <w:rFonts w:hint="eastAsia" w:ascii="仿宋" w:hAnsi="仿宋" w:eastAsia="仿宋" w:cs="仿宋"/>
          <w:color w:val="auto"/>
          <w:sz w:val="22"/>
          <w:szCs w:val="22"/>
          <w:highlight w:val="none"/>
        </w:rPr>
        <w:t>合同格式</w:t>
      </w:r>
      <w:r>
        <w:rPr>
          <w:rFonts w:hint="eastAsia" w:ascii="仿宋" w:hAnsi="仿宋" w:eastAsia="仿宋" w:cs="仿宋"/>
          <w:color w:val="auto"/>
          <w:sz w:val="22"/>
          <w:szCs w:val="22"/>
          <w:highlight w:val="none"/>
        </w:rPr>
        <w:tab/>
      </w:r>
      <w:r>
        <w:rPr>
          <w:rFonts w:hint="eastAsia" w:ascii="仿宋" w:hAnsi="仿宋" w:eastAsia="仿宋" w:cs="仿宋"/>
          <w:color w:val="auto"/>
          <w:sz w:val="22"/>
          <w:szCs w:val="22"/>
          <w:highlight w:val="none"/>
        </w:rPr>
        <w:fldChar w:fldCharType="begin"/>
      </w:r>
      <w:r>
        <w:rPr>
          <w:rFonts w:hint="eastAsia" w:ascii="仿宋" w:hAnsi="仿宋" w:eastAsia="仿宋" w:cs="仿宋"/>
          <w:color w:val="auto"/>
          <w:sz w:val="22"/>
          <w:szCs w:val="22"/>
          <w:highlight w:val="none"/>
        </w:rPr>
        <w:instrText xml:space="preserve"> PAGEREF _Toc256 \h </w:instrText>
      </w:r>
      <w:r>
        <w:rPr>
          <w:rFonts w:hint="eastAsia" w:ascii="仿宋" w:hAnsi="仿宋" w:eastAsia="仿宋" w:cs="仿宋"/>
          <w:color w:val="auto"/>
          <w:sz w:val="22"/>
          <w:szCs w:val="22"/>
          <w:highlight w:val="none"/>
        </w:rPr>
        <w:fldChar w:fldCharType="separate"/>
      </w:r>
      <w:r>
        <w:rPr>
          <w:rFonts w:hint="eastAsia" w:ascii="仿宋" w:hAnsi="仿宋" w:eastAsia="仿宋" w:cs="仿宋"/>
          <w:color w:val="auto"/>
          <w:sz w:val="22"/>
          <w:szCs w:val="22"/>
          <w:highlight w:val="none"/>
        </w:rPr>
        <w:t>36</w:t>
      </w:r>
      <w:r>
        <w:rPr>
          <w:rFonts w:hint="eastAsia" w:ascii="仿宋" w:hAnsi="仿宋" w:eastAsia="仿宋" w:cs="仿宋"/>
          <w:color w:val="auto"/>
          <w:sz w:val="22"/>
          <w:szCs w:val="22"/>
          <w:highlight w:val="none"/>
        </w:rPr>
        <w:fldChar w:fldCharType="end"/>
      </w:r>
      <w:r>
        <w:rPr>
          <w:rFonts w:hint="eastAsia" w:ascii="仿宋" w:hAnsi="仿宋" w:eastAsia="仿宋" w:cs="仿宋"/>
          <w:color w:val="auto"/>
          <w:sz w:val="22"/>
          <w:szCs w:val="22"/>
          <w:highlight w:val="none"/>
        </w:rPr>
        <w:fldChar w:fldCharType="end"/>
      </w:r>
    </w:p>
    <w:p w14:paraId="69EAEF77">
      <w:pPr>
        <w:pStyle w:val="29"/>
        <w:tabs>
          <w:tab w:val="right" w:leader="dot" w:pos="9071"/>
        </w:tabs>
        <w:spacing w:line="240" w:lineRule="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fldChar w:fldCharType="begin"/>
      </w:r>
      <w:r>
        <w:rPr>
          <w:rFonts w:hint="eastAsia" w:ascii="仿宋" w:hAnsi="仿宋" w:eastAsia="仿宋" w:cs="仿宋"/>
          <w:color w:val="auto"/>
          <w:sz w:val="22"/>
          <w:szCs w:val="22"/>
          <w:highlight w:val="none"/>
        </w:rPr>
        <w:instrText xml:space="preserve"> HYPERLINK \l _Toc12333 </w:instrText>
      </w:r>
      <w:r>
        <w:rPr>
          <w:rFonts w:hint="eastAsia" w:ascii="仿宋" w:hAnsi="仿宋" w:eastAsia="仿宋" w:cs="仿宋"/>
          <w:color w:val="auto"/>
          <w:sz w:val="22"/>
          <w:szCs w:val="22"/>
          <w:highlight w:val="none"/>
        </w:rPr>
        <w:fldChar w:fldCharType="separate"/>
      </w:r>
      <w:r>
        <w:rPr>
          <w:rFonts w:hint="eastAsia" w:ascii="仿宋" w:hAnsi="仿宋" w:eastAsia="仿宋" w:cs="仿宋"/>
          <w:bCs w:val="0"/>
          <w:color w:val="auto"/>
          <w:sz w:val="22"/>
          <w:szCs w:val="22"/>
          <w:highlight w:val="none"/>
        </w:rPr>
        <w:t>第五部分 项目说明及要求</w:t>
      </w:r>
      <w:r>
        <w:rPr>
          <w:rFonts w:hint="eastAsia" w:ascii="仿宋" w:hAnsi="仿宋" w:eastAsia="仿宋" w:cs="仿宋"/>
          <w:color w:val="auto"/>
          <w:sz w:val="22"/>
          <w:szCs w:val="22"/>
          <w:highlight w:val="none"/>
        </w:rPr>
        <w:tab/>
      </w:r>
      <w:r>
        <w:rPr>
          <w:rFonts w:hint="eastAsia" w:ascii="仿宋" w:hAnsi="仿宋" w:eastAsia="仿宋" w:cs="仿宋"/>
          <w:color w:val="auto"/>
          <w:sz w:val="22"/>
          <w:szCs w:val="22"/>
          <w:highlight w:val="none"/>
        </w:rPr>
        <w:fldChar w:fldCharType="begin"/>
      </w:r>
      <w:r>
        <w:rPr>
          <w:rFonts w:hint="eastAsia" w:ascii="仿宋" w:hAnsi="仿宋" w:eastAsia="仿宋" w:cs="仿宋"/>
          <w:color w:val="auto"/>
          <w:sz w:val="22"/>
          <w:szCs w:val="22"/>
          <w:highlight w:val="none"/>
        </w:rPr>
        <w:instrText xml:space="preserve"> PAGEREF _Toc12333 \h </w:instrText>
      </w:r>
      <w:r>
        <w:rPr>
          <w:rFonts w:hint="eastAsia" w:ascii="仿宋" w:hAnsi="仿宋" w:eastAsia="仿宋" w:cs="仿宋"/>
          <w:color w:val="auto"/>
          <w:sz w:val="22"/>
          <w:szCs w:val="22"/>
          <w:highlight w:val="none"/>
        </w:rPr>
        <w:fldChar w:fldCharType="separate"/>
      </w:r>
      <w:r>
        <w:rPr>
          <w:rFonts w:hint="eastAsia" w:ascii="仿宋" w:hAnsi="仿宋" w:eastAsia="仿宋" w:cs="仿宋"/>
          <w:color w:val="auto"/>
          <w:sz w:val="22"/>
          <w:szCs w:val="22"/>
          <w:highlight w:val="none"/>
        </w:rPr>
        <w:t>40</w:t>
      </w:r>
      <w:r>
        <w:rPr>
          <w:rFonts w:hint="eastAsia" w:ascii="仿宋" w:hAnsi="仿宋" w:eastAsia="仿宋" w:cs="仿宋"/>
          <w:color w:val="auto"/>
          <w:sz w:val="22"/>
          <w:szCs w:val="22"/>
          <w:highlight w:val="none"/>
        </w:rPr>
        <w:fldChar w:fldCharType="end"/>
      </w:r>
      <w:r>
        <w:rPr>
          <w:rFonts w:hint="eastAsia" w:ascii="仿宋" w:hAnsi="仿宋" w:eastAsia="仿宋" w:cs="仿宋"/>
          <w:color w:val="auto"/>
          <w:sz w:val="22"/>
          <w:szCs w:val="22"/>
          <w:highlight w:val="none"/>
        </w:rPr>
        <w:fldChar w:fldCharType="end"/>
      </w:r>
    </w:p>
    <w:p w14:paraId="64AE66C3">
      <w:pPr>
        <w:pStyle w:val="33"/>
        <w:tabs>
          <w:tab w:val="right" w:leader="dot" w:pos="9071"/>
          <w:tab w:val="clear" w:pos="8857"/>
        </w:tabs>
        <w:spacing w:line="240" w:lineRule="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fldChar w:fldCharType="begin"/>
      </w:r>
      <w:r>
        <w:rPr>
          <w:rFonts w:hint="eastAsia" w:ascii="仿宋" w:hAnsi="仿宋" w:eastAsia="仿宋" w:cs="仿宋"/>
          <w:color w:val="auto"/>
          <w:sz w:val="22"/>
          <w:szCs w:val="22"/>
          <w:highlight w:val="none"/>
        </w:rPr>
        <w:instrText xml:space="preserve"> HYPERLINK \l _Toc18102 </w:instrText>
      </w:r>
      <w:r>
        <w:rPr>
          <w:rFonts w:hint="eastAsia" w:ascii="仿宋" w:hAnsi="仿宋" w:eastAsia="仿宋" w:cs="仿宋"/>
          <w:color w:val="auto"/>
          <w:sz w:val="22"/>
          <w:szCs w:val="22"/>
          <w:highlight w:val="none"/>
        </w:rPr>
        <w:fldChar w:fldCharType="separate"/>
      </w:r>
      <w:r>
        <w:rPr>
          <w:rFonts w:hint="eastAsia" w:ascii="仿宋" w:hAnsi="仿宋" w:eastAsia="仿宋" w:cs="仿宋"/>
          <w:color w:val="auto"/>
          <w:sz w:val="22"/>
          <w:szCs w:val="22"/>
          <w:highlight w:val="none"/>
        </w:rPr>
        <w:t>一、项目名称</w:t>
      </w:r>
      <w:r>
        <w:rPr>
          <w:rFonts w:hint="eastAsia" w:ascii="仿宋" w:hAnsi="仿宋" w:eastAsia="仿宋" w:cs="仿宋"/>
          <w:color w:val="auto"/>
          <w:sz w:val="22"/>
          <w:szCs w:val="22"/>
          <w:highlight w:val="none"/>
        </w:rPr>
        <w:tab/>
      </w:r>
      <w:r>
        <w:rPr>
          <w:rFonts w:hint="eastAsia" w:ascii="仿宋" w:hAnsi="仿宋" w:eastAsia="仿宋" w:cs="仿宋"/>
          <w:color w:val="auto"/>
          <w:sz w:val="22"/>
          <w:szCs w:val="22"/>
          <w:highlight w:val="none"/>
        </w:rPr>
        <w:fldChar w:fldCharType="begin"/>
      </w:r>
      <w:r>
        <w:rPr>
          <w:rFonts w:hint="eastAsia" w:ascii="仿宋" w:hAnsi="仿宋" w:eastAsia="仿宋" w:cs="仿宋"/>
          <w:color w:val="auto"/>
          <w:sz w:val="22"/>
          <w:szCs w:val="22"/>
          <w:highlight w:val="none"/>
        </w:rPr>
        <w:instrText xml:space="preserve"> PAGEREF _Toc18102 \h </w:instrText>
      </w:r>
      <w:r>
        <w:rPr>
          <w:rFonts w:hint="eastAsia" w:ascii="仿宋" w:hAnsi="仿宋" w:eastAsia="仿宋" w:cs="仿宋"/>
          <w:color w:val="auto"/>
          <w:sz w:val="22"/>
          <w:szCs w:val="22"/>
          <w:highlight w:val="none"/>
        </w:rPr>
        <w:fldChar w:fldCharType="separate"/>
      </w:r>
      <w:r>
        <w:rPr>
          <w:rFonts w:hint="eastAsia" w:ascii="仿宋" w:hAnsi="仿宋" w:eastAsia="仿宋" w:cs="仿宋"/>
          <w:color w:val="auto"/>
          <w:sz w:val="22"/>
          <w:szCs w:val="22"/>
          <w:highlight w:val="none"/>
        </w:rPr>
        <w:t>40</w:t>
      </w:r>
      <w:r>
        <w:rPr>
          <w:rFonts w:hint="eastAsia" w:ascii="仿宋" w:hAnsi="仿宋" w:eastAsia="仿宋" w:cs="仿宋"/>
          <w:color w:val="auto"/>
          <w:sz w:val="22"/>
          <w:szCs w:val="22"/>
          <w:highlight w:val="none"/>
        </w:rPr>
        <w:fldChar w:fldCharType="end"/>
      </w:r>
      <w:r>
        <w:rPr>
          <w:rFonts w:hint="eastAsia" w:ascii="仿宋" w:hAnsi="仿宋" w:eastAsia="仿宋" w:cs="仿宋"/>
          <w:color w:val="auto"/>
          <w:sz w:val="22"/>
          <w:szCs w:val="22"/>
          <w:highlight w:val="none"/>
        </w:rPr>
        <w:fldChar w:fldCharType="end"/>
      </w:r>
    </w:p>
    <w:p w14:paraId="40277A4A">
      <w:pPr>
        <w:pStyle w:val="33"/>
        <w:tabs>
          <w:tab w:val="right" w:leader="dot" w:pos="9071"/>
          <w:tab w:val="clear" w:pos="8857"/>
        </w:tabs>
        <w:spacing w:line="240" w:lineRule="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fldChar w:fldCharType="begin"/>
      </w:r>
      <w:r>
        <w:rPr>
          <w:rFonts w:hint="eastAsia" w:ascii="仿宋" w:hAnsi="仿宋" w:eastAsia="仿宋" w:cs="仿宋"/>
          <w:color w:val="auto"/>
          <w:sz w:val="22"/>
          <w:szCs w:val="22"/>
          <w:highlight w:val="none"/>
        </w:rPr>
        <w:instrText xml:space="preserve"> HYPERLINK \l _Toc14878 </w:instrText>
      </w:r>
      <w:r>
        <w:rPr>
          <w:rFonts w:hint="eastAsia" w:ascii="仿宋" w:hAnsi="仿宋" w:eastAsia="仿宋" w:cs="仿宋"/>
          <w:color w:val="auto"/>
          <w:sz w:val="22"/>
          <w:szCs w:val="22"/>
          <w:highlight w:val="none"/>
        </w:rPr>
        <w:fldChar w:fldCharType="separate"/>
      </w:r>
      <w:r>
        <w:rPr>
          <w:rFonts w:hint="eastAsia" w:ascii="仿宋" w:hAnsi="仿宋" w:eastAsia="仿宋" w:cs="仿宋"/>
          <w:color w:val="auto"/>
          <w:sz w:val="22"/>
          <w:szCs w:val="22"/>
          <w:highlight w:val="none"/>
        </w:rPr>
        <w:t>二、项目说明</w:t>
      </w:r>
      <w:r>
        <w:rPr>
          <w:rFonts w:hint="eastAsia" w:ascii="仿宋" w:hAnsi="仿宋" w:eastAsia="仿宋" w:cs="仿宋"/>
          <w:color w:val="auto"/>
          <w:sz w:val="22"/>
          <w:szCs w:val="22"/>
          <w:highlight w:val="none"/>
        </w:rPr>
        <w:tab/>
      </w:r>
      <w:r>
        <w:rPr>
          <w:rFonts w:hint="eastAsia" w:ascii="仿宋" w:hAnsi="仿宋" w:eastAsia="仿宋" w:cs="仿宋"/>
          <w:color w:val="auto"/>
          <w:sz w:val="22"/>
          <w:szCs w:val="22"/>
          <w:highlight w:val="none"/>
        </w:rPr>
        <w:fldChar w:fldCharType="begin"/>
      </w:r>
      <w:r>
        <w:rPr>
          <w:rFonts w:hint="eastAsia" w:ascii="仿宋" w:hAnsi="仿宋" w:eastAsia="仿宋" w:cs="仿宋"/>
          <w:color w:val="auto"/>
          <w:sz w:val="22"/>
          <w:szCs w:val="22"/>
          <w:highlight w:val="none"/>
        </w:rPr>
        <w:instrText xml:space="preserve"> PAGEREF _Toc14878 \h </w:instrText>
      </w:r>
      <w:r>
        <w:rPr>
          <w:rFonts w:hint="eastAsia" w:ascii="仿宋" w:hAnsi="仿宋" w:eastAsia="仿宋" w:cs="仿宋"/>
          <w:color w:val="auto"/>
          <w:sz w:val="22"/>
          <w:szCs w:val="22"/>
          <w:highlight w:val="none"/>
        </w:rPr>
        <w:fldChar w:fldCharType="separate"/>
      </w:r>
      <w:r>
        <w:rPr>
          <w:rFonts w:hint="eastAsia" w:ascii="仿宋" w:hAnsi="仿宋" w:eastAsia="仿宋" w:cs="仿宋"/>
          <w:color w:val="auto"/>
          <w:sz w:val="22"/>
          <w:szCs w:val="22"/>
          <w:highlight w:val="none"/>
        </w:rPr>
        <w:t>40</w:t>
      </w:r>
      <w:r>
        <w:rPr>
          <w:rFonts w:hint="eastAsia" w:ascii="仿宋" w:hAnsi="仿宋" w:eastAsia="仿宋" w:cs="仿宋"/>
          <w:color w:val="auto"/>
          <w:sz w:val="22"/>
          <w:szCs w:val="22"/>
          <w:highlight w:val="none"/>
        </w:rPr>
        <w:fldChar w:fldCharType="end"/>
      </w:r>
      <w:r>
        <w:rPr>
          <w:rFonts w:hint="eastAsia" w:ascii="仿宋" w:hAnsi="仿宋" w:eastAsia="仿宋" w:cs="仿宋"/>
          <w:color w:val="auto"/>
          <w:sz w:val="22"/>
          <w:szCs w:val="22"/>
          <w:highlight w:val="none"/>
        </w:rPr>
        <w:fldChar w:fldCharType="end"/>
      </w:r>
    </w:p>
    <w:p w14:paraId="7CAC23AE">
      <w:pPr>
        <w:pStyle w:val="33"/>
        <w:tabs>
          <w:tab w:val="right" w:leader="dot" w:pos="9071"/>
          <w:tab w:val="clear" w:pos="8857"/>
        </w:tabs>
        <w:spacing w:line="240" w:lineRule="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fldChar w:fldCharType="begin"/>
      </w:r>
      <w:r>
        <w:rPr>
          <w:rFonts w:hint="eastAsia" w:ascii="仿宋" w:hAnsi="仿宋" w:eastAsia="仿宋" w:cs="仿宋"/>
          <w:color w:val="auto"/>
          <w:sz w:val="22"/>
          <w:szCs w:val="22"/>
          <w:highlight w:val="none"/>
        </w:rPr>
        <w:instrText xml:space="preserve"> HYPERLINK \l _Toc4428 </w:instrText>
      </w:r>
      <w:r>
        <w:rPr>
          <w:rFonts w:hint="eastAsia" w:ascii="仿宋" w:hAnsi="仿宋" w:eastAsia="仿宋" w:cs="仿宋"/>
          <w:color w:val="auto"/>
          <w:sz w:val="22"/>
          <w:szCs w:val="22"/>
          <w:highlight w:val="none"/>
        </w:rPr>
        <w:fldChar w:fldCharType="separate"/>
      </w:r>
      <w:r>
        <w:rPr>
          <w:rFonts w:hint="eastAsia" w:ascii="仿宋" w:hAnsi="仿宋" w:eastAsia="仿宋" w:cs="仿宋"/>
          <w:color w:val="auto"/>
          <w:sz w:val="22"/>
          <w:szCs w:val="22"/>
          <w:highlight w:val="none"/>
          <w:lang w:val="en-US" w:eastAsia="zh-CN"/>
        </w:rPr>
        <w:t>三</w:t>
      </w:r>
      <w:r>
        <w:rPr>
          <w:rFonts w:hint="eastAsia" w:ascii="仿宋" w:hAnsi="仿宋" w:eastAsia="仿宋" w:cs="仿宋"/>
          <w:color w:val="auto"/>
          <w:sz w:val="22"/>
          <w:szCs w:val="22"/>
          <w:highlight w:val="none"/>
        </w:rPr>
        <w:t>、商务条件</w:t>
      </w:r>
      <w:r>
        <w:rPr>
          <w:rFonts w:hint="eastAsia" w:ascii="仿宋" w:hAnsi="仿宋" w:eastAsia="仿宋" w:cs="仿宋"/>
          <w:color w:val="auto"/>
          <w:sz w:val="22"/>
          <w:szCs w:val="22"/>
          <w:highlight w:val="none"/>
        </w:rPr>
        <w:tab/>
      </w:r>
      <w:r>
        <w:rPr>
          <w:rFonts w:hint="eastAsia" w:ascii="仿宋" w:hAnsi="仿宋" w:eastAsia="仿宋" w:cs="仿宋"/>
          <w:color w:val="auto"/>
          <w:sz w:val="22"/>
          <w:szCs w:val="22"/>
          <w:highlight w:val="none"/>
        </w:rPr>
        <w:fldChar w:fldCharType="begin"/>
      </w:r>
      <w:r>
        <w:rPr>
          <w:rFonts w:hint="eastAsia" w:ascii="仿宋" w:hAnsi="仿宋" w:eastAsia="仿宋" w:cs="仿宋"/>
          <w:color w:val="auto"/>
          <w:sz w:val="22"/>
          <w:szCs w:val="22"/>
          <w:highlight w:val="none"/>
        </w:rPr>
        <w:instrText xml:space="preserve"> PAGEREF _Toc4428 \h </w:instrText>
      </w:r>
      <w:r>
        <w:rPr>
          <w:rFonts w:hint="eastAsia" w:ascii="仿宋" w:hAnsi="仿宋" w:eastAsia="仿宋" w:cs="仿宋"/>
          <w:color w:val="auto"/>
          <w:sz w:val="22"/>
          <w:szCs w:val="22"/>
          <w:highlight w:val="none"/>
        </w:rPr>
        <w:fldChar w:fldCharType="separate"/>
      </w:r>
      <w:r>
        <w:rPr>
          <w:rFonts w:hint="eastAsia" w:ascii="仿宋" w:hAnsi="仿宋" w:eastAsia="仿宋" w:cs="仿宋"/>
          <w:color w:val="auto"/>
          <w:sz w:val="22"/>
          <w:szCs w:val="22"/>
          <w:highlight w:val="none"/>
        </w:rPr>
        <w:t>41</w:t>
      </w:r>
      <w:r>
        <w:rPr>
          <w:rFonts w:hint="eastAsia" w:ascii="仿宋" w:hAnsi="仿宋" w:eastAsia="仿宋" w:cs="仿宋"/>
          <w:color w:val="auto"/>
          <w:sz w:val="22"/>
          <w:szCs w:val="22"/>
          <w:highlight w:val="none"/>
        </w:rPr>
        <w:fldChar w:fldCharType="end"/>
      </w:r>
      <w:r>
        <w:rPr>
          <w:rFonts w:hint="eastAsia" w:ascii="仿宋" w:hAnsi="仿宋" w:eastAsia="仿宋" w:cs="仿宋"/>
          <w:color w:val="auto"/>
          <w:sz w:val="22"/>
          <w:szCs w:val="22"/>
          <w:highlight w:val="none"/>
        </w:rPr>
        <w:fldChar w:fldCharType="end"/>
      </w:r>
    </w:p>
    <w:p w14:paraId="24189A1D">
      <w:pPr>
        <w:pStyle w:val="33"/>
        <w:tabs>
          <w:tab w:val="right" w:leader="dot" w:pos="9071"/>
          <w:tab w:val="clear" w:pos="8857"/>
        </w:tabs>
        <w:spacing w:line="240" w:lineRule="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fldChar w:fldCharType="begin"/>
      </w:r>
      <w:r>
        <w:rPr>
          <w:rFonts w:hint="eastAsia" w:ascii="仿宋" w:hAnsi="仿宋" w:eastAsia="仿宋" w:cs="仿宋"/>
          <w:color w:val="auto"/>
          <w:sz w:val="22"/>
          <w:szCs w:val="22"/>
          <w:highlight w:val="none"/>
        </w:rPr>
        <w:instrText xml:space="preserve"> HYPERLINK \l _Toc13372 </w:instrText>
      </w:r>
      <w:r>
        <w:rPr>
          <w:rFonts w:hint="eastAsia" w:ascii="仿宋" w:hAnsi="仿宋" w:eastAsia="仿宋" w:cs="仿宋"/>
          <w:color w:val="auto"/>
          <w:sz w:val="22"/>
          <w:szCs w:val="22"/>
          <w:highlight w:val="none"/>
        </w:rPr>
        <w:fldChar w:fldCharType="separate"/>
      </w:r>
      <w:r>
        <w:rPr>
          <w:rFonts w:hint="eastAsia" w:ascii="仿宋" w:hAnsi="仿宋" w:eastAsia="仿宋" w:cs="仿宋"/>
          <w:bCs/>
          <w:color w:val="auto"/>
          <w:kern w:val="0"/>
          <w:sz w:val="22"/>
          <w:szCs w:val="22"/>
          <w:highlight w:val="none"/>
          <w:lang w:val="en-US" w:eastAsia="zh-CN" w:bidi="ar-SA"/>
        </w:rPr>
        <w:t>四、项目内容及技术要求</w:t>
      </w:r>
      <w:r>
        <w:rPr>
          <w:rFonts w:hint="eastAsia" w:ascii="仿宋" w:hAnsi="仿宋" w:eastAsia="仿宋" w:cs="仿宋"/>
          <w:color w:val="auto"/>
          <w:sz w:val="22"/>
          <w:szCs w:val="22"/>
          <w:highlight w:val="none"/>
        </w:rPr>
        <w:tab/>
      </w:r>
      <w:r>
        <w:rPr>
          <w:rFonts w:hint="eastAsia" w:ascii="仿宋" w:hAnsi="仿宋" w:eastAsia="仿宋" w:cs="仿宋"/>
          <w:color w:val="auto"/>
          <w:sz w:val="22"/>
          <w:szCs w:val="22"/>
          <w:highlight w:val="none"/>
        </w:rPr>
        <w:fldChar w:fldCharType="begin"/>
      </w:r>
      <w:r>
        <w:rPr>
          <w:rFonts w:hint="eastAsia" w:ascii="仿宋" w:hAnsi="仿宋" w:eastAsia="仿宋" w:cs="仿宋"/>
          <w:color w:val="auto"/>
          <w:sz w:val="22"/>
          <w:szCs w:val="22"/>
          <w:highlight w:val="none"/>
        </w:rPr>
        <w:instrText xml:space="preserve"> PAGEREF _Toc13372 \h </w:instrText>
      </w:r>
      <w:r>
        <w:rPr>
          <w:rFonts w:hint="eastAsia" w:ascii="仿宋" w:hAnsi="仿宋" w:eastAsia="仿宋" w:cs="仿宋"/>
          <w:color w:val="auto"/>
          <w:sz w:val="22"/>
          <w:szCs w:val="22"/>
          <w:highlight w:val="none"/>
        </w:rPr>
        <w:fldChar w:fldCharType="separate"/>
      </w:r>
      <w:r>
        <w:rPr>
          <w:rFonts w:hint="eastAsia" w:ascii="仿宋" w:hAnsi="仿宋" w:eastAsia="仿宋" w:cs="仿宋"/>
          <w:color w:val="auto"/>
          <w:sz w:val="22"/>
          <w:szCs w:val="22"/>
          <w:highlight w:val="none"/>
        </w:rPr>
        <w:t>41</w:t>
      </w:r>
      <w:r>
        <w:rPr>
          <w:rFonts w:hint="eastAsia" w:ascii="仿宋" w:hAnsi="仿宋" w:eastAsia="仿宋" w:cs="仿宋"/>
          <w:color w:val="auto"/>
          <w:sz w:val="22"/>
          <w:szCs w:val="22"/>
          <w:highlight w:val="none"/>
        </w:rPr>
        <w:fldChar w:fldCharType="end"/>
      </w:r>
      <w:r>
        <w:rPr>
          <w:rFonts w:hint="eastAsia" w:ascii="仿宋" w:hAnsi="仿宋" w:eastAsia="仿宋" w:cs="仿宋"/>
          <w:color w:val="auto"/>
          <w:sz w:val="22"/>
          <w:szCs w:val="22"/>
          <w:highlight w:val="none"/>
        </w:rPr>
        <w:fldChar w:fldCharType="end"/>
      </w:r>
    </w:p>
    <w:p w14:paraId="3695738D">
      <w:pPr>
        <w:pStyle w:val="29"/>
        <w:tabs>
          <w:tab w:val="right" w:leader="dot" w:pos="9071"/>
        </w:tabs>
        <w:spacing w:line="240" w:lineRule="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fldChar w:fldCharType="begin"/>
      </w:r>
      <w:r>
        <w:rPr>
          <w:rFonts w:hint="eastAsia" w:ascii="仿宋" w:hAnsi="仿宋" w:eastAsia="仿宋" w:cs="仿宋"/>
          <w:color w:val="auto"/>
          <w:sz w:val="22"/>
          <w:szCs w:val="22"/>
          <w:highlight w:val="none"/>
        </w:rPr>
        <w:instrText xml:space="preserve"> HYPERLINK \l _Toc23536 </w:instrText>
      </w:r>
      <w:r>
        <w:rPr>
          <w:rFonts w:hint="eastAsia" w:ascii="仿宋" w:hAnsi="仿宋" w:eastAsia="仿宋" w:cs="仿宋"/>
          <w:color w:val="auto"/>
          <w:sz w:val="22"/>
          <w:szCs w:val="22"/>
          <w:highlight w:val="none"/>
        </w:rPr>
        <w:fldChar w:fldCharType="separate"/>
      </w:r>
      <w:r>
        <w:rPr>
          <w:rFonts w:hint="eastAsia" w:ascii="仿宋" w:hAnsi="仿宋" w:eastAsia="仿宋" w:cs="仿宋"/>
          <w:bCs w:val="0"/>
          <w:color w:val="auto"/>
          <w:sz w:val="22"/>
          <w:szCs w:val="22"/>
          <w:highlight w:val="none"/>
        </w:rPr>
        <w:t>第六部分  附件</w:t>
      </w:r>
      <w:r>
        <w:rPr>
          <w:rFonts w:hint="eastAsia" w:ascii="仿宋" w:hAnsi="仿宋" w:eastAsia="仿宋" w:cs="仿宋"/>
          <w:color w:val="auto"/>
          <w:sz w:val="22"/>
          <w:szCs w:val="22"/>
          <w:highlight w:val="none"/>
        </w:rPr>
        <w:tab/>
      </w:r>
      <w:r>
        <w:rPr>
          <w:rFonts w:hint="eastAsia" w:ascii="仿宋" w:hAnsi="仿宋" w:eastAsia="仿宋" w:cs="仿宋"/>
          <w:color w:val="auto"/>
          <w:sz w:val="22"/>
          <w:szCs w:val="22"/>
          <w:highlight w:val="none"/>
        </w:rPr>
        <w:fldChar w:fldCharType="begin"/>
      </w:r>
      <w:r>
        <w:rPr>
          <w:rFonts w:hint="eastAsia" w:ascii="仿宋" w:hAnsi="仿宋" w:eastAsia="仿宋" w:cs="仿宋"/>
          <w:color w:val="auto"/>
          <w:sz w:val="22"/>
          <w:szCs w:val="22"/>
          <w:highlight w:val="none"/>
        </w:rPr>
        <w:instrText xml:space="preserve"> PAGEREF _Toc23536 \h </w:instrText>
      </w:r>
      <w:r>
        <w:rPr>
          <w:rFonts w:hint="eastAsia" w:ascii="仿宋" w:hAnsi="仿宋" w:eastAsia="仿宋" w:cs="仿宋"/>
          <w:color w:val="auto"/>
          <w:sz w:val="22"/>
          <w:szCs w:val="22"/>
          <w:highlight w:val="none"/>
        </w:rPr>
        <w:fldChar w:fldCharType="separate"/>
      </w:r>
      <w:r>
        <w:rPr>
          <w:rFonts w:hint="eastAsia" w:ascii="仿宋" w:hAnsi="仿宋" w:eastAsia="仿宋" w:cs="仿宋"/>
          <w:color w:val="auto"/>
          <w:sz w:val="22"/>
          <w:szCs w:val="22"/>
          <w:highlight w:val="none"/>
        </w:rPr>
        <w:t>43</w:t>
      </w:r>
      <w:r>
        <w:rPr>
          <w:rFonts w:hint="eastAsia" w:ascii="仿宋" w:hAnsi="仿宋" w:eastAsia="仿宋" w:cs="仿宋"/>
          <w:color w:val="auto"/>
          <w:sz w:val="22"/>
          <w:szCs w:val="22"/>
          <w:highlight w:val="none"/>
        </w:rPr>
        <w:fldChar w:fldCharType="end"/>
      </w:r>
      <w:r>
        <w:rPr>
          <w:rFonts w:hint="eastAsia" w:ascii="仿宋" w:hAnsi="仿宋" w:eastAsia="仿宋" w:cs="仿宋"/>
          <w:color w:val="auto"/>
          <w:sz w:val="22"/>
          <w:szCs w:val="22"/>
          <w:highlight w:val="none"/>
        </w:rPr>
        <w:fldChar w:fldCharType="end"/>
      </w:r>
    </w:p>
    <w:p w14:paraId="59DA84F5">
      <w:pPr>
        <w:pStyle w:val="33"/>
        <w:tabs>
          <w:tab w:val="right" w:leader="dot" w:pos="9071"/>
          <w:tab w:val="clear" w:pos="8857"/>
        </w:tabs>
        <w:spacing w:line="240" w:lineRule="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fldChar w:fldCharType="begin"/>
      </w:r>
      <w:r>
        <w:rPr>
          <w:rFonts w:hint="eastAsia" w:ascii="仿宋" w:hAnsi="仿宋" w:eastAsia="仿宋" w:cs="仿宋"/>
          <w:color w:val="auto"/>
          <w:sz w:val="22"/>
          <w:szCs w:val="22"/>
          <w:highlight w:val="none"/>
        </w:rPr>
        <w:instrText xml:space="preserve"> HYPERLINK \l _Toc21885 </w:instrText>
      </w:r>
      <w:r>
        <w:rPr>
          <w:rFonts w:hint="eastAsia" w:ascii="仿宋" w:hAnsi="仿宋" w:eastAsia="仿宋" w:cs="仿宋"/>
          <w:color w:val="auto"/>
          <w:sz w:val="22"/>
          <w:szCs w:val="22"/>
          <w:highlight w:val="none"/>
        </w:rPr>
        <w:fldChar w:fldCharType="separate"/>
      </w:r>
      <w:r>
        <w:rPr>
          <w:rFonts w:hint="eastAsia" w:ascii="仿宋" w:hAnsi="仿宋" w:eastAsia="仿宋" w:cs="仿宋"/>
          <w:color w:val="auto"/>
          <w:sz w:val="22"/>
          <w:szCs w:val="22"/>
          <w:highlight w:val="none"/>
        </w:rPr>
        <w:t>附件一：</w:t>
      </w:r>
      <w:r>
        <w:rPr>
          <w:rFonts w:hint="eastAsia" w:ascii="仿宋" w:hAnsi="仿宋" w:eastAsia="仿宋" w:cs="仿宋"/>
          <w:color w:val="auto"/>
          <w:sz w:val="22"/>
          <w:szCs w:val="22"/>
          <w:highlight w:val="none"/>
          <w:lang w:eastAsia="zh-CN"/>
        </w:rPr>
        <w:t>投标</w:t>
      </w:r>
      <w:r>
        <w:rPr>
          <w:rFonts w:hint="eastAsia" w:ascii="仿宋" w:hAnsi="仿宋" w:eastAsia="仿宋" w:cs="仿宋"/>
          <w:color w:val="auto"/>
          <w:sz w:val="22"/>
          <w:szCs w:val="22"/>
          <w:highlight w:val="none"/>
        </w:rPr>
        <w:t>函</w:t>
      </w:r>
      <w:r>
        <w:rPr>
          <w:rFonts w:hint="eastAsia" w:ascii="仿宋" w:hAnsi="仿宋" w:eastAsia="仿宋" w:cs="仿宋"/>
          <w:color w:val="auto"/>
          <w:sz w:val="22"/>
          <w:szCs w:val="22"/>
          <w:highlight w:val="none"/>
        </w:rPr>
        <w:tab/>
      </w:r>
      <w:r>
        <w:rPr>
          <w:rFonts w:hint="eastAsia" w:ascii="仿宋" w:hAnsi="仿宋" w:eastAsia="仿宋" w:cs="仿宋"/>
          <w:color w:val="auto"/>
          <w:sz w:val="22"/>
          <w:szCs w:val="22"/>
          <w:highlight w:val="none"/>
        </w:rPr>
        <w:fldChar w:fldCharType="begin"/>
      </w:r>
      <w:r>
        <w:rPr>
          <w:rFonts w:hint="eastAsia" w:ascii="仿宋" w:hAnsi="仿宋" w:eastAsia="仿宋" w:cs="仿宋"/>
          <w:color w:val="auto"/>
          <w:sz w:val="22"/>
          <w:szCs w:val="22"/>
          <w:highlight w:val="none"/>
        </w:rPr>
        <w:instrText xml:space="preserve"> PAGEREF _Toc21885 \h </w:instrText>
      </w:r>
      <w:r>
        <w:rPr>
          <w:rFonts w:hint="eastAsia" w:ascii="仿宋" w:hAnsi="仿宋" w:eastAsia="仿宋" w:cs="仿宋"/>
          <w:color w:val="auto"/>
          <w:sz w:val="22"/>
          <w:szCs w:val="22"/>
          <w:highlight w:val="none"/>
        </w:rPr>
        <w:fldChar w:fldCharType="separate"/>
      </w:r>
      <w:r>
        <w:rPr>
          <w:rFonts w:hint="eastAsia" w:ascii="仿宋" w:hAnsi="仿宋" w:eastAsia="仿宋" w:cs="仿宋"/>
          <w:color w:val="auto"/>
          <w:sz w:val="22"/>
          <w:szCs w:val="22"/>
          <w:highlight w:val="none"/>
        </w:rPr>
        <w:t>43</w:t>
      </w:r>
      <w:r>
        <w:rPr>
          <w:rFonts w:hint="eastAsia" w:ascii="仿宋" w:hAnsi="仿宋" w:eastAsia="仿宋" w:cs="仿宋"/>
          <w:color w:val="auto"/>
          <w:sz w:val="22"/>
          <w:szCs w:val="22"/>
          <w:highlight w:val="none"/>
        </w:rPr>
        <w:fldChar w:fldCharType="end"/>
      </w:r>
      <w:r>
        <w:rPr>
          <w:rFonts w:hint="eastAsia" w:ascii="仿宋" w:hAnsi="仿宋" w:eastAsia="仿宋" w:cs="仿宋"/>
          <w:color w:val="auto"/>
          <w:sz w:val="22"/>
          <w:szCs w:val="22"/>
          <w:highlight w:val="none"/>
        </w:rPr>
        <w:fldChar w:fldCharType="end"/>
      </w:r>
    </w:p>
    <w:p w14:paraId="4BAF9883">
      <w:pPr>
        <w:pStyle w:val="33"/>
        <w:tabs>
          <w:tab w:val="right" w:leader="dot" w:pos="9071"/>
          <w:tab w:val="clear" w:pos="8857"/>
        </w:tabs>
        <w:spacing w:line="240" w:lineRule="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fldChar w:fldCharType="begin"/>
      </w:r>
      <w:r>
        <w:rPr>
          <w:rFonts w:hint="eastAsia" w:ascii="仿宋" w:hAnsi="仿宋" w:eastAsia="仿宋" w:cs="仿宋"/>
          <w:color w:val="auto"/>
          <w:sz w:val="22"/>
          <w:szCs w:val="22"/>
          <w:highlight w:val="none"/>
        </w:rPr>
        <w:instrText xml:space="preserve"> HYPERLINK \l _Toc28750 </w:instrText>
      </w:r>
      <w:r>
        <w:rPr>
          <w:rFonts w:hint="eastAsia" w:ascii="仿宋" w:hAnsi="仿宋" w:eastAsia="仿宋" w:cs="仿宋"/>
          <w:color w:val="auto"/>
          <w:sz w:val="22"/>
          <w:szCs w:val="22"/>
          <w:highlight w:val="none"/>
        </w:rPr>
        <w:fldChar w:fldCharType="separate"/>
      </w:r>
      <w:r>
        <w:rPr>
          <w:rFonts w:hint="eastAsia" w:ascii="仿宋" w:hAnsi="仿宋" w:eastAsia="仿宋" w:cs="仿宋"/>
          <w:color w:val="auto"/>
          <w:sz w:val="22"/>
          <w:szCs w:val="22"/>
          <w:highlight w:val="none"/>
        </w:rPr>
        <w:t>附件二：法定代表人授权委托书</w:t>
      </w:r>
      <w:r>
        <w:rPr>
          <w:rFonts w:hint="eastAsia" w:ascii="仿宋" w:hAnsi="仿宋" w:eastAsia="仿宋" w:cs="仿宋"/>
          <w:color w:val="auto"/>
          <w:sz w:val="22"/>
          <w:szCs w:val="22"/>
          <w:highlight w:val="none"/>
        </w:rPr>
        <w:tab/>
      </w:r>
      <w:r>
        <w:rPr>
          <w:rFonts w:hint="eastAsia" w:ascii="仿宋" w:hAnsi="仿宋" w:eastAsia="仿宋" w:cs="仿宋"/>
          <w:color w:val="auto"/>
          <w:sz w:val="22"/>
          <w:szCs w:val="22"/>
          <w:highlight w:val="none"/>
        </w:rPr>
        <w:fldChar w:fldCharType="begin"/>
      </w:r>
      <w:r>
        <w:rPr>
          <w:rFonts w:hint="eastAsia" w:ascii="仿宋" w:hAnsi="仿宋" w:eastAsia="仿宋" w:cs="仿宋"/>
          <w:color w:val="auto"/>
          <w:sz w:val="22"/>
          <w:szCs w:val="22"/>
          <w:highlight w:val="none"/>
        </w:rPr>
        <w:instrText xml:space="preserve"> PAGEREF _Toc28750 \h </w:instrText>
      </w:r>
      <w:r>
        <w:rPr>
          <w:rFonts w:hint="eastAsia" w:ascii="仿宋" w:hAnsi="仿宋" w:eastAsia="仿宋" w:cs="仿宋"/>
          <w:color w:val="auto"/>
          <w:sz w:val="22"/>
          <w:szCs w:val="22"/>
          <w:highlight w:val="none"/>
        </w:rPr>
        <w:fldChar w:fldCharType="separate"/>
      </w:r>
      <w:r>
        <w:rPr>
          <w:rFonts w:hint="eastAsia" w:ascii="仿宋" w:hAnsi="仿宋" w:eastAsia="仿宋" w:cs="仿宋"/>
          <w:color w:val="auto"/>
          <w:sz w:val="22"/>
          <w:szCs w:val="22"/>
          <w:highlight w:val="none"/>
        </w:rPr>
        <w:t>44</w:t>
      </w:r>
      <w:r>
        <w:rPr>
          <w:rFonts w:hint="eastAsia" w:ascii="仿宋" w:hAnsi="仿宋" w:eastAsia="仿宋" w:cs="仿宋"/>
          <w:color w:val="auto"/>
          <w:sz w:val="22"/>
          <w:szCs w:val="22"/>
          <w:highlight w:val="none"/>
        </w:rPr>
        <w:fldChar w:fldCharType="end"/>
      </w:r>
      <w:r>
        <w:rPr>
          <w:rFonts w:hint="eastAsia" w:ascii="仿宋" w:hAnsi="仿宋" w:eastAsia="仿宋" w:cs="仿宋"/>
          <w:color w:val="auto"/>
          <w:sz w:val="22"/>
          <w:szCs w:val="22"/>
          <w:highlight w:val="none"/>
        </w:rPr>
        <w:fldChar w:fldCharType="end"/>
      </w:r>
    </w:p>
    <w:p w14:paraId="09A63DD0">
      <w:pPr>
        <w:pStyle w:val="33"/>
        <w:tabs>
          <w:tab w:val="right" w:leader="dot" w:pos="9071"/>
          <w:tab w:val="clear" w:pos="8857"/>
        </w:tabs>
        <w:spacing w:line="240" w:lineRule="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fldChar w:fldCharType="begin"/>
      </w:r>
      <w:r>
        <w:rPr>
          <w:rFonts w:hint="eastAsia" w:ascii="仿宋" w:hAnsi="仿宋" w:eastAsia="仿宋" w:cs="仿宋"/>
          <w:color w:val="auto"/>
          <w:sz w:val="22"/>
          <w:szCs w:val="22"/>
          <w:highlight w:val="none"/>
        </w:rPr>
        <w:instrText xml:space="preserve"> HYPERLINK \l _Toc15647 </w:instrText>
      </w:r>
      <w:r>
        <w:rPr>
          <w:rFonts w:hint="eastAsia" w:ascii="仿宋" w:hAnsi="仿宋" w:eastAsia="仿宋" w:cs="仿宋"/>
          <w:color w:val="auto"/>
          <w:sz w:val="22"/>
          <w:szCs w:val="22"/>
          <w:highlight w:val="none"/>
        </w:rPr>
        <w:fldChar w:fldCharType="separate"/>
      </w:r>
      <w:r>
        <w:rPr>
          <w:rFonts w:hint="eastAsia" w:ascii="仿宋" w:hAnsi="仿宋" w:eastAsia="仿宋" w:cs="仿宋"/>
          <w:bCs/>
          <w:color w:val="auto"/>
          <w:kern w:val="0"/>
          <w:sz w:val="22"/>
          <w:szCs w:val="22"/>
          <w:highlight w:val="none"/>
          <w:lang w:val="en-US" w:eastAsia="zh-CN" w:bidi="ar-SA"/>
        </w:rPr>
        <w:t>附件三：在经营活动中没有重大违法记录的书面声明</w:t>
      </w:r>
      <w:r>
        <w:rPr>
          <w:rFonts w:hint="eastAsia" w:ascii="仿宋" w:hAnsi="仿宋" w:eastAsia="仿宋" w:cs="仿宋"/>
          <w:color w:val="auto"/>
          <w:sz w:val="22"/>
          <w:szCs w:val="22"/>
          <w:highlight w:val="none"/>
        </w:rPr>
        <w:tab/>
      </w:r>
      <w:r>
        <w:rPr>
          <w:rFonts w:hint="eastAsia" w:ascii="仿宋" w:hAnsi="仿宋" w:eastAsia="仿宋" w:cs="仿宋"/>
          <w:color w:val="auto"/>
          <w:sz w:val="22"/>
          <w:szCs w:val="22"/>
          <w:highlight w:val="none"/>
        </w:rPr>
        <w:fldChar w:fldCharType="begin"/>
      </w:r>
      <w:r>
        <w:rPr>
          <w:rFonts w:hint="eastAsia" w:ascii="仿宋" w:hAnsi="仿宋" w:eastAsia="仿宋" w:cs="仿宋"/>
          <w:color w:val="auto"/>
          <w:sz w:val="22"/>
          <w:szCs w:val="22"/>
          <w:highlight w:val="none"/>
        </w:rPr>
        <w:instrText xml:space="preserve"> PAGEREF _Toc15647 \h </w:instrText>
      </w:r>
      <w:r>
        <w:rPr>
          <w:rFonts w:hint="eastAsia" w:ascii="仿宋" w:hAnsi="仿宋" w:eastAsia="仿宋" w:cs="仿宋"/>
          <w:color w:val="auto"/>
          <w:sz w:val="22"/>
          <w:szCs w:val="22"/>
          <w:highlight w:val="none"/>
        </w:rPr>
        <w:fldChar w:fldCharType="separate"/>
      </w:r>
      <w:r>
        <w:rPr>
          <w:rFonts w:hint="eastAsia" w:ascii="仿宋" w:hAnsi="仿宋" w:eastAsia="仿宋" w:cs="仿宋"/>
          <w:color w:val="auto"/>
          <w:sz w:val="22"/>
          <w:szCs w:val="22"/>
          <w:highlight w:val="none"/>
        </w:rPr>
        <w:t>46</w:t>
      </w:r>
      <w:r>
        <w:rPr>
          <w:rFonts w:hint="eastAsia" w:ascii="仿宋" w:hAnsi="仿宋" w:eastAsia="仿宋" w:cs="仿宋"/>
          <w:color w:val="auto"/>
          <w:sz w:val="22"/>
          <w:szCs w:val="22"/>
          <w:highlight w:val="none"/>
        </w:rPr>
        <w:fldChar w:fldCharType="end"/>
      </w:r>
      <w:r>
        <w:rPr>
          <w:rFonts w:hint="eastAsia" w:ascii="仿宋" w:hAnsi="仿宋" w:eastAsia="仿宋" w:cs="仿宋"/>
          <w:color w:val="auto"/>
          <w:sz w:val="22"/>
          <w:szCs w:val="22"/>
          <w:highlight w:val="none"/>
        </w:rPr>
        <w:fldChar w:fldCharType="end"/>
      </w:r>
    </w:p>
    <w:p w14:paraId="2A0E9353">
      <w:pPr>
        <w:pStyle w:val="33"/>
        <w:tabs>
          <w:tab w:val="right" w:leader="dot" w:pos="9071"/>
          <w:tab w:val="clear" w:pos="8857"/>
        </w:tabs>
        <w:spacing w:line="240" w:lineRule="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fldChar w:fldCharType="begin"/>
      </w:r>
      <w:r>
        <w:rPr>
          <w:rFonts w:hint="eastAsia" w:ascii="仿宋" w:hAnsi="仿宋" w:eastAsia="仿宋" w:cs="仿宋"/>
          <w:color w:val="auto"/>
          <w:sz w:val="22"/>
          <w:szCs w:val="22"/>
          <w:highlight w:val="none"/>
        </w:rPr>
        <w:instrText xml:space="preserve"> HYPERLINK \l _Toc9167 </w:instrText>
      </w:r>
      <w:r>
        <w:rPr>
          <w:rFonts w:hint="eastAsia" w:ascii="仿宋" w:hAnsi="仿宋" w:eastAsia="仿宋" w:cs="仿宋"/>
          <w:color w:val="auto"/>
          <w:sz w:val="22"/>
          <w:szCs w:val="22"/>
          <w:highlight w:val="none"/>
        </w:rPr>
        <w:fldChar w:fldCharType="separate"/>
      </w:r>
      <w:r>
        <w:rPr>
          <w:rFonts w:hint="eastAsia" w:ascii="仿宋" w:hAnsi="仿宋" w:eastAsia="仿宋" w:cs="仿宋"/>
          <w:bCs/>
          <w:color w:val="auto"/>
          <w:kern w:val="2"/>
          <w:sz w:val="22"/>
          <w:szCs w:val="22"/>
          <w:highlight w:val="none"/>
        </w:rPr>
        <w:t>附件四</w:t>
      </w:r>
      <w:r>
        <w:rPr>
          <w:rFonts w:hint="eastAsia" w:ascii="仿宋" w:hAnsi="仿宋" w:eastAsia="仿宋" w:cs="仿宋"/>
          <w:bCs/>
          <w:color w:val="auto"/>
          <w:kern w:val="2"/>
          <w:sz w:val="22"/>
          <w:szCs w:val="22"/>
          <w:highlight w:val="none"/>
          <w:lang w:eastAsia="zh-CN"/>
        </w:rPr>
        <w:t>：</w:t>
      </w:r>
      <w:r>
        <w:rPr>
          <w:rFonts w:hint="eastAsia" w:ascii="仿宋" w:hAnsi="仿宋" w:eastAsia="仿宋" w:cs="仿宋"/>
          <w:bCs/>
          <w:color w:val="auto"/>
          <w:kern w:val="2"/>
          <w:sz w:val="22"/>
          <w:szCs w:val="22"/>
          <w:highlight w:val="none"/>
          <w:lang w:val="en-US" w:eastAsia="zh-CN"/>
        </w:rPr>
        <w:t>投标人无控股、管理关系的书面声明</w:t>
      </w:r>
      <w:r>
        <w:rPr>
          <w:rFonts w:hint="eastAsia" w:ascii="仿宋" w:hAnsi="仿宋" w:eastAsia="仿宋" w:cs="仿宋"/>
          <w:color w:val="auto"/>
          <w:sz w:val="22"/>
          <w:szCs w:val="22"/>
          <w:highlight w:val="none"/>
        </w:rPr>
        <w:tab/>
      </w:r>
      <w:r>
        <w:rPr>
          <w:rFonts w:hint="eastAsia" w:ascii="仿宋" w:hAnsi="仿宋" w:eastAsia="仿宋" w:cs="仿宋"/>
          <w:color w:val="auto"/>
          <w:sz w:val="22"/>
          <w:szCs w:val="22"/>
          <w:highlight w:val="none"/>
        </w:rPr>
        <w:fldChar w:fldCharType="begin"/>
      </w:r>
      <w:r>
        <w:rPr>
          <w:rFonts w:hint="eastAsia" w:ascii="仿宋" w:hAnsi="仿宋" w:eastAsia="仿宋" w:cs="仿宋"/>
          <w:color w:val="auto"/>
          <w:sz w:val="22"/>
          <w:szCs w:val="22"/>
          <w:highlight w:val="none"/>
        </w:rPr>
        <w:instrText xml:space="preserve"> PAGEREF _Toc9167 \h </w:instrText>
      </w:r>
      <w:r>
        <w:rPr>
          <w:rFonts w:hint="eastAsia" w:ascii="仿宋" w:hAnsi="仿宋" w:eastAsia="仿宋" w:cs="仿宋"/>
          <w:color w:val="auto"/>
          <w:sz w:val="22"/>
          <w:szCs w:val="22"/>
          <w:highlight w:val="none"/>
        </w:rPr>
        <w:fldChar w:fldCharType="separate"/>
      </w:r>
      <w:r>
        <w:rPr>
          <w:rFonts w:hint="eastAsia" w:ascii="仿宋" w:hAnsi="仿宋" w:eastAsia="仿宋" w:cs="仿宋"/>
          <w:color w:val="auto"/>
          <w:sz w:val="22"/>
          <w:szCs w:val="22"/>
          <w:highlight w:val="none"/>
        </w:rPr>
        <w:t>47</w:t>
      </w:r>
      <w:r>
        <w:rPr>
          <w:rFonts w:hint="eastAsia" w:ascii="仿宋" w:hAnsi="仿宋" w:eastAsia="仿宋" w:cs="仿宋"/>
          <w:color w:val="auto"/>
          <w:sz w:val="22"/>
          <w:szCs w:val="22"/>
          <w:highlight w:val="none"/>
        </w:rPr>
        <w:fldChar w:fldCharType="end"/>
      </w:r>
      <w:r>
        <w:rPr>
          <w:rFonts w:hint="eastAsia" w:ascii="仿宋" w:hAnsi="仿宋" w:eastAsia="仿宋" w:cs="仿宋"/>
          <w:color w:val="auto"/>
          <w:sz w:val="22"/>
          <w:szCs w:val="22"/>
          <w:highlight w:val="none"/>
        </w:rPr>
        <w:fldChar w:fldCharType="end"/>
      </w:r>
    </w:p>
    <w:p w14:paraId="2B9ACC28">
      <w:pPr>
        <w:pStyle w:val="33"/>
        <w:tabs>
          <w:tab w:val="right" w:leader="dot" w:pos="9071"/>
          <w:tab w:val="clear" w:pos="8857"/>
        </w:tabs>
        <w:spacing w:line="240" w:lineRule="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fldChar w:fldCharType="begin"/>
      </w:r>
      <w:r>
        <w:rPr>
          <w:rFonts w:hint="eastAsia" w:ascii="仿宋" w:hAnsi="仿宋" w:eastAsia="仿宋" w:cs="仿宋"/>
          <w:color w:val="auto"/>
          <w:sz w:val="22"/>
          <w:szCs w:val="22"/>
          <w:highlight w:val="none"/>
        </w:rPr>
        <w:instrText xml:space="preserve"> HYPERLINK \l _Toc22920 </w:instrText>
      </w:r>
      <w:r>
        <w:rPr>
          <w:rFonts w:hint="eastAsia" w:ascii="仿宋" w:hAnsi="仿宋" w:eastAsia="仿宋" w:cs="仿宋"/>
          <w:color w:val="auto"/>
          <w:sz w:val="22"/>
          <w:szCs w:val="22"/>
          <w:highlight w:val="none"/>
        </w:rPr>
        <w:fldChar w:fldCharType="separate"/>
      </w:r>
      <w:r>
        <w:rPr>
          <w:rFonts w:hint="eastAsia" w:ascii="仿宋" w:hAnsi="仿宋" w:eastAsia="仿宋" w:cs="仿宋"/>
          <w:color w:val="auto"/>
          <w:sz w:val="22"/>
          <w:szCs w:val="22"/>
          <w:highlight w:val="none"/>
        </w:rPr>
        <w:t>附件</w:t>
      </w:r>
      <w:r>
        <w:rPr>
          <w:rFonts w:hint="eastAsia" w:ascii="仿宋" w:hAnsi="仿宋" w:eastAsia="仿宋" w:cs="仿宋"/>
          <w:color w:val="auto"/>
          <w:sz w:val="22"/>
          <w:szCs w:val="22"/>
          <w:highlight w:val="none"/>
          <w:lang w:val="en-US" w:eastAsia="zh-CN"/>
        </w:rPr>
        <w:t>五</w:t>
      </w:r>
      <w:r>
        <w:rPr>
          <w:rFonts w:hint="eastAsia" w:ascii="仿宋" w:hAnsi="仿宋" w:eastAsia="仿宋" w:cs="仿宋"/>
          <w:color w:val="auto"/>
          <w:sz w:val="22"/>
          <w:szCs w:val="22"/>
          <w:highlight w:val="none"/>
        </w:rPr>
        <w:t>：报  价 一 览 表</w:t>
      </w:r>
      <w:r>
        <w:rPr>
          <w:rFonts w:hint="eastAsia" w:ascii="仿宋" w:hAnsi="仿宋" w:eastAsia="仿宋" w:cs="仿宋"/>
          <w:color w:val="auto"/>
          <w:sz w:val="22"/>
          <w:szCs w:val="22"/>
          <w:highlight w:val="none"/>
        </w:rPr>
        <w:tab/>
      </w:r>
      <w:r>
        <w:rPr>
          <w:rFonts w:hint="eastAsia" w:ascii="仿宋" w:hAnsi="仿宋" w:eastAsia="仿宋" w:cs="仿宋"/>
          <w:color w:val="auto"/>
          <w:sz w:val="22"/>
          <w:szCs w:val="22"/>
          <w:highlight w:val="none"/>
        </w:rPr>
        <w:fldChar w:fldCharType="begin"/>
      </w:r>
      <w:r>
        <w:rPr>
          <w:rFonts w:hint="eastAsia" w:ascii="仿宋" w:hAnsi="仿宋" w:eastAsia="仿宋" w:cs="仿宋"/>
          <w:color w:val="auto"/>
          <w:sz w:val="22"/>
          <w:szCs w:val="22"/>
          <w:highlight w:val="none"/>
        </w:rPr>
        <w:instrText xml:space="preserve"> PAGEREF _Toc22920 \h </w:instrText>
      </w:r>
      <w:r>
        <w:rPr>
          <w:rFonts w:hint="eastAsia" w:ascii="仿宋" w:hAnsi="仿宋" w:eastAsia="仿宋" w:cs="仿宋"/>
          <w:color w:val="auto"/>
          <w:sz w:val="22"/>
          <w:szCs w:val="22"/>
          <w:highlight w:val="none"/>
        </w:rPr>
        <w:fldChar w:fldCharType="separate"/>
      </w:r>
      <w:r>
        <w:rPr>
          <w:rFonts w:hint="eastAsia" w:ascii="仿宋" w:hAnsi="仿宋" w:eastAsia="仿宋" w:cs="仿宋"/>
          <w:color w:val="auto"/>
          <w:sz w:val="22"/>
          <w:szCs w:val="22"/>
          <w:highlight w:val="none"/>
        </w:rPr>
        <w:t>48</w:t>
      </w:r>
      <w:r>
        <w:rPr>
          <w:rFonts w:hint="eastAsia" w:ascii="仿宋" w:hAnsi="仿宋" w:eastAsia="仿宋" w:cs="仿宋"/>
          <w:color w:val="auto"/>
          <w:sz w:val="22"/>
          <w:szCs w:val="22"/>
          <w:highlight w:val="none"/>
        </w:rPr>
        <w:fldChar w:fldCharType="end"/>
      </w:r>
      <w:r>
        <w:rPr>
          <w:rFonts w:hint="eastAsia" w:ascii="仿宋" w:hAnsi="仿宋" w:eastAsia="仿宋" w:cs="仿宋"/>
          <w:color w:val="auto"/>
          <w:sz w:val="22"/>
          <w:szCs w:val="22"/>
          <w:highlight w:val="none"/>
        </w:rPr>
        <w:fldChar w:fldCharType="end"/>
      </w:r>
    </w:p>
    <w:p w14:paraId="782D71F1">
      <w:pPr>
        <w:pStyle w:val="33"/>
        <w:tabs>
          <w:tab w:val="right" w:leader="dot" w:pos="9071"/>
          <w:tab w:val="clear" w:pos="8857"/>
        </w:tabs>
        <w:spacing w:line="240" w:lineRule="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fldChar w:fldCharType="begin"/>
      </w:r>
      <w:r>
        <w:rPr>
          <w:rFonts w:hint="eastAsia" w:ascii="仿宋" w:hAnsi="仿宋" w:eastAsia="仿宋" w:cs="仿宋"/>
          <w:color w:val="auto"/>
          <w:sz w:val="22"/>
          <w:szCs w:val="22"/>
          <w:highlight w:val="none"/>
        </w:rPr>
        <w:instrText xml:space="preserve"> HYPERLINK \l _Toc18291 </w:instrText>
      </w:r>
      <w:r>
        <w:rPr>
          <w:rFonts w:hint="eastAsia" w:ascii="仿宋" w:hAnsi="仿宋" w:eastAsia="仿宋" w:cs="仿宋"/>
          <w:color w:val="auto"/>
          <w:sz w:val="22"/>
          <w:szCs w:val="22"/>
          <w:highlight w:val="none"/>
        </w:rPr>
        <w:fldChar w:fldCharType="separate"/>
      </w:r>
      <w:r>
        <w:rPr>
          <w:rFonts w:hint="eastAsia" w:ascii="仿宋" w:hAnsi="仿宋" w:eastAsia="仿宋" w:cs="仿宋"/>
          <w:color w:val="auto"/>
          <w:sz w:val="22"/>
          <w:szCs w:val="22"/>
          <w:highlight w:val="none"/>
        </w:rPr>
        <w:t>附件</w:t>
      </w:r>
      <w:r>
        <w:rPr>
          <w:rFonts w:hint="eastAsia" w:ascii="仿宋" w:hAnsi="仿宋" w:eastAsia="仿宋" w:cs="仿宋"/>
          <w:color w:val="auto"/>
          <w:sz w:val="22"/>
          <w:szCs w:val="22"/>
          <w:highlight w:val="none"/>
          <w:lang w:val="en-US" w:eastAsia="zh-CN"/>
        </w:rPr>
        <w:t>六</w:t>
      </w:r>
      <w:r>
        <w:rPr>
          <w:rFonts w:hint="eastAsia" w:ascii="仿宋" w:hAnsi="仿宋" w:eastAsia="仿宋" w:cs="仿宋"/>
          <w:color w:val="auto"/>
          <w:sz w:val="22"/>
          <w:szCs w:val="22"/>
          <w:highlight w:val="none"/>
        </w:rPr>
        <w:t>：</w:t>
      </w:r>
      <w:r>
        <w:rPr>
          <w:rFonts w:hint="eastAsia" w:ascii="仿宋" w:hAnsi="仿宋" w:eastAsia="仿宋" w:cs="仿宋"/>
          <w:color w:val="auto"/>
          <w:sz w:val="22"/>
          <w:szCs w:val="22"/>
          <w:highlight w:val="none"/>
          <w:lang w:val="en-US" w:eastAsia="zh-CN"/>
        </w:rPr>
        <w:t>报价明细表</w:t>
      </w:r>
      <w:r>
        <w:rPr>
          <w:rFonts w:hint="eastAsia" w:ascii="仿宋" w:hAnsi="仿宋" w:eastAsia="仿宋" w:cs="仿宋"/>
          <w:color w:val="auto"/>
          <w:sz w:val="22"/>
          <w:szCs w:val="22"/>
          <w:highlight w:val="none"/>
        </w:rPr>
        <w:tab/>
      </w:r>
      <w:r>
        <w:rPr>
          <w:rFonts w:hint="eastAsia" w:ascii="仿宋" w:hAnsi="仿宋" w:eastAsia="仿宋" w:cs="仿宋"/>
          <w:color w:val="auto"/>
          <w:sz w:val="22"/>
          <w:szCs w:val="22"/>
          <w:highlight w:val="none"/>
        </w:rPr>
        <w:fldChar w:fldCharType="begin"/>
      </w:r>
      <w:r>
        <w:rPr>
          <w:rFonts w:hint="eastAsia" w:ascii="仿宋" w:hAnsi="仿宋" w:eastAsia="仿宋" w:cs="仿宋"/>
          <w:color w:val="auto"/>
          <w:sz w:val="22"/>
          <w:szCs w:val="22"/>
          <w:highlight w:val="none"/>
        </w:rPr>
        <w:instrText xml:space="preserve"> PAGEREF _Toc18291 \h </w:instrText>
      </w:r>
      <w:r>
        <w:rPr>
          <w:rFonts w:hint="eastAsia" w:ascii="仿宋" w:hAnsi="仿宋" w:eastAsia="仿宋" w:cs="仿宋"/>
          <w:color w:val="auto"/>
          <w:sz w:val="22"/>
          <w:szCs w:val="22"/>
          <w:highlight w:val="none"/>
        </w:rPr>
        <w:fldChar w:fldCharType="separate"/>
      </w:r>
      <w:r>
        <w:rPr>
          <w:rFonts w:hint="eastAsia" w:ascii="仿宋" w:hAnsi="仿宋" w:eastAsia="仿宋" w:cs="仿宋"/>
          <w:color w:val="auto"/>
          <w:sz w:val="22"/>
          <w:szCs w:val="22"/>
          <w:highlight w:val="none"/>
        </w:rPr>
        <w:t>49</w:t>
      </w:r>
      <w:r>
        <w:rPr>
          <w:rFonts w:hint="eastAsia" w:ascii="仿宋" w:hAnsi="仿宋" w:eastAsia="仿宋" w:cs="仿宋"/>
          <w:color w:val="auto"/>
          <w:sz w:val="22"/>
          <w:szCs w:val="22"/>
          <w:highlight w:val="none"/>
        </w:rPr>
        <w:fldChar w:fldCharType="end"/>
      </w:r>
      <w:r>
        <w:rPr>
          <w:rFonts w:hint="eastAsia" w:ascii="仿宋" w:hAnsi="仿宋" w:eastAsia="仿宋" w:cs="仿宋"/>
          <w:color w:val="auto"/>
          <w:sz w:val="22"/>
          <w:szCs w:val="22"/>
          <w:highlight w:val="none"/>
        </w:rPr>
        <w:fldChar w:fldCharType="end"/>
      </w:r>
    </w:p>
    <w:p w14:paraId="51718968">
      <w:pPr>
        <w:pStyle w:val="33"/>
        <w:tabs>
          <w:tab w:val="right" w:leader="dot" w:pos="9071"/>
          <w:tab w:val="clear" w:pos="8857"/>
        </w:tabs>
        <w:spacing w:line="240" w:lineRule="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fldChar w:fldCharType="begin"/>
      </w:r>
      <w:r>
        <w:rPr>
          <w:rFonts w:hint="eastAsia" w:ascii="仿宋" w:hAnsi="仿宋" w:eastAsia="仿宋" w:cs="仿宋"/>
          <w:color w:val="auto"/>
          <w:sz w:val="22"/>
          <w:szCs w:val="22"/>
          <w:highlight w:val="none"/>
        </w:rPr>
        <w:instrText xml:space="preserve"> HYPERLINK \l _Toc11036 </w:instrText>
      </w:r>
      <w:r>
        <w:rPr>
          <w:rFonts w:hint="eastAsia" w:ascii="仿宋" w:hAnsi="仿宋" w:eastAsia="仿宋" w:cs="仿宋"/>
          <w:color w:val="auto"/>
          <w:sz w:val="22"/>
          <w:szCs w:val="22"/>
          <w:highlight w:val="none"/>
        </w:rPr>
        <w:fldChar w:fldCharType="separate"/>
      </w:r>
      <w:r>
        <w:rPr>
          <w:rFonts w:hint="eastAsia" w:ascii="仿宋" w:hAnsi="仿宋" w:eastAsia="仿宋" w:cs="仿宋"/>
          <w:bCs/>
          <w:color w:val="auto"/>
          <w:kern w:val="0"/>
          <w:sz w:val="22"/>
          <w:szCs w:val="22"/>
          <w:highlight w:val="none"/>
          <w:lang w:val="en-US" w:eastAsia="zh-CN" w:bidi="ar-SA"/>
        </w:rPr>
        <w:t>附件七：</w:t>
      </w:r>
      <w:r>
        <w:rPr>
          <w:rFonts w:hint="eastAsia" w:ascii="仿宋" w:hAnsi="仿宋" w:eastAsia="仿宋" w:cs="仿宋"/>
          <w:bCs/>
          <w:color w:val="auto"/>
          <w:sz w:val="22"/>
          <w:szCs w:val="22"/>
          <w:highlight w:val="none"/>
          <w:lang w:val="en-US" w:eastAsia="zh-CN"/>
        </w:rPr>
        <w:t>产品性能描述一览表及配备清单</w:t>
      </w:r>
      <w:r>
        <w:rPr>
          <w:rFonts w:hint="eastAsia" w:ascii="仿宋" w:hAnsi="仿宋" w:eastAsia="仿宋" w:cs="仿宋"/>
          <w:color w:val="auto"/>
          <w:sz w:val="22"/>
          <w:szCs w:val="22"/>
          <w:highlight w:val="none"/>
        </w:rPr>
        <w:tab/>
      </w:r>
      <w:r>
        <w:rPr>
          <w:rFonts w:hint="eastAsia" w:ascii="仿宋" w:hAnsi="仿宋" w:eastAsia="仿宋" w:cs="仿宋"/>
          <w:color w:val="auto"/>
          <w:sz w:val="22"/>
          <w:szCs w:val="22"/>
          <w:highlight w:val="none"/>
        </w:rPr>
        <w:fldChar w:fldCharType="begin"/>
      </w:r>
      <w:r>
        <w:rPr>
          <w:rFonts w:hint="eastAsia" w:ascii="仿宋" w:hAnsi="仿宋" w:eastAsia="仿宋" w:cs="仿宋"/>
          <w:color w:val="auto"/>
          <w:sz w:val="22"/>
          <w:szCs w:val="22"/>
          <w:highlight w:val="none"/>
        </w:rPr>
        <w:instrText xml:space="preserve"> PAGEREF _Toc11036 \h </w:instrText>
      </w:r>
      <w:r>
        <w:rPr>
          <w:rFonts w:hint="eastAsia" w:ascii="仿宋" w:hAnsi="仿宋" w:eastAsia="仿宋" w:cs="仿宋"/>
          <w:color w:val="auto"/>
          <w:sz w:val="22"/>
          <w:szCs w:val="22"/>
          <w:highlight w:val="none"/>
        </w:rPr>
        <w:fldChar w:fldCharType="separate"/>
      </w:r>
      <w:r>
        <w:rPr>
          <w:rFonts w:hint="eastAsia" w:ascii="仿宋" w:hAnsi="仿宋" w:eastAsia="仿宋" w:cs="仿宋"/>
          <w:color w:val="auto"/>
          <w:sz w:val="22"/>
          <w:szCs w:val="22"/>
          <w:highlight w:val="none"/>
        </w:rPr>
        <w:t>50</w:t>
      </w:r>
      <w:r>
        <w:rPr>
          <w:rFonts w:hint="eastAsia" w:ascii="仿宋" w:hAnsi="仿宋" w:eastAsia="仿宋" w:cs="仿宋"/>
          <w:color w:val="auto"/>
          <w:sz w:val="22"/>
          <w:szCs w:val="22"/>
          <w:highlight w:val="none"/>
        </w:rPr>
        <w:fldChar w:fldCharType="end"/>
      </w:r>
      <w:r>
        <w:rPr>
          <w:rFonts w:hint="eastAsia" w:ascii="仿宋" w:hAnsi="仿宋" w:eastAsia="仿宋" w:cs="仿宋"/>
          <w:color w:val="auto"/>
          <w:sz w:val="22"/>
          <w:szCs w:val="22"/>
          <w:highlight w:val="none"/>
        </w:rPr>
        <w:fldChar w:fldCharType="end"/>
      </w:r>
    </w:p>
    <w:p w14:paraId="55548726">
      <w:pPr>
        <w:pStyle w:val="33"/>
        <w:tabs>
          <w:tab w:val="right" w:leader="dot" w:pos="9071"/>
          <w:tab w:val="clear" w:pos="8857"/>
        </w:tabs>
        <w:spacing w:line="240" w:lineRule="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fldChar w:fldCharType="begin"/>
      </w:r>
      <w:r>
        <w:rPr>
          <w:rFonts w:hint="eastAsia" w:ascii="仿宋" w:hAnsi="仿宋" w:eastAsia="仿宋" w:cs="仿宋"/>
          <w:color w:val="auto"/>
          <w:sz w:val="22"/>
          <w:szCs w:val="22"/>
          <w:highlight w:val="none"/>
        </w:rPr>
        <w:instrText xml:space="preserve"> HYPERLINK \l _Toc10192 </w:instrText>
      </w:r>
      <w:r>
        <w:rPr>
          <w:rFonts w:hint="eastAsia" w:ascii="仿宋" w:hAnsi="仿宋" w:eastAsia="仿宋" w:cs="仿宋"/>
          <w:color w:val="auto"/>
          <w:sz w:val="22"/>
          <w:szCs w:val="22"/>
          <w:highlight w:val="none"/>
        </w:rPr>
        <w:fldChar w:fldCharType="separate"/>
      </w:r>
      <w:r>
        <w:rPr>
          <w:rFonts w:hint="eastAsia" w:ascii="仿宋" w:hAnsi="仿宋" w:eastAsia="仿宋" w:cs="仿宋"/>
          <w:bCs/>
          <w:color w:val="auto"/>
          <w:sz w:val="22"/>
          <w:szCs w:val="22"/>
          <w:highlight w:val="none"/>
          <w:lang w:val="en-US" w:eastAsia="zh-CN"/>
        </w:rPr>
        <w:t>附件八：与所投产品配套耗材、试剂的价格表（如果有）</w:t>
      </w:r>
      <w:r>
        <w:rPr>
          <w:rFonts w:hint="eastAsia" w:ascii="仿宋" w:hAnsi="仿宋" w:eastAsia="仿宋" w:cs="仿宋"/>
          <w:color w:val="auto"/>
          <w:sz w:val="22"/>
          <w:szCs w:val="22"/>
          <w:highlight w:val="none"/>
        </w:rPr>
        <w:tab/>
      </w:r>
      <w:r>
        <w:rPr>
          <w:rFonts w:hint="eastAsia" w:ascii="仿宋" w:hAnsi="仿宋" w:eastAsia="仿宋" w:cs="仿宋"/>
          <w:color w:val="auto"/>
          <w:sz w:val="22"/>
          <w:szCs w:val="22"/>
          <w:highlight w:val="none"/>
        </w:rPr>
        <w:fldChar w:fldCharType="begin"/>
      </w:r>
      <w:r>
        <w:rPr>
          <w:rFonts w:hint="eastAsia" w:ascii="仿宋" w:hAnsi="仿宋" w:eastAsia="仿宋" w:cs="仿宋"/>
          <w:color w:val="auto"/>
          <w:sz w:val="22"/>
          <w:szCs w:val="22"/>
          <w:highlight w:val="none"/>
        </w:rPr>
        <w:instrText xml:space="preserve"> PAGEREF _Toc10192 \h </w:instrText>
      </w:r>
      <w:r>
        <w:rPr>
          <w:rFonts w:hint="eastAsia" w:ascii="仿宋" w:hAnsi="仿宋" w:eastAsia="仿宋" w:cs="仿宋"/>
          <w:color w:val="auto"/>
          <w:sz w:val="22"/>
          <w:szCs w:val="22"/>
          <w:highlight w:val="none"/>
        </w:rPr>
        <w:fldChar w:fldCharType="separate"/>
      </w:r>
      <w:r>
        <w:rPr>
          <w:rFonts w:hint="eastAsia" w:ascii="仿宋" w:hAnsi="仿宋" w:eastAsia="仿宋" w:cs="仿宋"/>
          <w:color w:val="auto"/>
          <w:sz w:val="22"/>
          <w:szCs w:val="22"/>
          <w:highlight w:val="none"/>
        </w:rPr>
        <w:t>52</w:t>
      </w:r>
      <w:r>
        <w:rPr>
          <w:rFonts w:hint="eastAsia" w:ascii="仿宋" w:hAnsi="仿宋" w:eastAsia="仿宋" w:cs="仿宋"/>
          <w:color w:val="auto"/>
          <w:sz w:val="22"/>
          <w:szCs w:val="22"/>
          <w:highlight w:val="none"/>
        </w:rPr>
        <w:fldChar w:fldCharType="end"/>
      </w:r>
      <w:r>
        <w:rPr>
          <w:rFonts w:hint="eastAsia" w:ascii="仿宋" w:hAnsi="仿宋" w:eastAsia="仿宋" w:cs="仿宋"/>
          <w:color w:val="auto"/>
          <w:sz w:val="22"/>
          <w:szCs w:val="22"/>
          <w:highlight w:val="none"/>
        </w:rPr>
        <w:fldChar w:fldCharType="end"/>
      </w:r>
    </w:p>
    <w:p w14:paraId="7323975A">
      <w:pPr>
        <w:pStyle w:val="33"/>
        <w:tabs>
          <w:tab w:val="right" w:leader="dot" w:pos="9071"/>
          <w:tab w:val="clear" w:pos="8857"/>
        </w:tabs>
        <w:spacing w:line="240" w:lineRule="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fldChar w:fldCharType="begin"/>
      </w:r>
      <w:r>
        <w:rPr>
          <w:rFonts w:hint="eastAsia" w:ascii="仿宋" w:hAnsi="仿宋" w:eastAsia="仿宋" w:cs="仿宋"/>
          <w:color w:val="auto"/>
          <w:sz w:val="22"/>
          <w:szCs w:val="22"/>
          <w:highlight w:val="none"/>
        </w:rPr>
        <w:instrText xml:space="preserve"> HYPERLINK \l _Toc27352 </w:instrText>
      </w:r>
      <w:r>
        <w:rPr>
          <w:rFonts w:hint="eastAsia" w:ascii="仿宋" w:hAnsi="仿宋" w:eastAsia="仿宋" w:cs="仿宋"/>
          <w:color w:val="auto"/>
          <w:sz w:val="22"/>
          <w:szCs w:val="22"/>
          <w:highlight w:val="none"/>
        </w:rPr>
        <w:fldChar w:fldCharType="separate"/>
      </w:r>
      <w:r>
        <w:rPr>
          <w:rFonts w:hint="eastAsia" w:ascii="仿宋" w:hAnsi="仿宋" w:eastAsia="仿宋" w:cs="仿宋"/>
          <w:bCs/>
          <w:color w:val="auto"/>
          <w:sz w:val="22"/>
          <w:szCs w:val="22"/>
          <w:highlight w:val="none"/>
          <w:lang w:val="en-US" w:eastAsia="zh-CN"/>
        </w:rPr>
        <w:t>附件九：质保期内/外备品备件、易损件、专用工具报价表</w:t>
      </w:r>
      <w:r>
        <w:rPr>
          <w:rFonts w:hint="eastAsia" w:ascii="仿宋" w:hAnsi="仿宋" w:eastAsia="仿宋" w:cs="仿宋"/>
          <w:color w:val="auto"/>
          <w:sz w:val="22"/>
          <w:szCs w:val="22"/>
          <w:highlight w:val="none"/>
        </w:rPr>
        <w:tab/>
      </w:r>
      <w:r>
        <w:rPr>
          <w:rFonts w:hint="eastAsia" w:ascii="仿宋" w:hAnsi="仿宋" w:eastAsia="仿宋" w:cs="仿宋"/>
          <w:color w:val="auto"/>
          <w:sz w:val="22"/>
          <w:szCs w:val="22"/>
          <w:highlight w:val="none"/>
        </w:rPr>
        <w:fldChar w:fldCharType="begin"/>
      </w:r>
      <w:r>
        <w:rPr>
          <w:rFonts w:hint="eastAsia" w:ascii="仿宋" w:hAnsi="仿宋" w:eastAsia="仿宋" w:cs="仿宋"/>
          <w:color w:val="auto"/>
          <w:sz w:val="22"/>
          <w:szCs w:val="22"/>
          <w:highlight w:val="none"/>
        </w:rPr>
        <w:instrText xml:space="preserve"> PAGEREF _Toc27352 \h </w:instrText>
      </w:r>
      <w:r>
        <w:rPr>
          <w:rFonts w:hint="eastAsia" w:ascii="仿宋" w:hAnsi="仿宋" w:eastAsia="仿宋" w:cs="仿宋"/>
          <w:color w:val="auto"/>
          <w:sz w:val="22"/>
          <w:szCs w:val="22"/>
          <w:highlight w:val="none"/>
        </w:rPr>
        <w:fldChar w:fldCharType="separate"/>
      </w:r>
      <w:r>
        <w:rPr>
          <w:rFonts w:hint="eastAsia" w:ascii="仿宋" w:hAnsi="仿宋" w:eastAsia="仿宋" w:cs="仿宋"/>
          <w:color w:val="auto"/>
          <w:sz w:val="22"/>
          <w:szCs w:val="22"/>
          <w:highlight w:val="none"/>
        </w:rPr>
        <w:t>53</w:t>
      </w:r>
      <w:r>
        <w:rPr>
          <w:rFonts w:hint="eastAsia" w:ascii="仿宋" w:hAnsi="仿宋" w:eastAsia="仿宋" w:cs="仿宋"/>
          <w:color w:val="auto"/>
          <w:sz w:val="22"/>
          <w:szCs w:val="22"/>
          <w:highlight w:val="none"/>
        </w:rPr>
        <w:fldChar w:fldCharType="end"/>
      </w:r>
      <w:r>
        <w:rPr>
          <w:rFonts w:hint="eastAsia" w:ascii="仿宋" w:hAnsi="仿宋" w:eastAsia="仿宋" w:cs="仿宋"/>
          <w:color w:val="auto"/>
          <w:sz w:val="22"/>
          <w:szCs w:val="22"/>
          <w:highlight w:val="none"/>
        </w:rPr>
        <w:fldChar w:fldCharType="end"/>
      </w:r>
    </w:p>
    <w:p w14:paraId="0113B5BB">
      <w:pPr>
        <w:pStyle w:val="33"/>
        <w:tabs>
          <w:tab w:val="right" w:leader="dot" w:pos="9071"/>
          <w:tab w:val="clear" w:pos="8857"/>
        </w:tabs>
        <w:spacing w:line="240" w:lineRule="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fldChar w:fldCharType="begin"/>
      </w:r>
      <w:r>
        <w:rPr>
          <w:rFonts w:hint="eastAsia" w:ascii="仿宋" w:hAnsi="仿宋" w:eastAsia="仿宋" w:cs="仿宋"/>
          <w:color w:val="auto"/>
          <w:sz w:val="22"/>
          <w:szCs w:val="22"/>
          <w:highlight w:val="none"/>
        </w:rPr>
        <w:instrText xml:space="preserve"> HYPERLINK \l _Toc9666 </w:instrText>
      </w:r>
      <w:r>
        <w:rPr>
          <w:rFonts w:hint="eastAsia" w:ascii="仿宋" w:hAnsi="仿宋" w:eastAsia="仿宋" w:cs="仿宋"/>
          <w:color w:val="auto"/>
          <w:sz w:val="22"/>
          <w:szCs w:val="22"/>
          <w:highlight w:val="none"/>
        </w:rPr>
        <w:fldChar w:fldCharType="separate"/>
      </w:r>
      <w:r>
        <w:rPr>
          <w:rFonts w:hint="eastAsia" w:ascii="仿宋" w:hAnsi="仿宋" w:eastAsia="仿宋" w:cs="仿宋"/>
          <w:bCs/>
          <w:color w:val="auto"/>
          <w:kern w:val="2"/>
          <w:sz w:val="22"/>
          <w:szCs w:val="22"/>
          <w:highlight w:val="none"/>
          <w:lang w:val="en-US" w:eastAsia="zh-CN" w:bidi="ar-SA"/>
        </w:rPr>
        <w:t>附件十：技术偏离表</w:t>
      </w:r>
      <w:r>
        <w:rPr>
          <w:rFonts w:hint="eastAsia" w:ascii="仿宋" w:hAnsi="仿宋" w:eastAsia="仿宋" w:cs="仿宋"/>
          <w:color w:val="auto"/>
          <w:sz w:val="22"/>
          <w:szCs w:val="22"/>
          <w:highlight w:val="none"/>
        </w:rPr>
        <w:tab/>
      </w:r>
      <w:r>
        <w:rPr>
          <w:rFonts w:hint="eastAsia" w:ascii="仿宋" w:hAnsi="仿宋" w:eastAsia="仿宋" w:cs="仿宋"/>
          <w:color w:val="auto"/>
          <w:sz w:val="22"/>
          <w:szCs w:val="22"/>
          <w:highlight w:val="none"/>
        </w:rPr>
        <w:fldChar w:fldCharType="begin"/>
      </w:r>
      <w:r>
        <w:rPr>
          <w:rFonts w:hint="eastAsia" w:ascii="仿宋" w:hAnsi="仿宋" w:eastAsia="仿宋" w:cs="仿宋"/>
          <w:color w:val="auto"/>
          <w:sz w:val="22"/>
          <w:szCs w:val="22"/>
          <w:highlight w:val="none"/>
        </w:rPr>
        <w:instrText xml:space="preserve"> PAGEREF _Toc9666 \h </w:instrText>
      </w:r>
      <w:r>
        <w:rPr>
          <w:rFonts w:hint="eastAsia" w:ascii="仿宋" w:hAnsi="仿宋" w:eastAsia="仿宋" w:cs="仿宋"/>
          <w:color w:val="auto"/>
          <w:sz w:val="22"/>
          <w:szCs w:val="22"/>
          <w:highlight w:val="none"/>
        </w:rPr>
        <w:fldChar w:fldCharType="separate"/>
      </w:r>
      <w:r>
        <w:rPr>
          <w:rFonts w:hint="eastAsia" w:ascii="仿宋" w:hAnsi="仿宋" w:eastAsia="仿宋" w:cs="仿宋"/>
          <w:color w:val="auto"/>
          <w:sz w:val="22"/>
          <w:szCs w:val="22"/>
          <w:highlight w:val="none"/>
        </w:rPr>
        <w:t>54</w:t>
      </w:r>
      <w:r>
        <w:rPr>
          <w:rFonts w:hint="eastAsia" w:ascii="仿宋" w:hAnsi="仿宋" w:eastAsia="仿宋" w:cs="仿宋"/>
          <w:color w:val="auto"/>
          <w:sz w:val="22"/>
          <w:szCs w:val="22"/>
          <w:highlight w:val="none"/>
        </w:rPr>
        <w:fldChar w:fldCharType="end"/>
      </w:r>
      <w:r>
        <w:rPr>
          <w:rFonts w:hint="eastAsia" w:ascii="仿宋" w:hAnsi="仿宋" w:eastAsia="仿宋" w:cs="仿宋"/>
          <w:color w:val="auto"/>
          <w:sz w:val="22"/>
          <w:szCs w:val="22"/>
          <w:highlight w:val="none"/>
        </w:rPr>
        <w:fldChar w:fldCharType="end"/>
      </w:r>
    </w:p>
    <w:p w14:paraId="68F5035E">
      <w:pPr>
        <w:pStyle w:val="33"/>
        <w:tabs>
          <w:tab w:val="right" w:leader="dot" w:pos="9071"/>
          <w:tab w:val="clear" w:pos="8857"/>
        </w:tabs>
        <w:spacing w:line="240" w:lineRule="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fldChar w:fldCharType="begin"/>
      </w:r>
      <w:r>
        <w:rPr>
          <w:rFonts w:hint="eastAsia" w:ascii="仿宋" w:hAnsi="仿宋" w:eastAsia="仿宋" w:cs="仿宋"/>
          <w:color w:val="auto"/>
          <w:sz w:val="22"/>
          <w:szCs w:val="22"/>
          <w:highlight w:val="none"/>
        </w:rPr>
        <w:instrText xml:space="preserve"> HYPERLINK \l _Toc6836 </w:instrText>
      </w:r>
      <w:r>
        <w:rPr>
          <w:rFonts w:hint="eastAsia" w:ascii="仿宋" w:hAnsi="仿宋" w:eastAsia="仿宋" w:cs="仿宋"/>
          <w:color w:val="auto"/>
          <w:sz w:val="22"/>
          <w:szCs w:val="22"/>
          <w:highlight w:val="none"/>
        </w:rPr>
        <w:fldChar w:fldCharType="separate"/>
      </w:r>
      <w:r>
        <w:rPr>
          <w:rFonts w:hint="eastAsia" w:ascii="仿宋" w:hAnsi="仿宋" w:eastAsia="仿宋" w:cs="仿宋"/>
          <w:bCs/>
          <w:color w:val="auto"/>
          <w:sz w:val="22"/>
          <w:szCs w:val="22"/>
          <w:highlight w:val="none"/>
        </w:rPr>
        <w:t>附件</w:t>
      </w:r>
      <w:r>
        <w:rPr>
          <w:rFonts w:hint="eastAsia" w:ascii="仿宋" w:hAnsi="仿宋" w:eastAsia="仿宋" w:cs="仿宋"/>
          <w:bCs/>
          <w:color w:val="auto"/>
          <w:sz w:val="22"/>
          <w:szCs w:val="22"/>
          <w:highlight w:val="none"/>
          <w:lang w:val="en-US" w:eastAsia="zh-CN"/>
        </w:rPr>
        <w:t>十一</w:t>
      </w:r>
      <w:r>
        <w:rPr>
          <w:rFonts w:hint="eastAsia" w:ascii="仿宋" w:hAnsi="仿宋" w:eastAsia="仿宋" w:cs="仿宋"/>
          <w:bCs/>
          <w:color w:val="auto"/>
          <w:sz w:val="22"/>
          <w:szCs w:val="22"/>
          <w:highlight w:val="none"/>
        </w:rPr>
        <w:t>:商务偏离表</w:t>
      </w:r>
      <w:r>
        <w:rPr>
          <w:rFonts w:hint="eastAsia" w:ascii="仿宋" w:hAnsi="仿宋" w:eastAsia="仿宋" w:cs="仿宋"/>
          <w:color w:val="auto"/>
          <w:sz w:val="22"/>
          <w:szCs w:val="22"/>
          <w:highlight w:val="none"/>
        </w:rPr>
        <w:tab/>
      </w:r>
      <w:r>
        <w:rPr>
          <w:rFonts w:hint="eastAsia" w:ascii="仿宋" w:hAnsi="仿宋" w:eastAsia="仿宋" w:cs="仿宋"/>
          <w:color w:val="auto"/>
          <w:sz w:val="22"/>
          <w:szCs w:val="22"/>
          <w:highlight w:val="none"/>
        </w:rPr>
        <w:fldChar w:fldCharType="begin"/>
      </w:r>
      <w:r>
        <w:rPr>
          <w:rFonts w:hint="eastAsia" w:ascii="仿宋" w:hAnsi="仿宋" w:eastAsia="仿宋" w:cs="仿宋"/>
          <w:color w:val="auto"/>
          <w:sz w:val="22"/>
          <w:szCs w:val="22"/>
          <w:highlight w:val="none"/>
        </w:rPr>
        <w:instrText xml:space="preserve"> PAGEREF _Toc6836 \h </w:instrText>
      </w:r>
      <w:r>
        <w:rPr>
          <w:rFonts w:hint="eastAsia" w:ascii="仿宋" w:hAnsi="仿宋" w:eastAsia="仿宋" w:cs="仿宋"/>
          <w:color w:val="auto"/>
          <w:sz w:val="22"/>
          <w:szCs w:val="22"/>
          <w:highlight w:val="none"/>
        </w:rPr>
        <w:fldChar w:fldCharType="separate"/>
      </w:r>
      <w:r>
        <w:rPr>
          <w:rFonts w:hint="eastAsia" w:ascii="仿宋" w:hAnsi="仿宋" w:eastAsia="仿宋" w:cs="仿宋"/>
          <w:color w:val="auto"/>
          <w:sz w:val="22"/>
          <w:szCs w:val="22"/>
          <w:highlight w:val="none"/>
        </w:rPr>
        <w:t>55</w:t>
      </w:r>
      <w:r>
        <w:rPr>
          <w:rFonts w:hint="eastAsia" w:ascii="仿宋" w:hAnsi="仿宋" w:eastAsia="仿宋" w:cs="仿宋"/>
          <w:color w:val="auto"/>
          <w:sz w:val="22"/>
          <w:szCs w:val="22"/>
          <w:highlight w:val="none"/>
        </w:rPr>
        <w:fldChar w:fldCharType="end"/>
      </w:r>
      <w:r>
        <w:rPr>
          <w:rFonts w:hint="eastAsia" w:ascii="仿宋" w:hAnsi="仿宋" w:eastAsia="仿宋" w:cs="仿宋"/>
          <w:color w:val="auto"/>
          <w:sz w:val="22"/>
          <w:szCs w:val="22"/>
          <w:highlight w:val="none"/>
        </w:rPr>
        <w:fldChar w:fldCharType="end"/>
      </w:r>
    </w:p>
    <w:p w14:paraId="7F1129AA">
      <w:pPr>
        <w:pStyle w:val="33"/>
        <w:tabs>
          <w:tab w:val="right" w:leader="dot" w:pos="9071"/>
          <w:tab w:val="clear" w:pos="8857"/>
        </w:tabs>
        <w:spacing w:line="240" w:lineRule="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fldChar w:fldCharType="begin"/>
      </w:r>
      <w:r>
        <w:rPr>
          <w:rFonts w:hint="eastAsia" w:ascii="仿宋" w:hAnsi="仿宋" w:eastAsia="仿宋" w:cs="仿宋"/>
          <w:color w:val="auto"/>
          <w:sz w:val="22"/>
          <w:szCs w:val="22"/>
          <w:highlight w:val="none"/>
        </w:rPr>
        <w:instrText xml:space="preserve"> HYPERLINK \l _Toc30147 </w:instrText>
      </w:r>
      <w:r>
        <w:rPr>
          <w:rFonts w:hint="eastAsia" w:ascii="仿宋" w:hAnsi="仿宋" w:eastAsia="仿宋" w:cs="仿宋"/>
          <w:color w:val="auto"/>
          <w:sz w:val="22"/>
          <w:szCs w:val="22"/>
          <w:highlight w:val="none"/>
        </w:rPr>
        <w:fldChar w:fldCharType="separate"/>
      </w:r>
      <w:r>
        <w:rPr>
          <w:rFonts w:hint="eastAsia" w:ascii="仿宋" w:hAnsi="仿宋" w:eastAsia="仿宋" w:cs="仿宋"/>
          <w:color w:val="auto"/>
          <w:sz w:val="22"/>
          <w:szCs w:val="22"/>
          <w:highlight w:val="none"/>
        </w:rPr>
        <w:t>附件</w:t>
      </w:r>
      <w:r>
        <w:rPr>
          <w:rFonts w:hint="eastAsia" w:ascii="仿宋" w:hAnsi="仿宋" w:eastAsia="仿宋" w:cs="仿宋"/>
          <w:color w:val="auto"/>
          <w:sz w:val="22"/>
          <w:szCs w:val="22"/>
          <w:highlight w:val="none"/>
          <w:lang w:val="en-US" w:eastAsia="zh-CN"/>
        </w:rPr>
        <w:t>十二</w:t>
      </w:r>
      <w:r>
        <w:rPr>
          <w:rFonts w:hint="eastAsia" w:ascii="仿宋" w:hAnsi="仿宋" w:eastAsia="仿宋" w:cs="仿宋"/>
          <w:color w:val="auto"/>
          <w:sz w:val="22"/>
          <w:szCs w:val="22"/>
          <w:highlight w:val="none"/>
        </w:rPr>
        <w:t>：服务承诺及其它优惠条件</w:t>
      </w:r>
      <w:r>
        <w:rPr>
          <w:rFonts w:hint="eastAsia" w:ascii="仿宋" w:hAnsi="仿宋" w:eastAsia="仿宋" w:cs="仿宋"/>
          <w:color w:val="auto"/>
          <w:sz w:val="22"/>
          <w:szCs w:val="22"/>
          <w:highlight w:val="none"/>
        </w:rPr>
        <w:tab/>
      </w:r>
      <w:r>
        <w:rPr>
          <w:rFonts w:hint="eastAsia" w:ascii="仿宋" w:hAnsi="仿宋" w:eastAsia="仿宋" w:cs="仿宋"/>
          <w:color w:val="auto"/>
          <w:sz w:val="22"/>
          <w:szCs w:val="22"/>
          <w:highlight w:val="none"/>
        </w:rPr>
        <w:fldChar w:fldCharType="begin"/>
      </w:r>
      <w:r>
        <w:rPr>
          <w:rFonts w:hint="eastAsia" w:ascii="仿宋" w:hAnsi="仿宋" w:eastAsia="仿宋" w:cs="仿宋"/>
          <w:color w:val="auto"/>
          <w:sz w:val="22"/>
          <w:szCs w:val="22"/>
          <w:highlight w:val="none"/>
        </w:rPr>
        <w:instrText xml:space="preserve"> PAGEREF _Toc30147 \h </w:instrText>
      </w:r>
      <w:r>
        <w:rPr>
          <w:rFonts w:hint="eastAsia" w:ascii="仿宋" w:hAnsi="仿宋" w:eastAsia="仿宋" w:cs="仿宋"/>
          <w:color w:val="auto"/>
          <w:sz w:val="22"/>
          <w:szCs w:val="22"/>
          <w:highlight w:val="none"/>
        </w:rPr>
        <w:fldChar w:fldCharType="separate"/>
      </w:r>
      <w:r>
        <w:rPr>
          <w:rFonts w:hint="eastAsia" w:ascii="仿宋" w:hAnsi="仿宋" w:eastAsia="仿宋" w:cs="仿宋"/>
          <w:color w:val="auto"/>
          <w:sz w:val="22"/>
          <w:szCs w:val="22"/>
          <w:highlight w:val="none"/>
        </w:rPr>
        <w:t>56</w:t>
      </w:r>
      <w:r>
        <w:rPr>
          <w:rFonts w:hint="eastAsia" w:ascii="仿宋" w:hAnsi="仿宋" w:eastAsia="仿宋" w:cs="仿宋"/>
          <w:color w:val="auto"/>
          <w:sz w:val="22"/>
          <w:szCs w:val="22"/>
          <w:highlight w:val="none"/>
        </w:rPr>
        <w:fldChar w:fldCharType="end"/>
      </w:r>
      <w:r>
        <w:rPr>
          <w:rFonts w:hint="eastAsia" w:ascii="仿宋" w:hAnsi="仿宋" w:eastAsia="仿宋" w:cs="仿宋"/>
          <w:color w:val="auto"/>
          <w:sz w:val="22"/>
          <w:szCs w:val="22"/>
          <w:highlight w:val="none"/>
        </w:rPr>
        <w:fldChar w:fldCharType="end"/>
      </w:r>
    </w:p>
    <w:p w14:paraId="59DE6EBD">
      <w:pPr>
        <w:pStyle w:val="33"/>
        <w:tabs>
          <w:tab w:val="right" w:leader="dot" w:pos="9071"/>
          <w:tab w:val="clear" w:pos="8857"/>
        </w:tabs>
        <w:spacing w:line="240" w:lineRule="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fldChar w:fldCharType="begin"/>
      </w:r>
      <w:r>
        <w:rPr>
          <w:rFonts w:hint="eastAsia" w:ascii="仿宋" w:hAnsi="仿宋" w:eastAsia="仿宋" w:cs="仿宋"/>
          <w:color w:val="auto"/>
          <w:sz w:val="22"/>
          <w:szCs w:val="22"/>
          <w:highlight w:val="none"/>
        </w:rPr>
        <w:instrText xml:space="preserve"> HYPERLINK \l _Toc30227 </w:instrText>
      </w:r>
      <w:r>
        <w:rPr>
          <w:rFonts w:hint="eastAsia" w:ascii="仿宋" w:hAnsi="仿宋" w:eastAsia="仿宋" w:cs="仿宋"/>
          <w:color w:val="auto"/>
          <w:sz w:val="22"/>
          <w:szCs w:val="22"/>
          <w:highlight w:val="none"/>
        </w:rPr>
        <w:fldChar w:fldCharType="separate"/>
      </w:r>
      <w:r>
        <w:rPr>
          <w:rFonts w:hint="eastAsia" w:ascii="仿宋" w:hAnsi="仿宋" w:eastAsia="仿宋" w:cs="仿宋"/>
          <w:color w:val="auto"/>
          <w:sz w:val="22"/>
          <w:szCs w:val="22"/>
          <w:highlight w:val="none"/>
          <w:lang w:eastAsia="zh-CN"/>
        </w:rPr>
        <w:t>附件</w:t>
      </w:r>
      <w:r>
        <w:rPr>
          <w:rFonts w:hint="eastAsia" w:ascii="仿宋" w:hAnsi="仿宋" w:eastAsia="仿宋" w:cs="仿宋"/>
          <w:color w:val="auto"/>
          <w:sz w:val="22"/>
          <w:szCs w:val="22"/>
          <w:highlight w:val="none"/>
          <w:lang w:val="en-US" w:eastAsia="zh-CN"/>
        </w:rPr>
        <w:t>十三</w:t>
      </w:r>
      <w:r>
        <w:rPr>
          <w:rFonts w:hint="eastAsia" w:ascii="仿宋" w:hAnsi="仿宋" w:eastAsia="仿宋" w:cs="仿宋"/>
          <w:color w:val="auto"/>
          <w:sz w:val="22"/>
          <w:szCs w:val="22"/>
          <w:highlight w:val="none"/>
          <w:lang w:eastAsia="zh-CN"/>
        </w:rPr>
        <w:t>：</w:t>
      </w:r>
      <w:r>
        <w:rPr>
          <w:rFonts w:hint="eastAsia" w:ascii="仿宋" w:hAnsi="仿宋" w:eastAsia="仿宋" w:cs="仿宋"/>
          <w:color w:val="auto"/>
          <w:sz w:val="22"/>
          <w:szCs w:val="22"/>
          <w:highlight w:val="none"/>
        </w:rPr>
        <w:t xml:space="preserve"> </w:t>
      </w:r>
      <w:r>
        <w:rPr>
          <w:rFonts w:hint="eastAsia" w:ascii="仿宋" w:hAnsi="仿宋" w:eastAsia="仿宋" w:cs="仿宋"/>
          <w:color w:val="auto"/>
          <w:sz w:val="22"/>
          <w:szCs w:val="22"/>
          <w:highlight w:val="none"/>
          <w:lang w:val="zh-CN"/>
        </w:rPr>
        <w:t>投标人同类项目实施情况一览表</w:t>
      </w:r>
      <w:r>
        <w:rPr>
          <w:rFonts w:hint="eastAsia" w:ascii="仿宋" w:hAnsi="仿宋" w:eastAsia="仿宋" w:cs="仿宋"/>
          <w:color w:val="auto"/>
          <w:sz w:val="22"/>
          <w:szCs w:val="22"/>
          <w:highlight w:val="none"/>
        </w:rPr>
        <w:tab/>
      </w:r>
      <w:r>
        <w:rPr>
          <w:rFonts w:hint="eastAsia" w:ascii="仿宋" w:hAnsi="仿宋" w:eastAsia="仿宋" w:cs="仿宋"/>
          <w:color w:val="auto"/>
          <w:sz w:val="22"/>
          <w:szCs w:val="22"/>
          <w:highlight w:val="none"/>
        </w:rPr>
        <w:fldChar w:fldCharType="begin"/>
      </w:r>
      <w:r>
        <w:rPr>
          <w:rFonts w:hint="eastAsia" w:ascii="仿宋" w:hAnsi="仿宋" w:eastAsia="仿宋" w:cs="仿宋"/>
          <w:color w:val="auto"/>
          <w:sz w:val="22"/>
          <w:szCs w:val="22"/>
          <w:highlight w:val="none"/>
        </w:rPr>
        <w:instrText xml:space="preserve"> PAGEREF _Toc30227 \h </w:instrText>
      </w:r>
      <w:r>
        <w:rPr>
          <w:rFonts w:hint="eastAsia" w:ascii="仿宋" w:hAnsi="仿宋" w:eastAsia="仿宋" w:cs="仿宋"/>
          <w:color w:val="auto"/>
          <w:sz w:val="22"/>
          <w:szCs w:val="22"/>
          <w:highlight w:val="none"/>
        </w:rPr>
        <w:fldChar w:fldCharType="separate"/>
      </w:r>
      <w:r>
        <w:rPr>
          <w:rFonts w:hint="eastAsia" w:ascii="仿宋" w:hAnsi="仿宋" w:eastAsia="仿宋" w:cs="仿宋"/>
          <w:color w:val="auto"/>
          <w:sz w:val="22"/>
          <w:szCs w:val="22"/>
          <w:highlight w:val="none"/>
        </w:rPr>
        <w:t>57</w:t>
      </w:r>
      <w:r>
        <w:rPr>
          <w:rFonts w:hint="eastAsia" w:ascii="仿宋" w:hAnsi="仿宋" w:eastAsia="仿宋" w:cs="仿宋"/>
          <w:color w:val="auto"/>
          <w:sz w:val="22"/>
          <w:szCs w:val="22"/>
          <w:highlight w:val="none"/>
        </w:rPr>
        <w:fldChar w:fldCharType="end"/>
      </w:r>
      <w:r>
        <w:rPr>
          <w:rFonts w:hint="eastAsia" w:ascii="仿宋" w:hAnsi="仿宋" w:eastAsia="仿宋" w:cs="仿宋"/>
          <w:color w:val="auto"/>
          <w:sz w:val="22"/>
          <w:szCs w:val="22"/>
          <w:highlight w:val="none"/>
        </w:rPr>
        <w:fldChar w:fldCharType="end"/>
      </w:r>
    </w:p>
    <w:p w14:paraId="16A5762D">
      <w:pPr>
        <w:pStyle w:val="33"/>
        <w:tabs>
          <w:tab w:val="right" w:leader="dot" w:pos="9071"/>
          <w:tab w:val="clear" w:pos="8857"/>
        </w:tabs>
        <w:spacing w:line="240" w:lineRule="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fldChar w:fldCharType="begin"/>
      </w:r>
      <w:r>
        <w:rPr>
          <w:rFonts w:hint="eastAsia" w:ascii="仿宋" w:hAnsi="仿宋" w:eastAsia="仿宋" w:cs="仿宋"/>
          <w:color w:val="auto"/>
          <w:sz w:val="22"/>
          <w:szCs w:val="22"/>
          <w:highlight w:val="none"/>
        </w:rPr>
        <w:instrText xml:space="preserve"> HYPERLINK \l _Toc17177 </w:instrText>
      </w:r>
      <w:r>
        <w:rPr>
          <w:rFonts w:hint="eastAsia" w:ascii="仿宋" w:hAnsi="仿宋" w:eastAsia="仿宋" w:cs="仿宋"/>
          <w:color w:val="auto"/>
          <w:sz w:val="22"/>
          <w:szCs w:val="22"/>
          <w:highlight w:val="none"/>
        </w:rPr>
        <w:fldChar w:fldCharType="separate"/>
      </w:r>
      <w:r>
        <w:rPr>
          <w:rFonts w:hint="eastAsia" w:ascii="仿宋" w:hAnsi="仿宋" w:eastAsia="仿宋" w:cs="仿宋"/>
          <w:color w:val="auto"/>
          <w:sz w:val="22"/>
          <w:szCs w:val="22"/>
          <w:highlight w:val="none"/>
        </w:rPr>
        <w:t>附件</w:t>
      </w:r>
      <w:r>
        <w:rPr>
          <w:rFonts w:hint="eastAsia" w:ascii="仿宋" w:hAnsi="仿宋" w:eastAsia="仿宋" w:cs="仿宋"/>
          <w:color w:val="auto"/>
          <w:sz w:val="22"/>
          <w:szCs w:val="22"/>
          <w:highlight w:val="none"/>
          <w:lang w:val="en-US" w:eastAsia="zh-CN"/>
        </w:rPr>
        <w:t>十四</w:t>
      </w:r>
      <w:r>
        <w:rPr>
          <w:rFonts w:hint="eastAsia" w:ascii="仿宋" w:hAnsi="仿宋" w:eastAsia="仿宋" w:cs="仿宋"/>
          <w:color w:val="auto"/>
          <w:sz w:val="22"/>
          <w:szCs w:val="22"/>
          <w:highlight w:val="none"/>
        </w:rPr>
        <w:t>：证明文件格式</w:t>
      </w:r>
      <w:r>
        <w:rPr>
          <w:rFonts w:hint="eastAsia" w:ascii="仿宋" w:hAnsi="仿宋" w:eastAsia="仿宋" w:cs="仿宋"/>
          <w:color w:val="auto"/>
          <w:sz w:val="22"/>
          <w:szCs w:val="22"/>
          <w:highlight w:val="none"/>
        </w:rPr>
        <w:tab/>
      </w:r>
      <w:r>
        <w:rPr>
          <w:rFonts w:hint="eastAsia" w:ascii="仿宋" w:hAnsi="仿宋" w:eastAsia="仿宋" w:cs="仿宋"/>
          <w:color w:val="auto"/>
          <w:sz w:val="22"/>
          <w:szCs w:val="22"/>
          <w:highlight w:val="none"/>
        </w:rPr>
        <w:fldChar w:fldCharType="begin"/>
      </w:r>
      <w:r>
        <w:rPr>
          <w:rFonts w:hint="eastAsia" w:ascii="仿宋" w:hAnsi="仿宋" w:eastAsia="仿宋" w:cs="仿宋"/>
          <w:color w:val="auto"/>
          <w:sz w:val="22"/>
          <w:szCs w:val="22"/>
          <w:highlight w:val="none"/>
        </w:rPr>
        <w:instrText xml:space="preserve"> PAGEREF _Toc17177 \h </w:instrText>
      </w:r>
      <w:r>
        <w:rPr>
          <w:rFonts w:hint="eastAsia" w:ascii="仿宋" w:hAnsi="仿宋" w:eastAsia="仿宋" w:cs="仿宋"/>
          <w:color w:val="auto"/>
          <w:sz w:val="22"/>
          <w:szCs w:val="22"/>
          <w:highlight w:val="none"/>
        </w:rPr>
        <w:fldChar w:fldCharType="separate"/>
      </w:r>
      <w:r>
        <w:rPr>
          <w:rFonts w:hint="eastAsia" w:ascii="仿宋" w:hAnsi="仿宋" w:eastAsia="仿宋" w:cs="仿宋"/>
          <w:color w:val="auto"/>
          <w:sz w:val="22"/>
          <w:szCs w:val="22"/>
          <w:highlight w:val="none"/>
        </w:rPr>
        <w:t>58</w:t>
      </w:r>
      <w:r>
        <w:rPr>
          <w:rFonts w:hint="eastAsia" w:ascii="仿宋" w:hAnsi="仿宋" w:eastAsia="仿宋" w:cs="仿宋"/>
          <w:color w:val="auto"/>
          <w:sz w:val="22"/>
          <w:szCs w:val="22"/>
          <w:highlight w:val="none"/>
        </w:rPr>
        <w:fldChar w:fldCharType="end"/>
      </w:r>
      <w:r>
        <w:rPr>
          <w:rFonts w:hint="eastAsia" w:ascii="仿宋" w:hAnsi="仿宋" w:eastAsia="仿宋" w:cs="仿宋"/>
          <w:color w:val="auto"/>
          <w:sz w:val="22"/>
          <w:szCs w:val="22"/>
          <w:highlight w:val="none"/>
        </w:rPr>
        <w:fldChar w:fldCharType="end"/>
      </w:r>
    </w:p>
    <w:p w14:paraId="03FC4014">
      <w:pPr>
        <w:pStyle w:val="33"/>
        <w:tabs>
          <w:tab w:val="right" w:leader="dot" w:pos="9071"/>
          <w:tab w:val="clear" w:pos="8857"/>
        </w:tabs>
        <w:spacing w:line="240" w:lineRule="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fldChar w:fldCharType="begin"/>
      </w:r>
      <w:r>
        <w:rPr>
          <w:rFonts w:hint="eastAsia" w:ascii="仿宋" w:hAnsi="仿宋" w:eastAsia="仿宋" w:cs="仿宋"/>
          <w:color w:val="auto"/>
          <w:sz w:val="22"/>
          <w:szCs w:val="22"/>
          <w:highlight w:val="none"/>
        </w:rPr>
        <w:instrText xml:space="preserve"> HYPERLINK \l _Toc16271 </w:instrText>
      </w:r>
      <w:r>
        <w:rPr>
          <w:rFonts w:hint="eastAsia" w:ascii="仿宋" w:hAnsi="仿宋" w:eastAsia="仿宋" w:cs="仿宋"/>
          <w:color w:val="auto"/>
          <w:sz w:val="22"/>
          <w:szCs w:val="22"/>
          <w:highlight w:val="none"/>
        </w:rPr>
        <w:fldChar w:fldCharType="separate"/>
      </w:r>
      <w:r>
        <w:rPr>
          <w:rFonts w:hint="eastAsia" w:ascii="仿宋" w:hAnsi="仿宋" w:eastAsia="仿宋" w:cs="仿宋"/>
          <w:color w:val="auto"/>
          <w:sz w:val="22"/>
          <w:szCs w:val="22"/>
          <w:highlight w:val="none"/>
        </w:rPr>
        <w:t>附件十</w:t>
      </w:r>
      <w:r>
        <w:rPr>
          <w:rFonts w:hint="eastAsia" w:ascii="仿宋" w:hAnsi="仿宋" w:eastAsia="仿宋" w:cs="仿宋"/>
          <w:color w:val="auto"/>
          <w:sz w:val="22"/>
          <w:szCs w:val="22"/>
          <w:highlight w:val="none"/>
          <w:lang w:val="en-US" w:eastAsia="zh-CN"/>
        </w:rPr>
        <w:t>五</w:t>
      </w:r>
      <w:r>
        <w:rPr>
          <w:rFonts w:hint="eastAsia" w:ascii="仿宋" w:hAnsi="仿宋" w:eastAsia="仿宋" w:cs="仿宋"/>
          <w:color w:val="auto"/>
          <w:sz w:val="22"/>
          <w:szCs w:val="22"/>
          <w:highlight w:val="none"/>
        </w:rPr>
        <w:t>：封面格式：</w:t>
      </w:r>
      <w:r>
        <w:rPr>
          <w:rFonts w:hint="eastAsia" w:ascii="仿宋" w:hAnsi="仿宋" w:eastAsia="仿宋" w:cs="仿宋"/>
          <w:color w:val="auto"/>
          <w:sz w:val="22"/>
          <w:szCs w:val="22"/>
          <w:highlight w:val="none"/>
        </w:rPr>
        <w:tab/>
      </w:r>
      <w:r>
        <w:rPr>
          <w:rFonts w:hint="eastAsia" w:ascii="仿宋" w:hAnsi="仿宋" w:eastAsia="仿宋" w:cs="仿宋"/>
          <w:color w:val="auto"/>
          <w:sz w:val="22"/>
          <w:szCs w:val="22"/>
          <w:highlight w:val="none"/>
        </w:rPr>
        <w:fldChar w:fldCharType="begin"/>
      </w:r>
      <w:r>
        <w:rPr>
          <w:rFonts w:hint="eastAsia" w:ascii="仿宋" w:hAnsi="仿宋" w:eastAsia="仿宋" w:cs="仿宋"/>
          <w:color w:val="auto"/>
          <w:sz w:val="22"/>
          <w:szCs w:val="22"/>
          <w:highlight w:val="none"/>
        </w:rPr>
        <w:instrText xml:space="preserve"> PAGEREF _Toc16271 \h </w:instrText>
      </w:r>
      <w:r>
        <w:rPr>
          <w:rFonts w:hint="eastAsia" w:ascii="仿宋" w:hAnsi="仿宋" w:eastAsia="仿宋" w:cs="仿宋"/>
          <w:color w:val="auto"/>
          <w:sz w:val="22"/>
          <w:szCs w:val="22"/>
          <w:highlight w:val="none"/>
        </w:rPr>
        <w:fldChar w:fldCharType="separate"/>
      </w:r>
      <w:r>
        <w:rPr>
          <w:rFonts w:hint="eastAsia" w:ascii="仿宋" w:hAnsi="仿宋" w:eastAsia="仿宋" w:cs="仿宋"/>
          <w:color w:val="auto"/>
          <w:sz w:val="22"/>
          <w:szCs w:val="22"/>
          <w:highlight w:val="none"/>
        </w:rPr>
        <w:t>68</w:t>
      </w:r>
      <w:r>
        <w:rPr>
          <w:rFonts w:hint="eastAsia" w:ascii="仿宋" w:hAnsi="仿宋" w:eastAsia="仿宋" w:cs="仿宋"/>
          <w:color w:val="auto"/>
          <w:sz w:val="22"/>
          <w:szCs w:val="22"/>
          <w:highlight w:val="none"/>
        </w:rPr>
        <w:fldChar w:fldCharType="end"/>
      </w:r>
      <w:r>
        <w:rPr>
          <w:rFonts w:hint="eastAsia" w:ascii="仿宋" w:hAnsi="仿宋" w:eastAsia="仿宋" w:cs="仿宋"/>
          <w:color w:val="auto"/>
          <w:sz w:val="22"/>
          <w:szCs w:val="22"/>
          <w:highlight w:val="none"/>
        </w:rPr>
        <w:fldChar w:fldCharType="end"/>
      </w:r>
    </w:p>
    <w:p w14:paraId="7E2C6928">
      <w:pPr>
        <w:spacing w:line="240" w:lineRule="auto"/>
        <w:jc w:val="center"/>
        <w:rPr>
          <w:rFonts w:hint="eastAsia" w:ascii="仿宋" w:hAnsi="仿宋" w:eastAsia="仿宋" w:cs="仿宋"/>
          <w:color w:val="auto"/>
          <w:kern w:val="2"/>
          <w:sz w:val="24"/>
          <w:szCs w:val="24"/>
          <w:highlight w:val="none"/>
        </w:rPr>
      </w:pPr>
      <w:r>
        <w:rPr>
          <w:rFonts w:hint="eastAsia" w:ascii="仿宋" w:hAnsi="仿宋" w:eastAsia="仿宋" w:cs="仿宋"/>
          <w:color w:val="auto"/>
          <w:sz w:val="22"/>
          <w:szCs w:val="22"/>
          <w:highlight w:val="none"/>
        </w:rPr>
        <w:fldChar w:fldCharType="end"/>
      </w:r>
      <w:r>
        <w:rPr>
          <w:rFonts w:hint="eastAsia" w:ascii="仿宋" w:hAnsi="仿宋" w:eastAsia="仿宋" w:cs="仿宋"/>
          <w:color w:val="auto"/>
          <w:sz w:val="24"/>
          <w:szCs w:val="24"/>
          <w:highlight w:val="none"/>
        </w:rPr>
        <w:br w:type="page"/>
      </w:r>
      <w:bookmarkStart w:id="21" w:name="_Toc27340"/>
      <w:bookmarkStart w:id="22" w:name="_Toc30324796"/>
      <w:bookmarkStart w:id="23" w:name="_Toc5365"/>
      <w:bookmarkStart w:id="24" w:name="_Toc356491305"/>
      <w:r>
        <w:rPr>
          <w:rFonts w:hint="eastAsia" w:ascii="仿宋" w:hAnsi="仿宋" w:eastAsia="仿宋" w:cs="仿宋"/>
          <w:color w:val="auto"/>
          <w:kern w:val="2"/>
          <w:sz w:val="24"/>
          <w:szCs w:val="24"/>
          <w:highlight w:val="none"/>
        </w:rPr>
        <w:t>诚信廉政承诺书</w:t>
      </w:r>
      <w:bookmarkEnd w:id="21"/>
      <w:bookmarkEnd w:id="22"/>
    </w:p>
    <w:p w14:paraId="0C595D0A">
      <w:pPr>
        <w:spacing w:line="440" w:lineRule="exact"/>
        <w:ind w:firstLine="616" w:firstLineChars="257"/>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为充分体现公开、公平、公正、诚信原则，共同维护招投标市场秩序，本单位在参与招投标过程中特作以下承诺： </w:t>
      </w:r>
    </w:p>
    <w:p w14:paraId="061E12F5">
      <w:pPr>
        <w:spacing w:line="440" w:lineRule="exact"/>
        <w:ind w:firstLine="616" w:firstLineChars="257"/>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1．严格遵守国家及山东大学第二医院招标采购管理规定，保证在招投标活动中无任何违规、违纪、违法行为。</w:t>
      </w:r>
    </w:p>
    <w:p w14:paraId="1ADC1B9F">
      <w:pPr>
        <w:spacing w:line="440" w:lineRule="exact"/>
        <w:ind w:firstLine="616" w:firstLineChars="257"/>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2．不以各种名目向采购人、工作人员及其相关人员请客、送礼、赠送有价证券、提供回扣和行贿等。</w:t>
      </w:r>
    </w:p>
    <w:p w14:paraId="3C4CD44F">
      <w:pPr>
        <w:spacing w:line="440" w:lineRule="exact"/>
        <w:ind w:firstLine="616" w:firstLineChars="257"/>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3.在与山东大学第二医院业务往来过程中无山东大学第二医院职工及其直系亲属参与或做出其他影响正常市场竞争秩序的行为。</w:t>
      </w:r>
    </w:p>
    <w:p w14:paraId="6F2CEBEF">
      <w:pPr>
        <w:spacing w:line="440" w:lineRule="exact"/>
        <w:ind w:firstLine="616" w:firstLineChars="257"/>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4．不以不正当手段向采购人谋取资格预审及投标的照顾。</w:t>
      </w:r>
    </w:p>
    <w:p w14:paraId="18F78DE1">
      <w:pPr>
        <w:spacing w:line="440" w:lineRule="exact"/>
        <w:ind w:firstLine="616" w:firstLineChars="257"/>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5．不以提供不正当利益等方式向标底编制、审查人员打听标底编制情况。</w:t>
      </w:r>
    </w:p>
    <w:p w14:paraId="5CE23747">
      <w:pPr>
        <w:spacing w:line="440" w:lineRule="exact"/>
        <w:ind w:firstLine="616" w:firstLineChars="257"/>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6．在确定</w:t>
      </w:r>
      <w:r>
        <w:rPr>
          <w:rFonts w:hint="eastAsia" w:ascii="仿宋" w:hAnsi="仿宋" w:eastAsia="仿宋" w:cs="仿宋"/>
          <w:color w:val="auto"/>
          <w:sz w:val="24"/>
          <w:szCs w:val="24"/>
          <w:highlight w:val="none"/>
          <w:lang w:val="en-US" w:eastAsia="zh-CN"/>
        </w:rPr>
        <w:t>中标</w:t>
      </w:r>
      <w:r>
        <w:rPr>
          <w:rFonts w:hint="eastAsia" w:ascii="仿宋" w:hAnsi="仿宋" w:eastAsia="仿宋" w:cs="仿宋"/>
          <w:color w:val="auto"/>
          <w:sz w:val="24"/>
          <w:szCs w:val="24"/>
          <w:highlight w:val="none"/>
        </w:rPr>
        <w:t>供应商前，不向评审专家打招呼谋求照顾，不与采购人就投标价格、投标方案等实质内容进行谈判。</w:t>
      </w:r>
    </w:p>
    <w:p w14:paraId="187B4260">
      <w:pPr>
        <w:spacing w:line="440" w:lineRule="exact"/>
        <w:ind w:firstLine="616" w:firstLineChars="257"/>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7．不与采购人或采购代理机构或其他供应商串通投标，损害国家利益、社会公共利益或者他人的合法权益。</w:t>
      </w:r>
    </w:p>
    <w:p w14:paraId="4BE8EA4B">
      <w:pPr>
        <w:spacing w:line="440" w:lineRule="exact"/>
        <w:ind w:firstLine="616" w:firstLineChars="257"/>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8．中标后，不向采购人及工作人员赠送感谢费、好处费等。</w:t>
      </w:r>
    </w:p>
    <w:p w14:paraId="48065225">
      <w:pPr>
        <w:spacing w:line="440" w:lineRule="exact"/>
        <w:ind w:firstLine="616" w:firstLineChars="257"/>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9．合同履行过程中不以任何形式及手段进行违规、违纪、违法活动。</w:t>
      </w:r>
    </w:p>
    <w:p w14:paraId="5E93CF13">
      <w:pPr>
        <w:spacing w:line="440" w:lineRule="exact"/>
        <w:ind w:firstLine="616" w:firstLineChars="257"/>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10．所提供的一切材料都是真实、有效、合法的。</w:t>
      </w:r>
    </w:p>
    <w:p w14:paraId="359AFAE4">
      <w:pPr>
        <w:spacing w:line="440" w:lineRule="exact"/>
        <w:ind w:firstLine="616" w:firstLineChars="257"/>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11．不在开标后进行虚假恶意投诉。</w:t>
      </w:r>
    </w:p>
    <w:p w14:paraId="6ECB31B2">
      <w:pPr>
        <w:spacing w:line="440" w:lineRule="exact"/>
        <w:ind w:firstLine="616" w:firstLineChars="257"/>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12．主动接受、配合山东大学第二医院招标办公室及纪检监察部门的监督检查。</w:t>
      </w:r>
    </w:p>
    <w:p w14:paraId="03E69EE3">
      <w:pPr>
        <w:spacing w:line="4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p>
    <w:p w14:paraId="223A614B">
      <w:pPr>
        <w:spacing w:line="440" w:lineRule="exact"/>
        <w:rPr>
          <w:rFonts w:hint="eastAsia" w:ascii="仿宋" w:hAnsi="仿宋" w:eastAsia="仿宋" w:cs="仿宋"/>
          <w:color w:val="auto"/>
          <w:sz w:val="24"/>
          <w:szCs w:val="24"/>
          <w:highlight w:val="none"/>
        </w:rPr>
      </w:pPr>
    </w:p>
    <w:p w14:paraId="79CAB2EB">
      <w:pPr>
        <w:spacing w:line="4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承诺单位（盖章）：                      法人代表</w:t>
      </w:r>
      <w:r>
        <w:rPr>
          <w:rFonts w:hint="eastAsia" w:ascii="仿宋" w:hAnsi="仿宋" w:eastAsia="仿宋" w:cs="仿宋"/>
          <w:color w:val="auto"/>
          <w:sz w:val="24"/>
          <w:szCs w:val="24"/>
          <w:highlight w:val="none"/>
          <w:lang w:val="en-US" w:eastAsia="zh-CN"/>
        </w:rPr>
        <w:t>或</w:t>
      </w:r>
      <w:r>
        <w:rPr>
          <w:rFonts w:hint="eastAsia" w:ascii="仿宋" w:hAnsi="仿宋" w:eastAsia="仿宋" w:cs="仿宋"/>
          <w:bCs w:val="0"/>
          <w:color w:val="auto"/>
          <w:sz w:val="24"/>
          <w:szCs w:val="24"/>
          <w:highlight w:val="none"/>
        </w:rPr>
        <w:t>授权代理人</w:t>
      </w:r>
      <w:r>
        <w:rPr>
          <w:rFonts w:hint="eastAsia" w:ascii="仿宋" w:hAnsi="仿宋" w:eastAsia="仿宋" w:cs="仿宋"/>
          <w:color w:val="auto"/>
          <w:sz w:val="24"/>
          <w:szCs w:val="24"/>
          <w:highlight w:val="none"/>
        </w:rPr>
        <w:t>（签字或盖章）：</w:t>
      </w:r>
    </w:p>
    <w:p w14:paraId="4B6FEDC1">
      <w:pPr>
        <w:spacing w:line="440" w:lineRule="exact"/>
        <w:rPr>
          <w:rFonts w:hint="eastAsia" w:ascii="仿宋" w:hAnsi="仿宋" w:eastAsia="仿宋" w:cs="仿宋"/>
          <w:color w:val="auto"/>
          <w:sz w:val="24"/>
          <w:szCs w:val="24"/>
          <w:highlight w:val="none"/>
        </w:rPr>
      </w:pPr>
    </w:p>
    <w:p w14:paraId="488B89C1">
      <w:pPr>
        <w:spacing w:line="440" w:lineRule="exact"/>
        <w:rPr>
          <w:rFonts w:hint="eastAsia" w:ascii="仿宋" w:hAnsi="仿宋" w:eastAsia="仿宋" w:cs="仿宋"/>
          <w:color w:val="auto"/>
          <w:sz w:val="24"/>
          <w:szCs w:val="24"/>
          <w:highlight w:val="none"/>
        </w:rPr>
      </w:pPr>
    </w:p>
    <w:p w14:paraId="525671C2">
      <w:pPr>
        <w:spacing w:line="440" w:lineRule="exact"/>
        <w:ind w:firstLine="6240" w:firstLineChars="2600"/>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年    月    日</w:t>
      </w:r>
    </w:p>
    <w:p w14:paraId="598EA98F">
      <w:pPr>
        <w:pStyle w:val="22"/>
        <w:spacing w:line="440" w:lineRule="exact"/>
        <w:ind w:firstLine="2007" w:firstLineChars="833"/>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w:t>
      </w:r>
      <w:r>
        <w:rPr>
          <w:rFonts w:hint="eastAsia" w:ascii="仿宋" w:hAnsi="仿宋" w:eastAsia="仿宋" w:cs="仿宋"/>
          <w:b/>
          <w:color w:val="auto"/>
          <w:sz w:val="24"/>
          <w:szCs w:val="24"/>
          <w:highlight w:val="none"/>
          <w:lang w:val="en-US" w:eastAsia="zh-CN"/>
        </w:rPr>
        <w:t>投标人</w:t>
      </w:r>
      <w:r>
        <w:rPr>
          <w:rFonts w:hint="eastAsia" w:ascii="仿宋" w:hAnsi="仿宋" w:eastAsia="仿宋" w:cs="仿宋"/>
          <w:b/>
          <w:color w:val="auto"/>
          <w:sz w:val="24"/>
          <w:szCs w:val="24"/>
          <w:highlight w:val="none"/>
        </w:rPr>
        <w:t>签章后作为</w:t>
      </w:r>
      <w:r>
        <w:rPr>
          <w:rFonts w:hint="eastAsia" w:ascii="仿宋" w:hAnsi="仿宋" w:eastAsia="仿宋" w:cs="仿宋"/>
          <w:b/>
          <w:color w:val="auto"/>
          <w:sz w:val="24"/>
          <w:szCs w:val="24"/>
          <w:highlight w:val="none"/>
          <w:lang w:val="en-US" w:eastAsia="zh-CN"/>
        </w:rPr>
        <w:t>投标</w:t>
      </w:r>
      <w:r>
        <w:rPr>
          <w:rFonts w:hint="eastAsia" w:ascii="仿宋" w:hAnsi="仿宋" w:eastAsia="仿宋" w:cs="仿宋"/>
          <w:b/>
          <w:color w:val="auto"/>
          <w:sz w:val="24"/>
          <w:szCs w:val="24"/>
          <w:highlight w:val="none"/>
          <w:lang w:eastAsia="zh-CN"/>
        </w:rPr>
        <w:t>文件</w:t>
      </w:r>
      <w:r>
        <w:rPr>
          <w:rFonts w:hint="eastAsia" w:ascii="仿宋" w:hAnsi="仿宋" w:eastAsia="仿宋" w:cs="仿宋"/>
          <w:b/>
          <w:color w:val="auto"/>
          <w:sz w:val="24"/>
          <w:szCs w:val="24"/>
          <w:highlight w:val="none"/>
        </w:rPr>
        <w:t>的一部分）</w:t>
      </w:r>
    </w:p>
    <w:p w14:paraId="481FF25E">
      <w:pPr>
        <w:rPr>
          <w:rFonts w:hint="eastAsia" w:ascii="仿宋" w:hAnsi="仿宋" w:eastAsia="仿宋" w:cs="仿宋"/>
          <w:color w:val="auto"/>
          <w:sz w:val="24"/>
          <w:szCs w:val="24"/>
          <w:highlight w:val="none"/>
        </w:rPr>
      </w:pPr>
    </w:p>
    <w:p w14:paraId="744F1B0C">
      <w:pPr>
        <w:keepLines/>
        <w:pageBreakBefore w:val="0"/>
        <w:shd w:val="solid" w:color="FFFFFF" w:fill="auto"/>
        <w:kinsoku/>
        <w:overflowPunct/>
        <w:topLinePunct w:val="0"/>
        <w:autoSpaceDN w:val="0"/>
        <w:bidi w:val="0"/>
        <w:snapToGrid w:val="0"/>
        <w:spacing w:line="500" w:lineRule="exact"/>
        <w:jc w:val="center"/>
        <w:rPr>
          <w:rFonts w:hint="eastAsia" w:ascii="仿宋" w:hAnsi="仿宋" w:eastAsia="仿宋" w:cs="仿宋"/>
          <w:color w:val="auto"/>
          <w:sz w:val="24"/>
          <w:szCs w:val="24"/>
          <w:highlight w:val="none"/>
        </w:rPr>
      </w:pPr>
    </w:p>
    <w:p w14:paraId="3D19C40D">
      <w:pPr>
        <w:rPr>
          <w:rFonts w:hint="eastAsia" w:ascii="仿宋" w:hAnsi="仿宋" w:eastAsia="仿宋" w:cs="仿宋"/>
          <w:b/>
          <w:bCs w:val="0"/>
          <w:color w:val="auto"/>
          <w:sz w:val="24"/>
          <w:szCs w:val="24"/>
          <w:highlight w:val="none"/>
        </w:rPr>
      </w:pPr>
      <w:r>
        <w:rPr>
          <w:rFonts w:hint="eastAsia" w:ascii="仿宋" w:hAnsi="仿宋" w:eastAsia="仿宋" w:cs="仿宋"/>
          <w:b/>
          <w:bCs w:val="0"/>
          <w:color w:val="auto"/>
          <w:sz w:val="24"/>
          <w:szCs w:val="24"/>
          <w:highlight w:val="none"/>
        </w:rPr>
        <w:br w:type="page"/>
      </w:r>
    </w:p>
    <w:p w14:paraId="60238635">
      <w:pPr>
        <w:pageBreakBefore w:val="0"/>
        <w:kinsoku/>
        <w:overflowPunct/>
        <w:topLinePunct w:val="0"/>
        <w:bidi w:val="0"/>
        <w:snapToGrid/>
        <w:spacing w:line="360" w:lineRule="auto"/>
        <w:ind w:firstLine="482" w:firstLineChars="200"/>
        <w:jc w:val="center"/>
        <w:outlineLvl w:val="0"/>
        <w:rPr>
          <w:rFonts w:hint="eastAsia" w:ascii="仿宋" w:hAnsi="仿宋" w:eastAsia="仿宋" w:cs="仿宋"/>
          <w:color w:val="auto"/>
          <w:kern w:val="0"/>
          <w:sz w:val="24"/>
          <w:szCs w:val="24"/>
          <w:highlight w:val="none"/>
        </w:rPr>
      </w:pPr>
      <w:bookmarkStart w:id="25" w:name="_Toc12964"/>
      <w:r>
        <w:rPr>
          <w:rFonts w:hint="eastAsia" w:ascii="仿宋" w:hAnsi="仿宋" w:eastAsia="仿宋" w:cs="仿宋"/>
          <w:b/>
          <w:bCs w:val="0"/>
          <w:color w:val="auto"/>
          <w:sz w:val="24"/>
          <w:szCs w:val="24"/>
          <w:highlight w:val="none"/>
        </w:rPr>
        <w:t>第一部分 招标</w:t>
      </w:r>
      <w:bookmarkEnd w:id="23"/>
      <w:bookmarkEnd w:id="24"/>
      <w:r>
        <w:rPr>
          <w:rFonts w:hint="eastAsia" w:ascii="仿宋" w:hAnsi="仿宋" w:eastAsia="仿宋" w:cs="仿宋"/>
          <w:b/>
          <w:bCs w:val="0"/>
          <w:color w:val="auto"/>
          <w:sz w:val="24"/>
          <w:szCs w:val="24"/>
          <w:highlight w:val="none"/>
          <w:lang w:val="en-US" w:eastAsia="zh-CN"/>
        </w:rPr>
        <w:t>公告</w:t>
      </w:r>
      <w:bookmarkEnd w:id="20"/>
      <w:bookmarkEnd w:id="25"/>
      <w:bookmarkStart w:id="26" w:name="_Toc325620702"/>
      <w:bookmarkStart w:id="27" w:name="_Toc325582066"/>
      <w:bookmarkStart w:id="28" w:name="_Toc325582571"/>
    </w:p>
    <w:p w14:paraId="38DAF815">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项目概况</w:t>
      </w:r>
    </w:p>
    <w:p w14:paraId="6B93ADA3">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u w:val="single"/>
          <w:lang w:eastAsia="zh-CN"/>
        </w:rPr>
        <w:t>山东大学第二医院多孔多通道微电极阵列记录系统项目</w:t>
      </w:r>
      <w:r>
        <w:rPr>
          <w:rFonts w:hint="eastAsia" w:ascii="仿宋" w:hAnsi="仿宋" w:eastAsia="仿宋" w:cs="仿宋"/>
          <w:color w:val="auto"/>
          <w:sz w:val="24"/>
          <w:szCs w:val="24"/>
          <w:highlight w:val="none"/>
        </w:rPr>
        <w:t>的潜在投标人应在山东济南唐冶西路868号山东设计创意产业园南区B1楼获取招标文件，并于</w:t>
      </w:r>
      <w:r>
        <w:rPr>
          <w:rFonts w:hint="eastAsia" w:ascii="仿宋" w:hAnsi="仿宋" w:eastAsia="仿宋" w:cs="仿宋"/>
          <w:bCs/>
          <w:color w:val="auto"/>
          <w:sz w:val="24"/>
          <w:szCs w:val="24"/>
          <w:highlight w:val="none"/>
          <w:u w:val="single"/>
          <w:lang w:val="en-US" w:eastAsia="zh-CN"/>
        </w:rPr>
        <w:t>2025年7月4日</w:t>
      </w:r>
      <w:r>
        <w:rPr>
          <w:rFonts w:hint="eastAsia" w:ascii="仿宋" w:hAnsi="仿宋" w:eastAsia="仿宋" w:cs="仿宋"/>
          <w:color w:val="auto"/>
          <w:sz w:val="24"/>
          <w:szCs w:val="24"/>
          <w:highlight w:val="none"/>
          <w:u w:val="single"/>
          <w:lang w:val="en-US" w:eastAsia="zh-CN"/>
        </w:rPr>
        <w:t>08</w:t>
      </w:r>
      <w:r>
        <w:rPr>
          <w:rFonts w:hint="eastAsia" w:ascii="仿宋" w:hAnsi="仿宋" w:eastAsia="仿宋" w:cs="仿宋"/>
          <w:color w:val="auto"/>
          <w:sz w:val="24"/>
          <w:szCs w:val="24"/>
          <w:highlight w:val="none"/>
          <w:u w:val="single"/>
        </w:rPr>
        <w:t>点</w:t>
      </w:r>
      <w:r>
        <w:rPr>
          <w:rFonts w:hint="eastAsia" w:ascii="仿宋" w:hAnsi="仿宋" w:eastAsia="仿宋" w:cs="仿宋"/>
          <w:color w:val="auto"/>
          <w:sz w:val="24"/>
          <w:szCs w:val="24"/>
          <w:highlight w:val="none"/>
          <w:u w:val="single"/>
          <w:lang w:val="en-US" w:eastAsia="zh-CN"/>
        </w:rPr>
        <w:t>30</w:t>
      </w:r>
      <w:r>
        <w:rPr>
          <w:rFonts w:hint="eastAsia" w:ascii="仿宋" w:hAnsi="仿宋" w:eastAsia="仿宋" w:cs="仿宋"/>
          <w:color w:val="auto"/>
          <w:sz w:val="24"/>
          <w:szCs w:val="24"/>
          <w:highlight w:val="none"/>
          <w:u w:val="single"/>
        </w:rPr>
        <w:t>分</w:t>
      </w:r>
      <w:r>
        <w:rPr>
          <w:rFonts w:hint="eastAsia" w:ascii="仿宋" w:hAnsi="仿宋" w:eastAsia="仿宋" w:cs="仿宋"/>
          <w:bCs/>
          <w:color w:val="auto"/>
          <w:sz w:val="24"/>
          <w:szCs w:val="24"/>
          <w:highlight w:val="none"/>
          <w:u w:val="single"/>
        </w:rPr>
        <w:t>（</w:t>
      </w:r>
      <w:r>
        <w:rPr>
          <w:rFonts w:hint="eastAsia" w:ascii="仿宋" w:hAnsi="仿宋" w:eastAsia="仿宋" w:cs="仿宋"/>
          <w:bCs/>
          <w:color w:val="auto"/>
          <w:sz w:val="24"/>
          <w:szCs w:val="24"/>
          <w:highlight w:val="none"/>
        </w:rPr>
        <w:t>北京时间）前递交投标文件</w:t>
      </w:r>
      <w:r>
        <w:rPr>
          <w:rFonts w:hint="eastAsia" w:ascii="仿宋" w:hAnsi="仿宋" w:eastAsia="仿宋" w:cs="仿宋"/>
          <w:color w:val="auto"/>
          <w:sz w:val="24"/>
          <w:szCs w:val="24"/>
          <w:highlight w:val="none"/>
        </w:rPr>
        <w:t>。</w:t>
      </w:r>
    </w:p>
    <w:p w14:paraId="4B58F7ED">
      <w:pPr>
        <w:rPr>
          <w:rFonts w:hint="eastAsia" w:ascii="仿宋" w:hAnsi="仿宋" w:eastAsia="仿宋" w:cs="仿宋"/>
          <w:color w:val="auto"/>
          <w:sz w:val="24"/>
          <w:szCs w:val="24"/>
          <w:highlight w:val="none"/>
        </w:rPr>
      </w:pPr>
    </w:p>
    <w:p w14:paraId="4CC2A10E">
      <w:pPr>
        <w:spacing w:line="360" w:lineRule="auto"/>
        <w:outlineLvl w:val="9"/>
        <w:rPr>
          <w:rFonts w:hint="eastAsia" w:ascii="仿宋" w:hAnsi="仿宋" w:eastAsia="仿宋" w:cs="仿宋"/>
          <w:b/>
          <w:bCs w:val="0"/>
          <w:color w:val="auto"/>
          <w:sz w:val="24"/>
          <w:szCs w:val="24"/>
          <w:highlight w:val="none"/>
        </w:rPr>
      </w:pPr>
      <w:bookmarkStart w:id="29" w:name="_Toc35393621"/>
      <w:bookmarkStart w:id="30" w:name="_Toc28359079"/>
      <w:bookmarkStart w:id="31" w:name="_Toc35393790"/>
      <w:bookmarkStart w:id="32" w:name="_Toc28359002"/>
      <w:bookmarkStart w:id="33" w:name="_Hlk24379207"/>
      <w:r>
        <w:rPr>
          <w:rFonts w:hint="eastAsia" w:ascii="仿宋" w:hAnsi="仿宋" w:eastAsia="仿宋" w:cs="仿宋"/>
          <w:b/>
          <w:bCs w:val="0"/>
          <w:color w:val="auto"/>
          <w:sz w:val="24"/>
          <w:szCs w:val="24"/>
          <w:highlight w:val="none"/>
        </w:rPr>
        <w:t>一、项目基本情况</w:t>
      </w:r>
      <w:bookmarkEnd w:id="29"/>
      <w:bookmarkEnd w:id="30"/>
      <w:bookmarkEnd w:id="31"/>
      <w:bookmarkEnd w:id="32"/>
    </w:p>
    <w:p w14:paraId="12F752D7">
      <w:pPr>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项目编号：</w:t>
      </w:r>
      <w:r>
        <w:rPr>
          <w:rFonts w:hint="eastAsia" w:ascii="仿宋" w:hAnsi="仿宋" w:eastAsia="仿宋" w:cs="仿宋"/>
          <w:color w:val="auto"/>
          <w:sz w:val="24"/>
          <w:szCs w:val="24"/>
          <w:highlight w:val="none"/>
          <w:lang w:eastAsia="zh-CN"/>
        </w:rPr>
        <w:t>SHZB2025-304</w:t>
      </w:r>
    </w:p>
    <w:p w14:paraId="727E6BBB">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项目名称：</w:t>
      </w:r>
      <w:r>
        <w:rPr>
          <w:rFonts w:hint="eastAsia" w:ascii="仿宋" w:hAnsi="仿宋" w:eastAsia="仿宋" w:cs="仿宋"/>
          <w:color w:val="auto"/>
          <w:sz w:val="24"/>
          <w:szCs w:val="24"/>
          <w:highlight w:val="none"/>
          <w:lang w:eastAsia="zh-CN"/>
        </w:rPr>
        <w:t>山东大学第二医院多孔多通道微电极阵列记录系统项目</w:t>
      </w:r>
    </w:p>
    <w:bookmarkEnd w:id="33"/>
    <w:p w14:paraId="68F1B814">
      <w:pPr>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预算金额：</w:t>
      </w:r>
      <w:r>
        <w:rPr>
          <w:rFonts w:hint="eastAsia" w:ascii="仿宋" w:hAnsi="仿宋" w:eastAsia="仿宋" w:cs="仿宋"/>
          <w:color w:val="auto"/>
          <w:sz w:val="24"/>
          <w:szCs w:val="24"/>
          <w:highlight w:val="none"/>
          <w:lang w:val="en-US" w:eastAsia="zh-CN"/>
        </w:rPr>
        <w:t>230万元。</w:t>
      </w:r>
    </w:p>
    <w:p w14:paraId="236781CC">
      <w:pPr>
        <w:spacing w:line="360" w:lineRule="auto"/>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最高限价（如有）：</w:t>
      </w:r>
      <w:r>
        <w:rPr>
          <w:rFonts w:hint="eastAsia" w:ascii="仿宋" w:hAnsi="仿宋" w:eastAsia="仿宋" w:cs="仿宋"/>
          <w:color w:val="auto"/>
          <w:sz w:val="24"/>
          <w:szCs w:val="24"/>
          <w:highlight w:val="none"/>
          <w:lang w:val="en-US" w:eastAsia="zh-CN"/>
        </w:rPr>
        <w:t>230万元。</w:t>
      </w:r>
    </w:p>
    <w:p w14:paraId="47AEB0C5">
      <w:pPr>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采购需求：</w:t>
      </w:r>
      <w:r>
        <w:rPr>
          <w:rFonts w:hint="eastAsia" w:ascii="仿宋" w:hAnsi="仿宋" w:eastAsia="仿宋" w:cs="仿宋"/>
          <w:color w:val="auto"/>
          <w:sz w:val="24"/>
          <w:szCs w:val="24"/>
          <w:highlight w:val="none"/>
          <w:lang w:val="en-US" w:eastAsia="zh-CN"/>
        </w:rPr>
        <w:t>山东大学第二医院多孔多通道微电极阵列记录系统采购，具体技术要求详见招标文件。</w:t>
      </w:r>
    </w:p>
    <w:p w14:paraId="2505F686">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合同履行期限：合同签订后开始履行，至服务期满为止。</w:t>
      </w:r>
    </w:p>
    <w:p w14:paraId="2D2323B7">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本项目</w:t>
      </w:r>
      <w:r>
        <w:rPr>
          <w:rFonts w:hint="eastAsia" w:ascii="仿宋" w:hAnsi="仿宋" w:eastAsia="仿宋" w:cs="仿宋"/>
          <w:color w:val="auto"/>
          <w:sz w:val="24"/>
          <w:szCs w:val="24"/>
          <w:highlight w:val="none"/>
          <w:lang w:val="en-US" w:eastAsia="zh-CN"/>
        </w:rPr>
        <w:t>不</w:t>
      </w:r>
      <w:r>
        <w:rPr>
          <w:rFonts w:hint="eastAsia" w:ascii="仿宋" w:hAnsi="仿宋" w:eastAsia="仿宋" w:cs="仿宋"/>
          <w:color w:val="auto"/>
          <w:sz w:val="24"/>
          <w:szCs w:val="24"/>
          <w:highlight w:val="none"/>
        </w:rPr>
        <w:t>接受联合体投标。</w:t>
      </w:r>
    </w:p>
    <w:p w14:paraId="11F1057E">
      <w:pPr>
        <w:spacing w:line="360" w:lineRule="auto"/>
        <w:outlineLvl w:val="9"/>
        <w:rPr>
          <w:rFonts w:hint="eastAsia" w:ascii="仿宋" w:hAnsi="仿宋" w:eastAsia="仿宋" w:cs="仿宋"/>
          <w:b/>
          <w:bCs w:val="0"/>
          <w:color w:val="auto"/>
          <w:sz w:val="24"/>
          <w:szCs w:val="24"/>
          <w:highlight w:val="none"/>
        </w:rPr>
      </w:pPr>
      <w:bookmarkStart w:id="34" w:name="_Toc28359080"/>
      <w:bookmarkStart w:id="35" w:name="_Toc28359003"/>
      <w:bookmarkStart w:id="36" w:name="_Toc35393622"/>
      <w:bookmarkStart w:id="37" w:name="_Toc35393791"/>
      <w:r>
        <w:rPr>
          <w:rFonts w:hint="eastAsia" w:ascii="仿宋" w:hAnsi="仿宋" w:eastAsia="仿宋" w:cs="仿宋"/>
          <w:b/>
          <w:bCs w:val="0"/>
          <w:color w:val="auto"/>
          <w:sz w:val="24"/>
          <w:szCs w:val="24"/>
          <w:highlight w:val="none"/>
        </w:rPr>
        <w:t>二、申请人的资格要求：</w:t>
      </w:r>
      <w:bookmarkEnd w:id="34"/>
      <w:bookmarkEnd w:id="35"/>
      <w:bookmarkEnd w:id="36"/>
      <w:bookmarkEnd w:id="37"/>
    </w:p>
    <w:p w14:paraId="4F2D72FB">
      <w:pPr>
        <w:spacing w:line="360" w:lineRule="auto"/>
        <w:ind w:firstLine="480" w:firstLineChars="200"/>
        <w:rPr>
          <w:rFonts w:hint="eastAsia" w:ascii="仿宋" w:hAnsi="仿宋" w:eastAsia="仿宋" w:cs="仿宋"/>
          <w:color w:val="auto"/>
          <w:sz w:val="24"/>
          <w:szCs w:val="24"/>
          <w:highlight w:val="none"/>
        </w:rPr>
      </w:pPr>
      <w:bookmarkStart w:id="38" w:name="_Toc28359081"/>
      <w:bookmarkStart w:id="39" w:name="_Toc28359004"/>
      <w:r>
        <w:rPr>
          <w:rFonts w:hint="eastAsia" w:ascii="仿宋" w:hAnsi="仿宋" w:eastAsia="仿宋" w:cs="仿宋"/>
          <w:color w:val="auto"/>
          <w:sz w:val="24"/>
          <w:szCs w:val="24"/>
          <w:highlight w:val="none"/>
        </w:rPr>
        <w:t>1、满足《中华人民共和国政府采购法》第二十二条规定；</w:t>
      </w:r>
    </w:p>
    <w:p w14:paraId="6CEDBA40">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2、落实政府采购政策需满足的资格要求：本项目不属于专门面向中小企业、监狱企业、残疾人福利性单位采购的项目，政府采购政策执行内容详见招标文件；</w:t>
      </w:r>
    </w:p>
    <w:p w14:paraId="631186F9">
      <w:pPr>
        <w:spacing w:line="360" w:lineRule="auto"/>
        <w:ind w:firstLine="480" w:firstLineChars="200"/>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3、本项目的特定资格要求：</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必须为未列入“信用中国”、“中国政府采购网”失信被执行人、重大税收违法</w:t>
      </w:r>
      <w:r>
        <w:rPr>
          <w:rFonts w:hint="eastAsia" w:ascii="仿宋" w:hAnsi="仿宋" w:eastAsia="仿宋" w:cs="仿宋"/>
          <w:color w:val="auto"/>
          <w:sz w:val="24"/>
          <w:szCs w:val="24"/>
          <w:highlight w:val="none"/>
          <w:lang w:eastAsia="zh-CN"/>
        </w:rPr>
        <w:t>失信主体</w:t>
      </w:r>
      <w:r>
        <w:rPr>
          <w:rFonts w:hint="eastAsia" w:ascii="仿宋" w:hAnsi="仿宋" w:eastAsia="仿宋" w:cs="仿宋"/>
          <w:color w:val="auto"/>
          <w:sz w:val="24"/>
          <w:szCs w:val="24"/>
          <w:highlight w:val="none"/>
        </w:rPr>
        <w:t>、政府采购严重违法失信名单的企业</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单位负责人为同一人或者存在直接控股、管理关系的不同供应商，不得参加同一包的投标或者未划分包的同一招标项目的投标。</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highlight w:val="none"/>
          <w:lang w:val="en-US" w:eastAsia="zh-CN"/>
        </w:rPr>
        <w:t>本项目标注为可采进口的产品，供应商所报产品为进口产品的，须提供制造商授权委托书（授权可追溯）。</w:t>
      </w:r>
    </w:p>
    <w:p w14:paraId="77955DD9">
      <w:pPr>
        <w:spacing w:line="360" w:lineRule="auto"/>
        <w:outlineLvl w:val="9"/>
        <w:rPr>
          <w:rFonts w:hint="eastAsia" w:ascii="仿宋" w:hAnsi="仿宋" w:eastAsia="仿宋" w:cs="仿宋"/>
          <w:b/>
          <w:bCs w:val="0"/>
          <w:color w:val="auto"/>
          <w:sz w:val="24"/>
          <w:szCs w:val="24"/>
          <w:highlight w:val="none"/>
          <w:lang w:val="en-US" w:eastAsia="zh-CN"/>
        </w:rPr>
      </w:pPr>
      <w:bookmarkStart w:id="40" w:name="_Toc35393623"/>
      <w:bookmarkStart w:id="41" w:name="_Toc35393792"/>
      <w:r>
        <w:rPr>
          <w:rFonts w:hint="eastAsia" w:ascii="仿宋" w:hAnsi="仿宋" w:eastAsia="仿宋" w:cs="仿宋"/>
          <w:b/>
          <w:bCs w:val="0"/>
          <w:color w:val="auto"/>
          <w:sz w:val="24"/>
          <w:szCs w:val="24"/>
          <w:highlight w:val="none"/>
        </w:rPr>
        <w:t>三、获取招标文件</w:t>
      </w:r>
      <w:bookmarkEnd w:id="38"/>
      <w:bookmarkEnd w:id="39"/>
      <w:bookmarkEnd w:id="40"/>
      <w:bookmarkEnd w:id="41"/>
    </w:p>
    <w:p w14:paraId="5EE697FD">
      <w:pPr>
        <w:spacing w:line="360" w:lineRule="auto"/>
        <w:ind w:firstLine="480" w:firstLineChars="200"/>
        <w:rPr>
          <w:rFonts w:hint="eastAsia" w:ascii="仿宋" w:hAnsi="仿宋" w:eastAsia="仿宋" w:cs="仿宋"/>
          <w:color w:val="auto"/>
          <w:sz w:val="24"/>
          <w:szCs w:val="24"/>
          <w:highlight w:val="none"/>
          <w:lang w:val="en-US" w:eastAsia="zh-CN"/>
        </w:rPr>
      </w:pPr>
      <w:bookmarkStart w:id="42" w:name="_Toc28359005"/>
      <w:bookmarkStart w:id="43" w:name="_Toc28359082"/>
      <w:bookmarkStart w:id="44" w:name="_Toc35393793"/>
      <w:bookmarkStart w:id="45" w:name="_Toc35393624"/>
      <w:r>
        <w:rPr>
          <w:rFonts w:hint="eastAsia" w:ascii="仿宋" w:hAnsi="仿宋" w:eastAsia="仿宋" w:cs="仿宋"/>
          <w:color w:val="auto"/>
          <w:sz w:val="24"/>
          <w:szCs w:val="24"/>
          <w:highlight w:val="none"/>
          <w:lang w:val="en-US" w:eastAsia="zh-CN"/>
        </w:rPr>
        <w:t>1、时间：2025年6月13日至2025年6月19日，每天上午8:30至17:30（北京时间，法定节假日除外）</w:t>
      </w:r>
    </w:p>
    <w:p w14:paraId="60A64EED">
      <w:pPr>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2、地点：盛和招标代理有限公司（地址：山东济南唐冶西路868号山东设计创意产业园南区B1楼）</w:t>
      </w:r>
    </w:p>
    <w:p w14:paraId="131EE12E">
      <w:pPr>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3、方式：现场获取、电汇获取（二选一）。</w:t>
      </w:r>
    </w:p>
    <w:p w14:paraId="08456A30">
      <w:pPr>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（1）现场获取招标文件相关事宜：投标人现场填写标书购买交款单并根据交款单注意事项在中招联合招标采购平台完成注册。</w:t>
      </w:r>
    </w:p>
    <w:p w14:paraId="6DDDF2A1">
      <w:pPr>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电汇形式购买：有意参加本次采购活动的投标人汇款底单备注填写项目名称、项目编号、公司名称、联系人、联系电话。汇款完成后，投标人登录中招联合招标采购平台（www.365trade.com.cn）搜索对应项目，点击立即购标-选择“电汇”方式，上传交款凭证，等待审核。开户单位全称：盛和招标代理有限公司。开户行：兴业银行济南燕山支行。账号：376060100100168341。如需在线缴纳保证金，审核通过后可在线获取保证金虚拟账号进行缴纳。</w:t>
      </w:r>
    </w:p>
    <w:p w14:paraId="7566C06F">
      <w:pPr>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注：首次登录前需完成免费注册，平台将对投标人注册信息与其提供的附件信息进行一致性检查；注册为一次性工作，生成账号后可长期使用，后续若有需要只需变更及完善相关信息；注册成功后，该账号可用于参与平台上发布的其他招标项目。平台注册成功后，需真实准确完善用户信息，特别是财务信息。平台统一服务热线：010-86397110，(工作日9:00-12:00，13:30-17:00)。）</w:t>
      </w:r>
    </w:p>
    <w:p w14:paraId="71DFE19E">
      <w:pPr>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注：1、本项目实行资格后审，获取招标文件成功不代表资格后审的通过。2、本采购项目的变更、修改、澄清等内容均在“中国政府采购网”发布。相关内容一经在“中国政府采购网”发布，视作已发放给所有潜在投标人。各潜在投标人应随时关注并及时自行查阅网站信息，未按要求查阅者自行承担相应后果。公告、公示时间以中国政府采购网发布时间为准。</w:t>
      </w:r>
    </w:p>
    <w:p w14:paraId="1990CC8F">
      <w:pPr>
        <w:spacing w:line="360" w:lineRule="auto"/>
        <w:ind w:firstLine="480" w:firstLineChars="200"/>
        <w:rPr>
          <w:rFonts w:hint="eastAsia" w:ascii="仿宋" w:hAnsi="仿宋" w:eastAsia="仿宋" w:cs="仿宋"/>
          <w:b w:val="0"/>
          <w:color w:val="auto"/>
          <w:sz w:val="24"/>
          <w:szCs w:val="24"/>
          <w:highlight w:val="none"/>
          <w:lang w:val="en-US" w:eastAsia="zh-CN"/>
        </w:rPr>
      </w:pPr>
      <w:r>
        <w:rPr>
          <w:rFonts w:hint="eastAsia" w:ascii="仿宋" w:hAnsi="仿宋" w:eastAsia="仿宋" w:cs="仿宋"/>
          <w:color w:val="auto"/>
          <w:sz w:val="24"/>
          <w:szCs w:val="24"/>
          <w:highlight w:val="none"/>
          <w:lang w:val="en-US" w:eastAsia="zh-CN"/>
        </w:rPr>
        <w:t>4、售价：300元/包，招标文件售后不退。</w:t>
      </w:r>
    </w:p>
    <w:p w14:paraId="61252DF8">
      <w:pPr>
        <w:spacing w:line="360" w:lineRule="auto"/>
        <w:outlineLvl w:val="9"/>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四、提交投标文件</w:t>
      </w:r>
      <w:bookmarkEnd w:id="42"/>
      <w:bookmarkEnd w:id="43"/>
      <w:r>
        <w:rPr>
          <w:rFonts w:hint="eastAsia" w:ascii="仿宋" w:hAnsi="仿宋" w:eastAsia="仿宋" w:cs="仿宋"/>
          <w:b w:val="0"/>
          <w:color w:val="auto"/>
          <w:sz w:val="24"/>
          <w:szCs w:val="24"/>
          <w:highlight w:val="none"/>
        </w:rPr>
        <w:t>截止时间、开标时间和地点</w:t>
      </w:r>
      <w:bookmarkEnd w:id="44"/>
      <w:bookmarkEnd w:id="45"/>
    </w:p>
    <w:p w14:paraId="1EDAA97C">
      <w:pPr>
        <w:spacing w:line="360" w:lineRule="auto"/>
        <w:ind w:firstLine="480" w:firstLineChars="200"/>
        <w:rPr>
          <w:rFonts w:hint="eastAsia" w:ascii="仿宋" w:hAnsi="仿宋" w:eastAsia="仿宋" w:cs="仿宋"/>
          <w:bCs/>
          <w:color w:val="auto"/>
          <w:sz w:val="24"/>
          <w:szCs w:val="24"/>
          <w:highlight w:val="none"/>
          <w:u w:val="single"/>
        </w:rPr>
      </w:pPr>
      <w:r>
        <w:rPr>
          <w:rFonts w:hint="eastAsia" w:ascii="仿宋" w:hAnsi="仿宋" w:eastAsia="仿宋" w:cs="仿宋"/>
          <w:bCs/>
          <w:color w:val="auto"/>
          <w:sz w:val="24"/>
          <w:szCs w:val="24"/>
          <w:highlight w:val="none"/>
          <w:u w:val="none"/>
          <w:lang w:val="en-US" w:eastAsia="zh-CN"/>
        </w:rPr>
        <w:t>开标时间：</w:t>
      </w:r>
      <w:r>
        <w:rPr>
          <w:rFonts w:hint="eastAsia" w:ascii="仿宋" w:hAnsi="仿宋" w:eastAsia="仿宋" w:cs="仿宋"/>
          <w:bCs/>
          <w:color w:val="auto"/>
          <w:sz w:val="24"/>
          <w:szCs w:val="24"/>
          <w:highlight w:val="none"/>
          <w:u w:val="single"/>
          <w:lang w:val="en-US" w:eastAsia="zh-CN"/>
        </w:rPr>
        <w:t>2025年7月4日08</w:t>
      </w:r>
      <w:r>
        <w:rPr>
          <w:rFonts w:hint="eastAsia" w:ascii="仿宋" w:hAnsi="仿宋" w:eastAsia="仿宋" w:cs="仿宋"/>
          <w:bCs/>
          <w:color w:val="auto"/>
          <w:sz w:val="24"/>
          <w:szCs w:val="24"/>
          <w:highlight w:val="none"/>
          <w:u w:val="single"/>
        </w:rPr>
        <w:t>点</w:t>
      </w:r>
      <w:r>
        <w:rPr>
          <w:rFonts w:hint="eastAsia" w:ascii="仿宋" w:hAnsi="仿宋" w:eastAsia="仿宋" w:cs="仿宋"/>
          <w:bCs/>
          <w:color w:val="auto"/>
          <w:sz w:val="24"/>
          <w:szCs w:val="24"/>
          <w:highlight w:val="none"/>
          <w:u w:val="single"/>
          <w:lang w:val="en-US" w:eastAsia="zh-CN"/>
        </w:rPr>
        <w:t>30</w:t>
      </w:r>
      <w:r>
        <w:rPr>
          <w:rFonts w:hint="eastAsia" w:ascii="仿宋" w:hAnsi="仿宋" w:eastAsia="仿宋" w:cs="仿宋"/>
          <w:bCs/>
          <w:color w:val="auto"/>
          <w:sz w:val="24"/>
          <w:szCs w:val="24"/>
          <w:highlight w:val="none"/>
          <w:u w:val="single"/>
        </w:rPr>
        <w:t>分</w:t>
      </w:r>
      <w:r>
        <w:rPr>
          <w:rFonts w:hint="eastAsia" w:ascii="仿宋" w:hAnsi="仿宋" w:eastAsia="仿宋" w:cs="仿宋"/>
          <w:bCs/>
          <w:color w:val="auto"/>
          <w:sz w:val="24"/>
          <w:szCs w:val="24"/>
          <w:highlight w:val="none"/>
        </w:rPr>
        <w:t>（北京时间）</w:t>
      </w:r>
    </w:p>
    <w:p w14:paraId="78E9F393">
      <w:pPr>
        <w:spacing w:line="360" w:lineRule="auto"/>
        <w:ind w:firstLine="480" w:firstLineChars="200"/>
        <w:rPr>
          <w:rFonts w:hint="eastAsia" w:ascii="仿宋" w:hAnsi="仿宋" w:eastAsia="仿宋" w:cs="仿宋"/>
          <w:bCs/>
          <w:color w:val="auto"/>
          <w:sz w:val="24"/>
          <w:szCs w:val="24"/>
          <w:highlight w:val="none"/>
          <w:u w:val="single"/>
        </w:rPr>
      </w:pPr>
      <w:r>
        <w:rPr>
          <w:rFonts w:hint="eastAsia" w:ascii="仿宋" w:hAnsi="仿宋" w:eastAsia="仿宋" w:cs="仿宋"/>
          <w:color w:val="auto"/>
          <w:sz w:val="24"/>
          <w:szCs w:val="24"/>
          <w:highlight w:val="none"/>
        </w:rPr>
        <w:t>地点：</w:t>
      </w:r>
      <w:r>
        <w:rPr>
          <w:rFonts w:hint="eastAsia" w:ascii="仿宋" w:hAnsi="仿宋" w:eastAsia="仿宋" w:cs="仿宋"/>
          <w:color w:val="auto"/>
          <w:sz w:val="24"/>
          <w:szCs w:val="24"/>
          <w:highlight w:val="none"/>
          <w:lang w:eastAsia="zh-CN"/>
        </w:rPr>
        <w:t>山东大学第二医院文会学堂</w:t>
      </w:r>
      <w:r>
        <w:rPr>
          <w:rFonts w:hint="eastAsia" w:ascii="仿宋" w:hAnsi="仿宋" w:eastAsia="仿宋" w:cs="仿宋"/>
          <w:color w:val="auto"/>
          <w:sz w:val="24"/>
          <w:szCs w:val="24"/>
          <w:highlight w:val="none"/>
        </w:rPr>
        <w:t>（地址：济南市天桥区北园大街247号）。</w:t>
      </w:r>
    </w:p>
    <w:p w14:paraId="092EE56A">
      <w:pPr>
        <w:spacing w:line="360" w:lineRule="auto"/>
        <w:outlineLvl w:val="9"/>
        <w:rPr>
          <w:rFonts w:hint="eastAsia" w:ascii="仿宋" w:hAnsi="仿宋" w:eastAsia="仿宋" w:cs="仿宋"/>
          <w:b/>
          <w:bCs w:val="0"/>
          <w:color w:val="auto"/>
          <w:sz w:val="24"/>
          <w:szCs w:val="24"/>
          <w:highlight w:val="none"/>
        </w:rPr>
      </w:pPr>
      <w:bookmarkStart w:id="46" w:name="_Toc35393794"/>
      <w:bookmarkStart w:id="47" w:name="_Toc28359007"/>
      <w:bookmarkStart w:id="48" w:name="_Toc35393625"/>
      <w:bookmarkStart w:id="49" w:name="_Toc28359084"/>
      <w:r>
        <w:rPr>
          <w:rFonts w:hint="eastAsia" w:ascii="仿宋" w:hAnsi="仿宋" w:eastAsia="仿宋" w:cs="仿宋"/>
          <w:b/>
          <w:bCs w:val="0"/>
          <w:color w:val="auto"/>
          <w:sz w:val="24"/>
          <w:szCs w:val="24"/>
          <w:highlight w:val="none"/>
        </w:rPr>
        <w:t>五、公告期限</w:t>
      </w:r>
      <w:bookmarkEnd w:id="46"/>
      <w:bookmarkEnd w:id="47"/>
      <w:bookmarkEnd w:id="48"/>
      <w:bookmarkEnd w:id="49"/>
    </w:p>
    <w:p w14:paraId="6E823860">
      <w:pPr>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自本公告发布之日起5个工作日。</w:t>
      </w:r>
    </w:p>
    <w:p w14:paraId="65025FE8">
      <w:pPr>
        <w:spacing w:line="360" w:lineRule="auto"/>
        <w:outlineLvl w:val="9"/>
        <w:rPr>
          <w:rFonts w:hint="eastAsia" w:ascii="仿宋" w:hAnsi="仿宋" w:eastAsia="仿宋" w:cs="仿宋"/>
          <w:b/>
          <w:bCs w:val="0"/>
          <w:color w:val="auto"/>
          <w:sz w:val="24"/>
          <w:szCs w:val="24"/>
          <w:highlight w:val="none"/>
        </w:rPr>
      </w:pPr>
      <w:bookmarkStart w:id="50" w:name="_Toc35393795"/>
      <w:bookmarkStart w:id="51" w:name="_Toc35393626"/>
      <w:r>
        <w:rPr>
          <w:rFonts w:hint="eastAsia" w:ascii="仿宋" w:hAnsi="仿宋" w:eastAsia="仿宋" w:cs="仿宋"/>
          <w:b/>
          <w:bCs w:val="0"/>
          <w:color w:val="auto"/>
          <w:sz w:val="24"/>
          <w:szCs w:val="24"/>
          <w:highlight w:val="none"/>
        </w:rPr>
        <w:t>六、其他补充事宜</w:t>
      </w:r>
      <w:bookmarkEnd w:id="50"/>
      <w:bookmarkEnd w:id="51"/>
    </w:p>
    <w:p w14:paraId="5563FA55">
      <w:pPr>
        <w:widowControl/>
        <w:spacing w:line="360" w:lineRule="auto"/>
        <w:jc w:val="left"/>
        <w:rPr>
          <w:rFonts w:hint="eastAsia" w:ascii="仿宋" w:hAnsi="仿宋" w:eastAsia="仿宋" w:cs="仿宋"/>
          <w:color w:val="auto"/>
          <w:sz w:val="24"/>
          <w:szCs w:val="24"/>
          <w:highlight w:val="none"/>
        </w:rPr>
      </w:pPr>
      <w:bookmarkStart w:id="52" w:name="_Toc11380"/>
      <w:bookmarkStart w:id="53" w:name="_Toc27143"/>
      <w:bookmarkStart w:id="54" w:name="_Toc8523"/>
      <w:bookmarkStart w:id="55" w:name="_Toc9359"/>
      <w:bookmarkStart w:id="56" w:name="_Toc27247"/>
      <w:bookmarkStart w:id="57" w:name="_Toc13738"/>
      <w:bookmarkStart w:id="58" w:name="_Toc28359085"/>
      <w:bookmarkStart w:id="59" w:name="_Toc35393627"/>
      <w:bookmarkStart w:id="60" w:name="_Toc35393796"/>
      <w:bookmarkStart w:id="61" w:name="_Toc28359008"/>
      <w:r>
        <w:rPr>
          <w:rFonts w:hint="eastAsia" w:ascii="仿宋" w:hAnsi="仿宋" w:eastAsia="仿宋" w:cs="仿宋"/>
          <w:color w:val="auto"/>
          <w:sz w:val="24"/>
          <w:szCs w:val="24"/>
          <w:highlight w:val="none"/>
        </w:rPr>
        <w:t>采购项目需要落实的政府采购政策</w:t>
      </w:r>
      <w:bookmarkEnd w:id="52"/>
      <w:bookmarkEnd w:id="53"/>
      <w:bookmarkEnd w:id="54"/>
      <w:bookmarkEnd w:id="55"/>
      <w:bookmarkEnd w:id="56"/>
      <w:bookmarkEnd w:id="57"/>
    </w:p>
    <w:p w14:paraId="121B7915">
      <w:pPr>
        <w:widowControl/>
        <w:spacing w:line="360" w:lineRule="auto"/>
        <w:jc w:val="left"/>
        <w:rPr>
          <w:rFonts w:hint="eastAsia" w:ascii="仿宋" w:hAnsi="仿宋" w:eastAsia="仿宋" w:cs="仿宋"/>
          <w:color w:val="auto"/>
          <w:sz w:val="24"/>
          <w:szCs w:val="24"/>
          <w:highlight w:val="none"/>
        </w:rPr>
      </w:pPr>
      <w:bookmarkStart w:id="62" w:name="_Toc5740"/>
      <w:bookmarkStart w:id="63" w:name="_Toc13114"/>
      <w:bookmarkStart w:id="64" w:name="_Toc21415"/>
      <w:bookmarkStart w:id="65" w:name="_Toc25231"/>
      <w:bookmarkStart w:id="66" w:name="_Toc4986"/>
      <w:bookmarkStart w:id="67" w:name="_Toc32511"/>
      <w:r>
        <w:rPr>
          <w:rFonts w:hint="eastAsia" w:ascii="仿宋" w:hAnsi="仿宋" w:eastAsia="仿宋" w:cs="仿宋"/>
          <w:color w:val="auto"/>
          <w:sz w:val="24"/>
          <w:szCs w:val="24"/>
          <w:highlight w:val="none"/>
        </w:rPr>
        <w:t>（一）中小微型企业政府采购政策</w:t>
      </w:r>
      <w:bookmarkEnd w:id="62"/>
      <w:bookmarkEnd w:id="63"/>
      <w:bookmarkEnd w:id="64"/>
      <w:bookmarkEnd w:id="65"/>
      <w:bookmarkEnd w:id="66"/>
      <w:bookmarkEnd w:id="67"/>
    </w:p>
    <w:p w14:paraId="2804EF00">
      <w:pPr>
        <w:widowControl/>
        <w:spacing w:line="360" w:lineRule="auto"/>
        <w:jc w:val="left"/>
        <w:rPr>
          <w:rFonts w:hint="eastAsia" w:ascii="仿宋" w:hAnsi="仿宋" w:eastAsia="仿宋" w:cs="仿宋"/>
          <w:color w:val="auto"/>
          <w:sz w:val="24"/>
          <w:szCs w:val="24"/>
          <w:highlight w:val="none"/>
        </w:rPr>
      </w:pPr>
      <w:bookmarkStart w:id="68" w:name="_Toc6934"/>
      <w:bookmarkStart w:id="69" w:name="_Toc24918"/>
      <w:bookmarkStart w:id="70" w:name="_Toc16973"/>
      <w:bookmarkStart w:id="71" w:name="_Toc27124"/>
      <w:bookmarkStart w:id="72" w:name="_Toc2425"/>
      <w:bookmarkStart w:id="73" w:name="_Toc18856"/>
      <w:r>
        <w:rPr>
          <w:rFonts w:hint="eastAsia" w:ascii="仿宋" w:hAnsi="仿宋" w:eastAsia="仿宋" w:cs="仿宋"/>
          <w:color w:val="auto"/>
          <w:sz w:val="24"/>
          <w:szCs w:val="24"/>
          <w:highlight w:val="none"/>
        </w:rPr>
        <w:t>（二）监狱企业政府采购政策</w:t>
      </w:r>
      <w:bookmarkEnd w:id="68"/>
      <w:bookmarkEnd w:id="69"/>
      <w:bookmarkEnd w:id="70"/>
      <w:bookmarkEnd w:id="71"/>
      <w:bookmarkEnd w:id="72"/>
      <w:bookmarkEnd w:id="73"/>
    </w:p>
    <w:p w14:paraId="074AEDE9">
      <w:pPr>
        <w:widowControl/>
        <w:spacing w:line="360" w:lineRule="auto"/>
        <w:jc w:val="left"/>
        <w:rPr>
          <w:rFonts w:hint="eastAsia" w:ascii="仿宋" w:hAnsi="仿宋" w:eastAsia="仿宋" w:cs="仿宋"/>
          <w:color w:val="auto"/>
          <w:sz w:val="24"/>
          <w:szCs w:val="24"/>
          <w:highlight w:val="none"/>
        </w:rPr>
      </w:pPr>
      <w:bookmarkStart w:id="74" w:name="_Toc19604"/>
      <w:bookmarkStart w:id="75" w:name="_Toc18488"/>
      <w:bookmarkStart w:id="76" w:name="_Toc32242"/>
      <w:bookmarkStart w:id="77" w:name="_Toc25943"/>
      <w:bookmarkStart w:id="78" w:name="_Toc28309"/>
      <w:bookmarkStart w:id="79" w:name="_Toc19142"/>
      <w:r>
        <w:rPr>
          <w:rFonts w:hint="eastAsia" w:ascii="仿宋" w:hAnsi="仿宋" w:eastAsia="仿宋" w:cs="仿宋"/>
          <w:color w:val="auto"/>
          <w:sz w:val="24"/>
          <w:szCs w:val="24"/>
          <w:highlight w:val="none"/>
        </w:rPr>
        <w:t>（三）促进残疾人就业政府采购政策</w:t>
      </w:r>
      <w:bookmarkEnd w:id="74"/>
      <w:bookmarkEnd w:id="75"/>
      <w:bookmarkEnd w:id="76"/>
      <w:bookmarkEnd w:id="77"/>
      <w:bookmarkEnd w:id="78"/>
      <w:bookmarkEnd w:id="79"/>
    </w:p>
    <w:p w14:paraId="673CBF41">
      <w:pPr>
        <w:widowControl/>
        <w:spacing w:line="360" w:lineRule="auto"/>
        <w:jc w:val="left"/>
        <w:rPr>
          <w:rFonts w:hint="eastAsia" w:ascii="仿宋" w:hAnsi="仿宋" w:eastAsia="仿宋" w:cs="仿宋"/>
          <w:color w:val="auto"/>
          <w:sz w:val="24"/>
          <w:szCs w:val="24"/>
          <w:highlight w:val="none"/>
        </w:rPr>
      </w:pPr>
      <w:bookmarkStart w:id="80" w:name="_Toc2163"/>
      <w:bookmarkStart w:id="81" w:name="_Toc27218"/>
      <w:bookmarkStart w:id="82" w:name="_Toc31679"/>
      <w:bookmarkStart w:id="83" w:name="_Toc24173"/>
      <w:bookmarkStart w:id="84" w:name="_Toc21956"/>
      <w:bookmarkStart w:id="85" w:name="_Toc26675"/>
      <w:r>
        <w:rPr>
          <w:rFonts w:hint="eastAsia" w:ascii="仿宋" w:hAnsi="仿宋" w:eastAsia="仿宋" w:cs="仿宋"/>
          <w:color w:val="auto"/>
          <w:sz w:val="24"/>
          <w:szCs w:val="24"/>
          <w:highlight w:val="none"/>
        </w:rPr>
        <w:t>详见</w:t>
      </w:r>
      <w:r>
        <w:rPr>
          <w:rFonts w:hint="eastAsia" w:ascii="仿宋" w:hAnsi="仿宋" w:eastAsia="仿宋" w:cs="仿宋"/>
          <w:color w:val="auto"/>
          <w:sz w:val="24"/>
          <w:szCs w:val="24"/>
          <w:highlight w:val="none"/>
          <w:lang w:val="en-US" w:eastAsia="zh-CN"/>
        </w:rPr>
        <w:t>招标</w:t>
      </w:r>
      <w:r>
        <w:rPr>
          <w:rFonts w:hint="eastAsia" w:ascii="仿宋" w:hAnsi="仿宋" w:eastAsia="仿宋" w:cs="仿宋"/>
          <w:color w:val="auto"/>
          <w:sz w:val="24"/>
          <w:szCs w:val="24"/>
          <w:highlight w:val="none"/>
        </w:rPr>
        <w:t>文件</w:t>
      </w:r>
      <w:bookmarkEnd w:id="80"/>
      <w:bookmarkEnd w:id="81"/>
      <w:bookmarkEnd w:id="82"/>
      <w:bookmarkEnd w:id="83"/>
      <w:bookmarkEnd w:id="84"/>
      <w:bookmarkEnd w:id="85"/>
      <w:r>
        <w:rPr>
          <w:rFonts w:hint="eastAsia" w:ascii="仿宋" w:hAnsi="仿宋" w:eastAsia="仿宋" w:cs="仿宋"/>
          <w:color w:val="auto"/>
          <w:sz w:val="24"/>
          <w:szCs w:val="24"/>
          <w:highlight w:val="none"/>
          <w:lang w:eastAsia="zh-CN"/>
        </w:rPr>
        <w:t>。</w:t>
      </w:r>
    </w:p>
    <w:p w14:paraId="79A4DC5D">
      <w:pPr>
        <w:spacing w:line="360" w:lineRule="auto"/>
        <w:outlineLvl w:val="9"/>
        <w:rPr>
          <w:rFonts w:hint="eastAsia" w:ascii="仿宋" w:hAnsi="仿宋" w:eastAsia="仿宋" w:cs="仿宋"/>
          <w:b w:val="0"/>
          <w:color w:val="auto"/>
          <w:sz w:val="24"/>
          <w:szCs w:val="24"/>
          <w:highlight w:val="none"/>
        </w:rPr>
      </w:pPr>
      <w:r>
        <w:rPr>
          <w:rFonts w:hint="eastAsia" w:ascii="仿宋" w:hAnsi="仿宋" w:eastAsia="仿宋" w:cs="仿宋"/>
          <w:b/>
          <w:bCs w:val="0"/>
          <w:color w:val="auto"/>
          <w:sz w:val="24"/>
          <w:szCs w:val="24"/>
          <w:highlight w:val="none"/>
        </w:rPr>
        <w:t>七、对本次招标提出询问，请按以下方式联系</w:t>
      </w:r>
      <w:bookmarkEnd w:id="58"/>
      <w:bookmarkEnd w:id="59"/>
      <w:bookmarkEnd w:id="60"/>
      <w:bookmarkEnd w:id="61"/>
    </w:p>
    <w:p w14:paraId="0D82BD09">
      <w:pPr>
        <w:widowControl/>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1.采购人信息</w:t>
      </w:r>
    </w:p>
    <w:p w14:paraId="592AF672">
      <w:pPr>
        <w:widowControl/>
        <w:spacing w:line="360" w:lineRule="auto"/>
        <w:jc w:val="left"/>
        <w:rPr>
          <w:rFonts w:hint="eastAsia" w:ascii="仿宋" w:hAnsi="仿宋" w:eastAsia="仿宋" w:cs="仿宋"/>
          <w:color w:val="auto"/>
          <w:sz w:val="24"/>
          <w:szCs w:val="24"/>
          <w:highlight w:val="none"/>
        </w:rPr>
      </w:pPr>
      <w:bookmarkStart w:id="86" w:name="_Toc28359086"/>
      <w:bookmarkStart w:id="87" w:name="_Toc28359009"/>
      <w:r>
        <w:rPr>
          <w:rFonts w:hint="eastAsia" w:ascii="仿宋" w:hAnsi="仿宋" w:eastAsia="仿宋" w:cs="仿宋"/>
          <w:color w:val="auto"/>
          <w:sz w:val="24"/>
          <w:szCs w:val="24"/>
          <w:highlight w:val="none"/>
        </w:rPr>
        <w:t>名称：山东大学</w:t>
      </w:r>
      <w:r>
        <w:rPr>
          <w:rFonts w:hint="eastAsia" w:ascii="仿宋" w:hAnsi="仿宋" w:eastAsia="仿宋" w:cs="仿宋"/>
          <w:color w:val="auto"/>
          <w:sz w:val="24"/>
          <w:szCs w:val="24"/>
          <w:highlight w:val="none"/>
          <w:lang w:val="en-US" w:eastAsia="zh-CN"/>
        </w:rPr>
        <w:t>第二医院</w:t>
      </w:r>
      <w:r>
        <w:rPr>
          <w:rFonts w:hint="eastAsia" w:ascii="仿宋" w:hAnsi="仿宋" w:eastAsia="仿宋" w:cs="仿宋"/>
          <w:color w:val="auto"/>
          <w:sz w:val="24"/>
          <w:szCs w:val="24"/>
          <w:highlight w:val="none"/>
        </w:rPr>
        <w:t>　　　　　</w:t>
      </w:r>
    </w:p>
    <w:p w14:paraId="2EE60C13">
      <w:pPr>
        <w:widowControl/>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地址：</w:t>
      </w:r>
      <w:r>
        <w:rPr>
          <w:rFonts w:hint="eastAsia" w:ascii="仿宋" w:hAnsi="仿宋" w:eastAsia="仿宋" w:cs="仿宋"/>
          <w:color w:val="auto"/>
          <w:sz w:val="24"/>
          <w:szCs w:val="24"/>
          <w:highlight w:val="none"/>
          <w:lang w:val="en-US" w:eastAsia="zh-CN"/>
        </w:rPr>
        <w:t>山东省济南市天桥区北园大街247号</w:t>
      </w:r>
      <w:r>
        <w:rPr>
          <w:rFonts w:hint="eastAsia" w:ascii="仿宋" w:hAnsi="仿宋" w:eastAsia="仿宋" w:cs="仿宋"/>
          <w:color w:val="auto"/>
          <w:sz w:val="24"/>
          <w:szCs w:val="24"/>
          <w:highlight w:val="none"/>
        </w:rPr>
        <w:t>　　　　　　　　</w:t>
      </w:r>
    </w:p>
    <w:p w14:paraId="02B8663B">
      <w:pPr>
        <w:widowControl/>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联系方式：0531-</w:t>
      </w:r>
      <w:r>
        <w:rPr>
          <w:rFonts w:hint="eastAsia" w:ascii="仿宋" w:hAnsi="仿宋" w:eastAsia="仿宋" w:cs="仿宋"/>
          <w:color w:val="auto"/>
          <w:sz w:val="24"/>
          <w:szCs w:val="24"/>
          <w:highlight w:val="none"/>
          <w:lang w:val="en-US" w:eastAsia="zh-CN"/>
        </w:rPr>
        <w:t>85875076</w:t>
      </w:r>
      <w:r>
        <w:rPr>
          <w:rFonts w:hint="eastAsia" w:ascii="仿宋" w:hAnsi="仿宋" w:eastAsia="仿宋" w:cs="仿宋"/>
          <w:color w:val="auto"/>
          <w:sz w:val="24"/>
          <w:szCs w:val="24"/>
          <w:highlight w:val="none"/>
        </w:rPr>
        <w:t>　　</w:t>
      </w:r>
    </w:p>
    <w:p w14:paraId="410A7AFA">
      <w:pPr>
        <w:widowControl/>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2.采购代理机构信息</w:t>
      </w:r>
      <w:bookmarkEnd w:id="86"/>
      <w:bookmarkEnd w:id="87"/>
    </w:p>
    <w:p w14:paraId="56C1404B">
      <w:pPr>
        <w:widowControl/>
        <w:spacing w:line="360" w:lineRule="auto"/>
        <w:jc w:val="left"/>
        <w:rPr>
          <w:rFonts w:hint="eastAsia" w:ascii="仿宋" w:hAnsi="仿宋" w:eastAsia="仿宋" w:cs="仿宋"/>
          <w:color w:val="auto"/>
          <w:sz w:val="24"/>
          <w:szCs w:val="24"/>
          <w:highlight w:val="none"/>
        </w:rPr>
      </w:pPr>
      <w:bookmarkStart w:id="88" w:name="_Toc28359010"/>
      <w:bookmarkStart w:id="89" w:name="_Toc28359087"/>
      <w:r>
        <w:rPr>
          <w:rFonts w:hint="eastAsia" w:ascii="仿宋" w:hAnsi="仿宋" w:eastAsia="仿宋" w:cs="仿宋"/>
          <w:color w:val="auto"/>
          <w:sz w:val="24"/>
          <w:szCs w:val="24"/>
          <w:highlight w:val="none"/>
        </w:rPr>
        <w:t>名 称：</w:t>
      </w:r>
      <w:r>
        <w:rPr>
          <w:rFonts w:hint="eastAsia" w:ascii="仿宋" w:hAnsi="仿宋" w:eastAsia="仿宋" w:cs="仿宋"/>
          <w:color w:val="auto"/>
          <w:sz w:val="24"/>
          <w:szCs w:val="24"/>
          <w:highlight w:val="none"/>
          <w:lang w:eastAsia="zh-CN"/>
        </w:rPr>
        <w:t>盛和招标代理有限公司</w:t>
      </w:r>
      <w:r>
        <w:rPr>
          <w:rFonts w:hint="eastAsia" w:ascii="仿宋" w:hAnsi="仿宋" w:eastAsia="仿宋" w:cs="仿宋"/>
          <w:color w:val="auto"/>
          <w:sz w:val="24"/>
          <w:szCs w:val="24"/>
          <w:highlight w:val="none"/>
        </w:rPr>
        <w:t>　　　　　　　　　　　　</w:t>
      </w:r>
    </w:p>
    <w:p w14:paraId="3536F879">
      <w:pPr>
        <w:widowControl/>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地　址：山东济南唐冶西路868号山东设计创意产业园南区B1楼　　　　　　　　　　　　</w:t>
      </w:r>
    </w:p>
    <w:p w14:paraId="0EE7AF83">
      <w:pPr>
        <w:widowControl/>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联系方式：0531-</w:t>
      </w:r>
      <w:r>
        <w:rPr>
          <w:rFonts w:hint="eastAsia" w:ascii="仿宋" w:hAnsi="仿宋" w:eastAsia="仿宋" w:cs="仿宋"/>
          <w:color w:val="auto"/>
          <w:sz w:val="24"/>
          <w:szCs w:val="24"/>
          <w:highlight w:val="none"/>
          <w:lang w:eastAsia="zh-CN"/>
        </w:rPr>
        <w:t>88260568</w:t>
      </w:r>
      <w:r>
        <w:rPr>
          <w:rFonts w:hint="eastAsia" w:ascii="仿宋" w:hAnsi="仿宋" w:eastAsia="仿宋" w:cs="仿宋"/>
          <w:color w:val="auto"/>
          <w:sz w:val="24"/>
          <w:szCs w:val="24"/>
          <w:highlight w:val="none"/>
        </w:rPr>
        <w:t>　　　</w:t>
      </w:r>
    </w:p>
    <w:p w14:paraId="5786E7FC">
      <w:pPr>
        <w:widowControl/>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3.项目联系方式</w:t>
      </w:r>
      <w:bookmarkEnd w:id="88"/>
      <w:bookmarkEnd w:id="89"/>
    </w:p>
    <w:p w14:paraId="1D968A80">
      <w:pPr>
        <w:widowControl/>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项目联系人：</w:t>
      </w:r>
      <w:r>
        <w:rPr>
          <w:rFonts w:hint="eastAsia" w:ascii="仿宋" w:hAnsi="仿宋" w:eastAsia="仿宋" w:cs="仿宋"/>
          <w:color w:val="auto"/>
          <w:sz w:val="24"/>
          <w:szCs w:val="24"/>
          <w:highlight w:val="none"/>
          <w:lang w:val="en-US" w:eastAsia="zh-CN"/>
        </w:rPr>
        <w:t>许铖铖、</w:t>
      </w:r>
      <w:r>
        <w:rPr>
          <w:rFonts w:hint="eastAsia" w:ascii="仿宋" w:hAnsi="仿宋" w:eastAsia="仿宋" w:cs="仿宋"/>
          <w:color w:val="auto"/>
          <w:sz w:val="24"/>
          <w:szCs w:val="24"/>
          <w:highlight w:val="none"/>
        </w:rPr>
        <w:t>王凯</w:t>
      </w:r>
    </w:p>
    <w:p w14:paraId="72083477">
      <w:pPr>
        <w:widowControl/>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电　话：</w:t>
      </w:r>
      <w:r>
        <w:rPr>
          <w:rFonts w:hint="eastAsia" w:ascii="仿宋" w:hAnsi="仿宋" w:eastAsia="仿宋" w:cs="仿宋"/>
          <w:color w:val="auto"/>
          <w:sz w:val="24"/>
          <w:szCs w:val="24"/>
          <w:highlight w:val="none"/>
          <w:lang w:val="en-US" w:eastAsia="zh-CN"/>
        </w:rPr>
        <w:t>0531-88260568、</w:t>
      </w:r>
      <w:r>
        <w:rPr>
          <w:rFonts w:hint="eastAsia" w:ascii="仿宋" w:hAnsi="仿宋" w:eastAsia="仿宋" w:cs="仿宋"/>
          <w:color w:val="auto"/>
          <w:sz w:val="24"/>
          <w:szCs w:val="24"/>
          <w:highlight w:val="none"/>
        </w:rPr>
        <w:t>15153117917</w:t>
      </w:r>
      <w:r>
        <w:rPr>
          <w:rFonts w:hint="eastAsia" w:ascii="仿宋" w:hAnsi="仿宋" w:eastAsia="仿宋" w:cs="仿宋"/>
          <w:color w:val="auto"/>
          <w:sz w:val="24"/>
          <w:szCs w:val="24"/>
          <w:highlight w:val="none"/>
          <w:lang w:val="en-US" w:eastAsia="zh-CN"/>
        </w:rPr>
        <w:t>、15264153233</w:t>
      </w:r>
    </w:p>
    <w:p w14:paraId="2A3547F6">
      <w:pPr>
        <w:spacing w:line="360" w:lineRule="auto"/>
        <w:ind w:firstLine="720" w:firstLineChars="300"/>
        <w:jc w:val="center"/>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br w:type="page"/>
      </w:r>
      <w:bookmarkStart w:id="90" w:name="_Toc356491306"/>
      <w:bookmarkStart w:id="91" w:name="_Toc13436"/>
      <w:bookmarkStart w:id="92" w:name="_Toc15215"/>
      <w:bookmarkStart w:id="93" w:name="_Toc6660"/>
      <w:r>
        <w:rPr>
          <w:rFonts w:hint="eastAsia" w:ascii="仿宋" w:hAnsi="仿宋" w:eastAsia="仿宋" w:cs="仿宋"/>
          <w:b/>
          <w:bCs w:val="0"/>
          <w:color w:val="auto"/>
          <w:sz w:val="24"/>
          <w:szCs w:val="24"/>
          <w:highlight w:val="none"/>
          <w:lang w:val="en-US" w:eastAsia="zh-CN"/>
        </w:rPr>
        <w:t xml:space="preserve">第二部分 </w:t>
      </w:r>
      <w:r>
        <w:rPr>
          <w:rFonts w:hint="eastAsia" w:ascii="仿宋" w:hAnsi="仿宋" w:eastAsia="仿宋" w:cs="仿宋"/>
          <w:b/>
          <w:bCs w:val="0"/>
          <w:color w:val="auto"/>
          <w:sz w:val="24"/>
          <w:szCs w:val="24"/>
          <w:highlight w:val="none"/>
        </w:rPr>
        <w:t>投标人须知</w:t>
      </w:r>
      <w:bookmarkEnd w:id="26"/>
      <w:bookmarkEnd w:id="27"/>
      <w:bookmarkEnd w:id="28"/>
      <w:bookmarkEnd w:id="90"/>
      <w:bookmarkEnd w:id="91"/>
      <w:bookmarkEnd w:id="92"/>
      <w:bookmarkEnd w:id="93"/>
    </w:p>
    <w:p w14:paraId="61D23BE8">
      <w:pPr>
        <w:jc w:val="center"/>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 xml:space="preserve">      </w:t>
      </w:r>
      <w:r>
        <w:rPr>
          <w:rFonts w:hint="eastAsia" w:ascii="仿宋" w:hAnsi="仿宋" w:eastAsia="仿宋" w:cs="仿宋"/>
          <w:b/>
          <w:color w:val="auto"/>
          <w:sz w:val="24"/>
          <w:szCs w:val="24"/>
          <w:highlight w:val="none"/>
          <w:lang w:eastAsia="zh-CN"/>
        </w:rPr>
        <w:t>投标人</w:t>
      </w:r>
      <w:r>
        <w:rPr>
          <w:rFonts w:hint="eastAsia" w:ascii="仿宋" w:hAnsi="仿宋" w:eastAsia="仿宋" w:cs="仿宋"/>
          <w:b/>
          <w:color w:val="auto"/>
          <w:sz w:val="24"/>
          <w:szCs w:val="24"/>
          <w:highlight w:val="none"/>
        </w:rPr>
        <w:t>须知前附表</w:t>
      </w:r>
    </w:p>
    <w:p w14:paraId="7451F5EE">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本表是对“</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须知”正文的具体补充和修改，如有不一致，以“前附表”为准。</w:t>
      </w:r>
    </w:p>
    <w:tbl>
      <w:tblPr>
        <w:tblStyle w:val="40"/>
        <w:tblW w:w="10018"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28" w:type="dxa"/>
          <w:bottom w:w="0" w:type="dxa"/>
          <w:right w:w="28" w:type="dxa"/>
        </w:tblCellMar>
      </w:tblPr>
      <w:tblGrid>
        <w:gridCol w:w="619"/>
        <w:gridCol w:w="1840"/>
        <w:gridCol w:w="7559"/>
      </w:tblGrid>
      <w:tr w14:paraId="5F78D47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72" w:hRule="atLeast"/>
          <w:tblHeader/>
          <w:jc w:val="center"/>
        </w:trPr>
        <w:tc>
          <w:tcPr>
            <w:tcW w:w="619" w:type="dxa"/>
            <w:vAlign w:val="center"/>
          </w:tcPr>
          <w:p w14:paraId="095A9315">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1840" w:type="dxa"/>
            <w:vAlign w:val="center"/>
          </w:tcPr>
          <w:p w14:paraId="0F88F189">
            <w:pPr>
              <w:spacing w:line="360" w:lineRule="auto"/>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内  容</w:t>
            </w:r>
          </w:p>
        </w:tc>
        <w:tc>
          <w:tcPr>
            <w:tcW w:w="7559" w:type="dxa"/>
            <w:vAlign w:val="center"/>
          </w:tcPr>
          <w:p w14:paraId="3F98A257">
            <w:pPr>
              <w:spacing w:line="360" w:lineRule="auto"/>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说明或要求</w:t>
            </w:r>
          </w:p>
        </w:tc>
      </w:tr>
      <w:tr w14:paraId="12455F2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1084" w:hRule="atLeast"/>
          <w:jc w:val="center"/>
        </w:trPr>
        <w:tc>
          <w:tcPr>
            <w:tcW w:w="619" w:type="dxa"/>
            <w:vAlign w:val="center"/>
          </w:tcPr>
          <w:p w14:paraId="60DB3C44">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1840" w:type="dxa"/>
            <w:vAlign w:val="center"/>
          </w:tcPr>
          <w:p w14:paraId="19EC9940">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项目信息</w:t>
            </w:r>
          </w:p>
        </w:tc>
        <w:tc>
          <w:tcPr>
            <w:tcW w:w="7559" w:type="dxa"/>
            <w:vAlign w:val="center"/>
          </w:tcPr>
          <w:p w14:paraId="0FA43B48">
            <w:pPr>
              <w:spacing w:line="360" w:lineRule="auto"/>
              <w:ind w:firstLine="523" w:firstLineChars="218"/>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项目名称：</w:t>
            </w:r>
            <w:r>
              <w:rPr>
                <w:rFonts w:hint="eastAsia" w:ascii="仿宋" w:hAnsi="仿宋" w:eastAsia="仿宋" w:cs="仿宋"/>
                <w:color w:val="auto"/>
                <w:sz w:val="24"/>
                <w:szCs w:val="24"/>
                <w:highlight w:val="none"/>
                <w:lang w:eastAsia="zh-CN"/>
              </w:rPr>
              <w:t>山东大学第二医院多孔多通道微电极阵列记录系统项目</w:t>
            </w:r>
          </w:p>
          <w:p w14:paraId="0FCD3186">
            <w:pPr>
              <w:spacing w:line="360" w:lineRule="auto"/>
              <w:ind w:firstLine="523" w:firstLineChars="218"/>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项目编号：</w:t>
            </w:r>
            <w:r>
              <w:rPr>
                <w:rFonts w:hint="eastAsia" w:ascii="仿宋" w:hAnsi="仿宋" w:eastAsia="仿宋" w:cs="仿宋"/>
                <w:color w:val="auto"/>
                <w:sz w:val="24"/>
                <w:szCs w:val="24"/>
                <w:highlight w:val="none"/>
                <w:lang w:eastAsia="zh-CN"/>
              </w:rPr>
              <w:t>SHZB2025-304</w:t>
            </w:r>
            <w:r>
              <w:rPr>
                <w:rFonts w:hint="eastAsia" w:ascii="仿宋" w:hAnsi="仿宋" w:eastAsia="仿宋" w:cs="仿宋"/>
                <w:color w:val="auto"/>
                <w:sz w:val="24"/>
                <w:szCs w:val="24"/>
                <w:highlight w:val="none"/>
              </w:rPr>
              <w:t xml:space="preserve"> </w:t>
            </w:r>
          </w:p>
        </w:tc>
      </w:tr>
      <w:tr w14:paraId="106D9F1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305" w:hRule="atLeast"/>
          <w:jc w:val="center"/>
        </w:trPr>
        <w:tc>
          <w:tcPr>
            <w:tcW w:w="619" w:type="dxa"/>
            <w:vAlign w:val="center"/>
          </w:tcPr>
          <w:p w14:paraId="7E4113DA">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1840" w:type="dxa"/>
            <w:vAlign w:val="center"/>
          </w:tcPr>
          <w:p w14:paraId="50222A90">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采购人</w:t>
            </w:r>
          </w:p>
        </w:tc>
        <w:tc>
          <w:tcPr>
            <w:tcW w:w="7559" w:type="dxa"/>
            <w:vAlign w:val="center"/>
          </w:tcPr>
          <w:p w14:paraId="5FED6A05">
            <w:pPr>
              <w:spacing w:line="360" w:lineRule="auto"/>
              <w:ind w:firstLine="523" w:firstLineChars="218"/>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采购人：山东大学第二医院</w:t>
            </w:r>
          </w:p>
          <w:p w14:paraId="7FD4AD6D">
            <w:pPr>
              <w:spacing w:line="360" w:lineRule="auto"/>
              <w:ind w:firstLine="523" w:firstLineChars="218"/>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联系方式：0531-85875076 </w:t>
            </w:r>
          </w:p>
        </w:tc>
      </w:tr>
      <w:tr w14:paraId="0E0E2DE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1498" w:hRule="atLeast"/>
          <w:jc w:val="center"/>
        </w:trPr>
        <w:tc>
          <w:tcPr>
            <w:tcW w:w="619" w:type="dxa"/>
            <w:vAlign w:val="center"/>
          </w:tcPr>
          <w:p w14:paraId="26974C04">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p>
        </w:tc>
        <w:tc>
          <w:tcPr>
            <w:tcW w:w="1840" w:type="dxa"/>
            <w:vAlign w:val="center"/>
          </w:tcPr>
          <w:p w14:paraId="76A18EA2">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代理机构</w:t>
            </w:r>
          </w:p>
        </w:tc>
        <w:tc>
          <w:tcPr>
            <w:tcW w:w="7559" w:type="dxa"/>
            <w:vAlign w:val="center"/>
          </w:tcPr>
          <w:p w14:paraId="5629A3EA">
            <w:pPr>
              <w:spacing w:line="360" w:lineRule="auto"/>
              <w:ind w:firstLine="523" w:firstLineChars="218"/>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代理机构：</w:t>
            </w:r>
            <w:r>
              <w:rPr>
                <w:rFonts w:hint="eastAsia" w:ascii="仿宋" w:hAnsi="仿宋" w:eastAsia="仿宋" w:cs="仿宋"/>
                <w:color w:val="auto"/>
                <w:sz w:val="24"/>
                <w:szCs w:val="24"/>
                <w:highlight w:val="none"/>
                <w:lang w:eastAsia="zh-CN"/>
              </w:rPr>
              <w:t>盛和招标代理有限公司</w:t>
            </w:r>
          </w:p>
          <w:p w14:paraId="60608DB0">
            <w:pPr>
              <w:widowControl/>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联 系 人：许铖铖、王凯；</w:t>
            </w:r>
          </w:p>
          <w:p w14:paraId="39C9FB6F">
            <w:pPr>
              <w:spacing w:line="360" w:lineRule="auto"/>
              <w:ind w:firstLine="523" w:firstLineChars="218"/>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联系电话：0531-</w:t>
            </w:r>
            <w:r>
              <w:rPr>
                <w:rFonts w:hint="eastAsia" w:ascii="仿宋" w:hAnsi="仿宋" w:eastAsia="仿宋" w:cs="仿宋"/>
                <w:color w:val="auto"/>
                <w:sz w:val="24"/>
                <w:szCs w:val="24"/>
                <w:highlight w:val="none"/>
                <w:lang w:eastAsia="zh-CN"/>
              </w:rPr>
              <w:t>88260568</w:t>
            </w:r>
            <w:r>
              <w:rPr>
                <w:rFonts w:hint="eastAsia" w:ascii="仿宋" w:hAnsi="仿宋" w:eastAsia="仿宋" w:cs="仿宋"/>
                <w:color w:val="auto"/>
                <w:sz w:val="24"/>
                <w:szCs w:val="24"/>
                <w:highlight w:val="none"/>
              </w:rPr>
              <w:t>,15153117917</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15264153233。</w:t>
            </w:r>
          </w:p>
        </w:tc>
      </w:tr>
      <w:tr w14:paraId="21BBF61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626" w:hRule="atLeast"/>
          <w:jc w:val="center"/>
        </w:trPr>
        <w:tc>
          <w:tcPr>
            <w:tcW w:w="619" w:type="dxa"/>
            <w:vAlign w:val="center"/>
          </w:tcPr>
          <w:p w14:paraId="60DB7161">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p>
        </w:tc>
        <w:tc>
          <w:tcPr>
            <w:tcW w:w="1840" w:type="dxa"/>
            <w:vAlign w:val="center"/>
          </w:tcPr>
          <w:p w14:paraId="6F083D87">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资金来源与采购预算</w:t>
            </w:r>
          </w:p>
        </w:tc>
        <w:tc>
          <w:tcPr>
            <w:tcW w:w="7559" w:type="dxa"/>
          </w:tcPr>
          <w:p w14:paraId="30A66545">
            <w:pPr>
              <w:pStyle w:val="17"/>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资金来源：财政+自筹</w:t>
            </w:r>
          </w:p>
          <w:p w14:paraId="376F28F2">
            <w:pPr>
              <w:pStyle w:val="17"/>
              <w:ind w:firstLine="480" w:firstLineChars="200"/>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rPr>
              <w:t>预算金额：</w:t>
            </w:r>
            <w:r>
              <w:rPr>
                <w:rFonts w:hint="eastAsia" w:ascii="仿宋" w:hAnsi="仿宋" w:eastAsia="仿宋" w:cs="仿宋"/>
                <w:bCs/>
                <w:color w:val="auto"/>
                <w:sz w:val="24"/>
                <w:szCs w:val="24"/>
                <w:highlight w:val="none"/>
                <w:lang w:val="en-US" w:eastAsia="zh-CN"/>
              </w:rPr>
              <w:t>230万元。</w:t>
            </w:r>
          </w:p>
          <w:p w14:paraId="5A282762">
            <w:pPr>
              <w:pStyle w:val="17"/>
              <w:ind w:firstLine="480" w:firstLineChars="200"/>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rPr>
              <w:t>最高限价：</w:t>
            </w:r>
            <w:r>
              <w:rPr>
                <w:rFonts w:hint="eastAsia" w:ascii="仿宋" w:hAnsi="仿宋" w:eastAsia="仿宋" w:cs="仿宋"/>
                <w:bCs/>
                <w:color w:val="auto"/>
                <w:sz w:val="24"/>
                <w:szCs w:val="24"/>
                <w:highlight w:val="none"/>
                <w:lang w:val="en-US" w:eastAsia="zh-CN"/>
              </w:rPr>
              <w:t>230万元。</w:t>
            </w:r>
          </w:p>
          <w:p w14:paraId="2922CA19">
            <w:pPr>
              <w:pStyle w:val="17"/>
              <w:ind w:firstLine="241" w:firstLineChars="100"/>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投标报价超过预算金额或最高限价的</w:t>
            </w:r>
            <w:r>
              <w:rPr>
                <w:rFonts w:hint="eastAsia" w:ascii="仿宋" w:hAnsi="仿宋" w:eastAsia="仿宋" w:cs="仿宋"/>
                <w:b/>
                <w:color w:val="auto"/>
                <w:sz w:val="24"/>
                <w:szCs w:val="24"/>
                <w:highlight w:val="none"/>
                <w:lang w:val="en-US" w:eastAsia="zh-CN"/>
              </w:rPr>
              <w:t>，</w:t>
            </w:r>
            <w:r>
              <w:rPr>
                <w:rFonts w:hint="eastAsia" w:ascii="仿宋" w:hAnsi="仿宋" w:eastAsia="仿宋" w:cs="仿宋"/>
                <w:b/>
                <w:color w:val="auto"/>
                <w:sz w:val="24"/>
                <w:szCs w:val="24"/>
                <w:highlight w:val="none"/>
              </w:rPr>
              <w:t>按无效投标处理。</w:t>
            </w:r>
          </w:p>
        </w:tc>
      </w:tr>
      <w:tr w14:paraId="22C28DB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616" w:hRule="atLeast"/>
          <w:jc w:val="center"/>
        </w:trPr>
        <w:tc>
          <w:tcPr>
            <w:tcW w:w="619" w:type="dxa"/>
            <w:vAlign w:val="center"/>
          </w:tcPr>
          <w:p w14:paraId="28EB22C5">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p>
        </w:tc>
        <w:tc>
          <w:tcPr>
            <w:tcW w:w="1840" w:type="dxa"/>
            <w:vAlign w:val="center"/>
          </w:tcPr>
          <w:p w14:paraId="3D240745">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eastAsia="zh-CN"/>
              </w:rPr>
              <w:t>投标人</w:t>
            </w:r>
            <w:r>
              <w:rPr>
                <w:rFonts w:hint="eastAsia" w:ascii="仿宋" w:hAnsi="仿宋" w:eastAsia="仿宋" w:cs="仿宋"/>
                <w:color w:val="auto"/>
                <w:kern w:val="0"/>
                <w:sz w:val="24"/>
                <w:szCs w:val="24"/>
                <w:highlight w:val="none"/>
              </w:rPr>
              <w:t>应提供的资格证明材料</w:t>
            </w:r>
          </w:p>
        </w:tc>
        <w:tc>
          <w:tcPr>
            <w:tcW w:w="7559" w:type="dxa"/>
            <w:vAlign w:val="center"/>
          </w:tcPr>
          <w:p w14:paraId="08645A1E">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资格要求：</w:t>
            </w:r>
          </w:p>
          <w:p w14:paraId="2CBB68B3">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详见第一章招标公告。</w:t>
            </w:r>
          </w:p>
          <w:p w14:paraId="25C4A57D">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应提供能够证明符合资格条件的下列材料：</w:t>
            </w:r>
          </w:p>
          <w:p w14:paraId="0F7AE82F">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须具有独立承担民事责任的能力，向采购人提供服务的法人、其他组织或自然人，须提供相关证明材料，其中：</w:t>
            </w:r>
          </w:p>
          <w:p w14:paraId="1EBDA74F">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是企业（包括合伙企业）的，应提供其在工商部门注册的有效“企业法人营业执照”或“营业执照”的复印件；</w:t>
            </w:r>
          </w:p>
          <w:p w14:paraId="51D029B8">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是事业单位的，应提供其有效的“事业单位法人证书”复印件；</w:t>
            </w:r>
          </w:p>
          <w:p w14:paraId="029E8891">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是非企业专业服务机构的，应提供其有效的执业许可证复印件；</w:t>
            </w:r>
          </w:p>
          <w:p w14:paraId="61139FBC">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是个体工商户的，应提供其有效的“个体工商户营业执照”复印件；</w:t>
            </w:r>
          </w:p>
          <w:p w14:paraId="4824C19F">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是自然人的，应提供其有效的自然人身份证明。</w:t>
            </w:r>
          </w:p>
          <w:p w14:paraId="66D662AF">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须具有良好的商业信誉和健全的财务会计制度，须提供相关证明材料，其中：</w:t>
            </w:r>
          </w:p>
          <w:p w14:paraId="0293BBA0">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是法人的，应提供</w:t>
            </w:r>
            <w:r>
              <w:rPr>
                <w:rFonts w:hint="eastAsia" w:ascii="仿宋" w:hAnsi="仿宋" w:eastAsia="仿宋" w:cs="仿宋"/>
                <w:color w:val="auto"/>
                <w:sz w:val="24"/>
                <w:szCs w:val="24"/>
                <w:highlight w:val="none"/>
                <w:lang w:val="en-US" w:eastAsia="zh-CN"/>
              </w:rPr>
              <w:t>2023年或2024年</w:t>
            </w:r>
            <w:r>
              <w:rPr>
                <w:rFonts w:hint="eastAsia" w:ascii="仿宋" w:hAnsi="仿宋" w:eastAsia="仿宋" w:cs="仿宋"/>
                <w:color w:val="auto"/>
                <w:sz w:val="24"/>
                <w:szCs w:val="24"/>
                <w:highlight w:val="none"/>
              </w:rPr>
              <w:t>经审计的财务报告复印件，或其基本开户银行出具的</w:t>
            </w:r>
            <w:r>
              <w:rPr>
                <w:rFonts w:hint="eastAsia" w:ascii="仿宋" w:hAnsi="仿宋" w:eastAsia="仿宋" w:cs="仿宋"/>
                <w:color w:val="auto"/>
                <w:sz w:val="24"/>
                <w:szCs w:val="24"/>
                <w:highlight w:val="none"/>
                <w:lang w:eastAsia="zh-CN"/>
              </w:rPr>
              <w:t>资信证明复印件</w:t>
            </w:r>
            <w:r>
              <w:rPr>
                <w:rFonts w:hint="eastAsia" w:ascii="仿宋" w:hAnsi="仿宋" w:eastAsia="仿宋" w:cs="仿宋"/>
                <w:color w:val="auto"/>
                <w:sz w:val="24"/>
                <w:szCs w:val="24"/>
                <w:highlight w:val="none"/>
              </w:rPr>
              <w:t>；</w:t>
            </w:r>
          </w:p>
          <w:p w14:paraId="015774C4">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是其他组织或自然人的，应提供银行出具的</w:t>
            </w:r>
            <w:r>
              <w:rPr>
                <w:rFonts w:hint="eastAsia" w:ascii="仿宋" w:hAnsi="仿宋" w:eastAsia="仿宋" w:cs="仿宋"/>
                <w:color w:val="auto"/>
                <w:sz w:val="24"/>
                <w:szCs w:val="24"/>
                <w:highlight w:val="none"/>
                <w:lang w:eastAsia="zh-CN"/>
              </w:rPr>
              <w:t>资信证明复印件</w:t>
            </w:r>
            <w:r>
              <w:rPr>
                <w:rFonts w:hint="eastAsia" w:ascii="仿宋" w:hAnsi="仿宋" w:eastAsia="仿宋" w:cs="仿宋"/>
                <w:color w:val="auto"/>
                <w:sz w:val="24"/>
                <w:szCs w:val="24"/>
                <w:highlight w:val="none"/>
              </w:rPr>
              <w:t>。</w:t>
            </w:r>
          </w:p>
          <w:p w14:paraId="213AF480">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须具有履行合同所必需的设备和专业技术能力，须附相关证明材料或</w:t>
            </w:r>
            <w:r>
              <w:rPr>
                <w:rFonts w:hint="eastAsia" w:ascii="仿宋" w:hAnsi="仿宋" w:eastAsia="仿宋" w:cs="仿宋"/>
                <w:b/>
                <w:bCs/>
                <w:color w:val="auto"/>
                <w:sz w:val="24"/>
                <w:szCs w:val="24"/>
                <w:highlight w:val="none"/>
              </w:rPr>
              <w:t>书面声明</w:t>
            </w:r>
            <w:r>
              <w:rPr>
                <w:rFonts w:hint="eastAsia" w:ascii="仿宋" w:hAnsi="仿宋" w:eastAsia="仿宋" w:cs="仿宋"/>
                <w:color w:val="auto"/>
                <w:sz w:val="24"/>
                <w:szCs w:val="24"/>
                <w:highlight w:val="none"/>
              </w:rPr>
              <w:t xml:space="preserve">。 </w:t>
            </w:r>
          </w:p>
          <w:p w14:paraId="657E827E">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须具有依法缴纳税收和社会保障资金的良好记录，须提供相关证明材料，其中：</w:t>
            </w:r>
          </w:p>
          <w:p w14:paraId="4A506BB1">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是法人的，缴纳税收的证明材料，应提供开标</w:t>
            </w:r>
            <w:r>
              <w:rPr>
                <w:rFonts w:hint="eastAsia" w:ascii="仿宋" w:hAnsi="仿宋" w:eastAsia="仿宋" w:cs="仿宋"/>
                <w:color w:val="auto"/>
                <w:sz w:val="24"/>
                <w:szCs w:val="24"/>
                <w:highlight w:val="none"/>
                <w:lang w:eastAsia="zh-CN"/>
              </w:rPr>
              <w:t>前六个月</w:t>
            </w:r>
            <w:r>
              <w:rPr>
                <w:rFonts w:hint="eastAsia" w:ascii="仿宋" w:hAnsi="仿宋" w:eastAsia="仿宋" w:cs="仿宋"/>
                <w:color w:val="auto"/>
                <w:sz w:val="24"/>
                <w:szCs w:val="24"/>
                <w:highlight w:val="none"/>
              </w:rPr>
              <w:t>内任意一个月的依法缴税凭据复印件；</w:t>
            </w:r>
          </w:p>
          <w:p w14:paraId="37E2E655">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是法人的，缴纳社会保障资金的证明材料，应提供开标</w:t>
            </w:r>
            <w:r>
              <w:rPr>
                <w:rFonts w:hint="eastAsia" w:ascii="仿宋" w:hAnsi="仿宋" w:eastAsia="仿宋" w:cs="仿宋"/>
                <w:color w:val="auto"/>
                <w:sz w:val="24"/>
                <w:szCs w:val="24"/>
                <w:highlight w:val="none"/>
                <w:lang w:eastAsia="zh-CN"/>
              </w:rPr>
              <w:t>前六个月</w:t>
            </w:r>
            <w:r>
              <w:rPr>
                <w:rFonts w:hint="eastAsia" w:ascii="仿宋" w:hAnsi="仿宋" w:eastAsia="仿宋" w:cs="仿宋"/>
                <w:color w:val="auto"/>
                <w:sz w:val="24"/>
                <w:szCs w:val="24"/>
                <w:highlight w:val="none"/>
              </w:rPr>
              <w:t>内任意一个月的缴纳社会保险的凭据（专用收据或社会保险缴纳清单）复印件；</w:t>
            </w:r>
          </w:p>
          <w:p w14:paraId="57D871FF">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是其他组织和自然人的，需要提供开标</w:t>
            </w:r>
            <w:r>
              <w:rPr>
                <w:rFonts w:hint="eastAsia" w:ascii="仿宋" w:hAnsi="仿宋" w:eastAsia="仿宋" w:cs="仿宋"/>
                <w:color w:val="auto"/>
                <w:sz w:val="24"/>
                <w:szCs w:val="24"/>
                <w:highlight w:val="none"/>
                <w:lang w:eastAsia="zh-CN"/>
              </w:rPr>
              <w:t>前六个月</w:t>
            </w:r>
            <w:r>
              <w:rPr>
                <w:rFonts w:hint="eastAsia" w:ascii="仿宋" w:hAnsi="仿宋" w:eastAsia="仿宋" w:cs="仿宋"/>
                <w:color w:val="auto"/>
                <w:sz w:val="24"/>
                <w:szCs w:val="24"/>
                <w:highlight w:val="none"/>
              </w:rPr>
              <w:t>内任意一个月的缴纳税收和社会保险的凭据。</w:t>
            </w:r>
          </w:p>
          <w:p w14:paraId="3A7C3545">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注：依法免税或不需要缴纳社会保障资金的</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，须提供相应文件证明其依法免税或不需要缴纳社会保障资金。</w:t>
            </w:r>
          </w:p>
          <w:p w14:paraId="6182033D">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（5）近三年内（本项目投标截止日前）</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在经营活动中没有重大违法记录，其中：</w:t>
            </w:r>
          </w:p>
          <w:p w14:paraId="6F022282">
            <w:pPr>
              <w:snapToGrid w:val="0"/>
              <w:spacing w:line="360" w:lineRule="auto"/>
              <w:ind w:firstLine="720" w:firstLineChars="3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重大违法记录是指</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因违法经营受到刑事处罚或者责令停产停业、吊销许可证或者执照、较大数额罚款等行政处罚；</w:t>
            </w:r>
          </w:p>
          <w:p w14:paraId="7BFFB938">
            <w:pPr>
              <w:snapToGrid w:val="0"/>
              <w:spacing w:line="360" w:lineRule="auto"/>
              <w:ind w:firstLine="720" w:firstLineChars="3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须提供参与本采购活动前三年内在经营活动中没有重大违法记录的</w:t>
            </w:r>
            <w:r>
              <w:rPr>
                <w:rFonts w:hint="eastAsia" w:ascii="仿宋" w:hAnsi="仿宋" w:eastAsia="仿宋" w:cs="仿宋"/>
                <w:b/>
                <w:bCs/>
                <w:color w:val="auto"/>
                <w:sz w:val="24"/>
                <w:szCs w:val="24"/>
                <w:highlight w:val="none"/>
              </w:rPr>
              <w:t>书面声明</w:t>
            </w:r>
            <w:r>
              <w:rPr>
                <w:rFonts w:hint="eastAsia" w:ascii="仿宋" w:hAnsi="仿宋" w:eastAsia="仿宋" w:cs="仿宋"/>
                <w:color w:val="auto"/>
                <w:sz w:val="24"/>
                <w:szCs w:val="24"/>
                <w:highlight w:val="none"/>
              </w:rPr>
              <w:t>。</w:t>
            </w:r>
          </w:p>
          <w:p w14:paraId="68831FC3">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在“信用中国”网站（www.creditchina.gov.cn）、“中国政府采购网”网站（www.ccgp.gov.cn）被列入失信被执行人、重大税收违法失信主体名单的、政府采购严重违法失信行为记录名单（处罚期限尚未届满的）的，不得参与本项目的政府采购活动。</w:t>
            </w:r>
          </w:p>
          <w:p w14:paraId="500FA627">
            <w:pPr>
              <w:snapToGrid w:val="0"/>
              <w:spacing w:line="360" w:lineRule="auto"/>
              <w:ind w:firstLine="720" w:firstLineChars="3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采购人或采购代理机构依法对</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的资格进行审查时，将在“信用中国”和“中国政府采购网”网站上对</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进行查询并打印查询记录，查询截止时点为：本项目投标截止期当日。对经查询被“信用中国”网站（www.creditchina.gov.cn）、“中国政府采购网”网站（www.ccgp.gov.cn）被列入失信被执行人、重大税收违法失信主体名单的、政府采购严重违法失信行为记录名单（处罚期限尚未届满的）的</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其投标将按无效投标处理。两个以上的自然人、法人或者其他组织组成一个联合体，以一个投标人的身份共同参加政府采购活动的，应当对所有联合体成员进行信用记录查询，联合体成员存在上述不良信用记录的，视同联合体存在不良信用记录，其投标将按无效投标处理。</w:t>
            </w:r>
          </w:p>
          <w:p w14:paraId="7E440E67">
            <w:pPr>
              <w:snapToGrid w:val="0"/>
              <w:spacing w:line="360" w:lineRule="auto"/>
              <w:ind w:firstLine="720" w:firstLineChars="3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采购人或采购代理机构对于查询到的</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失信行为事由、处理机关名称及处理日期、处理有效期间等，以屏幕截图的方式保存，并承诺查询记录仅用于本次采购活动过程中，不用于其他目的。</w:t>
            </w:r>
          </w:p>
          <w:p w14:paraId="676624E6">
            <w:pPr>
              <w:numPr>
                <w:ilvl w:val="0"/>
                <w:numId w:val="0"/>
              </w:num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bCs/>
                <w:color w:val="auto"/>
                <w:kern w:val="2"/>
                <w:sz w:val="24"/>
                <w:szCs w:val="24"/>
                <w:highlight w:val="none"/>
                <w:lang w:val="en-US" w:eastAsia="zh-CN" w:bidi="ar-SA"/>
              </w:rPr>
              <w:t>（7）</w:t>
            </w:r>
            <w:r>
              <w:rPr>
                <w:rFonts w:hint="eastAsia" w:ascii="仿宋" w:hAnsi="仿宋" w:eastAsia="仿宋" w:cs="仿宋"/>
                <w:b/>
                <w:bCs/>
                <w:color w:val="auto"/>
                <w:sz w:val="24"/>
                <w:szCs w:val="24"/>
                <w:highlight w:val="none"/>
              </w:rPr>
              <w:t>书面声明</w:t>
            </w:r>
            <w:r>
              <w:rPr>
                <w:rFonts w:hint="eastAsia" w:ascii="仿宋" w:hAnsi="仿宋" w:eastAsia="仿宋" w:cs="仿宋"/>
                <w:b/>
                <w:bCs/>
                <w:color w:val="auto"/>
                <w:sz w:val="24"/>
                <w:szCs w:val="24"/>
                <w:highlight w:val="none"/>
                <w:lang w:eastAsia="zh-CN"/>
              </w:rPr>
              <w:t>：</w:t>
            </w:r>
            <w:r>
              <w:rPr>
                <w:rFonts w:hint="eastAsia" w:ascii="仿宋" w:hAnsi="仿宋" w:eastAsia="仿宋" w:cs="仿宋"/>
                <w:color w:val="auto"/>
                <w:sz w:val="24"/>
                <w:szCs w:val="24"/>
                <w:highlight w:val="none"/>
              </w:rPr>
              <w:t>单位负责人为同一人或者存在直接控股、管理关系的不同</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，不得参加同一包的投标或者未划分包的同一招标项目的投标。</w:t>
            </w:r>
          </w:p>
          <w:p w14:paraId="786F9A96">
            <w:pPr>
              <w:keepLines/>
              <w:pageBreakBefore w:val="0"/>
              <w:numPr>
                <w:ilvl w:val="0"/>
                <w:numId w:val="0"/>
              </w:numPr>
              <w:kinsoku/>
              <w:overflowPunct/>
              <w:topLinePunct w:val="0"/>
              <w:bidi w:val="0"/>
              <w:snapToGrid w:val="0"/>
              <w:spacing w:line="360" w:lineRule="auto"/>
              <w:ind w:left="0" w:leftChars="0"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（8）本项目标注为可采进口的产品，供应商所报产品为进口产品的，须提供制造商授权委托书（授权可追溯）；</w:t>
            </w:r>
          </w:p>
          <w:p w14:paraId="57ED824C">
            <w:pPr>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lang w:val="en-US" w:eastAsia="zh-CN"/>
              </w:rPr>
              <w:t>（9）供应商符合法律、行政法规规定的其它要</w:t>
            </w:r>
            <w:r>
              <w:rPr>
                <w:rFonts w:hint="eastAsia" w:ascii="仿宋" w:hAnsi="仿宋" w:eastAsia="仿宋" w:cs="仿宋"/>
                <w:color w:val="auto"/>
                <w:sz w:val="24"/>
                <w:szCs w:val="24"/>
                <w:highlight w:val="none"/>
              </w:rPr>
              <w:t>求。</w:t>
            </w:r>
          </w:p>
        </w:tc>
      </w:tr>
      <w:tr w14:paraId="4893D99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616" w:hRule="atLeast"/>
          <w:jc w:val="center"/>
        </w:trPr>
        <w:tc>
          <w:tcPr>
            <w:tcW w:w="619" w:type="dxa"/>
            <w:vAlign w:val="center"/>
          </w:tcPr>
          <w:p w14:paraId="48E81882">
            <w:pPr>
              <w:spacing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w:t>
            </w:r>
          </w:p>
        </w:tc>
        <w:tc>
          <w:tcPr>
            <w:tcW w:w="1840" w:type="dxa"/>
            <w:vAlign w:val="center"/>
          </w:tcPr>
          <w:p w14:paraId="2940118C">
            <w:pPr>
              <w:keepLines/>
              <w:pageBreakBefore w:val="0"/>
              <w:kinsoku/>
              <w:overflowPunct/>
              <w:topLinePunct w:val="0"/>
              <w:bidi w:val="0"/>
              <w:spacing w:line="360" w:lineRule="auto"/>
              <w:jc w:val="center"/>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val="en-US" w:eastAsia="zh-CN"/>
              </w:rPr>
              <w:t>其他须提供材料</w:t>
            </w:r>
          </w:p>
        </w:tc>
        <w:tc>
          <w:tcPr>
            <w:tcW w:w="7559" w:type="dxa"/>
            <w:vAlign w:val="center"/>
          </w:tcPr>
          <w:p w14:paraId="1EBDAC86">
            <w:pPr>
              <w:keepLines/>
              <w:pageBreakBefore w:val="0"/>
              <w:kinsoku/>
              <w:overflowPunct/>
              <w:topLinePunct w:val="0"/>
              <w:bidi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bCs/>
                <w:color w:val="auto"/>
                <w:sz w:val="24"/>
                <w:szCs w:val="24"/>
                <w:highlight w:val="none"/>
              </w:rPr>
              <w:t>★</w:t>
            </w:r>
            <w:r>
              <w:rPr>
                <w:rFonts w:hint="eastAsia" w:ascii="仿宋" w:hAnsi="仿宋" w:eastAsia="仿宋" w:cs="仿宋"/>
                <w:color w:val="auto"/>
                <w:sz w:val="24"/>
                <w:szCs w:val="24"/>
                <w:highlight w:val="none"/>
                <w:lang w:eastAsia="zh-CN"/>
              </w:rPr>
              <w:t>近两年内被政务网站列入“医疗卫生机构医药购销领域商业贿赂不良记录名单”的投标供应商”不得参与本项目报价。</w:t>
            </w:r>
            <w:r>
              <w:rPr>
                <w:rFonts w:hint="eastAsia" w:ascii="仿宋" w:hAnsi="仿宋" w:eastAsia="仿宋" w:cs="仿宋"/>
                <w:b/>
                <w:bCs/>
                <w:color w:val="auto"/>
                <w:sz w:val="24"/>
                <w:szCs w:val="24"/>
                <w:highlight w:val="none"/>
                <w:lang w:val="en-US" w:eastAsia="zh-CN"/>
              </w:rPr>
              <w:t>供应商须提供近两年内未被政务网站列入“医疗卫生机构医药购销领域商业贿赂不良记录名单”的声明。</w:t>
            </w:r>
          </w:p>
        </w:tc>
      </w:tr>
      <w:tr w14:paraId="51E38C5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616" w:hRule="atLeast"/>
          <w:jc w:val="center"/>
        </w:trPr>
        <w:tc>
          <w:tcPr>
            <w:tcW w:w="619" w:type="dxa"/>
            <w:vAlign w:val="center"/>
          </w:tcPr>
          <w:p w14:paraId="0583D1E0">
            <w:pPr>
              <w:spacing w:line="360" w:lineRule="auto"/>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7</w:t>
            </w:r>
          </w:p>
        </w:tc>
        <w:tc>
          <w:tcPr>
            <w:tcW w:w="1840" w:type="dxa"/>
            <w:vAlign w:val="center"/>
          </w:tcPr>
          <w:p w14:paraId="624F0AB7">
            <w:pPr>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对招标文件的疑问</w:t>
            </w:r>
          </w:p>
        </w:tc>
        <w:tc>
          <w:tcPr>
            <w:tcW w:w="7559" w:type="dxa"/>
            <w:vAlign w:val="center"/>
          </w:tcPr>
          <w:p w14:paraId="5CBC67C8">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提交疑问时间：</w:t>
            </w:r>
            <w:r>
              <w:rPr>
                <w:rFonts w:hint="eastAsia" w:ascii="仿宋" w:hAnsi="仿宋" w:eastAsia="仿宋" w:cs="仿宋"/>
                <w:color w:val="auto"/>
                <w:sz w:val="24"/>
                <w:szCs w:val="24"/>
                <w:highlight w:val="none"/>
                <w:lang w:val="en-US" w:eastAsia="zh-CN"/>
              </w:rPr>
              <w:t>2025年6月20日12:00</w:t>
            </w:r>
            <w:r>
              <w:rPr>
                <w:rFonts w:hint="eastAsia" w:ascii="仿宋" w:hAnsi="仿宋" w:eastAsia="仿宋" w:cs="仿宋"/>
                <w:color w:val="auto"/>
                <w:sz w:val="24"/>
                <w:szCs w:val="24"/>
                <w:highlight w:val="none"/>
              </w:rPr>
              <w:t>前。</w:t>
            </w:r>
          </w:p>
          <w:p w14:paraId="2EA0853E">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提交疑问方式：发电子邮件至</w:t>
            </w:r>
            <w:r>
              <w:rPr>
                <w:rFonts w:hint="eastAsia" w:ascii="仿宋" w:hAnsi="仿宋" w:eastAsia="仿宋" w:cs="仿宋"/>
                <w:color w:val="auto"/>
                <w:sz w:val="24"/>
                <w:szCs w:val="24"/>
                <w:highlight w:val="none"/>
                <w:u w:val="single"/>
              </w:rPr>
              <w:t>cnshzb</w:t>
            </w:r>
            <w:r>
              <w:rPr>
                <w:rFonts w:hint="eastAsia" w:ascii="仿宋" w:hAnsi="仿宋" w:eastAsia="仿宋" w:cs="仿宋"/>
                <w:color w:val="auto"/>
                <w:sz w:val="24"/>
                <w:szCs w:val="24"/>
                <w:highlight w:val="none"/>
                <w:u w:val="single"/>
                <w:lang w:val="en-US" w:eastAsia="zh-CN"/>
              </w:rPr>
              <w:t>egs</w:t>
            </w:r>
            <w:r>
              <w:rPr>
                <w:rFonts w:hint="eastAsia" w:ascii="仿宋" w:hAnsi="仿宋" w:eastAsia="仿宋" w:cs="仿宋"/>
                <w:color w:val="auto"/>
                <w:sz w:val="24"/>
                <w:szCs w:val="24"/>
                <w:highlight w:val="none"/>
                <w:u w:val="single"/>
              </w:rPr>
              <w:t>@163.com</w:t>
            </w:r>
            <w:r>
              <w:rPr>
                <w:rFonts w:hint="eastAsia" w:ascii="仿宋" w:hAnsi="仿宋" w:eastAsia="仿宋" w:cs="仿宋"/>
                <w:color w:val="auto"/>
                <w:sz w:val="24"/>
                <w:szCs w:val="24"/>
                <w:highlight w:val="none"/>
              </w:rPr>
              <w:t>（word文档及加盖公章的扫描件各一份），邮件主题为“ XX公司关于XX项目的疑问”</w:t>
            </w:r>
            <w:r>
              <w:rPr>
                <w:rFonts w:hint="eastAsia" w:ascii="仿宋" w:hAnsi="仿宋" w:eastAsia="仿宋" w:cs="仿宋"/>
                <w:color w:val="auto"/>
                <w:sz w:val="24"/>
                <w:szCs w:val="24"/>
                <w:highlight w:val="none"/>
                <w:lang w:eastAsia="zh-CN"/>
              </w:rPr>
              <w:t>。</w:t>
            </w:r>
          </w:p>
        </w:tc>
      </w:tr>
      <w:tr w14:paraId="30A8D86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616" w:hRule="atLeast"/>
          <w:jc w:val="center"/>
        </w:trPr>
        <w:tc>
          <w:tcPr>
            <w:tcW w:w="619" w:type="dxa"/>
            <w:vAlign w:val="center"/>
          </w:tcPr>
          <w:p w14:paraId="755073DE">
            <w:pPr>
              <w:spacing w:line="360" w:lineRule="auto"/>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8</w:t>
            </w:r>
          </w:p>
        </w:tc>
        <w:tc>
          <w:tcPr>
            <w:tcW w:w="1840" w:type="dxa"/>
            <w:vAlign w:val="center"/>
          </w:tcPr>
          <w:p w14:paraId="350494C3">
            <w:pPr>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snapToGrid w:val="0"/>
                <w:color w:val="auto"/>
                <w:kern w:val="0"/>
                <w:sz w:val="24"/>
                <w:szCs w:val="24"/>
                <w:highlight w:val="none"/>
              </w:rPr>
              <w:t>招标文件澄清</w:t>
            </w:r>
          </w:p>
        </w:tc>
        <w:tc>
          <w:tcPr>
            <w:tcW w:w="7559" w:type="dxa"/>
            <w:vAlign w:val="center"/>
          </w:tcPr>
          <w:p w14:paraId="5800629F">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澄清和修改文件发送时间（如有）</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2025年6月20日17:30</w:t>
            </w:r>
            <w:r>
              <w:rPr>
                <w:rFonts w:hint="eastAsia" w:ascii="仿宋" w:hAnsi="仿宋" w:eastAsia="仿宋" w:cs="仿宋"/>
                <w:color w:val="auto"/>
                <w:sz w:val="24"/>
                <w:szCs w:val="24"/>
                <w:highlight w:val="none"/>
              </w:rPr>
              <w:t>前。</w:t>
            </w:r>
          </w:p>
          <w:p w14:paraId="307764E1">
            <w:pPr>
              <w:pStyle w:val="17"/>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澄清和修改文件发送方式：</w:t>
            </w:r>
            <w:r>
              <w:rPr>
                <w:rFonts w:hint="eastAsia" w:ascii="仿宋" w:hAnsi="仿宋" w:eastAsia="仿宋" w:cs="仿宋"/>
                <w:color w:val="auto"/>
                <w:sz w:val="24"/>
                <w:szCs w:val="24"/>
                <w:highlight w:val="none"/>
              </w:rPr>
              <w:t>招标代理机构将澄清或修改文件同时发送邮件至各</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购买招标文件时登记的邮箱，但不标明问题的来源。</w:t>
            </w:r>
          </w:p>
        </w:tc>
      </w:tr>
      <w:tr w14:paraId="6F8B061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616" w:hRule="atLeast"/>
          <w:jc w:val="center"/>
        </w:trPr>
        <w:tc>
          <w:tcPr>
            <w:tcW w:w="619" w:type="dxa"/>
            <w:vAlign w:val="center"/>
          </w:tcPr>
          <w:p w14:paraId="0838034D">
            <w:pPr>
              <w:spacing w:line="360" w:lineRule="auto"/>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9</w:t>
            </w:r>
          </w:p>
        </w:tc>
        <w:tc>
          <w:tcPr>
            <w:tcW w:w="1840" w:type="dxa"/>
            <w:vAlign w:val="center"/>
          </w:tcPr>
          <w:p w14:paraId="5FD1C716">
            <w:pPr>
              <w:pStyle w:val="17"/>
              <w:spacing w:after="0" w:line="360" w:lineRule="auto"/>
              <w:ind w:firstLine="240" w:firstLineChars="100"/>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投标文件份数</w:t>
            </w:r>
          </w:p>
        </w:tc>
        <w:tc>
          <w:tcPr>
            <w:tcW w:w="7559" w:type="dxa"/>
            <w:vAlign w:val="center"/>
          </w:tcPr>
          <w:p w14:paraId="2016F88B">
            <w:pPr>
              <w:pStyle w:val="17"/>
              <w:adjustRightInd w:val="0"/>
              <w:snapToGrid w:val="0"/>
              <w:spacing w:after="0" w:line="360" w:lineRule="auto"/>
              <w:ind w:firstLine="480" w:firstLineChars="200"/>
              <w:rPr>
                <w:rFonts w:hint="eastAsia" w:ascii="仿宋" w:hAnsi="仿宋" w:eastAsia="仿宋" w:cs="仿宋"/>
                <w:snapToGrid w:val="0"/>
                <w:color w:val="auto"/>
                <w:sz w:val="24"/>
                <w:szCs w:val="24"/>
                <w:highlight w:val="none"/>
              </w:rPr>
            </w:pPr>
            <w:r>
              <w:rPr>
                <w:rFonts w:hint="eastAsia" w:ascii="仿宋" w:hAnsi="仿宋" w:eastAsia="仿宋" w:cs="仿宋"/>
                <w:snapToGrid w:val="0"/>
                <w:color w:val="auto"/>
                <w:sz w:val="24"/>
                <w:szCs w:val="24"/>
                <w:highlight w:val="none"/>
              </w:rPr>
              <w:t>纸质投标文件</w:t>
            </w:r>
            <w:r>
              <w:rPr>
                <w:rFonts w:hint="eastAsia" w:ascii="仿宋" w:hAnsi="仿宋" w:eastAsia="仿宋" w:cs="仿宋"/>
                <w:snapToGrid w:val="0"/>
                <w:color w:val="auto"/>
                <w:sz w:val="24"/>
                <w:szCs w:val="24"/>
                <w:highlight w:val="none"/>
                <w:lang w:val="en-US" w:eastAsia="zh-CN"/>
              </w:rPr>
              <w:t>6</w:t>
            </w:r>
            <w:r>
              <w:rPr>
                <w:rFonts w:hint="eastAsia" w:ascii="仿宋" w:hAnsi="仿宋" w:eastAsia="仿宋" w:cs="仿宋"/>
                <w:snapToGrid w:val="0"/>
                <w:color w:val="auto"/>
                <w:sz w:val="24"/>
                <w:szCs w:val="24"/>
                <w:highlight w:val="none"/>
              </w:rPr>
              <w:t>份，其中正本</w:t>
            </w:r>
            <w:r>
              <w:rPr>
                <w:rFonts w:hint="eastAsia" w:ascii="仿宋" w:hAnsi="仿宋" w:eastAsia="仿宋" w:cs="仿宋"/>
                <w:snapToGrid w:val="0"/>
                <w:color w:val="auto"/>
                <w:sz w:val="24"/>
                <w:szCs w:val="24"/>
                <w:highlight w:val="none"/>
                <w:u w:val="single"/>
              </w:rPr>
              <w:t>1</w:t>
            </w:r>
            <w:r>
              <w:rPr>
                <w:rFonts w:hint="eastAsia" w:ascii="仿宋" w:hAnsi="仿宋" w:eastAsia="仿宋" w:cs="仿宋"/>
                <w:snapToGrid w:val="0"/>
                <w:color w:val="auto"/>
                <w:sz w:val="24"/>
                <w:szCs w:val="24"/>
                <w:highlight w:val="none"/>
              </w:rPr>
              <w:t>份和副本</w:t>
            </w:r>
            <w:r>
              <w:rPr>
                <w:rFonts w:hint="eastAsia" w:ascii="仿宋" w:hAnsi="仿宋" w:eastAsia="仿宋" w:cs="仿宋"/>
                <w:snapToGrid w:val="0"/>
                <w:color w:val="auto"/>
                <w:sz w:val="24"/>
                <w:szCs w:val="24"/>
                <w:highlight w:val="none"/>
                <w:lang w:val="en-US" w:eastAsia="zh-CN"/>
              </w:rPr>
              <w:t>5</w:t>
            </w:r>
            <w:r>
              <w:rPr>
                <w:rFonts w:hint="eastAsia" w:ascii="仿宋" w:hAnsi="仿宋" w:eastAsia="仿宋" w:cs="仿宋"/>
                <w:snapToGrid w:val="0"/>
                <w:color w:val="auto"/>
                <w:sz w:val="24"/>
                <w:szCs w:val="24"/>
                <w:highlight w:val="none"/>
              </w:rPr>
              <w:t>份；</w:t>
            </w:r>
          </w:p>
          <w:p w14:paraId="712811C4">
            <w:pPr>
              <w:pStyle w:val="17"/>
              <w:adjustRightInd w:val="0"/>
              <w:snapToGrid w:val="0"/>
              <w:spacing w:after="0" w:line="360" w:lineRule="auto"/>
              <w:ind w:firstLine="480" w:firstLineChars="200"/>
              <w:rPr>
                <w:rFonts w:hint="eastAsia" w:ascii="仿宋" w:hAnsi="仿宋" w:eastAsia="仿宋" w:cs="仿宋"/>
                <w:snapToGrid w:val="0"/>
                <w:color w:val="auto"/>
                <w:sz w:val="24"/>
                <w:szCs w:val="24"/>
                <w:highlight w:val="none"/>
              </w:rPr>
            </w:pPr>
            <w:r>
              <w:rPr>
                <w:rFonts w:hint="eastAsia" w:ascii="仿宋" w:hAnsi="仿宋" w:eastAsia="仿宋" w:cs="仿宋"/>
                <w:snapToGrid w:val="0"/>
                <w:color w:val="auto"/>
                <w:sz w:val="24"/>
                <w:szCs w:val="24"/>
                <w:highlight w:val="none"/>
              </w:rPr>
              <w:t>USB接口设备存储的电子版</w:t>
            </w:r>
            <w:r>
              <w:rPr>
                <w:rFonts w:hint="eastAsia" w:ascii="仿宋" w:hAnsi="仿宋" w:eastAsia="仿宋" w:cs="仿宋"/>
                <w:snapToGrid w:val="0"/>
                <w:color w:val="auto"/>
                <w:sz w:val="24"/>
                <w:szCs w:val="24"/>
                <w:highlight w:val="none"/>
                <w:lang w:eastAsia="zh-CN"/>
              </w:rPr>
              <w:t>（</w:t>
            </w:r>
            <w:r>
              <w:rPr>
                <w:rFonts w:hint="eastAsia" w:ascii="仿宋" w:hAnsi="仿宋" w:eastAsia="仿宋" w:cs="仿宋"/>
                <w:snapToGrid w:val="0"/>
                <w:color w:val="auto"/>
                <w:sz w:val="24"/>
                <w:szCs w:val="24"/>
                <w:highlight w:val="none"/>
                <w:lang w:val="en-US" w:eastAsia="zh-CN"/>
              </w:rPr>
              <w:t>盖章后的PDF扫描件</w:t>
            </w:r>
            <w:r>
              <w:rPr>
                <w:rFonts w:hint="eastAsia" w:ascii="仿宋" w:hAnsi="仿宋" w:eastAsia="仿宋" w:cs="仿宋"/>
                <w:snapToGrid w:val="0"/>
                <w:color w:val="auto"/>
                <w:sz w:val="24"/>
                <w:szCs w:val="24"/>
                <w:highlight w:val="none"/>
                <w:lang w:eastAsia="zh-CN"/>
              </w:rPr>
              <w:t>）</w:t>
            </w:r>
            <w:r>
              <w:rPr>
                <w:rFonts w:hint="eastAsia" w:ascii="仿宋" w:hAnsi="仿宋" w:eastAsia="仿宋" w:cs="仿宋"/>
                <w:snapToGrid w:val="0"/>
                <w:color w:val="auto"/>
                <w:sz w:val="24"/>
                <w:szCs w:val="24"/>
                <w:highlight w:val="none"/>
              </w:rPr>
              <w:t>投标文件1份；开标一览表一式</w:t>
            </w:r>
            <w:r>
              <w:rPr>
                <w:rFonts w:hint="eastAsia" w:ascii="仿宋" w:hAnsi="仿宋" w:eastAsia="仿宋" w:cs="仿宋"/>
                <w:snapToGrid w:val="0"/>
                <w:color w:val="auto"/>
                <w:sz w:val="24"/>
                <w:szCs w:val="24"/>
                <w:highlight w:val="none"/>
                <w:u w:val="single"/>
                <w:lang w:val="en-US" w:eastAsia="zh-CN"/>
              </w:rPr>
              <w:t>1</w:t>
            </w:r>
            <w:r>
              <w:rPr>
                <w:rFonts w:hint="eastAsia" w:ascii="仿宋" w:hAnsi="仿宋" w:eastAsia="仿宋" w:cs="仿宋"/>
                <w:snapToGrid w:val="0"/>
                <w:color w:val="auto"/>
                <w:sz w:val="24"/>
                <w:szCs w:val="24"/>
                <w:highlight w:val="none"/>
              </w:rPr>
              <w:t>份。电子版内容应包含</w:t>
            </w:r>
            <w:r>
              <w:rPr>
                <w:rFonts w:hint="eastAsia" w:ascii="仿宋" w:hAnsi="仿宋" w:eastAsia="仿宋" w:cs="仿宋"/>
                <w:snapToGrid w:val="0"/>
                <w:color w:val="auto"/>
                <w:sz w:val="24"/>
                <w:szCs w:val="24"/>
                <w:highlight w:val="none"/>
                <w:lang w:eastAsia="zh-CN"/>
              </w:rPr>
              <w:t>投标文件</w:t>
            </w:r>
            <w:r>
              <w:rPr>
                <w:rFonts w:hint="eastAsia" w:ascii="仿宋" w:hAnsi="仿宋" w:eastAsia="仿宋" w:cs="仿宋"/>
                <w:snapToGrid w:val="0"/>
                <w:color w:val="auto"/>
                <w:sz w:val="24"/>
                <w:szCs w:val="24"/>
                <w:highlight w:val="none"/>
              </w:rPr>
              <w:t>的全部商务、报价、技术内容及技术资料，其中有英文资料的还应提供中、英文对照文本。</w:t>
            </w:r>
          </w:p>
          <w:p w14:paraId="6F03D26D">
            <w:pPr>
              <w:pStyle w:val="17"/>
              <w:adjustRightInd w:val="0"/>
              <w:snapToGrid w:val="0"/>
              <w:spacing w:after="0" w:line="360" w:lineRule="auto"/>
              <w:ind w:firstLine="482" w:firstLineChars="200"/>
              <w:rPr>
                <w:rFonts w:hint="eastAsia" w:ascii="仿宋" w:hAnsi="仿宋" w:eastAsia="仿宋" w:cs="仿宋"/>
                <w:b/>
                <w:bCs/>
                <w:snapToGrid w:val="0"/>
                <w:color w:val="auto"/>
                <w:sz w:val="24"/>
                <w:szCs w:val="24"/>
                <w:highlight w:val="none"/>
              </w:rPr>
            </w:pPr>
            <w:r>
              <w:rPr>
                <w:rFonts w:hint="eastAsia" w:ascii="仿宋" w:hAnsi="仿宋" w:eastAsia="仿宋" w:cs="仿宋"/>
                <w:b/>
                <w:bCs/>
                <w:snapToGrid w:val="0"/>
                <w:color w:val="auto"/>
                <w:sz w:val="24"/>
                <w:szCs w:val="24"/>
                <w:highlight w:val="none"/>
              </w:rPr>
              <w:t>注：</w:t>
            </w:r>
          </w:p>
          <w:p w14:paraId="02063474">
            <w:pPr>
              <w:pStyle w:val="17"/>
              <w:spacing w:after="0" w:line="360" w:lineRule="auto"/>
              <w:ind w:firstLine="482" w:firstLineChars="200"/>
              <w:rPr>
                <w:rFonts w:hint="eastAsia" w:ascii="仿宋" w:hAnsi="仿宋" w:eastAsia="仿宋" w:cs="仿宋"/>
                <w:b/>
                <w:bCs/>
                <w:snapToGrid w:val="0"/>
                <w:color w:val="auto"/>
                <w:sz w:val="24"/>
                <w:szCs w:val="24"/>
                <w:highlight w:val="none"/>
              </w:rPr>
            </w:pPr>
            <w:r>
              <w:rPr>
                <w:rFonts w:hint="eastAsia" w:ascii="仿宋" w:hAnsi="仿宋" w:eastAsia="仿宋" w:cs="仿宋"/>
                <w:b/>
                <w:bCs/>
                <w:snapToGrid w:val="0"/>
                <w:color w:val="auto"/>
                <w:sz w:val="24"/>
                <w:szCs w:val="24"/>
                <w:highlight w:val="none"/>
              </w:rPr>
              <w:t>纸质投标文件的装订：</w:t>
            </w:r>
            <w:r>
              <w:rPr>
                <w:rFonts w:hint="eastAsia" w:ascii="仿宋" w:hAnsi="仿宋" w:eastAsia="仿宋" w:cs="仿宋"/>
                <w:b/>
                <w:bCs/>
                <w:snapToGrid w:val="0"/>
                <w:color w:val="auto"/>
                <w:sz w:val="24"/>
                <w:szCs w:val="24"/>
                <w:highlight w:val="none"/>
                <w:lang w:eastAsia="zh-CN"/>
              </w:rPr>
              <w:t>投标人</w:t>
            </w:r>
            <w:r>
              <w:rPr>
                <w:rFonts w:hint="eastAsia" w:ascii="仿宋" w:hAnsi="仿宋" w:eastAsia="仿宋" w:cs="仿宋"/>
                <w:b/>
                <w:bCs/>
                <w:snapToGrid w:val="0"/>
                <w:color w:val="auto"/>
                <w:sz w:val="24"/>
                <w:szCs w:val="24"/>
                <w:highlight w:val="none"/>
              </w:rPr>
              <w:t>须将投标文件（正本、副本）按照</w:t>
            </w:r>
            <w:r>
              <w:rPr>
                <w:rFonts w:hint="eastAsia" w:ascii="仿宋" w:hAnsi="仿宋" w:eastAsia="仿宋" w:cs="仿宋"/>
                <w:b/>
                <w:bCs/>
                <w:snapToGrid w:val="0"/>
                <w:color w:val="auto"/>
                <w:sz w:val="24"/>
                <w:szCs w:val="24"/>
                <w:highlight w:val="none"/>
                <w:lang w:eastAsia="zh-CN"/>
              </w:rPr>
              <w:t>投标</w:t>
            </w:r>
            <w:r>
              <w:rPr>
                <w:rFonts w:hint="eastAsia" w:ascii="仿宋" w:hAnsi="仿宋" w:eastAsia="仿宋" w:cs="仿宋"/>
                <w:b/>
                <w:bCs/>
                <w:snapToGrid w:val="0"/>
                <w:color w:val="auto"/>
                <w:sz w:val="24"/>
                <w:szCs w:val="24"/>
                <w:highlight w:val="none"/>
              </w:rPr>
              <w:t>文件组成的顺序胶装成册，并在首页编制“目录”，正反双面打印，每页均应标注页码，装订应牢固、不易拆散和换页。装订要求：</w:t>
            </w:r>
          </w:p>
          <w:p w14:paraId="587B61B4">
            <w:pPr>
              <w:pStyle w:val="17"/>
              <w:spacing w:after="0" w:line="360" w:lineRule="auto"/>
              <w:ind w:firstLine="482" w:firstLineChars="200"/>
              <w:rPr>
                <w:rFonts w:hint="eastAsia" w:ascii="仿宋" w:hAnsi="仿宋" w:eastAsia="仿宋" w:cs="仿宋"/>
                <w:b/>
                <w:bCs/>
                <w:snapToGrid w:val="0"/>
                <w:color w:val="auto"/>
                <w:sz w:val="24"/>
                <w:szCs w:val="24"/>
                <w:highlight w:val="none"/>
              </w:rPr>
            </w:pPr>
            <w:r>
              <w:rPr>
                <w:rFonts w:hint="eastAsia" w:ascii="仿宋" w:hAnsi="仿宋" w:eastAsia="仿宋" w:cs="仿宋"/>
                <w:b/>
                <w:bCs/>
                <w:snapToGrid w:val="0"/>
                <w:color w:val="auto"/>
                <w:sz w:val="24"/>
                <w:szCs w:val="24"/>
                <w:highlight w:val="none"/>
              </w:rPr>
              <w:t>①每份</w:t>
            </w:r>
            <w:r>
              <w:rPr>
                <w:rFonts w:hint="eastAsia" w:ascii="仿宋" w:hAnsi="仿宋" w:eastAsia="仿宋" w:cs="仿宋"/>
                <w:b/>
                <w:bCs/>
                <w:snapToGrid w:val="0"/>
                <w:color w:val="auto"/>
                <w:sz w:val="24"/>
                <w:szCs w:val="24"/>
                <w:highlight w:val="none"/>
                <w:lang w:eastAsia="zh-CN"/>
              </w:rPr>
              <w:t>投标</w:t>
            </w:r>
            <w:r>
              <w:rPr>
                <w:rFonts w:hint="eastAsia" w:ascii="仿宋" w:hAnsi="仿宋" w:eastAsia="仿宋" w:cs="仿宋"/>
                <w:b/>
                <w:bCs/>
                <w:snapToGrid w:val="0"/>
                <w:color w:val="auto"/>
                <w:sz w:val="24"/>
                <w:szCs w:val="24"/>
                <w:highlight w:val="none"/>
              </w:rPr>
              <w:t>文件的厚度不超过4.5cm，若超过4.5cm，可分册装订，每页标准页码；</w:t>
            </w:r>
          </w:p>
          <w:p w14:paraId="27BE3FAB">
            <w:pPr>
              <w:pStyle w:val="17"/>
              <w:spacing w:after="0" w:line="360" w:lineRule="auto"/>
              <w:ind w:firstLine="482" w:firstLineChars="200"/>
              <w:rPr>
                <w:rFonts w:hint="eastAsia" w:ascii="仿宋" w:hAnsi="仿宋" w:eastAsia="仿宋" w:cs="仿宋"/>
                <w:b/>
                <w:bCs/>
                <w:snapToGrid w:val="0"/>
                <w:color w:val="auto"/>
                <w:sz w:val="24"/>
                <w:szCs w:val="24"/>
                <w:highlight w:val="none"/>
              </w:rPr>
            </w:pPr>
            <w:r>
              <w:rPr>
                <w:rFonts w:hint="eastAsia" w:ascii="仿宋" w:hAnsi="仿宋" w:eastAsia="仿宋" w:cs="仿宋"/>
                <w:b/>
                <w:bCs/>
                <w:snapToGrid w:val="0"/>
                <w:color w:val="auto"/>
                <w:sz w:val="24"/>
                <w:szCs w:val="24"/>
                <w:highlight w:val="none"/>
              </w:rPr>
              <w:t>②为节约成本，</w:t>
            </w:r>
            <w:r>
              <w:rPr>
                <w:rFonts w:hint="eastAsia" w:ascii="仿宋" w:hAnsi="仿宋" w:eastAsia="仿宋" w:cs="仿宋"/>
                <w:b/>
                <w:bCs/>
                <w:snapToGrid w:val="0"/>
                <w:color w:val="auto"/>
                <w:sz w:val="24"/>
                <w:szCs w:val="24"/>
                <w:highlight w:val="none"/>
                <w:lang w:eastAsia="zh-CN"/>
              </w:rPr>
              <w:t>投标</w:t>
            </w:r>
            <w:r>
              <w:rPr>
                <w:rFonts w:hint="eastAsia" w:ascii="仿宋" w:hAnsi="仿宋" w:eastAsia="仿宋" w:cs="仿宋"/>
                <w:b/>
                <w:bCs/>
                <w:snapToGrid w:val="0"/>
                <w:color w:val="auto"/>
                <w:sz w:val="24"/>
                <w:szCs w:val="24"/>
                <w:highlight w:val="none"/>
              </w:rPr>
              <w:t>文件封皮请勿使用硬版纸；</w:t>
            </w:r>
          </w:p>
          <w:p w14:paraId="52A0E227">
            <w:pPr>
              <w:pStyle w:val="17"/>
              <w:adjustRightInd w:val="0"/>
              <w:snapToGrid w:val="0"/>
              <w:spacing w:after="0" w:line="360" w:lineRule="auto"/>
              <w:ind w:firstLine="482" w:firstLineChars="200"/>
              <w:rPr>
                <w:rFonts w:hint="eastAsia" w:ascii="仿宋" w:hAnsi="仿宋" w:eastAsia="仿宋" w:cs="仿宋"/>
                <w:color w:val="auto"/>
                <w:kern w:val="2"/>
                <w:sz w:val="24"/>
                <w:szCs w:val="24"/>
                <w:highlight w:val="none"/>
              </w:rPr>
            </w:pPr>
            <w:r>
              <w:rPr>
                <w:rFonts w:hint="eastAsia" w:ascii="仿宋" w:hAnsi="仿宋" w:eastAsia="仿宋" w:cs="仿宋"/>
                <w:b/>
                <w:bCs/>
                <w:snapToGrid w:val="0"/>
                <w:color w:val="auto"/>
                <w:sz w:val="24"/>
                <w:szCs w:val="24"/>
                <w:highlight w:val="none"/>
              </w:rPr>
              <w:t>③</w:t>
            </w:r>
            <w:r>
              <w:rPr>
                <w:rFonts w:hint="eastAsia" w:ascii="仿宋" w:hAnsi="仿宋" w:eastAsia="仿宋" w:cs="仿宋"/>
                <w:b/>
                <w:bCs/>
                <w:snapToGrid w:val="0"/>
                <w:color w:val="auto"/>
                <w:sz w:val="24"/>
                <w:szCs w:val="24"/>
                <w:highlight w:val="none"/>
                <w:lang w:eastAsia="zh-CN"/>
              </w:rPr>
              <w:t>投标</w:t>
            </w:r>
            <w:r>
              <w:rPr>
                <w:rFonts w:hint="eastAsia" w:ascii="仿宋" w:hAnsi="仿宋" w:eastAsia="仿宋" w:cs="仿宋"/>
                <w:b/>
                <w:bCs/>
                <w:snapToGrid w:val="0"/>
                <w:color w:val="auto"/>
                <w:sz w:val="24"/>
                <w:szCs w:val="24"/>
                <w:highlight w:val="none"/>
              </w:rPr>
              <w:t>文件封装背脊须打印：（XXX单位）投标文件。</w:t>
            </w:r>
          </w:p>
        </w:tc>
      </w:tr>
      <w:tr w14:paraId="3757C31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616" w:hRule="atLeast"/>
          <w:jc w:val="center"/>
        </w:trPr>
        <w:tc>
          <w:tcPr>
            <w:tcW w:w="619" w:type="dxa"/>
            <w:vAlign w:val="center"/>
          </w:tcPr>
          <w:p w14:paraId="37DF44B1">
            <w:pPr>
              <w:spacing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10</w:t>
            </w:r>
          </w:p>
        </w:tc>
        <w:tc>
          <w:tcPr>
            <w:tcW w:w="1840" w:type="dxa"/>
            <w:vAlign w:val="center"/>
          </w:tcPr>
          <w:p w14:paraId="14912E81">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投标文件密封和标记</w:t>
            </w:r>
          </w:p>
        </w:tc>
        <w:tc>
          <w:tcPr>
            <w:tcW w:w="7559" w:type="dxa"/>
            <w:vAlign w:val="center"/>
          </w:tcPr>
          <w:p w14:paraId="6D4E9BC9">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应将投标文件正本、副本、电子版及开标一览表密封，并在封套明显处注明以下内容：</w:t>
            </w:r>
          </w:p>
          <w:p w14:paraId="37339B0B">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1) 项目编号、项目名称、包号 </w:t>
            </w:r>
          </w:p>
          <w:p w14:paraId="250D6207">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 正本或副本或电子版或开标一览表</w:t>
            </w:r>
          </w:p>
          <w:p w14:paraId="06B3F5AC">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3) </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名称</w:t>
            </w:r>
            <w:r>
              <w:rPr>
                <w:rFonts w:hint="eastAsia" w:ascii="仿宋" w:hAnsi="仿宋" w:eastAsia="仿宋" w:cs="仿宋"/>
                <w:b/>
                <w:color w:val="auto"/>
                <w:sz w:val="24"/>
                <w:szCs w:val="24"/>
                <w:highlight w:val="none"/>
              </w:rPr>
              <w:t>（加盖公章）</w:t>
            </w:r>
            <w:r>
              <w:rPr>
                <w:rFonts w:hint="eastAsia" w:ascii="仿宋" w:hAnsi="仿宋" w:eastAsia="仿宋" w:cs="仿宋"/>
                <w:color w:val="auto"/>
                <w:sz w:val="24"/>
                <w:szCs w:val="24"/>
                <w:highlight w:val="none"/>
              </w:rPr>
              <w:t>、地址、电话</w:t>
            </w:r>
          </w:p>
          <w:p w14:paraId="7986AFD5">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4）每一密封件在封口处注明“于__年__月__日</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时__分之前不准启封”字样。</w:t>
            </w:r>
          </w:p>
          <w:p w14:paraId="56AE5E76">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注：单包所有副本密封在一个包封内即可。</w:t>
            </w:r>
          </w:p>
        </w:tc>
      </w:tr>
      <w:tr w14:paraId="79D86E9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616" w:hRule="atLeast"/>
          <w:jc w:val="center"/>
        </w:trPr>
        <w:tc>
          <w:tcPr>
            <w:tcW w:w="619" w:type="dxa"/>
            <w:vAlign w:val="center"/>
          </w:tcPr>
          <w:p w14:paraId="15765483">
            <w:pPr>
              <w:spacing w:line="360" w:lineRule="auto"/>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1</w:t>
            </w:r>
          </w:p>
        </w:tc>
        <w:tc>
          <w:tcPr>
            <w:tcW w:w="1840" w:type="dxa"/>
            <w:vAlign w:val="center"/>
          </w:tcPr>
          <w:p w14:paraId="647CDAD3">
            <w:pPr>
              <w:pStyle w:val="17"/>
              <w:spacing w:after="0" w:line="360" w:lineRule="auto"/>
              <w:jc w:val="center"/>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投标文件的签署</w:t>
            </w:r>
          </w:p>
        </w:tc>
        <w:tc>
          <w:tcPr>
            <w:tcW w:w="7559" w:type="dxa"/>
            <w:vAlign w:val="center"/>
          </w:tcPr>
          <w:p w14:paraId="45341A0D">
            <w:pPr>
              <w:pStyle w:val="17"/>
              <w:spacing w:after="0" w:line="360" w:lineRule="auto"/>
              <w:ind w:firstLine="602" w:firstLineChars="250"/>
              <w:rPr>
                <w:rFonts w:hint="eastAsia" w:ascii="仿宋" w:hAnsi="仿宋" w:eastAsia="仿宋" w:cs="仿宋"/>
                <w:color w:val="auto"/>
                <w:kern w:val="2"/>
                <w:sz w:val="24"/>
                <w:szCs w:val="24"/>
                <w:highlight w:val="none"/>
              </w:rPr>
            </w:pPr>
            <w:r>
              <w:rPr>
                <w:rFonts w:hint="eastAsia" w:ascii="仿宋" w:hAnsi="仿宋" w:eastAsia="仿宋" w:cs="仿宋"/>
                <w:b/>
                <w:bCs/>
                <w:color w:val="auto"/>
                <w:sz w:val="24"/>
                <w:szCs w:val="24"/>
                <w:highlight w:val="none"/>
              </w:rPr>
              <w:t>投标函、开标一览表以及招标文件格式要求中注明需盖章的资料均应按要求签署。</w:t>
            </w:r>
          </w:p>
        </w:tc>
      </w:tr>
      <w:tr w14:paraId="099A8EA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629" w:hRule="atLeast"/>
          <w:jc w:val="center"/>
        </w:trPr>
        <w:tc>
          <w:tcPr>
            <w:tcW w:w="619" w:type="dxa"/>
            <w:vAlign w:val="center"/>
          </w:tcPr>
          <w:p w14:paraId="2CADB4C6">
            <w:pPr>
              <w:spacing w:line="360" w:lineRule="auto"/>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2</w:t>
            </w:r>
          </w:p>
        </w:tc>
        <w:tc>
          <w:tcPr>
            <w:tcW w:w="1840" w:type="dxa"/>
            <w:vAlign w:val="center"/>
          </w:tcPr>
          <w:p w14:paraId="706178B9">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投标保证金</w:t>
            </w:r>
          </w:p>
        </w:tc>
        <w:tc>
          <w:tcPr>
            <w:tcW w:w="7559" w:type="dxa"/>
            <w:vAlign w:val="center"/>
          </w:tcPr>
          <w:p w14:paraId="68ED3088">
            <w:pPr>
              <w:spacing w:line="360" w:lineRule="auto"/>
              <w:ind w:firstLine="480" w:firstLineChars="200"/>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lang w:val="zh-CN"/>
              </w:rPr>
              <w:t>保证金金额：</w:t>
            </w:r>
            <w:r>
              <w:rPr>
                <w:rFonts w:hint="eastAsia" w:ascii="仿宋" w:hAnsi="仿宋" w:eastAsia="仿宋" w:cs="仿宋"/>
                <w:color w:val="auto"/>
                <w:sz w:val="24"/>
                <w:szCs w:val="24"/>
                <w:highlight w:val="none"/>
                <w:lang w:val="en-US" w:eastAsia="zh-CN"/>
              </w:rPr>
              <w:t>肆万</w:t>
            </w:r>
            <w:r>
              <w:rPr>
                <w:rFonts w:hint="eastAsia" w:ascii="仿宋" w:hAnsi="仿宋" w:eastAsia="仿宋" w:cs="仿宋"/>
                <w:color w:val="auto"/>
                <w:sz w:val="24"/>
                <w:szCs w:val="24"/>
                <w:highlight w:val="none"/>
                <w:lang w:val="zh-CN"/>
              </w:rPr>
              <w:t>元整；</w:t>
            </w:r>
          </w:p>
          <w:p w14:paraId="75557153">
            <w:pPr>
              <w:spacing w:line="360" w:lineRule="auto"/>
              <w:ind w:firstLine="480" w:firstLineChars="200"/>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2.递交投标文件截止时间前交纳；</w:t>
            </w:r>
          </w:p>
          <w:p w14:paraId="6E6786DE">
            <w:pPr>
              <w:spacing w:line="360" w:lineRule="auto"/>
              <w:ind w:firstLine="480" w:firstLineChars="200"/>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3.保证金的交纳单位必须与投标人名称一致；</w:t>
            </w:r>
          </w:p>
          <w:p w14:paraId="2FD2FD1E">
            <w:pPr>
              <w:spacing w:line="360" w:lineRule="auto"/>
              <w:ind w:firstLine="480" w:firstLineChars="200"/>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4.以支票、汇票、本票或者金融机构、担保机构出具的保函等非现金形式提交</w:t>
            </w:r>
            <w:r>
              <w:rPr>
                <w:rFonts w:hint="eastAsia" w:ascii="仿宋" w:hAnsi="仿宋" w:eastAsia="仿宋" w:cs="仿宋"/>
                <w:color w:val="auto"/>
                <w:sz w:val="24"/>
                <w:szCs w:val="24"/>
                <w:highlight w:val="none"/>
              </w:rPr>
              <w:t>保证金</w:t>
            </w:r>
            <w:r>
              <w:rPr>
                <w:rFonts w:hint="eastAsia" w:ascii="仿宋" w:hAnsi="仿宋" w:eastAsia="仿宋" w:cs="仿宋"/>
                <w:color w:val="auto"/>
                <w:sz w:val="24"/>
                <w:szCs w:val="24"/>
                <w:highlight w:val="none"/>
                <w:lang w:val="zh-CN"/>
              </w:rPr>
              <w:t>；</w:t>
            </w:r>
          </w:p>
          <w:p w14:paraId="01B6BA5B">
            <w:pPr>
              <w:spacing w:line="360" w:lineRule="auto"/>
              <w:ind w:firstLine="480" w:firstLineChars="200"/>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5.电汇缴纳保证金具体操作：</w:t>
            </w:r>
          </w:p>
          <w:p w14:paraId="360A4E53">
            <w:pPr>
              <w:spacing w:line="360" w:lineRule="auto"/>
              <w:ind w:firstLine="480" w:firstLineChars="200"/>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zh-CN"/>
              </w:rPr>
              <w:t>凡有意参加本项目的潜在投标人，请访问中招联合招标采购平台（www.365trade.com.cn）购标成功后，在平台内点击“我参与的标包”——“缴纳保证金”—— “下一步”——“导出账号信息”，获取对应标包的保证金账号，请从投标人单位银行账户以网上银行支付形式向此保证金账号缴纳保证金，应在</w:t>
            </w:r>
            <w:r>
              <w:rPr>
                <w:rFonts w:hint="eastAsia" w:ascii="仿宋" w:hAnsi="仿宋" w:eastAsia="仿宋" w:cs="仿宋"/>
                <w:color w:val="auto"/>
                <w:sz w:val="24"/>
                <w:szCs w:val="24"/>
                <w:highlight w:val="none"/>
                <w:lang w:val="en-US" w:eastAsia="zh-CN"/>
              </w:rPr>
              <w:t>投标文件</w:t>
            </w:r>
            <w:r>
              <w:rPr>
                <w:rFonts w:hint="eastAsia" w:ascii="仿宋" w:hAnsi="仿宋" w:eastAsia="仿宋" w:cs="仿宋"/>
                <w:color w:val="auto"/>
                <w:sz w:val="24"/>
                <w:szCs w:val="24"/>
                <w:highlight w:val="none"/>
                <w:lang w:val="zh-CN"/>
              </w:rPr>
              <w:t xml:space="preserve">提交截止时间前到账。 </w:t>
            </w:r>
          </w:p>
          <w:p w14:paraId="33BA824A">
            <w:pPr>
              <w:spacing w:line="360" w:lineRule="auto"/>
              <w:ind w:firstLine="480" w:firstLineChars="200"/>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注意事项：（1）上述保证金账号，为本项目标包专属一次性虚拟账号，对于同一投标人、同一项目的不同标包，保证金虚拟账号各不相同。对应的保证金虚拟账号只接受本投标人本项目对应标包的保证金，其他项目、标包的保证金请勿支付至本标包的账号。请勿泄露或从他人处获取账号信息。投标人注册、保证金账号获取等系统操作问题可咨询（010-86397110）。（</w:t>
            </w: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zh-CN"/>
              </w:rPr>
              <w:t xml:space="preserve">）在采购活动结束后，保证金将按照投标人单位交款账户原路退还。 </w:t>
            </w:r>
          </w:p>
          <w:p w14:paraId="063D4CEA">
            <w:pPr>
              <w:spacing w:line="360" w:lineRule="auto"/>
              <w:ind w:firstLine="480" w:firstLineChars="200"/>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rPr>
              <w:t>6.</w:t>
            </w:r>
            <w:r>
              <w:rPr>
                <w:rFonts w:hint="eastAsia" w:ascii="仿宋" w:hAnsi="仿宋" w:eastAsia="仿宋" w:cs="仿宋"/>
                <w:color w:val="auto"/>
                <w:sz w:val="24"/>
                <w:szCs w:val="24"/>
                <w:highlight w:val="none"/>
                <w:lang w:val="zh-CN"/>
              </w:rPr>
              <w:t>保函缴纳保证金具体操作：</w:t>
            </w:r>
          </w:p>
          <w:p w14:paraId="7B855F37">
            <w:pPr>
              <w:spacing w:line="360" w:lineRule="auto"/>
              <w:ind w:firstLine="480" w:firstLineChars="200"/>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如提供保函，建议优先考虑电子保函。投标人提供电子保函的，电子保函应注明适用范围(所响应项目的名称)。投标人人可自行选择具有电子投标保函资质的机构开具电子投标保函，另提供线上查验方法《如提供验证保函真伪说明、查询网页链接地址、查询结果截图等)。</w:t>
            </w:r>
          </w:p>
          <w:p w14:paraId="0F9C04A5">
            <w:pPr>
              <w:spacing w:line="360" w:lineRule="auto"/>
              <w:ind w:firstLine="523" w:firstLineChars="218"/>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办理方式: 请访问中招联合招标采购平台（www.365trade.com.cn）购标成功后，在平台内点击“我参与的标包”——“缴纳保证金”，保证金缴纳选择电子保函，进入保函申请页面，获取保函信息，选择支付电子保函服务，完成后约 10 分钟完成电子保函开具。</w:t>
            </w:r>
          </w:p>
          <w:p w14:paraId="5425A59A">
            <w:pPr>
              <w:spacing w:line="360" w:lineRule="auto"/>
              <w:ind w:firstLine="523" w:firstLineChars="218"/>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备注：</w:t>
            </w:r>
          </w:p>
          <w:p w14:paraId="3D5F59F9">
            <w:pPr>
              <w:spacing w:line="360" w:lineRule="auto"/>
              <w:ind w:firstLine="525" w:firstLineChars="218"/>
              <w:rPr>
                <w:rFonts w:hint="eastAsia" w:ascii="仿宋" w:hAnsi="仿宋" w:eastAsia="仿宋" w:cs="仿宋"/>
                <w:b/>
                <w:snapToGrid w:val="0"/>
                <w:color w:val="auto"/>
                <w:kern w:val="0"/>
                <w:sz w:val="24"/>
                <w:szCs w:val="24"/>
                <w:highlight w:val="none"/>
              </w:rPr>
            </w:pPr>
            <w:r>
              <w:rPr>
                <w:rFonts w:hint="eastAsia" w:ascii="仿宋" w:hAnsi="仿宋" w:eastAsia="仿宋" w:cs="仿宋"/>
                <w:b/>
                <w:snapToGrid w:val="0"/>
                <w:color w:val="auto"/>
                <w:kern w:val="0"/>
                <w:sz w:val="24"/>
                <w:szCs w:val="24"/>
                <w:highlight w:val="none"/>
              </w:rPr>
              <w:t>1）保证金到账截止时间为投标截止时间，逾期到账的，被视为“未按规定交纳投标保证金”，其</w:t>
            </w:r>
            <w:r>
              <w:rPr>
                <w:rFonts w:hint="eastAsia" w:ascii="仿宋" w:hAnsi="仿宋" w:eastAsia="仿宋" w:cs="仿宋"/>
                <w:b/>
                <w:snapToGrid w:val="0"/>
                <w:color w:val="auto"/>
                <w:kern w:val="0"/>
                <w:sz w:val="24"/>
                <w:szCs w:val="24"/>
                <w:highlight w:val="none"/>
                <w:lang w:eastAsia="zh-CN"/>
              </w:rPr>
              <w:t>投标文件</w:t>
            </w:r>
            <w:r>
              <w:rPr>
                <w:rFonts w:hint="eastAsia" w:ascii="仿宋" w:hAnsi="仿宋" w:eastAsia="仿宋" w:cs="仿宋"/>
                <w:b/>
                <w:snapToGrid w:val="0"/>
                <w:color w:val="auto"/>
                <w:kern w:val="0"/>
                <w:sz w:val="24"/>
                <w:szCs w:val="24"/>
                <w:highlight w:val="none"/>
              </w:rPr>
              <w:t>将按无效投标处理；</w:t>
            </w:r>
          </w:p>
          <w:p w14:paraId="442BD6E0">
            <w:pPr>
              <w:spacing w:line="360" w:lineRule="auto"/>
              <w:ind w:firstLine="525" w:firstLineChars="218"/>
              <w:rPr>
                <w:rFonts w:hint="eastAsia" w:ascii="仿宋" w:hAnsi="仿宋" w:eastAsia="仿宋" w:cs="仿宋"/>
                <w:b/>
                <w:snapToGrid w:val="0"/>
                <w:color w:val="auto"/>
                <w:kern w:val="0"/>
                <w:sz w:val="24"/>
                <w:szCs w:val="24"/>
                <w:highlight w:val="none"/>
              </w:rPr>
            </w:pPr>
            <w:r>
              <w:rPr>
                <w:rFonts w:hint="eastAsia" w:ascii="仿宋" w:hAnsi="仿宋" w:eastAsia="仿宋" w:cs="仿宋"/>
                <w:b/>
                <w:snapToGrid w:val="0"/>
                <w:color w:val="auto"/>
                <w:kern w:val="0"/>
                <w:sz w:val="24"/>
                <w:szCs w:val="24"/>
                <w:highlight w:val="none"/>
              </w:rPr>
              <w:t>2）保证金必须从</w:t>
            </w:r>
            <w:r>
              <w:rPr>
                <w:rFonts w:hint="eastAsia" w:ascii="仿宋" w:hAnsi="仿宋" w:eastAsia="仿宋" w:cs="仿宋"/>
                <w:b/>
                <w:snapToGrid w:val="0"/>
                <w:color w:val="auto"/>
                <w:kern w:val="0"/>
                <w:sz w:val="24"/>
                <w:szCs w:val="24"/>
                <w:highlight w:val="none"/>
                <w:lang w:val="en-US" w:eastAsia="zh-CN"/>
              </w:rPr>
              <w:t>投标人</w:t>
            </w:r>
            <w:r>
              <w:rPr>
                <w:rFonts w:hint="eastAsia" w:ascii="仿宋" w:hAnsi="仿宋" w:eastAsia="仿宋" w:cs="仿宋"/>
                <w:b/>
                <w:snapToGrid w:val="0"/>
                <w:color w:val="auto"/>
                <w:kern w:val="0"/>
                <w:sz w:val="24"/>
                <w:szCs w:val="24"/>
                <w:highlight w:val="none"/>
              </w:rPr>
              <w:t>账户转出，否则无效；未按上述规定递交投标保证金的</w:t>
            </w:r>
            <w:r>
              <w:rPr>
                <w:rFonts w:hint="eastAsia" w:ascii="仿宋" w:hAnsi="仿宋" w:eastAsia="仿宋" w:cs="仿宋"/>
                <w:b/>
                <w:snapToGrid w:val="0"/>
                <w:color w:val="auto"/>
                <w:kern w:val="0"/>
                <w:sz w:val="24"/>
                <w:szCs w:val="24"/>
                <w:highlight w:val="none"/>
                <w:lang w:eastAsia="zh-CN"/>
              </w:rPr>
              <w:t>投标人</w:t>
            </w:r>
            <w:r>
              <w:rPr>
                <w:rFonts w:hint="eastAsia" w:ascii="仿宋" w:hAnsi="仿宋" w:eastAsia="仿宋" w:cs="仿宋"/>
                <w:b/>
                <w:snapToGrid w:val="0"/>
                <w:color w:val="auto"/>
                <w:kern w:val="0"/>
                <w:sz w:val="24"/>
                <w:szCs w:val="24"/>
                <w:highlight w:val="none"/>
              </w:rPr>
              <w:t>，其</w:t>
            </w:r>
            <w:r>
              <w:rPr>
                <w:rFonts w:hint="eastAsia" w:ascii="仿宋" w:hAnsi="仿宋" w:eastAsia="仿宋" w:cs="仿宋"/>
                <w:b/>
                <w:snapToGrid w:val="0"/>
                <w:color w:val="auto"/>
                <w:kern w:val="0"/>
                <w:sz w:val="24"/>
                <w:szCs w:val="24"/>
                <w:highlight w:val="none"/>
                <w:lang w:eastAsia="zh-CN"/>
              </w:rPr>
              <w:t>投标文件</w:t>
            </w:r>
            <w:r>
              <w:rPr>
                <w:rFonts w:hint="eastAsia" w:ascii="仿宋" w:hAnsi="仿宋" w:eastAsia="仿宋" w:cs="仿宋"/>
                <w:b/>
                <w:snapToGrid w:val="0"/>
                <w:color w:val="auto"/>
                <w:kern w:val="0"/>
                <w:sz w:val="24"/>
                <w:szCs w:val="24"/>
                <w:highlight w:val="none"/>
              </w:rPr>
              <w:t>将按无效投标处理；</w:t>
            </w:r>
          </w:p>
          <w:p w14:paraId="3FD7E7E6">
            <w:pPr>
              <w:spacing w:line="360" w:lineRule="auto"/>
              <w:ind w:firstLine="523" w:firstLineChars="218"/>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3）</w:t>
            </w:r>
            <w:r>
              <w:rPr>
                <w:rFonts w:hint="eastAsia" w:ascii="仿宋" w:hAnsi="仿宋" w:eastAsia="仿宋" w:cs="仿宋"/>
                <w:snapToGrid w:val="0"/>
                <w:color w:val="auto"/>
                <w:kern w:val="0"/>
                <w:sz w:val="24"/>
                <w:szCs w:val="24"/>
                <w:highlight w:val="none"/>
                <w:lang w:eastAsia="zh-CN"/>
              </w:rPr>
              <w:t>投标人</w:t>
            </w:r>
            <w:r>
              <w:rPr>
                <w:rFonts w:hint="eastAsia" w:ascii="仿宋" w:hAnsi="仿宋" w:eastAsia="仿宋" w:cs="仿宋"/>
                <w:snapToGrid w:val="0"/>
                <w:color w:val="auto"/>
                <w:kern w:val="0"/>
                <w:sz w:val="24"/>
                <w:szCs w:val="24"/>
                <w:highlight w:val="none"/>
              </w:rPr>
              <w:t>应充分考虑银行信息交换时间，由此带来的保证金不能按时到帐的责任由</w:t>
            </w:r>
            <w:r>
              <w:rPr>
                <w:rFonts w:hint="eastAsia" w:ascii="仿宋" w:hAnsi="仿宋" w:eastAsia="仿宋" w:cs="仿宋"/>
                <w:snapToGrid w:val="0"/>
                <w:color w:val="auto"/>
                <w:kern w:val="0"/>
                <w:sz w:val="24"/>
                <w:szCs w:val="24"/>
                <w:highlight w:val="none"/>
                <w:lang w:eastAsia="zh-CN"/>
              </w:rPr>
              <w:t>投标人</w:t>
            </w:r>
            <w:r>
              <w:rPr>
                <w:rFonts w:hint="eastAsia" w:ascii="仿宋" w:hAnsi="仿宋" w:eastAsia="仿宋" w:cs="仿宋"/>
                <w:snapToGrid w:val="0"/>
                <w:color w:val="auto"/>
                <w:kern w:val="0"/>
                <w:sz w:val="24"/>
                <w:szCs w:val="24"/>
                <w:highlight w:val="none"/>
              </w:rPr>
              <w:t>自行承担。</w:t>
            </w:r>
          </w:p>
          <w:p w14:paraId="50EA332B">
            <w:pPr>
              <w:spacing w:line="360" w:lineRule="auto"/>
              <w:ind w:firstLine="523" w:firstLineChars="218"/>
              <w:rPr>
                <w:rFonts w:hint="eastAsia" w:ascii="仿宋" w:hAnsi="仿宋" w:eastAsia="仿宋" w:cs="仿宋"/>
                <w:b/>
                <w:color w:val="auto"/>
                <w:sz w:val="24"/>
                <w:szCs w:val="24"/>
                <w:highlight w:val="none"/>
              </w:rPr>
            </w:pPr>
            <w:r>
              <w:rPr>
                <w:rFonts w:hint="eastAsia" w:ascii="仿宋" w:hAnsi="仿宋" w:eastAsia="仿宋" w:cs="仿宋"/>
                <w:snapToGrid w:val="0"/>
                <w:color w:val="auto"/>
                <w:kern w:val="0"/>
                <w:sz w:val="24"/>
                <w:szCs w:val="24"/>
                <w:highlight w:val="none"/>
              </w:rPr>
              <w:t>采用银行保函或第三方担保的，银行保函或第三方担保函应附在</w:t>
            </w:r>
            <w:r>
              <w:rPr>
                <w:rFonts w:hint="eastAsia" w:ascii="仿宋" w:hAnsi="仿宋" w:eastAsia="仿宋" w:cs="仿宋"/>
                <w:snapToGrid w:val="0"/>
                <w:color w:val="auto"/>
                <w:kern w:val="0"/>
                <w:sz w:val="24"/>
                <w:szCs w:val="24"/>
                <w:highlight w:val="none"/>
                <w:lang w:eastAsia="zh-CN"/>
              </w:rPr>
              <w:t>投标文件</w:t>
            </w:r>
            <w:r>
              <w:rPr>
                <w:rFonts w:hint="eastAsia" w:ascii="仿宋" w:hAnsi="仿宋" w:eastAsia="仿宋" w:cs="仿宋"/>
                <w:snapToGrid w:val="0"/>
                <w:color w:val="auto"/>
                <w:kern w:val="0"/>
                <w:sz w:val="24"/>
                <w:szCs w:val="24"/>
                <w:highlight w:val="none"/>
              </w:rPr>
              <w:t>中，原件需到期退还的，可以单独密封在包封中。</w:t>
            </w:r>
          </w:p>
        </w:tc>
      </w:tr>
      <w:tr w14:paraId="5164AE6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74" w:hRule="atLeast"/>
          <w:jc w:val="center"/>
        </w:trPr>
        <w:tc>
          <w:tcPr>
            <w:tcW w:w="619" w:type="dxa"/>
            <w:vAlign w:val="center"/>
          </w:tcPr>
          <w:p w14:paraId="262491CF">
            <w:pPr>
              <w:spacing w:line="360" w:lineRule="auto"/>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3</w:t>
            </w:r>
          </w:p>
        </w:tc>
        <w:tc>
          <w:tcPr>
            <w:tcW w:w="1840" w:type="dxa"/>
            <w:vAlign w:val="center"/>
          </w:tcPr>
          <w:p w14:paraId="68923B7B">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投标有效期</w:t>
            </w:r>
          </w:p>
        </w:tc>
        <w:tc>
          <w:tcPr>
            <w:tcW w:w="7559" w:type="dxa"/>
            <w:vAlign w:val="center"/>
          </w:tcPr>
          <w:p w14:paraId="4ED4508D">
            <w:pPr>
              <w:spacing w:line="360" w:lineRule="auto"/>
              <w:ind w:firstLine="523" w:firstLineChars="218"/>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自投标截止之日起</w:t>
            </w:r>
            <w:r>
              <w:rPr>
                <w:rFonts w:hint="eastAsia" w:ascii="仿宋" w:hAnsi="仿宋" w:eastAsia="仿宋" w:cs="仿宋"/>
                <w:color w:val="auto"/>
                <w:sz w:val="24"/>
                <w:szCs w:val="24"/>
                <w:highlight w:val="none"/>
                <w:u w:val="single"/>
              </w:rPr>
              <w:t>90</w:t>
            </w:r>
            <w:r>
              <w:rPr>
                <w:rFonts w:hint="eastAsia" w:ascii="仿宋" w:hAnsi="仿宋" w:eastAsia="仿宋" w:cs="仿宋"/>
                <w:color w:val="auto"/>
                <w:sz w:val="24"/>
                <w:szCs w:val="24"/>
                <w:highlight w:val="none"/>
              </w:rPr>
              <w:t>日历天</w:t>
            </w:r>
          </w:p>
        </w:tc>
      </w:tr>
      <w:tr w14:paraId="7CA4747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649" w:hRule="atLeast"/>
          <w:jc w:val="center"/>
        </w:trPr>
        <w:tc>
          <w:tcPr>
            <w:tcW w:w="619" w:type="dxa"/>
            <w:vAlign w:val="center"/>
          </w:tcPr>
          <w:p w14:paraId="1E286D55">
            <w:pPr>
              <w:spacing w:line="360" w:lineRule="auto"/>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4</w:t>
            </w:r>
          </w:p>
        </w:tc>
        <w:tc>
          <w:tcPr>
            <w:tcW w:w="1840" w:type="dxa"/>
            <w:vAlign w:val="center"/>
          </w:tcPr>
          <w:p w14:paraId="3206AAFD">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投标文件递交</w:t>
            </w:r>
          </w:p>
        </w:tc>
        <w:tc>
          <w:tcPr>
            <w:tcW w:w="7559" w:type="dxa"/>
            <w:vAlign w:val="center"/>
          </w:tcPr>
          <w:p w14:paraId="4E9791A7">
            <w:pPr>
              <w:spacing w:line="360" w:lineRule="auto"/>
              <w:ind w:firstLine="523" w:firstLineChars="218"/>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投标文件递交时间：详见招标公告；</w:t>
            </w:r>
          </w:p>
          <w:p w14:paraId="674CC3B9">
            <w:pPr>
              <w:spacing w:line="360" w:lineRule="auto"/>
              <w:ind w:firstLine="523" w:firstLineChars="218"/>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投标文件递交截止时间：详见招标公告；</w:t>
            </w:r>
          </w:p>
          <w:p w14:paraId="65DAE999">
            <w:pPr>
              <w:spacing w:line="360" w:lineRule="auto"/>
              <w:ind w:firstLine="523" w:firstLineChars="218"/>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投标文件递交地点：同投标文件递交地点</w:t>
            </w:r>
            <w:r>
              <w:rPr>
                <w:rFonts w:hint="eastAsia" w:ascii="仿宋" w:hAnsi="仿宋" w:eastAsia="仿宋" w:cs="仿宋"/>
                <w:color w:val="auto"/>
                <w:sz w:val="24"/>
                <w:szCs w:val="24"/>
                <w:highlight w:val="none"/>
                <w:lang w:eastAsia="zh-CN"/>
              </w:rPr>
              <w:t>。</w:t>
            </w:r>
          </w:p>
        </w:tc>
      </w:tr>
      <w:tr w14:paraId="7BA797B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1058" w:hRule="atLeast"/>
          <w:jc w:val="center"/>
        </w:trPr>
        <w:tc>
          <w:tcPr>
            <w:tcW w:w="619" w:type="dxa"/>
            <w:vAlign w:val="center"/>
          </w:tcPr>
          <w:p w14:paraId="7E794108">
            <w:pPr>
              <w:spacing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15</w:t>
            </w:r>
          </w:p>
        </w:tc>
        <w:tc>
          <w:tcPr>
            <w:tcW w:w="1840" w:type="dxa"/>
            <w:vAlign w:val="center"/>
          </w:tcPr>
          <w:p w14:paraId="3164ECAD">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开标时间、开标地点</w:t>
            </w:r>
          </w:p>
        </w:tc>
        <w:tc>
          <w:tcPr>
            <w:tcW w:w="7559" w:type="dxa"/>
            <w:vAlign w:val="center"/>
          </w:tcPr>
          <w:p w14:paraId="644CA468">
            <w:pPr>
              <w:spacing w:line="360" w:lineRule="auto"/>
              <w:ind w:firstLine="523" w:firstLineChars="218"/>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开标时间：同投标文件递交截止时间；</w:t>
            </w:r>
          </w:p>
          <w:p w14:paraId="05DFD931">
            <w:pPr>
              <w:spacing w:line="360" w:lineRule="auto"/>
              <w:ind w:firstLine="523" w:firstLineChars="218"/>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地点：同投标文件递交地点。</w:t>
            </w:r>
          </w:p>
        </w:tc>
      </w:tr>
      <w:tr w14:paraId="045470F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719" w:hRule="atLeast"/>
          <w:jc w:val="center"/>
        </w:trPr>
        <w:tc>
          <w:tcPr>
            <w:tcW w:w="619" w:type="dxa"/>
            <w:vAlign w:val="center"/>
          </w:tcPr>
          <w:p w14:paraId="483985EC">
            <w:pPr>
              <w:spacing w:line="360" w:lineRule="auto"/>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16</w:t>
            </w:r>
          </w:p>
        </w:tc>
        <w:tc>
          <w:tcPr>
            <w:tcW w:w="1840" w:type="dxa"/>
            <w:vAlign w:val="center"/>
          </w:tcPr>
          <w:p w14:paraId="2B8FDF8F">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用于评分的证明材料</w:t>
            </w:r>
          </w:p>
          <w:p w14:paraId="32924780">
            <w:pPr>
              <w:spacing w:line="360" w:lineRule="auto"/>
              <w:ind w:firstLine="523" w:firstLineChars="218"/>
              <w:jc w:val="center"/>
              <w:rPr>
                <w:rFonts w:hint="eastAsia" w:ascii="仿宋" w:hAnsi="仿宋" w:eastAsia="仿宋" w:cs="仿宋"/>
                <w:color w:val="auto"/>
                <w:sz w:val="24"/>
                <w:szCs w:val="24"/>
                <w:highlight w:val="none"/>
              </w:rPr>
            </w:pPr>
          </w:p>
        </w:tc>
        <w:tc>
          <w:tcPr>
            <w:tcW w:w="7559" w:type="dxa"/>
            <w:vAlign w:val="center"/>
          </w:tcPr>
          <w:p w14:paraId="4FFF0D5A">
            <w:pPr>
              <w:spacing w:line="360" w:lineRule="auto"/>
              <w:ind w:firstLine="523" w:firstLineChars="218"/>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1)执行政府采购优惠政策的有效的证明材料（如有）：</w:t>
            </w:r>
          </w:p>
          <w:p w14:paraId="5FEE776B">
            <w:pPr>
              <w:spacing w:line="360" w:lineRule="auto"/>
              <w:ind w:firstLine="523" w:firstLineChars="218"/>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①《中小企业声明函》；</w:t>
            </w:r>
          </w:p>
          <w:p w14:paraId="31A50C9F">
            <w:pPr>
              <w:spacing w:line="360" w:lineRule="auto"/>
              <w:ind w:firstLine="523" w:firstLineChars="218"/>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② 省级以上监狱管理局、戒毒管理局（含新疆生产建设兵团）出具的属于监狱企业的证明文件；</w:t>
            </w:r>
          </w:p>
          <w:p w14:paraId="51509E6E">
            <w:pPr>
              <w:spacing w:line="360" w:lineRule="auto"/>
              <w:ind w:firstLine="523" w:firstLineChars="218"/>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③《残疾人福利性单位声明函》；</w:t>
            </w:r>
          </w:p>
          <w:p w14:paraId="0C36D1E9">
            <w:pPr>
              <w:spacing w:line="360" w:lineRule="auto"/>
              <w:ind w:firstLine="523" w:firstLineChars="218"/>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2)提供评分办法涉及的业绩合同、信誉或荣誉证书、获奖证书等证明材料（详见评分办法）。</w:t>
            </w:r>
          </w:p>
        </w:tc>
      </w:tr>
      <w:tr w14:paraId="119F47D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1242" w:hRule="atLeast"/>
          <w:jc w:val="center"/>
        </w:trPr>
        <w:tc>
          <w:tcPr>
            <w:tcW w:w="619" w:type="dxa"/>
            <w:vAlign w:val="center"/>
          </w:tcPr>
          <w:p w14:paraId="109110C5">
            <w:pPr>
              <w:spacing w:line="360" w:lineRule="auto"/>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7</w:t>
            </w:r>
          </w:p>
        </w:tc>
        <w:tc>
          <w:tcPr>
            <w:tcW w:w="1840" w:type="dxa"/>
            <w:vAlign w:val="center"/>
          </w:tcPr>
          <w:p w14:paraId="4DB405F5">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年份要求</w:t>
            </w:r>
          </w:p>
        </w:tc>
        <w:tc>
          <w:tcPr>
            <w:tcW w:w="7559" w:type="dxa"/>
            <w:vAlign w:val="center"/>
          </w:tcPr>
          <w:p w14:paraId="4E5FB647">
            <w:pPr>
              <w:spacing w:line="360" w:lineRule="auto"/>
              <w:ind w:firstLine="523" w:firstLineChars="218"/>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财务状况年份要求：</w:t>
            </w:r>
            <w:r>
              <w:rPr>
                <w:rFonts w:hint="eastAsia" w:ascii="仿宋" w:hAnsi="仿宋" w:eastAsia="仿宋" w:cs="仿宋"/>
                <w:color w:val="auto"/>
                <w:sz w:val="24"/>
                <w:szCs w:val="24"/>
                <w:highlight w:val="none"/>
                <w:lang w:val="en-US" w:eastAsia="zh-CN"/>
              </w:rPr>
              <w:t>2023年或2024年</w:t>
            </w:r>
            <w:r>
              <w:rPr>
                <w:rFonts w:hint="eastAsia" w:ascii="仿宋" w:hAnsi="仿宋" w:eastAsia="仿宋" w:cs="仿宋"/>
                <w:color w:val="auto"/>
                <w:sz w:val="24"/>
                <w:szCs w:val="24"/>
                <w:highlight w:val="none"/>
              </w:rPr>
              <w:t xml:space="preserve">； </w:t>
            </w:r>
          </w:p>
          <w:p w14:paraId="3EE33A02">
            <w:pPr>
              <w:pStyle w:val="17"/>
              <w:spacing w:line="360" w:lineRule="auto"/>
              <w:ind w:firstLine="480" w:firstLineChars="200"/>
              <w:jc w:val="left"/>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近三年：</w:t>
            </w:r>
            <w:r>
              <w:rPr>
                <w:rFonts w:hint="eastAsia" w:ascii="仿宋" w:hAnsi="仿宋" w:eastAsia="仿宋" w:cs="仿宋"/>
                <w:color w:val="auto"/>
                <w:kern w:val="2"/>
                <w:sz w:val="24"/>
                <w:szCs w:val="24"/>
                <w:highlight w:val="none"/>
                <w:lang w:val="en-US" w:eastAsia="zh-CN"/>
              </w:rPr>
              <w:t>2022</w:t>
            </w:r>
            <w:r>
              <w:rPr>
                <w:rFonts w:hint="eastAsia" w:ascii="仿宋" w:hAnsi="仿宋" w:eastAsia="仿宋" w:cs="仿宋"/>
                <w:color w:val="auto"/>
                <w:kern w:val="2"/>
                <w:sz w:val="24"/>
                <w:szCs w:val="24"/>
                <w:highlight w:val="none"/>
              </w:rPr>
              <w:t>年</w:t>
            </w:r>
            <w:r>
              <w:rPr>
                <w:rFonts w:hint="eastAsia" w:ascii="仿宋" w:hAnsi="仿宋" w:eastAsia="仿宋" w:cs="仿宋"/>
                <w:color w:val="auto"/>
                <w:kern w:val="2"/>
                <w:sz w:val="24"/>
                <w:szCs w:val="24"/>
                <w:highlight w:val="none"/>
                <w:lang w:val="en-US" w:eastAsia="zh-CN"/>
              </w:rPr>
              <w:t>7月4日</w:t>
            </w:r>
            <w:r>
              <w:rPr>
                <w:rFonts w:hint="eastAsia" w:ascii="仿宋" w:hAnsi="仿宋" w:eastAsia="仿宋" w:cs="仿宋"/>
                <w:color w:val="auto"/>
                <w:kern w:val="2"/>
                <w:sz w:val="24"/>
                <w:szCs w:val="24"/>
                <w:highlight w:val="none"/>
              </w:rPr>
              <w:t>至今；</w:t>
            </w:r>
          </w:p>
          <w:p w14:paraId="347231F8">
            <w:pPr>
              <w:pStyle w:val="17"/>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kern w:val="2"/>
                <w:sz w:val="24"/>
                <w:szCs w:val="24"/>
                <w:highlight w:val="none"/>
              </w:rPr>
              <w:t>如成立时间较短的</w:t>
            </w:r>
            <w:r>
              <w:rPr>
                <w:rFonts w:hint="eastAsia" w:ascii="仿宋" w:hAnsi="仿宋" w:eastAsia="仿宋" w:cs="仿宋"/>
                <w:color w:val="auto"/>
                <w:kern w:val="2"/>
                <w:sz w:val="24"/>
                <w:szCs w:val="24"/>
                <w:highlight w:val="none"/>
                <w:lang w:eastAsia="zh-CN"/>
              </w:rPr>
              <w:t>投标人</w:t>
            </w:r>
            <w:r>
              <w:rPr>
                <w:rFonts w:hint="eastAsia" w:ascii="仿宋" w:hAnsi="仿宋" w:eastAsia="仿宋" w:cs="仿宋"/>
                <w:color w:val="auto"/>
                <w:kern w:val="2"/>
                <w:sz w:val="24"/>
                <w:szCs w:val="24"/>
                <w:highlight w:val="none"/>
              </w:rPr>
              <w:t>，可提供成立至今的相关证明材料。</w:t>
            </w:r>
          </w:p>
        </w:tc>
      </w:tr>
      <w:tr w14:paraId="3DA43D8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07" w:hRule="atLeast"/>
          <w:jc w:val="center"/>
        </w:trPr>
        <w:tc>
          <w:tcPr>
            <w:tcW w:w="619" w:type="dxa"/>
            <w:vAlign w:val="center"/>
          </w:tcPr>
          <w:p w14:paraId="41D29A9E">
            <w:pPr>
              <w:spacing w:line="360" w:lineRule="auto"/>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8</w:t>
            </w:r>
          </w:p>
        </w:tc>
        <w:tc>
          <w:tcPr>
            <w:tcW w:w="1840" w:type="dxa"/>
            <w:vAlign w:val="center"/>
          </w:tcPr>
          <w:p w14:paraId="0B56022C">
            <w:pPr>
              <w:spacing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供货时间</w:t>
            </w:r>
          </w:p>
        </w:tc>
        <w:tc>
          <w:tcPr>
            <w:tcW w:w="7559" w:type="dxa"/>
            <w:vAlign w:val="center"/>
          </w:tcPr>
          <w:p w14:paraId="564EDB91">
            <w:pPr>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≤30日（供应商竞报最快时间）。</w:t>
            </w:r>
          </w:p>
        </w:tc>
      </w:tr>
      <w:tr w14:paraId="2004DDE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15" w:hRule="atLeast"/>
          <w:jc w:val="center"/>
        </w:trPr>
        <w:tc>
          <w:tcPr>
            <w:tcW w:w="619" w:type="dxa"/>
            <w:vAlign w:val="center"/>
          </w:tcPr>
          <w:p w14:paraId="3F902DE4">
            <w:pPr>
              <w:spacing w:line="360" w:lineRule="auto"/>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9</w:t>
            </w:r>
          </w:p>
        </w:tc>
        <w:tc>
          <w:tcPr>
            <w:tcW w:w="1840" w:type="dxa"/>
            <w:vAlign w:val="center"/>
          </w:tcPr>
          <w:p w14:paraId="19162B02">
            <w:pPr>
              <w:spacing w:line="360" w:lineRule="auto"/>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质 保 期</w:t>
            </w:r>
          </w:p>
        </w:tc>
        <w:tc>
          <w:tcPr>
            <w:tcW w:w="7559" w:type="dxa"/>
            <w:vAlign w:val="center"/>
          </w:tcPr>
          <w:p w14:paraId="1E9ACCAA">
            <w:pPr>
              <w:spacing w:line="360" w:lineRule="auto"/>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3年</w:t>
            </w:r>
            <w:r>
              <w:rPr>
                <w:rFonts w:hint="eastAsia" w:ascii="仿宋" w:hAnsi="仿宋" w:eastAsia="仿宋" w:cs="仿宋"/>
                <w:color w:val="auto"/>
                <w:sz w:val="24"/>
                <w:szCs w:val="24"/>
                <w:highlight w:val="none"/>
              </w:rPr>
              <w:t>，投标人可竞报</w:t>
            </w:r>
            <w:r>
              <w:rPr>
                <w:rFonts w:hint="eastAsia" w:ascii="仿宋" w:hAnsi="仿宋" w:eastAsia="仿宋" w:cs="仿宋"/>
                <w:color w:val="auto"/>
                <w:sz w:val="24"/>
                <w:szCs w:val="24"/>
                <w:highlight w:val="none"/>
                <w:lang w:eastAsia="zh-CN"/>
              </w:rPr>
              <w:t>。</w:t>
            </w:r>
          </w:p>
        </w:tc>
      </w:tr>
      <w:tr w14:paraId="33C5524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629" w:hRule="atLeast"/>
          <w:jc w:val="center"/>
        </w:trPr>
        <w:tc>
          <w:tcPr>
            <w:tcW w:w="619" w:type="dxa"/>
            <w:vAlign w:val="center"/>
          </w:tcPr>
          <w:p w14:paraId="3E4A90A3">
            <w:pPr>
              <w:spacing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20</w:t>
            </w:r>
          </w:p>
        </w:tc>
        <w:tc>
          <w:tcPr>
            <w:tcW w:w="1840" w:type="dxa"/>
            <w:vAlign w:val="center"/>
          </w:tcPr>
          <w:p w14:paraId="11302C82">
            <w:pPr>
              <w:spacing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付款方式</w:t>
            </w:r>
          </w:p>
        </w:tc>
        <w:tc>
          <w:tcPr>
            <w:tcW w:w="7559" w:type="dxa"/>
            <w:vAlign w:val="center"/>
          </w:tcPr>
          <w:p w14:paraId="5E2D01A3">
            <w:pPr>
              <w:spacing w:line="360" w:lineRule="auto"/>
              <w:ind w:firstLine="480" w:firstLineChars="20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货物经双方验收合格签字确认交付后，甲方收到发票入库三个月内，供货公司提供合同金额10%的银行保函，甲方支付合同总金额。自货物验收入库之日起满12个月后，无质量及维保服务等问题，撤销银行保函。</w:t>
            </w:r>
          </w:p>
        </w:tc>
      </w:tr>
      <w:tr w14:paraId="6385311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846" w:hRule="atLeast"/>
          <w:jc w:val="center"/>
        </w:trPr>
        <w:tc>
          <w:tcPr>
            <w:tcW w:w="619" w:type="dxa"/>
            <w:vAlign w:val="center"/>
          </w:tcPr>
          <w:p w14:paraId="0DCF957A">
            <w:pPr>
              <w:spacing w:line="360" w:lineRule="auto"/>
              <w:jc w:val="center"/>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rPr>
              <w:t>2</w:t>
            </w:r>
            <w:r>
              <w:rPr>
                <w:rFonts w:hint="eastAsia" w:ascii="仿宋" w:hAnsi="仿宋" w:eastAsia="仿宋" w:cs="仿宋"/>
                <w:bCs/>
                <w:color w:val="auto"/>
                <w:sz w:val="24"/>
                <w:szCs w:val="24"/>
                <w:highlight w:val="none"/>
                <w:lang w:val="en-US" w:eastAsia="zh-CN"/>
              </w:rPr>
              <w:t>1</w:t>
            </w:r>
          </w:p>
        </w:tc>
        <w:tc>
          <w:tcPr>
            <w:tcW w:w="1840" w:type="dxa"/>
            <w:vAlign w:val="center"/>
          </w:tcPr>
          <w:p w14:paraId="11FEF2C8">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评标委员会组成</w:t>
            </w:r>
          </w:p>
        </w:tc>
        <w:tc>
          <w:tcPr>
            <w:tcW w:w="7559" w:type="dxa"/>
            <w:vAlign w:val="center"/>
          </w:tcPr>
          <w:p w14:paraId="26ADE416">
            <w:pPr>
              <w:spacing w:line="360" w:lineRule="auto"/>
              <w:ind w:firstLine="523" w:firstLineChars="218"/>
              <w:rPr>
                <w:rFonts w:hint="eastAsia" w:ascii="仿宋" w:hAnsi="仿宋" w:eastAsia="仿宋" w:cs="仿宋"/>
                <w:color w:val="auto"/>
                <w:sz w:val="24"/>
                <w:szCs w:val="24"/>
                <w:highlight w:val="none"/>
              </w:rPr>
            </w:pPr>
            <w:r>
              <w:rPr>
                <w:rFonts w:hint="eastAsia" w:ascii="仿宋" w:hAnsi="仿宋" w:eastAsia="仿宋" w:cs="仿宋"/>
                <w:snapToGrid w:val="0"/>
                <w:color w:val="auto"/>
                <w:kern w:val="0"/>
                <w:sz w:val="24"/>
                <w:szCs w:val="24"/>
                <w:highlight w:val="none"/>
              </w:rPr>
              <w:t>根据本项目的特点组建评标委员会，其成员由有关评审专家和采购人代表等五人或以上单数组成，其中评审专家不得少于成员总数的三分之二。</w:t>
            </w:r>
          </w:p>
        </w:tc>
      </w:tr>
      <w:tr w14:paraId="6DCCDAE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1272" w:hRule="atLeast"/>
          <w:jc w:val="center"/>
        </w:trPr>
        <w:tc>
          <w:tcPr>
            <w:tcW w:w="619" w:type="dxa"/>
            <w:vAlign w:val="center"/>
          </w:tcPr>
          <w:p w14:paraId="15005441">
            <w:pPr>
              <w:spacing w:line="360" w:lineRule="auto"/>
              <w:jc w:val="center"/>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rPr>
              <w:t>2</w:t>
            </w:r>
            <w:r>
              <w:rPr>
                <w:rFonts w:hint="eastAsia" w:ascii="仿宋" w:hAnsi="仿宋" w:eastAsia="仿宋" w:cs="仿宋"/>
                <w:bCs/>
                <w:color w:val="auto"/>
                <w:sz w:val="24"/>
                <w:szCs w:val="24"/>
                <w:highlight w:val="none"/>
                <w:lang w:val="en-US" w:eastAsia="zh-CN"/>
              </w:rPr>
              <w:t>2</w:t>
            </w:r>
          </w:p>
        </w:tc>
        <w:tc>
          <w:tcPr>
            <w:tcW w:w="1840" w:type="dxa"/>
            <w:vAlign w:val="center"/>
          </w:tcPr>
          <w:p w14:paraId="729FA517">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评标方法</w:t>
            </w:r>
          </w:p>
        </w:tc>
        <w:tc>
          <w:tcPr>
            <w:tcW w:w="7559" w:type="dxa"/>
            <w:vAlign w:val="center"/>
          </w:tcPr>
          <w:p w14:paraId="29FD77E7">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本次评标采用综合评分法，评标委员会成员根据第三章“评分办法”进行打分，按照得分由高到低顺序对各</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进行排序，提出书面评标报告，推荐中标候选人。</w:t>
            </w:r>
          </w:p>
        </w:tc>
      </w:tr>
      <w:tr w14:paraId="5607692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1118" w:hRule="atLeast"/>
          <w:jc w:val="center"/>
        </w:trPr>
        <w:tc>
          <w:tcPr>
            <w:tcW w:w="619" w:type="dxa"/>
            <w:vAlign w:val="center"/>
          </w:tcPr>
          <w:p w14:paraId="647E29B8">
            <w:pPr>
              <w:spacing w:line="360" w:lineRule="auto"/>
              <w:jc w:val="center"/>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rPr>
              <w:t>2</w:t>
            </w:r>
            <w:r>
              <w:rPr>
                <w:rFonts w:hint="eastAsia" w:ascii="仿宋" w:hAnsi="仿宋" w:eastAsia="仿宋" w:cs="仿宋"/>
                <w:bCs/>
                <w:color w:val="auto"/>
                <w:sz w:val="24"/>
                <w:szCs w:val="24"/>
                <w:highlight w:val="none"/>
                <w:lang w:val="en-US" w:eastAsia="zh-CN"/>
              </w:rPr>
              <w:t>3</w:t>
            </w:r>
          </w:p>
        </w:tc>
        <w:tc>
          <w:tcPr>
            <w:tcW w:w="1840" w:type="dxa"/>
            <w:vAlign w:val="center"/>
          </w:tcPr>
          <w:p w14:paraId="04572AC6">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是否授权评标委员会确定中标人</w:t>
            </w:r>
          </w:p>
        </w:tc>
        <w:tc>
          <w:tcPr>
            <w:tcW w:w="7559" w:type="dxa"/>
            <w:vAlign w:val="center"/>
          </w:tcPr>
          <w:p w14:paraId="15E09E0A">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sym w:font="Wingdings 2" w:char="0052"/>
            </w:r>
            <w:r>
              <w:rPr>
                <w:rFonts w:hint="eastAsia" w:ascii="仿宋" w:hAnsi="仿宋" w:eastAsia="仿宋" w:cs="仿宋"/>
                <w:color w:val="auto"/>
                <w:sz w:val="24"/>
                <w:szCs w:val="24"/>
                <w:highlight w:val="none"/>
              </w:rPr>
              <w:t>否，评标委员会推荐</w:t>
            </w:r>
            <w:r>
              <w:rPr>
                <w:rFonts w:hint="eastAsia" w:ascii="仿宋" w:hAnsi="仿宋" w:eastAsia="仿宋" w:cs="仿宋"/>
                <w:color w:val="auto"/>
                <w:sz w:val="24"/>
                <w:szCs w:val="24"/>
                <w:highlight w:val="none"/>
                <w:u w:val="single"/>
                <w:lang w:val="en-US" w:eastAsia="zh-CN"/>
              </w:rPr>
              <w:t>3</w:t>
            </w:r>
            <w:r>
              <w:rPr>
                <w:rFonts w:hint="eastAsia" w:ascii="仿宋" w:hAnsi="仿宋" w:eastAsia="仿宋" w:cs="仿宋"/>
                <w:color w:val="auto"/>
                <w:sz w:val="24"/>
                <w:szCs w:val="24"/>
                <w:highlight w:val="none"/>
              </w:rPr>
              <w:t>名中标候选人，由采购人依法确定中标人；</w:t>
            </w:r>
          </w:p>
          <w:p w14:paraId="5DC7869B">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是，评标委员会推荐</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名中标候选人，并直接确定</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名中标人。</w:t>
            </w:r>
          </w:p>
        </w:tc>
      </w:tr>
      <w:tr w14:paraId="6A4B868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1786" w:hRule="atLeast"/>
          <w:jc w:val="center"/>
        </w:trPr>
        <w:tc>
          <w:tcPr>
            <w:tcW w:w="619" w:type="dxa"/>
            <w:vAlign w:val="center"/>
          </w:tcPr>
          <w:p w14:paraId="6C3D406C">
            <w:pPr>
              <w:spacing w:line="360" w:lineRule="auto"/>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4</w:t>
            </w:r>
          </w:p>
        </w:tc>
        <w:tc>
          <w:tcPr>
            <w:tcW w:w="1840" w:type="dxa"/>
            <w:vAlign w:val="center"/>
          </w:tcPr>
          <w:p w14:paraId="3769EDFB">
            <w:pPr>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相关费用</w:t>
            </w:r>
          </w:p>
        </w:tc>
        <w:tc>
          <w:tcPr>
            <w:tcW w:w="7559" w:type="dxa"/>
            <w:vAlign w:val="center"/>
          </w:tcPr>
          <w:p w14:paraId="0234B455">
            <w:pPr>
              <w:spacing w:line="360" w:lineRule="auto"/>
              <w:ind w:firstLine="523" w:firstLineChars="218"/>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中标服务费：</w:t>
            </w:r>
          </w:p>
          <w:p w14:paraId="409F3DC1">
            <w:pPr>
              <w:spacing w:line="360" w:lineRule="auto"/>
              <w:ind w:firstLine="523" w:firstLineChars="218"/>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kern w:val="0"/>
                <w:sz w:val="24"/>
                <w:szCs w:val="24"/>
                <w:highlight w:val="none"/>
              </w:rPr>
              <w:t>本项目中标服务费按差额累进法计算下浮</w:t>
            </w:r>
            <w:r>
              <w:rPr>
                <w:rFonts w:hint="eastAsia" w:ascii="仿宋" w:hAnsi="仿宋" w:eastAsia="仿宋" w:cs="仿宋"/>
                <w:color w:val="auto"/>
                <w:kern w:val="0"/>
                <w:sz w:val="24"/>
                <w:szCs w:val="24"/>
                <w:highlight w:val="none"/>
                <w:u w:val="single"/>
              </w:rPr>
              <w:t>40</w:t>
            </w:r>
            <w:r>
              <w:rPr>
                <w:rFonts w:hint="eastAsia" w:ascii="仿宋" w:hAnsi="仿宋" w:eastAsia="仿宋" w:cs="仿宋"/>
                <w:color w:val="auto"/>
                <w:kern w:val="0"/>
                <w:sz w:val="24"/>
                <w:szCs w:val="24"/>
                <w:highlight w:val="none"/>
              </w:rPr>
              <w:t>%计取。中标服务费</w:t>
            </w:r>
            <w:r>
              <w:rPr>
                <w:rFonts w:hint="eastAsia" w:ascii="仿宋" w:hAnsi="仿宋" w:eastAsia="仿宋" w:cs="仿宋"/>
                <w:color w:val="auto"/>
                <w:sz w:val="24"/>
                <w:szCs w:val="24"/>
                <w:highlight w:val="none"/>
              </w:rPr>
              <w:t>由中标人支付。</w:t>
            </w:r>
          </w:p>
          <w:p w14:paraId="3D5CC0DF">
            <w:pPr>
              <w:pStyle w:val="17"/>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□中标服务费按中标金额的__%计取，由中标人支付。</w:t>
            </w:r>
          </w:p>
        </w:tc>
      </w:tr>
      <w:tr w14:paraId="3120DED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383" w:hRule="atLeast"/>
          <w:jc w:val="center"/>
        </w:trPr>
        <w:tc>
          <w:tcPr>
            <w:tcW w:w="619" w:type="dxa"/>
            <w:tcBorders>
              <w:right w:val="single" w:color="auto" w:sz="4" w:space="0"/>
            </w:tcBorders>
            <w:vAlign w:val="center"/>
          </w:tcPr>
          <w:p w14:paraId="2151EE93">
            <w:pPr>
              <w:spacing w:line="360" w:lineRule="auto"/>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5</w:t>
            </w:r>
          </w:p>
        </w:tc>
        <w:tc>
          <w:tcPr>
            <w:tcW w:w="1840" w:type="dxa"/>
            <w:tcBorders>
              <w:right w:val="single" w:color="auto" w:sz="4" w:space="0"/>
            </w:tcBorders>
            <w:vAlign w:val="center"/>
          </w:tcPr>
          <w:p w14:paraId="6CE5553D">
            <w:pPr>
              <w:spacing w:line="360" w:lineRule="auto"/>
              <w:jc w:val="center"/>
              <w:rPr>
                <w:rFonts w:hint="eastAsia" w:ascii="仿宋" w:hAnsi="仿宋" w:eastAsia="仿宋" w:cs="仿宋"/>
                <w:b/>
                <w:color w:val="auto"/>
                <w:kern w:val="0"/>
                <w:sz w:val="24"/>
                <w:szCs w:val="24"/>
                <w:highlight w:val="none"/>
              </w:rPr>
            </w:pPr>
            <w:r>
              <w:rPr>
                <w:rFonts w:hint="eastAsia" w:ascii="仿宋" w:hAnsi="仿宋" w:eastAsia="仿宋" w:cs="仿宋"/>
                <w:bCs/>
                <w:snapToGrid w:val="0"/>
                <w:color w:val="auto"/>
                <w:kern w:val="0"/>
                <w:sz w:val="24"/>
                <w:szCs w:val="24"/>
                <w:highlight w:val="none"/>
              </w:rPr>
              <w:t>履约保证金</w:t>
            </w:r>
          </w:p>
        </w:tc>
        <w:tc>
          <w:tcPr>
            <w:tcW w:w="7559" w:type="dxa"/>
            <w:tcBorders>
              <w:left w:val="single" w:color="auto" w:sz="4" w:space="0"/>
            </w:tcBorders>
            <w:vAlign w:val="center"/>
          </w:tcPr>
          <w:p w14:paraId="364AE07F">
            <w:pPr>
              <w:pStyle w:val="17"/>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tc>
      </w:tr>
      <w:tr w14:paraId="2A09032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14" w:hRule="atLeast"/>
          <w:jc w:val="center"/>
        </w:trPr>
        <w:tc>
          <w:tcPr>
            <w:tcW w:w="619" w:type="dxa"/>
            <w:tcBorders>
              <w:right w:val="single" w:color="auto" w:sz="4" w:space="0"/>
            </w:tcBorders>
            <w:vAlign w:val="center"/>
          </w:tcPr>
          <w:p w14:paraId="0C36C67A">
            <w:pPr>
              <w:spacing w:line="360" w:lineRule="auto"/>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6</w:t>
            </w:r>
          </w:p>
        </w:tc>
        <w:tc>
          <w:tcPr>
            <w:tcW w:w="1840" w:type="dxa"/>
            <w:tcBorders>
              <w:right w:val="single" w:color="auto" w:sz="4" w:space="0"/>
            </w:tcBorders>
            <w:vAlign w:val="center"/>
          </w:tcPr>
          <w:p w14:paraId="03C25BE5">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是否统一踏勘现场</w:t>
            </w:r>
          </w:p>
        </w:tc>
        <w:tc>
          <w:tcPr>
            <w:tcW w:w="7559" w:type="dxa"/>
            <w:tcBorders>
              <w:left w:val="single" w:color="auto" w:sz="4" w:space="0"/>
            </w:tcBorders>
            <w:vAlign w:val="center"/>
          </w:tcPr>
          <w:p w14:paraId="5CCE8A06">
            <w:pPr>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否</w:t>
            </w:r>
          </w:p>
        </w:tc>
      </w:tr>
      <w:tr w14:paraId="723C7E3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14" w:hRule="atLeast"/>
          <w:jc w:val="center"/>
        </w:trPr>
        <w:tc>
          <w:tcPr>
            <w:tcW w:w="619" w:type="dxa"/>
            <w:tcBorders>
              <w:right w:val="single" w:color="auto" w:sz="4" w:space="0"/>
            </w:tcBorders>
            <w:vAlign w:val="center"/>
          </w:tcPr>
          <w:p w14:paraId="78A03EFC">
            <w:pPr>
              <w:spacing w:line="360" w:lineRule="auto"/>
              <w:jc w:val="center"/>
              <w:rPr>
                <w:rFonts w:hint="eastAsia" w:ascii="仿宋" w:hAnsi="仿宋" w:eastAsia="仿宋" w:cs="仿宋"/>
                <w:color w:val="auto"/>
                <w:sz w:val="24"/>
                <w:szCs w:val="24"/>
                <w:highlight w:val="none"/>
                <w:lang w:eastAsia="zh-CN"/>
              </w:rPr>
            </w:pPr>
            <w:r>
              <w:rPr>
                <w:rFonts w:hint="eastAsia" w:ascii="仿宋" w:hAnsi="仿宋" w:eastAsia="仿宋" w:cs="仿宋"/>
                <w:snapToGrid w:val="0"/>
                <w:color w:val="auto"/>
                <w:kern w:val="0"/>
                <w:sz w:val="24"/>
                <w:szCs w:val="24"/>
                <w:highlight w:val="none"/>
              </w:rPr>
              <w:t>2</w:t>
            </w:r>
            <w:r>
              <w:rPr>
                <w:rFonts w:hint="eastAsia" w:ascii="仿宋" w:hAnsi="仿宋" w:eastAsia="仿宋" w:cs="仿宋"/>
                <w:snapToGrid w:val="0"/>
                <w:color w:val="auto"/>
                <w:kern w:val="0"/>
                <w:sz w:val="24"/>
                <w:szCs w:val="24"/>
                <w:highlight w:val="none"/>
                <w:lang w:val="en-US" w:eastAsia="zh-CN"/>
              </w:rPr>
              <w:t>7</w:t>
            </w:r>
          </w:p>
        </w:tc>
        <w:tc>
          <w:tcPr>
            <w:tcW w:w="1840" w:type="dxa"/>
            <w:tcBorders>
              <w:right w:val="single" w:color="auto" w:sz="4" w:space="0"/>
            </w:tcBorders>
            <w:vAlign w:val="center"/>
          </w:tcPr>
          <w:p w14:paraId="70066298">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snapToGrid w:val="0"/>
                <w:color w:val="auto"/>
                <w:kern w:val="0"/>
                <w:sz w:val="24"/>
                <w:szCs w:val="24"/>
                <w:highlight w:val="none"/>
              </w:rPr>
              <w:t>采购标的对应的中小企业划分标准所属行业</w:t>
            </w:r>
          </w:p>
        </w:tc>
        <w:tc>
          <w:tcPr>
            <w:tcW w:w="7559" w:type="dxa"/>
            <w:tcBorders>
              <w:left w:val="single" w:color="auto" w:sz="4" w:space="0"/>
            </w:tcBorders>
            <w:vAlign w:val="center"/>
          </w:tcPr>
          <w:p w14:paraId="3401BAB6">
            <w:pPr>
              <w:pStyle w:val="52"/>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工业</w:t>
            </w:r>
          </w:p>
        </w:tc>
      </w:tr>
      <w:tr w14:paraId="3497E1A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14" w:hRule="atLeast"/>
          <w:jc w:val="center"/>
        </w:trPr>
        <w:tc>
          <w:tcPr>
            <w:tcW w:w="619" w:type="dxa"/>
            <w:tcBorders>
              <w:right w:val="single" w:color="auto" w:sz="4" w:space="0"/>
            </w:tcBorders>
            <w:vAlign w:val="center"/>
          </w:tcPr>
          <w:p w14:paraId="39DC5314">
            <w:pPr>
              <w:spacing w:line="360" w:lineRule="auto"/>
              <w:jc w:val="center"/>
              <w:rPr>
                <w:rFonts w:hint="eastAsia" w:ascii="仿宋" w:hAnsi="仿宋" w:eastAsia="仿宋" w:cs="仿宋"/>
                <w:snapToGrid w:val="0"/>
                <w:color w:val="auto"/>
                <w:kern w:val="0"/>
                <w:sz w:val="24"/>
                <w:szCs w:val="24"/>
                <w:highlight w:val="none"/>
                <w:lang w:val="en-US" w:eastAsia="zh-CN"/>
              </w:rPr>
            </w:pPr>
            <w:r>
              <w:rPr>
                <w:rFonts w:hint="eastAsia" w:ascii="仿宋" w:hAnsi="仿宋" w:eastAsia="仿宋" w:cs="仿宋"/>
                <w:snapToGrid w:val="0"/>
                <w:color w:val="auto"/>
                <w:kern w:val="0"/>
                <w:sz w:val="24"/>
                <w:szCs w:val="24"/>
                <w:highlight w:val="none"/>
                <w:lang w:val="en-US" w:eastAsia="zh-CN"/>
              </w:rPr>
              <w:t>28</w:t>
            </w:r>
          </w:p>
        </w:tc>
        <w:tc>
          <w:tcPr>
            <w:tcW w:w="1840" w:type="dxa"/>
            <w:tcBorders>
              <w:right w:val="single" w:color="auto" w:sz="4" w:space="0"/>
            </w:tcBorders>
            <w:vAlign w:val="center"/>
          </w:tcPr>
          <w:p w14:paraId="4526CE85">
            <w:pPr>
              <w:spacing w:line="360" w:lineRule="auto"/>
              <w:jc w:val="center"/>
              <w:rPr>
                <w:rFonts w:hint="eastAsia" w:ascii="仿宋" w:hAnsi="仿宋" w:eastAsia="仿宋" w:cs="仿宋"/>
                <w:snapToGrid w:val="0"/>
                <w:color w:val="auto"/>
                <w:kern w:val="0"/>
                <w:sz w:val="24"/>
                <w:szCs w:val="24"/>
                <w:highlight w:val="none"/>
                <w:lang w:val="en-US" w:eastAsia="zh-CN"/>
              </w:rPr>
            </w:pPr>
            <w:r>
              <w:rPr>
                <w:rFonts w:hint="eastAsia" w:ascii="仿宋" w:hAnsi="仿宋" w:eastAsia="仿宋" w:cs="仿宋"/>
                <w:snapToGrid w:val="0"/>
                <w:color w:val="auto"/>
                <w:kern w:val="0"/>
                <w:sz w:val="24"/>
                <w:szCs w:val="24"/>
                <w:highlight w:val="none"/>
                <w:lang w:val="en-US" w:eastAsia="zh-CN"/>
              </w:rPr>
              <w:t>核心产品</w:t>
            </w:r>
          </w:p>
        </w:tc>
        <w:tc>
          <w:tcPr>
            <w:tcW w:w="7559" w:type="dxa"/>
            <w:tcBorders>
              <w:left w:val="single" w:color="auto" w:sz="4" w:space="0"/>
            </w:tcBorders>
            <w:vAlign w:val="center"/>
          </w:tcPr>
          <w:p w14:paraId="6850903F">
            <w:pPr>
              <w:pStyle w:val="52"/>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多孔多通道微电极阵列记录系统</w:t>
            </w:r>
          </w:p>
        </w:tc>
      </w:tr>
      <w:tr w14:paraId="3AED32C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14" w:hRule="atLeast"/>
          <w:jc w:val="center"/>
        </w:trPr>
        <w:tc>
          <w:tcPr>
            <w:tcW w:w="619" w:type="dxa"/>
            <w:tcBorders>
              <w:right w:val="single" w:color="auto" w:sz="4" w:space="0"/>
            </w:tcBorders>
            <w:vAlign w:val="center"/>
          </w:tcPr>
          <w:p w14:paraId="770D7144">
            <w:pPr>
              <w:spacing w:line="360" w:lineRule="auto"/>
              <w:jc w:val="center"/>
              <w:rPr>
                <w:rFonts w:hint="eastAsia" w:ascii="仿宋" w:hAnsi="仿宋" w:eastAsia="仿宋" w:cs="仿宋"/>
                <w:snapToGrid w:val="0"/>
                <w:color w:val="auto"/>
                <w:kern w:val="0"/>
                <w:sz w:val="24"/>
                <w:szCs w:val="24"/>
                <w:highlight w:val="none"/>
                <w:lang w:val="en-US" w:eastAsia="zh-CN"/>
              </w:rPr>
            </w:pPr>
            <w:r>
              <w:rPr>
                <w:rFonts w:hint="eastAsia" w:ascii="仿宋" w:hAnsi="仿宋" w:eastAsia="仿宋" w:cs="仿宋"/>
                <w:snapToGrid w:val="0"/>
                <w:color w:val="auto"/>
                <w:kern w:val="0"/>
                <w:sz w:val="24"/>
                <w:szCs w:val="24"/>
                <w:highlight w:val="none"/>
                <w:lang w:val="en-US" w:eastAsia="zh-CN"/>
              </w:rPr>
              <w:t>29</w:t>
            </w:r>
          </w:p>
        </w:tc>
        <w:tc>
          <w:tcPr>
            <w:tcW w:w="1840" w:type="dxa"/>
            <w:tcBorders>
              <w:right w:val="single" w:color="auto" w:sz="4" w:space="0"/>
            </w:tcBorders>
            <w:vAlign w:val="center"/>
          </w:tcPr>
          <w:p w14:paraId="6CB7AC77">
            <w:pPr>
              <w:spacing w:line="420" w:lineRule="exact"/>
              <w:jc w:val="center"/>
              <w:rPr>
                <w:rFonts w:hint="eastAsia" w:ascii="仿宋" w:hAnsi="仿宋" w:eastAsia="仿宋" w:cs="仿宋"/>
                <w:snapToGrid w:val="0"/>
                <w:color w:val="auto"/>
                <w:kern w:val="0"/>
                <w:sz w:val="24"/>
                <w:szCs w:val="24"/>
                <w:highlight w:val="none"/>
                <w:lang w:val="en-US" w:eastAsia="zh-CN"/>
              </w:rPr>
            </w:pPr>
            <w:r>
              <w:rPr>
                <w:rFonts w:hint="eastAsia" w:ascii="仿宋" w:hAnsi="仿宋" w:eastAsia="仿宋" w:cs="仿宋"/>
                <w:color w:val="auto"/>
                <w:sz w:val="24"/>
                <w:szCs w:val="24"/>
                <w:highlight w:val="none"/>
                <w:lang w:val="en-US" w:eastAsia="zh-CN"/>
              </w:rPr>
              <w:t>是否允许进口产品</w:t>
            </w:r>
          </w:p>
        </w:tc>
        <w:tc>
          <w:tcPr>
            <w:tcW w:w="7559" w:type="dxa"/>
            <w:tcBorders>
              <w:left w:val="single" w:color="auto" w:sz="4" w:space="0"/>
            </w:tcBorders>
            <w:vAlign w:val="center"/>
          </w:tcPr>
          <w:p w14:paraId="366BDA2F">
            <w:pPr>
              <w:spacing w:line="420" w:lineRule="exact"/>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本采购项目允许采购进口产品。</w:t>
            </w:r>
          </w:p>
          <w:p w14:paraId="30B85FC3">
            <w:pPr>
              <w:spacing w:line="420" w:lineRule="exact"/>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bCs/>
                <w:color w:val="auto"/>
                <w:sz w:val="24"/>
                <w:szCs w:val="24"/>
                <w:highlight w:val="none"/>
              </w:rPr>
              <w:t>进口产品是指通过中国海关报关验放进入中国境内且产自关境外的产品。若</w:t>
            </w:r>
            <w:r>
              <w:rPr>
                <w:rFonts w:hint="eastAsia" w:ascii="仿宋" w:hAnsi="仿宋" w:eastAsia="仿宋" w:cs="仿宋"/>
                <w:bCs/>
                <w:color w:val="auto"/>
                <w:sz w:val="24"/>
                <w:szCs w:val="24"/>
                <w:highlight w:val="none"/>
                <w:lang w:val="en-US" w:eastAsia="zh-CN"/>
              </w:rPr>
              <w:t>招标</w:t>
            </w:r>
            <w:r>
              <w:rPr>
                <w:rFonts w:hint="eastAsia" w:ascii="仿宋" w:hAnsi="仿宋" w:eastAsia="仿宋" w:cs="仿宋"/>
                <w:bCs/>
                <w:color w:val="auto"/>
                <w:sz w:val="24"/>
                <w:szCs w:val="24"/>
                <w:highlight w:val="none"/>
              </w:rPr>
              <w:t>文件中写明允许采购进口产品的，</w:t>
            </w:r>
            <w:r>
              <w:rPr>
                <w:rFonts w:hint="eastAsia" w:ascii="仿宋" w:hAnsi="仿宋" w:eastAsia="仿宋" w:cs="仿宋"/>
                <w:bCs/>
                <w:color w:val="auto"/>
                <w:sz w:val="24"/>
                <w:szCs w:val="24"/>
                <w:highlight w:val="none"/>
                <w:lang w:val="en-US" w:eastAsia="zh-CN"/>
              </w:rPr>
              <w:t>投标人</w:t>
            </w:r>
            <w:r>
              <w:rPr>
                <w:rFonts w:hint="eastAsia" w:ascii="仿宋" w:hAnsi="仿宋" w:eastAsia="仿宋" w:cs="仿宋"/>
                <w:bCs/>
                <w:color w:val="auto"/>
                <w:sz w:val="24"/>
                <w:szCs w:val="24"/>
                <w:highlight w:val="none"/>
              </w:rPr>
              <w:t>所报产品为进口产品的应保证所报产品可履行合法报通关手续进入中国关境内；若</w:t>
            </w:r>
            <w:r>
              <w:rPr>
                <w:rFonts w:hint="eastAsia" w:ascii="仿宋" w:hAnsi="仿宋" w:eastAsia="仿宋" w:cs="仿宋"/>
                <w:bCs/>
                <w:color w:val="auto"/>
                <w:sz w:val="24"/>
                <w:szCs w:val="24"/>
                <w:highlight w:val="none"/>
                <w:lang w:val="en-US" w:eastAsia="zh-CN"/>
              </w:rPr>
              <w:t>招标</w:t>
            </w:r>
            <w:r>
              <w:rPr>
                <w:rFonts w:hint="eastAsia" w:ascii="仿宋" w:hAnsi="仿宋" w:eastAsia="仿宋" w:cs="仿宋"/>
                <w:bCs/>
                <w:color w:val="auto"/>
                <w:sz w:val="24"/>
                <w:szCs w:val="24"/>
                <w:highlight w:val="none"/>
              </w:rPr>
              <w:t>文件中未写明允许采购进口产品的，如</w:t>
            </w:r>
            <w:r>
              <w:rPr>
                <w:rFonts w:hint="eastAsia" w:ascii="仿宋" w:hAnsi="仿宋" w:eastAsia="仿宋" w:cs="仿宋"/>
                <w:bCs/>
                <w:color w:val="auto"/>
                <w:sz w:val="24"/>
                <w:szCs w:val="24"/>
                <w:highlight w:val="none"/>
                <w:lang w:val="en-US" w:eastAsia="zh-CN"/>
              </w:rPr>
              <w:t>投标人</w:t>
            </w:r>
            <w:r>
              <w:rPr>
                <w:rFonts w:hint="eastAsia" w:ascii="仿宋" w:hAnsi="仿宋" w:eastAsia="仿宋" w:cs="仿宋"/>
                <w:bCs/>
                <w:color w:val="auto"/>
                <w:sz w:val="24"/>
                <w:szCs w:val="24"/>
                <w:highlight w:val="none"/>
              </w:rPr>
              <w:t>所报产品为进口产品的，</w:t>
            </w:r>
            <w:r>
              <w:rPr>
                <w:rFonts w:hint="eastAsia" w:ascii="仿宋" w:hAnsi="仿宋" w:eastAsia="仿宋" w:cs="仿宋"/>
                <w:b/>
                <w:bCs/>
                <w:color w:val="auto"/>
                <w:sz w:val="24"/>
                <w:szCs w:val="24"/>
                <w:highlight w:val="none"/>
              </w:rPr>
              <w:t>其将被认定为无效</w:t>
            </w:r>
            <w:r>
              <w:rPr>
                <w:rFonts w:hint="eastAsia" w:ascii="仿宋" w:hAnsi="仿宋" w:eastAsia="仿宋" w:cs="仿宋"/>
                <w:b/>
                <w:bCs/>
                <w:color w:val="auto"/>
                <w:sz w:val="24"/>
                <w:szCs w:val="24"/>
                <w:highlight w:val="none"/>
                <w:lang w:val="en-US" w:eastAsia="zh-CN"/>
              </w:rPr>
              <w:t>投标</w:t>
            </w:r>
            <w:r>
              <w:rPr>
                <w:rFonts w:hint="eastAsia" w:ascii="仿宋" w:hAnsi="仿宋" w:eastAsia="仿宋" w:cs="仿宋"/>
                <w:b/>
                <w:bCs/>
                <w:color w:val="auto"/>
                <w:sz w:val="24"/>
                <w:szCs w:val="24"/>
                <w:highlight w:val="none"/>
              </w:rPr>
              <w:t>。</w:t>
            </w:r>
          </w:p>
        </w:tc>
      </w:tr>
      <w:tr w14:paraId="0DD59F8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14" w:hRule="atLeast"/>
          <w:jc w:val="center"/>
        </w:trPr>
        <w:tc>
          <w:tcPr>
            <w:tcW w:w="619" w:type="dxa"/>
            <w:tcBorders>
              <w:right w:val="single" w:color="auto" w:sz="4" w:space="0"/>
            </w:tcBorders>
            <w:vAlign w:val="center"/>
          </w:tcPr>
          <w:p w14:paraId="44C020F7">
            <w:pPr>
              <w:spacing w:line="360" w:lineRule="auto"/>
              <w:jc w:val="center"/>
              <w:rPr>
                <w:rFonts w:hint="eastAsia" w:ascii="仿宋" w:hAnsi="仿宋" w:eastAsia="仿宋" w:cs="仿宋"/>
                <w:snapToGrid w:val="0"/>
                <w:color w:val="auto"/>
                <w:kern w:val="0"/>
                <w:sz w:val="24"/>
                <w:szCs w:val="24"/>
                <w:highlight w:val="none"/>
                <w:lang w:val="en-US" w:eastAsia="zh-CN"/>
              </w:rPr>
            </w:pPr>
            <w:r>
              <w:rPr>
                <w:rFonts w:hint="eastAsia" w:ascii="仿宋" w:hAnsi="仿宋" w:eastAsia="仿宋" w:cs="仿宋"/>
                <w:snapToGrid w:val="0"/>
                <w:color w:val="auto"/>
                <w:kern w:val="0"/>
                <w:sz w:val="24"/>
                <w:szCs w:val="24"/>
                <w:highlight w:val="none"/>
                <w:lang w:val="en-US" w:eastAsia="zh-CN"/>
              </w:rPr>
              <w:t>30</w:t>
            </w:r>
          </w:p>
        </w:tc>
        <w:tc>
          <w:tcPr>
            <w:tcW w:w="1840" w:type="dxa"/>
            <w:tcBorders>
              <w:right w:val="single" w:color="auto" w:sz="4" w:space="0"/>
            </w:tcBorders>
            <w:vAlign w:val="center"/>
          </w:tcPr>
          <w:p w14:paraId="0E1E0D69">
            <w:pPr>
              <w:keepLines/>
              <w:pageBreakBefore w:val="0"/>
              <w:kinsoku/>
              <w:overflowPunct/>
              <w:topLinePunct w:val="0"/>
              <w:bidi w:val="0"/>
              <w:spacing w:line="360" w:lineRule="auto"/>
              <w:jc w:val="center"/>
              <w:rPr>
                <w:rFonts w:hint="eastAsia" w:ascii="仿宋" w:hAnsi="仿宋" w:eastAsia="仿宋" w:cs="仿宋"/>
                <w:snapToGrid w:val="0"/>
                <w:color w:val="auto"/>
                <w:kern w:val="0"/>
                <w:sz w:val="24"/>
                <w:szCs w:val="24"/>
                <w:highlight w:val="none"/>
                <w:lang w:val="en-US" w:eastAsia="zh-CN"/>
              </w:rPr>
            </w:pPr>
            <w:r>
              <w:rPr>
                <w:rFonts w:hint="eastAsia" w:ascii="仿宋" w:hAnsi="仿宋" w:eastAsia="仿宋" w:cs="仿宋"/>
                <w:color w:val="auto"/>
                <w:sz w:val="24"/>
                <w:szCs w:val="24"/>
                <w:highlight w:val="none"/>
              </w:rPr>
              <w:t>政府强制采购的节能产品的投报</w:t>
            </w:r>
          </w:p>
        </w:tc>
        <w:tc>
          <w:tcPr>
            <w:tcW w:w="7559" w:type="dxa"/>
            <w:tcBorders>
              <w:left w:val="single" w:color="auto" w:sz="4" w:space="0"/>
            </w:tcBorders>
            <w:vAlign w:val="center"/>
          </w:tcPr>
          <w:p w14:paraId="3F7FAE86">
            <w:pPr>
              <w:spacing w:line="42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政府强制采购的节能产品的投报：</w:t>
            </w:r>
          </w:p>
          <w:p w14:paraId="6ACE0BB8">
            <w:pPr>
              <w:spacing w:line="42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★根据财政部、国家发展改革委《关于印发节能产品政府采购品目清单的通知》(财库〔2019〕19号)文件规定，以下产品为政府强制采购产品：</w:t>
            </w:r>
          </w:p>
          <w:p w14:paraId="15DFF7DF">
            <w:pPr>
              <w:spacing w:line="42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台式计算机，便携式计算机，平板式微型计算机、激光打印机、针式打印机、液晶显示器、制冷压缩机、空调机组、专用制冷、空调设备、镇流器、空调机、电热水器、普通照明用双端荧光灯、电视设备、视频设备、便器、水嘴等品目为政府强制采购的节能产品，未按强制节能清单参与投标或未按</w:t>
            </w:r>
            <w:r>
              <w:rPr>
                <w:rFonts w:hint="eastAsia" w:ascii="仿宋" w:hAnsi="仿宋" w:eastAsia="仿宋" w:cs="仿宋"/>
                <w:bCs/>
                <w:color w:val="auto"/>
                <w:sz w:val="24"/>
                <w:szCs w:val="24"/>
                <w:highlight w:val="none"/>
                <w:lang w:eastAsia="zh-CN"/>
              </w:rPr>
              <w:t>招标文件</w:t>
            </w:r>
            <w:r>
              <w:rPr>
                <w:rFonts w:hint="eastAsia" w:ascii="仿宋" w:hAnsi="仿宋" w:eastAsia="仿宋" w:cs="仿宋"/>
                <w:bCs/>
                <w:color w:val="auto"/>
                <w:sz w:val="24"/>
                <w:szCs w:val="24"/>
                <w:highlight w:val="none"/>
              </w:rPr>
              <w:t>要求的格式填报的，均属于无效报价。</w:t>
            </w:r>
          </w:p>
          <w:p w14:paraId="60249265">
            <w:pPr>
              <w:spacing w:line="420" w:lineRule="exact"/>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bCs/>
                <w:color w:val="auto"/>
                <w:sz w:val="24"/>
                <w:szCs w:val="24"/>
                <w:highlight w:val="none"/>
              </w:rPr>
              <w:t>环境标志产品政府采购品目清单、节能产品政府采购品目清单以财政部、生态环境部（或国家发展改革委）最新发布的《关于印发环境标志产品政府采购品目清</w:t>
            </w:r>
            <w:r>
              <w:rPr>
                <w:rFonts w:hint="eastAsia" w:ascii="仿宋" w:hAnsi="仿宋" w:eastAsia="仿宋" w:cs="仿宋"/>
                <w:color w:val="auto"/>
                <w:sz w:val="24"/>
                <w:szCs w:val="24"/>
                <w:highlight w:val="none"/>
              </w:rPr>
              <w:t>单的通知》、《关于印发节能产品政府采购品目清单的通知》为准。</w:t>
            </w:r>
          </w:p>
        </w:tc>
      </w:tr>
      <w:tr w14:paraId="7D9756F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14" w:hRule="atLeast"/>
          <w:jc w:val="center"/>
        </w:trPr>
        <w:tc>
          <w:tcPr>
            <w:tcW w:w="619" w:type="dxa"/>
            <w:tcBorders>
              <w:right w:val="single" w:color="auto" w:sz="4" w:space="0"/>
            </w:tcBorders>
            <w:vAlign w:val="center"/>
          </w:tcPr>
          <w:p w14:paraId="673534B2">
            <w:pPr>
              <w:spacing w:line="360" w:lineRule="auto"/>
              <w:jc w:val="center"/>
              <w:rPr>
                <w:rFonts w:hint="eastAsia" w:ascii="仿宋" w:hAnsi="仿宋" w:eastAsia="仿宋" w:cs="仿宋"/>
                <w:snapToGrid w:val="0"/>
                <w:color w:val="auto"/>
                <w:kern w:val="0"/>
                <w:sz w:val="24"/>
                <w:szCs w:val="24"/>
                <w:highlight w:val="none"/>
                <w:lang w:val="en-US" w:eastAsia="zh-CN"/>
              </w:rPr>
            </w:pPr>
            <w:r>
              <w:rPr>
                <w:rFonts w:hint="eastAsia" w:ascii="仿宋" w:hAnsi="仿宋" w:eastAsia="仿宋" w:cs="仿宋"/>
                <w:snapToGrid w:val="0"/>
                <w:color w:val="auto"/>
                <w:kern w:val="0"/>
                <w:sz w:val="24"/>
                <w:szCs w:val="24"/>
                <w:highlight w:val="none"/>
                <w:lang w:val="en-US" w:eastAsia="zh-CN"/>
              </w:rPr>
              <w:t>31</w:t>
            </w:r>
          </w:p>
        </w:tc>
        <w:tc>
          <w:tcPr>
            <w:tcW w:w="1840" w:type="dxa"/>
            <w:tcBorders>
              <w:right w:val="single" w:color="auto" w:sz="4" w:space="0"/>
            </w:tcBorders>
            <w:vAlign w:val="center"/>
          </w:tcPr>
          <w:p w14:paraId="4043A1EA">
            <w:pPr>
              <w:keepLines/>
              <w:pageBreakBefore w:val="0"/>
              <w:kinsoku/>
              <w:overflowPunct/>
              <w:topLinePunct w:val="0"/>
              <w:bidi w:val="0"/>
              <w:spacing w:line="360" w:lineRule="auto"/>
              <w:jc w:val="center"/>
              <w:rPr>
                <w:rFonts w:hint="eastAsia" w:ascii="仿宋" w:hAnsi="仿宋" w:eastAsia="仿宋" w:cs="仿宋"/>
                <w:snapToGrid w:val="0"/>
                <w:color w:val="auto"/>
                <w:kern w:val="0"/>
                <w:sz w:val="24"/>
                <w:szCs w:val="24"/>
                <w:highlight w:val="none"/>
                <w:lang w:val="en-US" w:eastAsia="zh-CN"/>
              </w:rPr>
            </w:pPr>
            <w:r>
              <w:rPr>
                <w:rFonts w:hint="eastAsia" w:ascii="仿宋" w:hAnsi="仿宋" w:eastAsia="仿宋" w:cs="仿宋"/>
                <w:color w:val="auto"/>
                <w:sz w:val="24"/>
                <w:szCs w:val="24"/>
                <w:highlight w:val="none"/>
              </w:rPr>
              <w:t>国家强制性认证产品</w:t>
            </w:r>
          </w:p>
        </w:tc>
        <w:tc>
          <w:tcPr>
            <w:tcW w:w="7559" w:type="dxa"/>
            <w:tcBorders>
              <w:left w:val="single" w:color="auto" w:sz="4" w:space="0"/>
            </w:tcBorders>
            <w:vAlign w:val="center"/>
          </w:tcPr>
          <w:p w14:paraId="455E4647">
            <w:pPr>
              <w:keepLines/>
              <w:pageBreakBefore w:val="0"/>
              <w:kinsoku/>
              <w:overflowPunct/>
              <w:topLinePunct w:val="0"/>
              <w:bidi w:val="0"/>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国家强制性认证产品：所投产品属于国家强制性认证产品管理范围的，须符合国家相关规定。</w:t>
            </w:r>
          </w:p>
        </w:tc>
      </w:tr>
      <w:tr w14:paraId="45046F0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14" w:hRule="atLeast"/>
          <w:jc w:val="center"/>
        </w:trPr>
        <w:tc>
          <w:tcPr>
            <w:tcW w:w="619" w:type="dxa"/>
            <w:tcBorders>
              <w:right w:val="single" w:color="auto" w:sz="4" w:space="0"/>
            </w:tcBorders>
            <w:vAlign w:val="center"/>
          </w:tcPr>
          <w:p w14:paraId="3E2940D1">
            <w:pPr>
              <w:spacing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32</w:t>
            </w:r>
          </w:p>
        </w:tc>
        <w:tc>
          <w:tcPr>
            <w:tcW w:w="1840" w:type="dxa"/>
            <w:tcBorders>
              <w:right w:val="single" w:color="auto" w:sz="4" w:space="0"/>
            </w:tcBorders>
            <w:vAlign w:val="center"/>
          </w:tcPr>
          <w:p w14:paraId="37430267">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说明</w:t>
            </w:r>
          </w:p>
        </w:tc>
        <w:tc>
          <w:tcPr>
            <w:tcW w:w="7559" w:type="dxa"/>
            <w:tcBorders>
              <w:left w:val="single" w:color="auto" w:sz="4" w:space="0"/>
            </w:tcBorders>
            <w:vAlign w:val="center"/>
          </w:tcPr>
          <w:p w14:paraId="618DF6C0">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1）招标文件标有★号条款要求的内容是实质性要求，不允许有负偏离，否则，该投标文件有可能因未响应招标文件规定的实质性要求而被否决； </w:t>
            </w:r>
          </w:p>
          <w:p w14:paraId="5FFA326D">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2）招标文件各章节中，有加粗的文字，表示是重要的内容，应引起</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的注意。</w:t>
            </w:r>
          </w:p>
          <w:p w14:paraId="58F1F7EF">
            <w:pPr>
              <w:spacing w:line="360" w:lineRule="auto"/>
              <w:ind w:firstLine="480" w:firstLineChars="200"/>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3）采购人认为具备相关条件的，将在签订合同时对中小企业在资金支付期限、预付款比例等方面提供明确的优惠措施。</w:t>
            </w:r>
          </w:p>
        </w:tc>
      </w:tr>
    </w:tbl>
    <w:p w14:paraId="475732CB">
      <w:pP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br w:type="page"/>
      </w:r>
    </w:p>
    <w:p w14:paraId="61D875CF">
      <w:pPr>
        <w:ind w:firstLine="480" w:firstLineChars="20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投标人须知正文</w:t>
      </w:r>
    </w:p>
    <w:p w14:paraId="7FEDDF82">
      <w:pPr>
        <w:rPr>
          <w:rFonts w:hint="eastAsia" w:ascii="仿宋" w:hAnsi="仿宋" w:eastAsia="仿宋" w:cs="仿宋"/>
          <w:color w:val="auto"/>
          <w:sz w:val="24"/>
          <w:szCs w:val="24"/>
          <w:highlight w:val="none"/>
        </w:rPr>
      </w:pPr>
    </w:p>
    <w:p w14:paraId="33ED3FF4">
      <w:pPr>
        <w:pStyle w:val="3"/>
        <w:pageBreakBefore w:val="0"/>
        <w:kinsoku/>
        <w:overflowPunct/>
        <w:topLinePunct w:val="0"/>
        <w:bidi w:val="0"/>
        <w:snapToGrid/>
        <w:spacing w:line="360" w:lineRule="auto"/>
        <w:rPr>
          <w:rFonts w:hint="eastAsia" w:ascii="仿宋" w:hAnsi="仿宋" w:eastAsia="仿宋" w:cs="仿宋"/>
          <w:color w:val="auto"/>
          <w:sz w:val="24"/>
          <w:szCs w:val="24"/>
          <w:highlight w:val="none"/>
        </w:rPr>
      </w:pPr>
      <w:bookmarkStart w:id="94" w:name="_Toc356490368"/>
      <w:bookmarkStart w:id="95" w:name="_Toc24644"/>
      <w:bookmarkStart w:id="96" w:name="_Toc29831"/>
      <w:bookmarkStart w:id="97" w:name="_Toc407632769"/>
      <w:bookmarkStart w:id="98" w:name="_Toc26394"/>
      <w:bookmarkStart w:id="99" w:name="_Toc356491307"/>
      <w:bookmarkStart w:id="100" w:name="_Toc325620703"/>
      <w:r>
        <w:rPr>
          <w:rFonts w:hint="eastAsia" w:ascii="仿宋" w:hAnsi="仿宋" w:eastAsia="仿宋" w:cs="仿宋"/>
          <w:color w:val="auto"/>
          <w:sz w:val="24"/>
          <w:szCs w:val="24"/>
          <w:highlight w:val="none"/>
        </w:rPr>
        <w:t>一、适用范围</w:t>
      </w:r>
      <w:bookmarkEnd w:id="94"/>
      <w:bookmarkEnd w:id="95"/>
      <w:bookmarkEnd w:id="96"/>
      <w:bookmarkEnd w:id="97"/>
      <w:bookmarkEnd w:id="98"/>
      <w:bookmarkEnd w:id="99"/>
      <w:bookmarkEnd w:id="100"/>
    </w:p>
    <w:p w14:paraId="37DCDEAA">
      <w:pPr>
        <w:pStyle w:val="77"/>
        <w:pageBreakBefore w:val="0"/>
        <w:kinsoku/>
        <w:overflowPunct/>
        <w:topLinePunct w:val="0"/>
        <w:bidi w:val="0"/>
        <w:snapToGrid/>
        <w:spacing w:line="360" w:lineRule="auto"/>
        <w:ind w:firstLine="48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本招标文件仅适用于本次招标公告中所叙述的项目。</w:t>
      </w:r>
    </w:p>
    <w:p w14:paraId="71DCB67B">
      <w:pPr>
        <w:pStyle w:val="3"/>
        <w:pageBreakBefore w:val="0"/>
        <w:kinsoku/>
        <w:overflowPunct/>
        <w:topLinePunct w:val="0"/>
        <w:bidi w:val="0"/>
        <w:snapToGrid/>
        <w:spacing w:line="360" w:lineRule="auto"/>
        <w:rPr>
          <w:rFonts w:hint="eastAsia" w:ascii="仿宋" w:hAnsi="仿宋" w:eastAsia="仿宋" w:cs="仿宋"/>
          <w:color w:val="auto"/>
          <w:sz w:val="24"/>
          <w:szCs w:val="24"/>
          <w:highlight w:val="none"/>
        </w:rPr>
      </w:pPr>
      <w:bookmarkStart w:id="101" w:name="_Toc356490369"/>
      <w:bookmarkStart w:id="102" w:name="_Toc12675"/>
      <w:bookmarkStart w:id="103" w:name="_Toc20395"/>
      <w:bookmarkStart w:id="104" w:name="_Toc407632770"/>
      <w:bookmarkStart w:id="105" w:name="_Toc325620704"/>
      <w:bookmarkStart w:id="106" w:name="_Toc356491308"/>
      <w:bookmarkStart w:id="107" w:name="_Toc1696"/>
      <w:r>
        <w:rPr>
          <w:rFonts w:hint="eastAsia" w:ascii="仿宋" w:hAnsi="仿宋" w:eastAsia="仿宋" w:cs="仿宋"/>
          <w:color w:val="auto"/>
          <w:sz w:val="24"/>
          <w:szCs w:val="24"/>
          <w:highlight w:val="none"/>
        </w:rPr>
        <w:t>二、定义</w:t>
      </w:r>
      <w:bookmarkEnd w:id="101"/>
      <w:bookmarkEnd w:id="102"/>
      <w:bookmarkEnd w:id="103"/>
      <w:bookmarkEnd w:id="104"/>
      <w:bookmarkEnd w:id="105"/>
      <w:bookmarkEnd w:id="106"/>
      <w:bookmarkEnd w:id="107"/>
    </w:p>
    <w:p w14:paraId="5E38FF04">
      <w:pPr>
        <w:pStyle w:val="77"/>
        <w:pageBreakBefore w:val="0"/>
        <w:kinsoku/>
        <w:overflowPunct/>
        <w:topLinePunct w:val="0"/>
        <w:bidi w:val="0"/>
        <w:snapToGrid/>
        <w:spacing w:line="360" w:lineRule="auto"/>
        <w:ind w:firstLine="480"/>
        <w:rPr>
          <w:rFonts w:hint="eastAsia" w:ascii="仿宋" w:hAnsi="仿宋" w:eastAsia="仿宋" w:cs="仿宋"/>
          <w:b w:val="0"/>
          <w:color w:val="auto"/>
          <w:sz w:val="24"/>
          <w:szCs w:val="24"/>
          <w:highlight w:val="none"/>
        </w:rPr>
      </w:pPr>
      <w:bookmarkStart w:id="108" w:name="_Toc325620705"/>
      <w:r>
        <w:rPr>
          <w:rFonts w:hint="eastAsia" w:ascii="仿宋" w:hAnsi="仿宋" w:eastAsia="仿宋" w:cs="仿宋"/>
          <w:b w:val="0"/>
          <w:color w:val="auto"/>
          <w:sz w:val="24"/>
          <w:szCs w:val="24"/>
          <w:highlight w:val="none"/>
        </w:rPr>
        <w:t>1．</w:t>
      </w:r>
      <w:r>
        <w:rPr>
          <w:rFonts w:hint="eastAsia" w:ascii="仿宋" w:hAnsi="仿宋" w:eastAsia="仿宋" w:cs="仿宋"/>
          <w:b w:val="0"/>
          <w:color w:val="auto"/>
          <w:sz w:val="24"/>
          <w:szCs w:val="24"/>
          <w:highlight w:val="none"/>
          <w:lang w:eastAsia="zh-CN"/>
        </w:rPr>
        <w:t>采购人</w:t>
      </w:r>
    </w:p>
    <w:p w14:paraId="6689F5F5">
      <w:pPr>
        <w:pStyle w:val="77"/>
        <w:pageBreakBefore w:val="0"/>
        <w:kinsoku/>
        <w:overflowPunct/>
        <w:topLinePunct w:val="0"/>
        <w:bidi w:val="0"/>
        <w:snapToGrid/>
        <w:spacing w:line="360" w:lineRule="auto"/>
        <w:ind w:firstLine="48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详见</w:t>
      </w:r>
      <w:r>
        <w:rPr>
          <w:rFonts w:hint="eastAsia" w:ascii="仿宋" w:hAnsi="仿宋" w:eastAsia="仿宋" w:cs="仿宋"/>
          <w:b w:val="0"/>
          <w:color w:val="auto"/>
          <w:sz w:val="24"/>
          <w:szCs w:val="24"/>
          <w:highlight w:val="none"/>
          <w:lang w:eastAsia="zh-CN"/>
        </w:rPr>
        <w:t>投标人</w:t>
      </w:r>
      <w:r>
        <w:rPr>
          <w:rFonts w:hint="eastAsia" w:ascii="仿宋" w:hAnsi="仿宋" w:eastAsia="仿宋" w:cs="仿宋"/>
          <w:b w:val="0"/>
          <w:color w:val="auto"/>
          <w:sz w:val="24"/>
          <w:szCs w:val="24"/>
          <w:highlight w:val="none"/>
        </w:rPr>
        <w:t>须知前附表。</w:t>
      </w:r>
    </w:p>
    <w:p w14:paraId="76EB8301">
      <w:pPr>
        <w:pStyle w:val="77"/>
        <w:pageBreakBefore w:val="0"/>
        <w:numPr>
          <w:ilvl w:val="0"/>
          <w:numId w:val="4"/>
        </w:numPr>
        <w:kinsoku/>
        <w:overflowPunct/>
        <w:topLinePunct w:val="0"/>
        <w:bidi w:val="0"/>
        <w:snapToGrid/>
        <w:spacing w:line="360" w:lineRule="auto"/>
        <w:ind w:firstLine="48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采购代理机构</w:t>
      </w:r>
    </w:p>
    <w:p w14:paraId="7EC74F0B">
      <w:pPr>
        <w:pStyle w:val="77"/>
        <w:pageBreakBefore w:val="0"/>
        <w:numPr>
          <w:ilvl w:val="0"/>
          <w:numId w:val="0"/>
        </w:numPr>
        <w:kinsoku/>
        <w:overflowPunct/>
        <w:topLinePunct w:val="0"/>
        <w:bidi w:val="0"/>
        <w:snapToGrid/>
        <w:spacing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详见</w:t>
      </w:r>
      <w:r>
        <w:rPr>
          <w:rFonts w:hint="eastAsia" w:ascii="仿宋" w:hAnsi="仿宋" w:eastAsia="仿宋" w:cs="仿宋"/>
          <w:b w:val="0"/>
          <w:color w:val="auto"/>
          <w:sz w:val="24"/>
          <w:szCs w:val="24"/>
          <w:highlight w:val="none"/>
          <w:lang w:eastAsia="zh-CN"/>
        </w:rPr>
        <w:t>投标人</w:t>
      </w:r>
      <w:r>
        <w:rPr>
          <w:rFonts w:hint="eastAsia" w:ascii="仿宋" w:hAnsi="仿宋" w:eastAsia="仿宋" w:cs="仿宋"/>
          <w:b w:val="0"/>
          <w:color w:val="auto"/>
          <w:sz w:val="24"/>
          <w:szCs w:val="24"/>
          <w:highlight w:val="none"/>
        </w:rPr>
        <w:t>须知前附表。</w:t>
      </w:r>
    </w:p>
    <w:p w14:paraId="4C6F83A2">
      <w:pPr>
        <w:pStyle w:val="77"/>
        <w:pageBreakBefore w:val="0"/>
        <w:numPr>
          <w:ilvl w:val="0"/>
          <w:numId w:val="4"/>
        </w:numPr>
        <w:kinsoku/>
        <w:overflowPunct/>
        <w:topLinePunct w:val="0"/>
        <w:bidi w:val="0"/>
        <w:snapToGrid/>
        <w:spacing w:line="360" w:lineRule="auto"/>
        <w:ind w:left="0" w:leftChars="0"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lang w:val="en-US" w:eastAsia="zh-CN"/>
        </w:rPr>
        <w:t>合格</w:t>
      </w:r>
      <w:r>
        <w:rPr>
          <w:rFonts w:hint="eastAsia" w:ascii="仿宋" w:hAnsi="仿宋" w:eastAsia="仿宋" w:cs="仿宋"/>
          <w:b w:val="0"/>
          <w:color w:val="auto"/>
          <w:sz w:val="24"/>
          <w:szCs w:val="24"/>
          <w:highlight w:val="none"/>
          <w:lang w:eastAsia="zh-CN"/>
        </w:rPr>
        <w:t>投标人</w:t>
      </w:r>
    </w:p>
    <w:p w14:paraId="1BFB03B4">
      <w:pPr>
        <w:pStyle w:val="77"/>
        <w:pageBreakBefore w:val="0"/>
        <w:numPr>
          <w:ilvl w:val="0"/>
          <w:numId w:val="0"/>
        </w:numPr>
        <w:kinsoku/>
        <w:overflowPunct/>
        <w:topLinePunct w:val="0"/>
        <w:bidi w:val="0"/>
        <w:snapToGrid/>
        <w:spacing w:line="360" w:lineRule="auto"/>
        <w:ind w:left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详见</w:t>
      </w:r>
      <w:r>
        <w:rPr>
          <w:rFonts w:hint="eastAsia" w:ascii="仿宋" w:hAnsi="仿宋" w:eastAsia="仿宋" w:cs="仿宋"/>
          <w:b w:val="0"/>
          <w:color w:val="auto"/>
          <w:sz w:val="24"/>
          <w:szCs w:val="24"/>
          <w:highlight w:val="none"/>
          <w:lang w:eastAsia="zh-CN"/>
        </w:rPr>
        <w:t>投标人</w:t>
      </w:r>
      <w:r>
        <w:rPr>
          <w:rFonts w:hint="eastAsia" w:ascii="仿宋" w:hAnsi="仿宋" w:eastAsia="仿宋" w:cs="仿宋"/>
          <w:b w:val="0"/>
          <w:color w:val="auto"/>
          <w:sz w:val="24"/>
          <w:szCs w:val="24"/>
          <w:highlight w:val="none"/>
        </w:rPr>
        <w:t>须知前附表。</w:t>
      </w:r>
    </w:p>
    <w:p w14:paraId="720216A0">
      <w:pPr>
        <w:pStyle w:val="3"/>
        <w:pageBreakBefore w:val="0"/>
        <w:kinsoku/>
        <w:overflowPunct/>
        <w:topLinePunct w:val="0"/>
        <w:bidi w:val="0"/>
        <w:snapToGrid/>
        <w:spacing w:line="360" w:lineRule="auto"/>
        <w:rPr>
          <w:rFonts w:hint="eastAsia" w:ascii="仿宋" w:hAnsi="仿宋" w:eastAsia="仿宋" w:cs="仿宋"/>
          <w:color w:val="auto"/>
          <w:sz w:val="24"/>
          <w:szCs w:val="24"/>
          <w:highlight w:val="none"/>
        </w:rPr>
      </w:pPr>
      <w:bookmarkStart w:id="109" w:name="_Toc478"/>
      <w:bookmarkStart w:id="110" w:name="_Toc13233"/>
      <w:bookmarkStart w:id="111" w:name="_Toc356491309"/>
      <w:bookmarkStart w:id="112" w:name="_Toc407632771"/>
      <w:bookmarkStart w:id="113" w:name="_Toc356490370"/>
      <w:bookmarkStart w:id="114" w:name="_Toc22960"/>
      <w:r>
        <w:rPr>
          <w:rFonts w:hint="eastAsia" w:ascii="仿宋" w:hAnsi="仿宋" w:eastAsia="仿宋" w:cs="仿宋"/>
          <w:color w:val="auto"/>
          <w:sz w:val="24"/>
          <w:szCs w:val="24"/>
          <w:highlight w:val="none"/>
        </w:rPr>
        <w:t>三、投标人具备的条件</w:t>
      </w:r>
      <w:bookmarkEnd w:id="108"/>
      <w:bookmarkEnd w:id="109"/>
      <w:bookmarkEnd w:id="110"/>
      <w:bookmarkEnd w:id="111"/>
      <w:bookmarkEnd w:id="112"/>
      <w:bookmarkEnd w:id="113"/>
      <w:bookmarkEnd w:id="114"/>
    </w:p>
    <w:p w14:paraId="3F1A2CBA">
      <w:pPr>
        <w:pStyle w:val="77"/>
        <w:pageBreakBefore w:val="0"/>
        <w:numPr>
          <w:ilvl w:val="0"/>
          <w:numId w:val="0"/>
        </w:numPr>
        <w:kinsoku/>
        <w:overflowPunct/>
        <w:topLinePunct w:val="0"/>
        <w:bidi w:val="0"/>
        <w:snapToGrid/>
        <w:spacing w:line="360" w:lineRule="auto"/>
        <w:ind w:leftChars="200"/>
        <w:rPr>
          <w:rFonts w:hint="eastAsia" w:ascii="仿宋" w:hAnsi="仿宋" w:eastAsia="仿宋" w:cs="仿宋"/>
          <w:b w:val="0"/>
          <w:color w:val="auto"/>
          <w:sz w:val="24"/>
          <w:szCs w:val="24"/>
          <w:highlight w:val="none"/>
        </w:rPr>
      </w:pPr>
      <w:bookmarkStart w:id="115" w:name="_Toc407632772"/>
      <w:bookmarkStart w:id="116" w:name="_Toc18137"/>
      <w:bookmarkStart w:id="117" w:name="_Toc356491310"/>
      <w:bookmarkStart w:id="118" w:name="_Toc356490371"/>
      <w:bookmarkStart w:id="119" w:name="_Toc325620706"/>
      <w:r>
        <w:rPr>
          <w:rFonts w:hint="eastAsia" w:ascii="仿宋" w:hAnsi="仿宋" w:eastAsia="仿宋" w:cs="仿宋"/>
          <w:b w:val="0"/>
          <w:color w:val="auto"/>
          <w:sz w:val="24"/>
          <w:szCs w:val="24"/>
          <w:highlight w:val="none"/>
        </w:rPr>
        <w:t>详见</w:t>
      </w:r>
      <w:r>
        <w:rPr>
          <w:rFonts w:hint="eastAsia" w:ascii="仿宋" w:hAnsi="仿宋" w:eastAsia="仿宋" w:cs="仿宋"/>
          <w:b w:val="0"/>
          <w:color w:val="auto"/>
          <w:sz w:val="24"/>
          <w:szCs w:val="24"/>
          <w:highlight w:val="none"/>
          <w:lang w:eastAsia="zh-CN"/>
        </w:rPr>
        <w:t>投标人</w:t>
      </w:r>
      <w:r>
        <w:rPr>
          <w:rFonts w:hint="eastAsia" w:ascii="仿宋" w:hAnsi="仿宋" w:eastAsia="仿宋" w:cs="仿宋"/>
          <w:b w:val="0"/>
          <w:color w:val="auto"/>
          <w:sz w:val="24"/>
          <w:szCs w:val="24"/>
          <w:highlight w:val="none"/>
        </w:rPr>
        <w:t>须知前附表。</w:t>
      </w:r>
    </w:p>
    <w:p w14:paraId="31624A3D">
      <w:pPr>
        <w:pStyle w:val="3"/>
        <w:pageBreakBefore w:val="0"/>
        <w:kinsoku/>
        <w:overflowPunct/>
        <w:topLinePunct w:val="0"/>
        <w:bidi w:val="0"/>
        <w:snapToGrid/>
        <w:spacing w:line="360" w:lineRule="auto"/>
        <w:rPr>
          <w:rFonts w:hint="eastAsia" w:ascii="仿宋" w:hAnsi="仿宋" w:eastAsia="仿宋" w:cs="仿宋"/>
          <w:color w:val="auto"/>
          <w:sz w:val="24"/>
          <w:szCs w:val="24"/>
          <w:highlight w:val="none"/>
        </w:rPr>
      </w:pPr>
      <w:bookmarkStart w:id="120" w:name="_Toc17118"/>
      <w:bookmarkStart w:id="121" w:name="_Toc15353"/>
      <w:r>
        <w:rPr>
          <w:rFonts w:hint="eastAsia" w:ascii="仿宋" w:hAnsi="仿宋" w:eastAsia="仿宋" w:cs="仿宋"/>
          <w:color w:val="auto"/>
          <w:sz w:val="24"/>
          <w:szCs w:val="24"/>
          <w:highlight w:val="none"/>
        </w:rPr>
        <w:t>四、招标文件的澄清或修改</w:t>
      </w:r>
      <w:bookmarkEnd w:id="115"/>
      <w:bookmarkEnd w:id="116"/>
      <w:bookmarkEnd w:id="117"/>
      <w:bookmarkEnd w:id="118"/>
      <w:bookmarkEnd w:id="119"/>
      <w:bookmarkEnd w:id="120"/>
      <w:bookmarkEnd w:id="121"/>
    </w:p>
    <w:p w14:paraId="7A4F8E41">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若本次项目有澄清（或答疑等）的内容，澄清（或答疑等）作为招标文件的一部分；招标文件的内容与澄清（或答疑等）的内容不一致，以澄清（或答疑等）的内容为准；多次澄清（或答疑等）的内容不一致，以最后一次澄清（或答疑等）的内容为准。采购代理机构对招标文件必要的澄清或修改的内容须在提交投标文件的截止时间前，采购代理机构将视情况确定将不标明问题来源的书面答复发给所有购买招标文件的投标人。</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须在收到代理机构的澄清、修改或变更后24小时内书面签章回复。</w:t>
      </w:r>
    </w:p>
    <w:p w14:paraId="6E6420AF">
      <w:pPr>
        <w:pStyle w:val="3"/>
        <w:pageBreakBefore w:val="0"/>
        <w:kinsoku/>
        <w:overflowPunct/>
        <w:topLinePunct w:val="0"/>
        <w:bidi w:val="0"/>
        <w:snapToGrid/>
        <w:spacing w:line="360" w:lineRule="auto"/>
        <w:rPr>
          <w:rFonts w:hint="eastAsia" w:ascii="仿宋" w:hAnsi="仿宋" w:eastAsia="仿宋" w:cs="仿宋"/>
          <w:color w:val="auto"/>
          <w:sz w:val="24"/>
          <w:szCs w:val="24"/>
          <w:highlight w:val="none"/>
        </w:rPr>
      </w:pPr>
      <w:bookmarkStart w:id="122" w:name="_Toc407632773"/>
      <w:bookmarkStart w:id="123" w:name="_Toc26403"/>
      <w:bookmarkStart w:id="124" w:name="_Toc356490372"/>
      <w:bookmarkStart w:id="125" w:name="_Toc23585"/>
      <w:bookmarkStart w:id="126" w:name="_Toc3557"/>
      <w:bookmarkStart w:id="127" w:name="_Toc356491311"/>
      <w:bookmarkStart w:id="128" w:name="_Toc325620707"/>
      <w:r>
        <w:rPr>
          <w:rFonts w:hint="eastAsia" w:ascii="仿宋" w:hAnsi="仿宋" w:eastAsia="仿宋" w:cs="仿宋"/>
          <w:color w:val="auto"/>
          <w:sz w:val="24"/>
          <w:szCs w:val="24"/>
          <w:highlight w:val="none"/>
        </w:rPr>
        <w:t>五、投标文件的编写</w:t>
      </w:r>
      <w:bookmarkEnd w:id="122"/>
      <w:bookmarkEnd w:id="123"/>
      <w:bookmarkEnd w:id="124"/>
      <w:bookmarkEnd w:id="125"/>
      <w:bookmarkEnd w:id="126"/>
      <w:bookmarkEnd w:id="127"/>
      <w:bookmarkEnd w:id="128"/>
    </w:p>
    <w:p w14:paraId="3D626D74">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投标人应按招标文件的要求准备投标文件，并保证所提供的全部资料的真实性、准确性及完整性，以使其报价对招标文件做出实质性呼应，否则参与投标的资格有可能被评审委员会否决。</w:t>
      </w:r>
    </w:p>
    <w:p w14:paraId="03E048DD">
      <w:pPr>
        <w:pageBreakBefore w:val="0"/>
        <w:kinsoku/>
        <w:overflowPunct/>
        <w:topLinePunct w:val="0"/>
        <w:bidi w:val="0"/>
        <w:snapToGrid/>
        <w:spacing w:line="36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1.投标文件的语言及计量单位</w:t>
      </w:r>
    </w:p>
    <w:p w14:paraId="6E4503C9">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投标人和采购代理机构就本项目交换的文件和来往信函使用中文。除招标文件的技术规格中另有规定外，投标文件中所使用的计量单位应使用中华人民共和国法定计量单位。</w:t>
      </w:r>
    </w:p>
    <w:p w14:paraId="4D39BB52">
      <w:pPr>
        <w:pageBreakBefore w:val="0"/>
        <w:kinsoku/>
        <w:overflowPunct/>
        <w:topLinePunct w:val="0"/>
        <w:bidi w:val="0"/>
        <w:snapToGrid/>
        <w:spacing w:line="36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2.投标文件的编写及装订</w:t>
      </w:r>
    </w:p>
    <w:p w14:paraId="5A248C37">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2.1按包分别编制投标文件，每包</w:t>
      </w:r>
      <w:r>
        <w:rPr>
          <w:rFonts w:hint="eastAsia" w:ascii="仿宋" w:hAnsi="仿宋" w:eastAsia="仿宋" w:cs="仿宋"/>
          <w:bCs w:val="0"/>
          <w:color w:val="auto"/>
          <w:kern w:val="0"/>
          <w:sz w:val="24"/>
          <w:szCs w:val="24"/>
          <w:highlight w:val="none"/>
        </w:rPr>
        <w:t>一份正本</w:t>
      </w:r>
      <w:r>
        <w:rPr>
          <w:rFonts w:hint="eastAsia" w:ascii="仿宋" w:hAnsi="仿宋" w:eastAsia="仿宋" w:cs="仿宋"/>
          <w:bCs w:val="0"/>
          <w:color w:val="auto"/>
          <w:kern w:val="0"/>
          <w:sz w:val="24"/>
          <w:szCs w:val="24"/>
          <w:highlight w:val="none"/>
          <w:lang w:val="en-US" w:eastAsia="zh-CN"/>
        </w:rPr>
        <w:t>五</w:t>
      </w:r>
      <w:r>
        <w:rPr>
          <w:rFonts w:hint="eastAsia" w:ascii="仿宋" w:hAnsi="仿宋" w:eastAsia="仿宋" w:cs="仿宋"/>
          <w:bCs w:val="0"/>
          <w:color w:val="auto"/>
          <w:kern w:val="0"/>
          <w:sz w:val="24"/>
          <w:szCs w:val="24"/>
          <w:highlight w:val="none"/>
        </w:rPr>
        <w:t>份副本；</w:t>
      </w:r>
    </w:p>
    <w:p w14:paraId="01AD6D1D">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2.2投标文件正本和副本用A4幅面的纸张打印；</w:t>
      </w:r>
    </w:p>
    <w:p w14:paraId="4E8E0962">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2.3“报价一览表”用A4幅面的纸张打印，四号字体，要求按格式统一填写，不得自行增减内容；</w:t>
      </w:r>
    </w:p>
    <w:p w14:paraId="04A19668">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2.4投标文件以及相关书面文件中的单位盖章（包括印章、公章等）均指与投标人名称全称相一致的标准公章，不得使用其他形式（如带有“专用章”、“合同章”、“财务章”、“业务章”等）的印章；</w:t>
      </w:r>
    </w:p>
    <w:p w14:paraId="535A2D5D">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2.5投标文件以及相关书面文件内容一律用计算机打印（签名除外），不得加行、涂改、插字或者删除；</w:t>
      </w:r>
    </w:p>
    <w:p w14:paraId="008C7A2C">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2.6投标文件的装订须为胶装。</w:t>
      </w:r>
    </w:p>
    <w:p w14:paraId="0FF3EB02">
      <w:pPr>
        <w:pageBreakBefore w:val="0"/>
        <w:kinsoku/>
        <w:overflowPunct/>
        <w:topLinePunct w:val="0"/>
        <w:bidi w:val="0"/>
        <w:snapToGrid/>
        <w:spacing w:line="36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3.投标文件的组成</w:t>
      </w:r>
    </w:p>
    <w:p w14:paraId="7B9C99B0">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3.1投标文件封面；</w:t>
      </w:r>
    </w:p>
    <w:p w14:paraId="3B5CAC2D">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3.2投标文件目录；</w:t>
      </w:r>
    </w:p>
    <w:p w14:paraId="05C06311">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3.3法定代表人或授权代理人签署的</w:t>
      </w:r>
      <w:r>
        <w:rPr>
          <w:rFonts w:hint="eastAsia" w:ascii="仿宋" w:hAnsi="仿宋" w:eastAsia="仿宋" w:cs="仿宋"/>
          <w:color w:val="auto"/>
          <w:sz w:val="24"/>
          <w:szCs w:val="24"/>
          <w:highlight w:val="none"/>
          <w:lang w:eastAsia="zh-CN"/>
        </w:rPr>
        <w:t>投标</w:t>
      </w:r>
      <w:r>
        <w:rPr>
          <w:rFonts w:hint="eastAsia" w:ascii="仿宋" w:hAnsi="仿宋" w:eastAsia="仿宋" w:cs="仿宋"/>
          <w:color w:val="auto"/>
          <w:sz w:val="24"/>
          <w:szCs w:val="24"/>
          <w:highlight w:val="none"/>
        </w:rPr>
        <w:t>函（附件）</w:t>
      </w:r>
    </w:p>
    <w:p w14:paraId="796F3672">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3.4诚信廉政承诺书</w:t>
      </w:r>
      <w:r>
        <w:rPr>
          <w:rFonts w:hint="eastAsia" w:ascii="仿宋" w:hAnsi="仿宋" w:eastAsia="仿宋" w:cs="仿宋"/>
          <w:color w:val="auto"/>
          <w:sz w:val="24"/>
          <w:szCs w:val="24"/>
          <w:highlight w:val="none"/>
        </w:rPr>
        <w:t>；</w:t>
      </w:r>
    </w:p>
    <w:p w14:paraId="4002C04F">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3.5</w:t>
      </w:r>
      <w:r>
        <w:rPr>
          <w:rFonts w:hint="eastAsia" w:ascii="仿宋" w:hAnsi="仿宋" w:eastAsia="仿宋" w:cs="仿宋"/>
          <w:color w:val="auto"/>
          <w:sz w:val="24"/>
          <w:szCs w:val="24"/>
          <w:highlight w:val="none"/>
        </w:rPr>
        <w:t>资格、资质证明文件；</w:t>
      </w:r>
    </w:p>
    <w:p w14:paraId="4D9F03CA">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3.5.1</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须具有独立承担民事责任的能力，向采购人提供服务的法人、其他组织或自然人，须提供相关证明材料，其中：</w:t>
      </w:r>
    </w:p>
    <w:p w14:paraId="3840459D">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是企业（包括合伙企业）的，应提供其在工商部门注册的有效“企业法人营业执照”或“营业执照”的复印件；</w:t>
      </w:r>
    </w:p>
    <w:p w14:paraId="66EF7B24">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是事业单位的，应提供其有效的“事业单位法人证书”复印件；</w:t>
      </w:r>
    </w:p>
    <w:p w14:paraId="426D0239">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是非企业专业服务机构的，应提供其有效的执业许可证复印件；</w:t>
      </w:r>
    </w:p>
    <w:p w14:paraId="0E957AD5">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是个体工商户的，应提供其有效的“个体工商户营业执照”复印件；</w:t>
      </w:r>
    </w:p>
    <w:p w14:paraId="107A3D88">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是自然人的，应提供其有效的自然人身份证明。</w:t>
      </w:r>
    </w:p>
    <w:p w14:paraId="1443D86A">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3.5</w:t>
      </w:r>
      <w:r>
        <w:rPr>
          <w:rFonts w:hint="eastAsia" w:ascii="仿宋" w:hAnsi="仿宋" w:eastAsia="仿宋" w:cs="仿宋"/>
          <w:color w:val="auto"/>
          <w:sz w:val="24"/>
          <w:szCs w:val="24"/>
          <w:highlight w:val="none"/>
        </w:rPr>
        <w:t>.2法定代表人参加的，提供法定代表人相关证明材料；法定代表人不能参加的，提供法定代表人授权委托书（附件）、被授权代表人的身份证；</w:t>
      </w:r>
    </w:p>
    <w:p w14:paraId="1E546B2E">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3.5.3</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须具有良好的商业信誉和健全的财务会计制度，须提供相关证明材料，其中：</w:t>
      </w:r>
    </w:p>
    <w:p w14:paraId="113CA44E">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是法人的，应提供</w:t>
      </w:r>
      <w:r>
        <w:rPr>
          <w:rFonts w:hint="eastAsia" w:ascii="仿宋" w:hAnsi="仿宋" w:eastAsia="仿宋" w:cs="仿宋"/>
          <w:color w:val="auto"/>
          <w:sz w:val="24"/>
          <w:szCs w:val="24"/>
          <w:highlight w:val="none"/>
          <w:lang w:val="en-US" w:eastAsia="zh-CN"/>
        </w:rPr>
        <w:t>2023年或2024年</w:t>
      </w:r>
      <w:r>
        <w:rPr>
          <w:rFonts w:hint="eastAsia" w:ascii="仿宋" w:hAnsi="仿宋" w:eastAsia="仿宋" w:cs="仿宋"/>
          <w:color w:val="auto"/>
          <w:sz w:val="24"/>
          <w:szCs w:val="24"/>
          <w:highlight w:val="none"/>
        </w:rPr>
        <w:t>经审计的财务报告复印件，或其基本开户银行出具的</w:t>
      </w:r>
      <w:r>
        <w:rPr>
          <w:rFonts w:hint="eastAsia" w:ascii="仿宋" w:hAnsi="仿宋" w:eastAsia="仿宋" w:cs="仿宋"/>
          <w:color w:val="auto"/>
          <w:sz w:val="24"/>
          <w:szCs w:val="24"/>
          <w:highlight w:val="none"/>
          <w:lang w:eastAsia="zh-CN"/>
        </w:rPr>
        <w:t>资信证明复印件</w:t>
      </w:r>
      <w:r>
        <w:rPr>
          <w:rFonts w:hint="eastAsia" w:ascii="仿宋" w:hAnsi="仿宋" w:eastAsia="仿宋" w:cs="仿宋"/>
          <w:color w:val="auto"/>
          <w:sz w:val="24"/>
          <w:szCs w:val="24"/>
          <w:highlight w:val="none"/>
        </w:rPr>
        <w:t>；</w:t>
      </w:r>
    </w:p>
    <w:p w14:paraId="3333F3C3">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是其他组织或自然人的，应提供银行出具的</w:t>
      </w:r>
      <w:r>
        <w:rPr>
          <w:rFonts w:hint="eastAsia" w:ascii="仿宋" w:hAnsi="仿宋" w:eastAsia="仿宋" w:cs="仿宋"/>
          <w:color w:val="auto"/>
          <w:sz w:val="24"/>
          <w:szCs w:val="24"/>
          <w:highlight w:val="none"/>
          <w:lang w:eastAsia="zh-CN"/>
        </w:rPr>
        <w:t>资信证明复印件</w:t>
      </w:r>
      <w:r>
        <w:rPr>
          <w:rFonts w:hint="eastAsia" w:ascii="仿宋" w:hAnsi="仿宋" w:eastAsia="仿宋" w:cs="仿宋"/>
          <w:color w:val="auto"/>
          <w:sz w:val="24"/>
          <w:szCs w:val="24"/>
          <w:highlight w:val="none"/>
        </w:rPr>
        <w:t>。</w:t>
      </w:r>
    </w:p>
    <w:p w14:paraId="146F7777">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3.5.4</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 xml:space="preserve">须具有履行合同所必需的设备和专业技术能力，须附相关证明材料或书面声明。 </w:t>
      </w:r>
    </w:p>
    <w:p w14:paraId="222F6755">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3.5.5</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须具有依法缴纳税收和社会保障资金的良好记录，须提供相关证明材料，其中：</w:t>
      </w:r>
    </w:p>
    <w:p w14:paraId="15FF3C3B">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是法人的，缴纳税收的证明材料，应提供开标</w:t>
      </w:r>
      <w:r>
        <w:rPr>
          <w:rFonts w:hint="eastAsia" w:ascii="仿宋" w:hAnsi="仿宋" w:eastAsia="仿宋" w:cs="仿宋"/>
          <w:color w:val="auto"/>
          <w:sz w:val="24"/>
          <w:szCs w:val="24"/>
          <w:highlight w:val="none"/>
          <w:lang w:eastAsia="zh-CN"/>
        </w:rPr>
        <w:t>前六个月</w:t>
      </w:r>
      <w:r>
        <w:rPr>
          <w:rFonts w:hint="eastAsia" w:ascii="仿宋" w:hAnsi="仿宋" w:eastAsia="仿宋" w:cs="仿宋"/>
          <w:color w:val="auto"/>
          <w:sz w:val="24"/>
          <w:szCs w:val="24"/>
          <w:highlight w:val="none"/>
        </w:rPr>
        <w:t>内任意一个月的依法缴税凭据复印件；</w:t>
      </w:r>
    </w:p>
    <w:p w14:paraId="39DC258E">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是法人的，缴纳社会保障资金的证明材料，应提供开标</w:t>
      </w:r>
      <w:r>
        <w:rPr>
          <w:rFonts w:hint="eastAsia" w:ascii="仿宋" w:hAnsi="仿宋" w:eastAsia="仿宋" w:cs="仿宋"/>
          <w:color w:val="auto"/>
          <w:sz w:val="24"/>
          <w:szCs w:val="24"/>
          <w:highlight w:val="none"/>
          <w:lang w:eastAsia="zh-CN"/>
        </w:rPr>
        <w:t>前六个月</w:t>
      </w:r>
      <w:r>
        <w:rPr>
          <w:rFonts w:hint="eastAsia" w:ascii="仿宋" w:hAnsi="仿宋" w:eastAsia="仿宋" w:cs="仿宋"/>
          <w:color w:val="auto"/>
          <w:sz w:val="24"/>
          <w:szCs w:val="24"/>
          <w:highlight w:val="none"/>
        </w:rPr>
        <w:t>内任意一个月的缴纳社会保险的凭据（专用收据或社会保险缴纳清单）复印件；</w:t>
      </w:r>
    </w:p>
    <w:p w14:paraId="2E738A2E">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是其他组织和自然人的，需要提供开标</w:t>
      </w:r>
      <w:r>
        <w:rPr>
          <w:rFonts w:hint="eastAsia" w:ascii="仿宋" w:hAnsi="仿宋" w:eastAsia="仿宋" w:cs="仿宋"/>
          <w:color w:val="auto"/>
          <w:sz w:val="24"/>
          <w:szCs w:val="24"/>
          <w:highlight w:val="none"/>
          <w:lang w:eastAsia="zh-CN"/>
        </w:rPr>
        <w:t>前六个月</w:t>
      </w:r>
      <w:r>
        <w:rPr>
          <w:rFonts w:hint="eastAsia" w:ascii="仿宋" w:hAnsi="仿宋" w:eastAsia="仿宋" w:cs="仿宋"/>
          <w:color w:val="auto"/>
          <w:sz w:val="24"/>
          <w:szCs w:val="24"/>
          <w:highlight w:val="none"/>
        </w:rPr>
        <w:t>内任意一个月的缴纳税收和社会保险的凭据。</w:t>
      </w:r>
    </w:p>
    <w:p w14:paraId="4ED82831">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注：依法免税或不需要缴纳社会保障资金的</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，须提供相应文件证明其依法免税或不需要缴纳社会保障资金。</w:t>
      </w:r>
    </w:p>
    <w:p w14:paraId="7CDD6798">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3.5.6</w:t>
      </w:r>
      <w:r>
        <w:rPr>
          <w:rFonts w:hint="eastAsia" w:ascii="仿宋" w:hAnsi="仿宋" w:eastAsia="仿宋" w:cs="仿宋"/>
          <w:color w:val="auto"/>
          <w:sz w:val="24"/>
          <w:szCs w:val="24"/>
          <w:highlight w:val="none"/>
        </w:rPr>
        <w:t>近三年内（本项目投标截止日前）</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在经营活动中没有重大违法记录，其中：</w:t>
      </w:r>
    </w:p>
    <w:p w14:paraId="3AC5E92E">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重大违法记录是指</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因违法经营受到刑事处罚或者责令停产停业、吊销许可证或者执照、较大数额罚款等行政处罚；</w:t>
      </w:r>
    </w:p>
    <w:p w14:paraId="126FC101">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须提供参与本采购活动前三年内在经营活动中没有重大违法记录的书面声明（附件）。</w:t>
      </w:r>
    </w:p>
    <w:p w14:paraId="591289C5">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3.5.7</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在“信用中国”网站（www.creditchina.gov.cn）、“中国政府采购网”网站（www.ccgp.gov.cn）被列入失信被执行人、重大税收违法失信主体名单的、政府采购严重违法失信行为记录名单（处罚期限尚未届满的）的，不得参与本项目的政府采购活动。</w:t>
      </w:r>
    </w:p>
    <w:p w14:paraId="0C6866C6">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采购人或采购代理机构依法对</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的资格进行审查时，将在“信用中国”和“中国政府采购网”网站上对</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进行查询并打印查询记录，查询截止时点为：本项目投标截止期当日。对经查询被“信用中国”网站（www.creditchina.gov.cn）、“中国政府采购网”网站（www.ccgp.gov.cn）被列入失信被执行人、重大税收违法失信主体名单的、政府采购严重违法失信行为记录名单（处罚期限尚未届满的）的</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其投标将按无效投标处理。两个以上的自然人、法人或者其他组织组成一个联合体，以一个投标人的身份共同参加政府采购活动的，应当对所有联合体成员进行信用记录查询，联合体成员存在上述不良信用记录的，视同联合体存在不良信用记录，其投标将按无效投标处理。</w:t>
      </w:r>
    </w:p>
    <w:p w14:paraId="61FB96D9">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采购人或采购代理机构对于查询到的</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失信行为事由、处理机关名称及处理日期、处理有效期间等，以屏幕截图的方式保存，并承诺查询记录仅用于本次采购活动过程中，不用于其他目的。</w:t>
      </w:r>
    </w:p>
    <w:p w14:paraId="06C071C8">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3.5.8</w:t>
      </w:r>
      <w:r>
        <w:rPr>
          <w:rFonts w:hint="eastAsia" w:ascii="仿宋" w:hAnsi="仿宋" w:eastAsia="仿宋" w:cs="仿宋"/>
          <w:color w:val="auto"/>
          <w:sz w:val="24"/>
          <w:szCs w:val="24"/>
          <w:highlight w:val="none"/>
        </w:rPr>
        <w:t>提供</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单位负责人为同一人或者存在直接控股、管理关系的不同</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，不得参加同一包的投标或者未划分包的同一招标项目的投标</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的</w:t>
      </w:r>
      <w:r>
        <w:rPr>
          <w:rFonts w:hint="eastAsia" w:ascii="仿宋" w:hAnsi="仿宋" w:eastAsia="仿宋" w:cs="仿宋"/>
          <w:color w:val="auto"/>
          <w:sz w:val="24"/>
          <w:szCs w:val="24"/>
          <w:highlight w:val="none"/>
        </w:rPr>
        <w:t>书面声明。</w:t>
      </w:r>
    </w:p>
    <w:p w14:paraId="0C083DC4">
      <w:pPr>
        <w:pageBreakBefore w:val="0"/>
        <w:kinsoku/>
        <w:overflowPunct/>
        <w:topLinePunct w:val="0"/>
        <w:bidi w:val="0"/>
        <w:snapToGrid/>
        <w:spacing w:line="36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szCs w:val="24"/>
          <w:highlight w:val="none"/>
          <w:lang w:val="en-US" w:eastAsia="zh-CN"/>
        </w:rPr>
        <w:t>3.5.9</w:t>
      </w:r>
      <w:r>
        <w:rPr>
          <w:rFonts w:hint="eastAsia" w:ascii="仿宋" w:hAnsi="仿宋" w:eastAsia="仿宋" w:cs="仿宋"/>
          <w:color w:val="auto"/>
          <w:sz w:val="24"/>
          <w:highlight w:val="none"/>
          <w:lang w:val="en-US" w:eastAsia="zh-CN"/>
        </w:rPr>
        <w:t>本项目</w:t>
      </w:r>
      <w:r>
        <w:rPr>
          <w:rFonts w:hint="eastAsia" w:ascii="仿宋" w:hAnsi="仿宋" w:eastAsia="仿宋" w:cs="仿宋"/>
          <w:color w:val="auto"/>
          <w:kern w:val="0"/>
          <w:sz w:val="24"/>
          <w:highlight w:val="none"/>
          <w:lang w:val="en-US" w:eastAsia="zh-CN"/>
        </w:rPr>
        <w:t>标注</w:t>
      </w:r>
      <w:r>
        <w:rPr>
          <w:rFonts w:hint="eastAsia" w:ascii="仿宋" w:hAnsi="仿宋" w:eastAsia="仿宋" w:cs="仿宋"/>
          <w:color w:val="auto"/>
          <w:sz w:val="24"/>
          <w:highlight w:val="none"/>
          <w:lang w:val="en-US" w:eastAsia="zh-CN"/>
        </w:rPr>
        <w:t>为可采进口的产品，供应商所报产品为进口产品的，须提供制造商授权委托书（授权可追溯）。</w:t>
      </w:r>
    </w:p>
    <w:p w14:paraId="6D46A650">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3.5.10</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符合法律、行政法规规定的其它要求。</w:t>
      </w:r>
    </w:p>
    <w:p w14:paraId="09DE0E77">
      <w:pPr>
        <w:pageBreakBefore w:val="0"/>
        <w:kinsoku/>
        <w:overflowPunct/>
        <w:topLinePunct w:val="0"/>
        <w:bidi w:val="0"/>
        <w:snapToGrid/>
        <w:spacing w:line="36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3.</w:t>
      </w:r>
      <w:r>
        <w:rPr>
          <w:rFonts w:hint="eastAsia" w:ascii="仿宋" w:hAnsi="仿宋" w:eastAsia="仿宋" w:cs="仿宋"/>
          <w:b/>
          <w:color w:val="auto"/>
          <w:sz w:val="24"/>
          <w:szCs w:val="24"/>
          <w:highlight w:val="none"/>
          <w:lang w:val="en-US" w:eastAsia="zh-CN"/>
        </w:rPr>
        <w:t>6报价</w:t>
      </w:r>
      <w:r>
        <w:rPr>
          <w:rFonts w:hint="eastAsia" w:ascii="仿宋" w:hAnsi="仿宋" w:eastAsia="仿宋" w:cs="仿宋"/>
          <w:b/>
          <w:color w:val="auto"/>
          <w:sz w:val="24"/>
          <w:szCs w:val="24"/>
          <w:highlight w:val="none"/>
        </w:rPr>
        <w:t>文件</w:t>
      </w:r>
    </w:p>
    <w:p w14:paraId="4F0F0264">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.1报价一览表（附件）；</w:t>
      </w:r>
    </w:p>
    <w:p w14:paraId="7E655F48">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.2报价明细表（附件）；</w:t>
      </w:r>
    </w:p>
    <w:p w14:paraId="2354A1FF">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3.6.3</w:t>
      </w:r>
      <w:r>
        <w:rPr>
          <w:rFonts w:hint="eastAsia" w:ascii="仿宋" w:hAnsi="仿宋" w:eastAsia="仿宋" w:cs="仿宋"/>
          <w:color w:val="auto"/>
          <w:sz w:val="24"/>
          <w:szCs w:val="24"/>
          <w:highlight w:val="none"/>
        </w:rPr>
        <w:t>与所投产品配套耗材价格表（</w:t>
      </w:r>
      <w:r>
        <w:rPr>
          <w:rFonts w:hint="eastAsia" w:ascii="仿宋" w:hAnsi="仿宋" w:eastAsia="仿宋" w:cs="仿宋"/>
          <w:color w:val="auto"/>
          <w:sz w:val="24"/>
          <w:szCs w:val="24"/>
          <w:highlight w:val="none"/>
          <w:lang w:val="en-US" w:eastAsia="zh-CN"/>
        </w:rPr>
        <w:t>若有</w:t>
      </w:r>
      <w:r>
        <w:rPr>
          <w:rFonts w:hint="eastAsia" w:ascii="仿宋" w:hAnsi="仿宋" w:eastAsia="仿宋" w:cs="仿宋"/>
          <w:color w:val="auto"/>
          <w:sz w:val="24"/>
          <w:szCs w:val="24"/>
          <w:highlight w:val="none"/>
        </w:rPr>
        <w:t>）；</w:t>
      </w:r>
    </w:p>
    <w:p w14:paraId="6EFCA4D2">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3.6.4</w:t>
      </w:r>
      <w:r>
        <w:rPr>
          <w:rFonts w:hint="eastAsia" w:ascii="仿宋" w:hAnsi="仿宋" w:eastAsia="仿宋" w:cs="仿宋"/>
          <w:color w:val="auto"/>
          <w:sz w:val="24"/>
          <w:szCs w:val="24"/>
          <w:highlight w:val="none"/>
        </w:rPr>
        <w:t>符合政府采购优惠政策产品明细及报价表（</w:t>
      </w:r>
      <w:r>
        <w:rPr>
          <w:rFonts w:hint="eastAsia" w:ascii="仿宋" w:hAnsi="仿宋" w:eastAsia="仿宋" w:cs="仿宋"/>
          <w:color w:val="auto"/>
          <w:sz w:val="24"/>
          <w:szCs w:val="24"/>
          <w:highlight w:val="none"/>
          <w:lang w:val="en-US" w:eastAsia="zh-CN"/>
        </w:rPr>
        <w:t>若有</w:t>
      </w:r>
      <w:r>
        <w:rPr>
          <w:rFonts w:hint="eastAsia" w:ascii="仿宋" w:hAnsi="仿宋" w:eastAsia="仿宋" w:cs="仿宋"/>
          <w:color w:val="auto"/>
          <w:sz w:val="24"/>
          <w:szCs w:val="24"/>
          <w:highlight w:val="none"/>
        </w:rPr>
        <w:t>）。</w:t>
      </w:r>
    </w:p>
    <w:p w14:paraId="7E56438C">
      <w:pPr>
        <w:pageBreakBefore w:val="0"/>
        <w:kinsoku/>
        <w:overflowPunct/>
        <w:topLinePunct w:val="0"/>
        <w:bidi w:val="0"/>
        <w:snapToGrid/>
        <w:spacing w:line="36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3.</w:t>
      </w:r>
      <w:r>
        <w:rPr>
          <w:rFonts w:hint="eastAsia" w:ascii="仿宋" w:hAnsi="仿宋" w:eastAsia="仿宋" w:cs="仿宋"/>
          <w:b/>
          <w:color w:val="auto"/>
          <w:sz w:val="24"/>
          <w:szCs w:val="24"/>
          <w:highlight w:val="none"/>
          <w:lang w:val="en-US" w:eastAsia="zh-CN"/>
        </w:rPr>
        <w:t>7</w:t>
      </w:r>
      <w:r>
        <w:rPr>
          <w:rFonts w:hint="eastAsia" w:ascii="仿宋" w:hAnsi="仿宋" w:eastAsia="仿宋" w:cs="仿宋"/>
          <w:b/>
          <w:color w:val="auto"/>
          <w:sz w:val="24"/>
          <w:szCs w:val="24"/>
          <w:highlight w:val="none"/>
        </w:rPr>
        <w:t>技术文件</w:t>
      </w:r>
    </w:p>
    <w:p w14:paraId="4E867BB9">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3.7.1技术条款响应；</w:t>
      </w:r>
    </w:p>
    <w:p w14:paraId="4EBD7FC7">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3.7.2紧急故障处理预案；</w:t>
      </w:r>
    </w:p>
    <w:p w14:paraId="4936E500">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3.7.3培训方案；</w:t>
      </w:r>
    </w:p>
    <w:p w14:paraId="107E88C4">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3.7.4售后服务方案；</w:t>
      </w:r>
    </w:p>
    <w:p w14:paraId="3523747B">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3.7.5配件服务；</w:t>
      </w:r>
    </w:p>
    <w:p w14:paraId="5FB9F1EB">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3.7.6产品性能描述一览表及配备清单；</w:t>
      </w:r>
    </w:p>
    <w:p w14:paraId="3DF2A474">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3.7.7投标人须知附表规定或投标人认为其它应介绍或提交的资料和文件。</w:t>
      </w:r>
    </w:p>
    <w:p w14:paraId="5AB6D152">
      <w:pPr>
        <w:pageBreakBefore w:val="0"/>
        <w:kinsoku/>
        <w:overflowPunct/>
        <w:topLinePunct w:val="0"/>
        <w:bidi w:val="0"/>
        <w:snapToGrid/>
        <w:spacing w:line="36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3.</w:t>
      </w:r>
      <w:r>
        <w:rPr>
          <w:rFonts w:hint="eastAsia" w:ascii="仿宋" w:hAnsi="仿宋" w:eastAsia="仿宋" w:cs="仿宋"/>
          <w:b/>
          <w:color w:val="auto"/>
          <w:sz w:val="24"/>
          <w:szCs w:val="24"/>
          <w:highlight w:val="none"/>
          <w:lang w:val="en-US" w:eastAsia="zh-CN"/>
        </w:rPr>
        <w:t>8</w:t>
      </w:r>
      <w:r>
        <w:rPr>
          <w:rFonts w:hint="eastAsia" w:ascii="仿宋" w:hAnsi="仿宋" w:eastAsia="仿宋" w:cs="仿宋"/>
          <w:b/>
          <w:color w:val="auto"/>
          <w:sz w:val="24"/>
          <w:szCs w:val="24"/>
          <w:highlight w:val="none"/>
        </w:rPr>
        <w:t>商务文件</w:t>
      </w:r>
    </w:p>
    <w:p w14:paraId="3D9CB12C">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3.8.1投标人基本情况表及企业实力；</w:t>
      </w:r>
    </w:p>
    <w:p w14:paraId="0DA59172">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3.8.2商务偏离表：</w:t>
      </w:r>
    </w:p>
    <w:p w14:paraId="700E01E4">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3.8.3投标人近三年（自2022年7月4日至今）完成同类业绩一览表，须提供相关合同复印件；</w:t>
      </w:r>
    </w:p>
    <w:p w14:paraId="58F57DA8">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3.8.4有关的质量体系、安全等认证证书复印件加盖公章：例如ISO、FDA、CE、3C等（国家强制要求的设备必须提供）加盖公章（如果有）；</w:t>
      </w:r>
    </w:p>
    <w:p w14:paraId="1B9FDB5C">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3.8.5 优势说明及优惠条款；</w:t>
      </w:r>
    </w:p>
    <w:p w14:paraId="6F4AD037">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3.8.6主要从业人员及其技术资格一览表（详见附件）；</w:t>
      </w:r>
    </w:p>
    <w:p w14:paraId="13F33D44">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3.8.7 软件著作权登记证书等（如有）；</w:t>
      </w:r>
    </w:p>
    <w:p w14:paraId="5D8B6D7C">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3.8.8</w:t>
      </w:r>
      <w:r>
        <w:rPr>
          <w:rFonts w:hint="eastAsia" w:ascii="仿宋" w:hAnsi="仿宋" w:eastAsia="仿宋" w:cs="仿宋"/>
          <w:b/>
          <w:bCs/>
          <w:color w:val="auto"/>
          <w:sz w:val="24"/>
          <w:szCs w:val="24"/>
          <w:highlight w:val="none"/>
          <w:lang w:val="en-US" w:eastAsia="zh-CN"/>
        </w:rPr>
        <w:t>投标人须提供近两年内未被政务网站列入“医疗卫生机构医药购销领域商业贿赂不良记录名单”的声明。</w:t>
      </w:r>
    </w:p>
    <w:p w14:paraId="25240453">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3.8.9投标人认为需说明的其他内容（格式自拟）。</w:t>
      </w:r>
    </w:p>
    <w:p w14:paraId="7751828A">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备注：投标人应按照招标文件规定的“投标文件编制”中“投标文件构成”规定的顺序统一编制目录装订成册，由于编制混乱导致投标文件被误读或查找不到，其责任由投标人承担。</w:t>
      </w:r>
    </w:p>
    <w:p w14:paraId="27822F6D">
      <w:pPr>
        <w:pageBreakBefore w:val="0"/>
        <w:kinsoku/>
        <w:overflowPunct/>
        <w:topLinePunct w:val="0"/>
        <w:bidi w:val="0"/>
        <w:snapToGrid/>
        <w:spacing w:line="36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3.</w:t>
      </w:r>
      <w:r>
        <w:rPr>
          <w:rFonts w:hint="eastAsia" w:ascii="仿宋" w:hAnsi="仿宋" w:eastAsia="仿宋" w:cs="仿宋"/>
          <w:b/>
          <w:color w:val="auto"/>
          <w:sz w:val="24"/>
          <w:szCs w:val="24"/>
          <w:highlight w:val="none"/>
          <w:lang w:val="en-US" w:eastAsia="zh-CN"/>
        </w:rPr>
        <w:t>9</w:t>
      </w:r>
      <w:r>
        <w:rPr>
          <w:rFonts w:hint="eastAsia" w:ascii="仿宋" w:hAnsi="仿宋" w:eastAsia="仿宋" w:cs="仿宋"/>
          <w:b/>
          <w:color w:val="auto"/>
          <w:sz w:val="24"/>
          <w:szCs w:val="24"/>
          <w:highlight w:val="none"/>
        </w:rPr>
        <w:t>报价要求</w:t>
      </w:r>
    </w:p>
    <w:p w14:paraId="31A0C313">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3.9.1</w:t>
      </w:r>
      <w:r>
        <w:rPr>
          <w:rFonts w:hint="eastAsia" w:ascii="仿宋" w:hAnsi="仿宋" w:eastAsia="仿宋" w:cs="仿宋"/>
          <w:color w:val="auto"/>
          <w:sz w:val="24"/>
          <w:szCs w:val="24"/>
          <w:highlight w:val="none"/>
        </w:rPr>
        <w:t>本次投标报价为一次性报价，报价币种为人民币。</w:t>
      </w:r>
    </w:p>
    <w:p w14:paraId="659DCA82">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3.9.2</w:t>
      </w:r>
      <w:r>
        <w:rPr>
          <w:rFonts w:hint="eastAsia" w:ascii="仿宋" w:hAnsi="仿宋" w:eastAsia="仿宋" w:cs="仿宋"/>
          <w:color w:val="auto"/>
          <w:sz w:val="24"/>
          <w:szCs w:val="24"/>
          <w:highlight w:val="none"/>
        </w:rPr>
        <w:t>投标报价应报出运至项目现场并安装调试后价格，含设备费(包括软件)、备品备件、专用工具、内陆运输费、相关保险费、装卸费、安装（含辅材）、调试、伴随服务费、保管费、检测费、升级服务、安全防护、培训费、售后服务费以及招标文件技术和商务条款所列所有配置及相关服务，设备正常运行所需的所有税、费。报价应包括达到采购人使用要求的全部费用。投标人应充分考虑采购条件，不得在中标后无故增加任何费用。</w:t>
      </w:r>
    </w:p>
    <w:p w14:paraId="0A86D17E">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3.9.3</w:t>
      </w:r>
      <w:r>
        <w:rPr>
          <w:rFonts w:hint="eastAsia" w:ascii="仿宋" w:hAnsi="仿宋" w:eastAsia="仿宋" w:cs="仿宋"/>
          <w:color w:val="auto"/>
          <w:sz w:val="24"/>
          <w:szCs w:val="24"/>
          <w:highlight w:val="none"/>
        </w:rPr>
        <w:t>投标人应填写开标一览表及投标报价明细表。投标人对报价若有说明应在开标一览表备注处注明。采购人不接受可选择的报价方案和价格。任何有选择的或可调整的报价方案和价格将被视为非响应性报价而被拒绝。</w:t>
      </w:r>
    </w:p>
    <w:p w14:paraId="531DC5CA">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3.9.4</w:t>
      </w:r>
      <w:r>
        <w:rPr>
          <w:rFonts w:hint="eastAsia" w:ascii="仿宋" w:hAnsi="仿宋" w:eastAsia="仿宋" w:cs="仿宋"/>
          <w:color w:val="auto"/>
          <w:sz w:val="24"/>
          <w:szCs w:val="24"/>
          <w:highlight w:val="none"/>
        </w:rPr>
        <w:t>最终报价（即合同价）在合同执行过程中是固定不变的，不得以任何理由予以变更。</w:t>
      </w:r>
    </w:p>
    <w:p w14:paraId="7D8CE670">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3.9.5</w:t>
      </w:r>
      <w:r>
        <w:rPr>
          <w:rFonts w:hint="eastAsia" w:ascii="仿宋" w:hAnsi="仿宋" w:eastAsia="仿宋" w:cs="仿宋"/>
          <w:color w:val="auto"/>
          <w:sz w:val="24"/>
          <w:szCs w:val="24"/>
          <w:highlight w:val="none"/>
        </w:rPr>
        <w:t>投标人应保证所报出的最终价格，在排除各种差异因素后，不超出自己的正常国内市场价格，并且保证价格不应高于对其他情况相似购买者的出价。</w:t>
      </w:r>
    </w:p>
    <w:p w14:paraId="18BADD8C">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3.9.6</w:t>
      </w:r>
      <w:r>
        <w:rPr>
          <w:rFonts w:hint="eastAsia" w:ascii="仿宋" w:hAnsi="仿宋" w:eastAsia="仿宋" w:cs="仿宋"/>
          <w:color w:val="auto"/>
          <w:sz w:val="24"/>
          <w:szCs w:val="24"/>
          <w:highlight w:val="none"/>
        </w:rPr>
        <w:t>投标人在投标文件上详细写明产品的系列、名称和型号、产品性能、各项技术指标、品牌产地、质量等级、供货时间、售后服务、出厂合格证、出厂检测报告等，以及达不到检测和质量要求应负的责任。</w:t>
      </w:r>
    </w:p>
    <w:p w14:paraId="3AEE505A">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3.9.7</w:t>
      </w:r>
      <w:r>
        <w:rPr>
          <w:rFonts w:hint="eastAsia" w:ascii="仿宋" w:hAnsi="仿宋" w:eastAsia="仿宋" w:cs="仿宋"/>
          <w:color w:val="auto"/>
          <w:sz w:val="24"/>
          <w:szCs w:val="24"/>
          <w:highlight w:val="none"/>
        </w:rPr>
        <w:t>投标文件应对产品质量、供货时间、售后服务做出明确的承诺，以及达不到承诺的相关条款要求应负的责任和义务。</w:t>
      </w:r>
    </w:p>
    <w:p w14:paraId="5D6FF597">
      <w:pPr>
        <w:pageBreakBefore w:val="0"/>
        <w:kinsoku/>
        <w:overflowPunct/>
        <w:topLinePunct w:val="0"/>
        <w:bidi w:val="0"/>
        <w:snapToGrid/>
        <w:spacing w:line="36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 xml:space="preserve">4.投标文件的密封和标记 </w:t>
      </w:r>
    </w:p>
    <w:p w14:paraId="4B0B4104">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4.1投标人应准备</w:t>
      </w:r>
      <w:r>
        <w:rPr>
          <w:rFonts w:hint="eastAsia" w:ascii="仿宋" w:hAnsi="仿宋" w:eastAsia="仿宋" w:cs="仿宋"/>
          <w:color w:val="auto"/>
          <w:sz w:val="24"/>
          <w:szCs w:val="24"/>
          <w:highlight w:val="none"/>
          <w:lang w:val="en-US" w:eastAsia="zh-CN"/>
        </w:rPr>
        <w:t>六</w:t>
      </w:r>
      <w:r>
        <w:rPr>
          <w:rFonts w:hint="eastAsia" w:ascii="仿宋" w:hAnsi="仿宋" w:eastAsia="仿宋" w:cs="仿宋"/>
          <w:color w:val="auto"/>
          <w:sz w:val="24"/>
          <w:szCs w:val="24"/>
          <w:highlight w:val="none"/>
        </w:rPr>
        <w:t>份投标文件，每包一份正本和</w:t>
      </w:r>
      <w:r>
        <w:rPr>
          <w:rFonts w:hint="eastAsia" w:ascii="仿宋" w:hAnsi="仿宋" w:eastAsia="仿宋" w:cs="仿宋"/>
          <w:color w:val="auto"/>
          <w:sz w:val="24"/>
          <w:szCs w:val="24"/>
          <w:highlight w:val="none"/>
          <w:lang w:val="en-US" w:eastAsia="zh-CN"/>
        </w:rPr>
        <w:t>五</w:t>
      </w:r>
      <w:r>
        <w:rPr>
          <w:rFonts w:hint="eastAsia" w:ascii="仿宋" w:hAnsi="仿宋" w:eastAsia="仿宋" w:cs="仿宋"/>
          <w:color w:val="auto"/>
          <w:sz w:val="24"/>
          <w:szCs w:val="24"/>
          <w:highlight w:val="none"/>
        </w:rPr>
        <w:t>份副本。在每一份投标文件上要明确注明 “项目编号”、“项目名称”及“正本”或“副本”字样。一旦正本和副本有差异，以正本为准。</w:t>
      </w:r>
    </w:p>
    <w:p w14:paraId="09ED442A">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4.2投标人应将投标文件正本、副本分别密封，在封口处加盖单位公章并在封面明显处注明以下内容（密封件格式见附件）。</w:t>
      </w:r>
    </w:p>
    <w:p w14:paraId="555C091C">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4.2.1项目编号、项目名称；</w:t>
      </w:r>
    </w:p>
    <w:p w14:paraId="5B5521D5">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4.2.2正本或副本；</w:t>
      </w:r>
    </w:p>
    <w:p w14:paraId="721FBCCB">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4.2.3投标人名称（加盖公章）、地址、邮编、电话、传真。</w:t>
      </w:r>
    </w:p>
    <w:p w14:paraId="5D332641">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4.3投标人必须另外单独密封一套 “报价一览表”， “报价一览表”要求单独打印一份并盖章（提供原件），密封到信封里，现场与投标文件同时提交。如果单独密封的报价一览表与</w:t>
      </w:r>
      <w:r>
        <w:rPr>
          <w:rFonts w:hint="eastAsia" w:ascii="仿宋" w:hAnsi="仿宋" w:eastAsia="仿宋" w:cs="仿宋"/>
          <w:color w:val="auto"/>
          <w:sz w:val="24"/>
          <w:szCs w:val="24"/>
          <w:highlight w:val="none"/>
          <w:lang w:val="en-US" w:eastAsia="zh-CN"/>
        </w:rPr>
        <w:t>投标</w:t>
      </w:r>
      <w:r>
        <w:rPr>
          <w:rFonts w:hint="eastAsia" w:ascii="仿宋" w:hAnsi="仿宋" w:eastAsia="仿宋" w:cs="仿宋"/>
          <w:color w:val="auto"/>
          <w:sz w:val="24"/>
          <w:szCs w:val="24"/>
          <w:highlight w:val="none"/>
        </w:rPr>
        <w:t>文件正本有差异，以</w:t>
      </w:r>
      <w:r>
        <w:rPr>
          <w:rFonts w:hint="eastAsia" w:ascii="仿宋" w:hAnsi="仿宋" w:eastAsia="仿宋" w:cs="仿宋"/>
          <w:color w:val="auto"/>
          <w:sz w:val="24"/>
          <w:szCs w:val="24"/>
          <w:highlight w:val="none"/>
          <w:lang w:val="en-US" w:eastAsia="zh-CN"/>
        </w:rPr>
        <w:t>投标</w:t>
      </w:r>
      <w:r>
        <w:rPr>
          <w:rFonts w:hint="eastAsia" w:ascii="仿宋" w:hAnsi="仿宋" w:eastAsia="仿宋" w:cs="仿宋"/>
          <w:color w:val="auto"/>
          <w:sz w:val="24"/>
          <w:szCs w:val="24"/>
          <w:highlight w:val="none"/>
        </w:rPr>
        <w:t>文件正本为准。</w:t>
      </w:r>
    </w:p>
    <w:p w14:paraId="28837854">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4.4投标人必须另外单独密封一套 “电子版投标文件”，“电子版投标文件”要求每包投标文件电子版单独提供一份并以U盘为载体，WORD电子版及加盖鲜章的PDF电子版两种格式（PDF电子版</w:t>
      </w:r>
      <w:r>
        <w:rPr>
          <w:rFonts w:hint="eastAsia" w:ascii="仿宋" w:hAnsi="仿宋" w:eastAsia="仿宋" w:cs="仿宋"/>
          <w:color w:val="auto"/>
          <w:sz w:val="24"/>
          <w:szCs w:val="24"/>
          <w:highlight w:val="none"/>
          <w:lang w:val="en-US" w:eastAsia="zh-CN"/>
        </w:rPr>
        <w:t>为</w:t>
      </w:r>
      <w:r>
        <w:rPr>
          <w:rFonts w:hint="eastAsia" w:ascii="仿宋" w:hAnsi="仿宋" w:eastAsia="仿宋" w:cs="仿宋"/>
          <w:color w:val="auto"/>
          <w:sz w:val="24"/>
          <w:szCs w:val="24"/>
          <w:highlight w:val="none"/>
        </w:rPr>
        <w:t>纸质投标文件正本</w:t>
      </w:r>
      <w:r>
        <w:rPr>
          <w:rFonts w:hint="eastAsia" w:ascii="仿宋" w:hAnsi="仿宋" w:eastAsia="仿宋" w:cs="仿宋"/>
          <w:color w:val="auto"/>
          <w:sz w:val="24"/>
          <w:szCs w:val="24"/>
          <w:highlight w:val="none"/>
          <w:lang w:val="en-US" w:eastAsia="zh-CN"/>
        </w:rPr>
        <w:t>的扫描件</w:t>
      </w:r>
      <w:r>
        <w:rPr>
          <w:rFonts w:hint="eastAsia" w:ascii="仿宋" w:hAnsi="仿宋" w:eastAsia="仿宋" w:cs="仿宋"/>
          <w:color w:val="auto"/>
          <w:sz w:val="24"/>
          <w:szCs w:val="24"/>
          <w:highlight w:val="none"/>
        </w:rPr>
        <w:t>），现场与投标文件同时提交（密封件格式见附件）。</w:t>
      </w:r>
    </w:p>
    <w:p w14:paraId="2A1B605B">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4.5每一密封件在封口处加盖投标人单位公章并注明“于    年  月  日   时 之前不准启封”字样。</w:t>
      </w:r>
    </w:p>
    <w:p w14:paraId="389DFEBF">
      <w:pPr>
        <w:pageBreakBefore w:val="0"/>
        <w:kinsoku/>
        <w:overflowPunct/>
        <w:topLinePunct w:val="0"/>
        <w:bidi w:val="0"/>
        <w:snapToGrid/>
        <w:spacing w:line="36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5.投标文件的递交</w:t>
      </w:r>
    </w:p>
    <w:p w14:paraId="0B4BCA43">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5.1投标人法定代表人或授权代表必须在投标截止时间前将投标文件送达指定地点。如因特殊原因需推迟投标截止日期的，则按采购代理机构另行通知规定的时间递交；</w:t>
      </w:r>
    </w:p>
    <w:p w14:paraId="042BB04E">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5.2在截止时间后递交的投标文件概不接收；</w:t>
      </w:r>
    </w:p>
    <w:p w14:paraId="38507040">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5.3电报、电话、传真、电子邮件等方式的投标文件概不接收；</w:t>
      </w:r>
    </w:p>
    <w:p w14:paraId="7AE099B2">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5.4对投标人的投标文件等材料不予退还。</w:t>
      </w:r>
    </w:p>
    <w:p w14:paraId="0D75974E">
      <w:pPr>
        <w:pStyle w:val="3"/>
        <w:pageBreakBefore w:val="0"/>
        <w:kinsoku/>
        <w:overflowPunct/>
        <w:topLinePunct w:val="0"/>
        <w:bidi w:val="0"/>
        <w:snapToGrid/>
        <w:spacing w:line="360" w:lineRule="auto"/>
        <w:rPr>
          <w:rFonts w:hint="eastAsia" w:ascii="仿宋" w:hAnsi="仿宋" w:eastAsia="仿宋" w:cs="仿宋"/>
          <w:color w:val="auto"/>
          <w:sz w:val="24"/>
          <w:szCs w:val="24"/>
          <w:highlight w:val="none"/>
        </w:rPr>
      </w:pPr>
      <w:bookmarkStart w:id="129" w:name="_Toc356491312"/>
      <w:bookmarkStart w:id="130" w:name="_Toc15530"/>
      <w:bookmarkStart w:id="131" w:name="_Toc356490373"/>
      <w:bookmarkStart w:id="132" w:name="_Toc24655"/>
      <w:bookmarkStart w:id="133" w:name="_Toc1590"/>
      <w:bookmarkStart w:id="134" w:name="_Toc325620708"/>
      <w:r>
        <w:rPr>
          <w:rFonts w:hint="eastAsia" w:ascii="仿宋" w:hAnsi="仿宋" w:eastAsia="仿宋" w:cs="仿宋"/>
          <w:color w:val="auto"/>
          <w:sz w:val="24"/>
          <w:szCs w:val="24"/>
          <w:highlight w:val="none"/>
        </w:rPr>
        <w:t>六、</w:t>
      </w:r>
      <w:r>
        <w:rPr>
          <w:rFonts w:hint="eastAsia" w:ascii="仿宋" w:hAnsi="仿宋" w:eastAsia="仿宋" w:cs="仿宋"/>
          <w:color w:val="auto"/>
          <w:sz w:val="24"/>
          <w:szCs w:val="24"/>
          <w:highlight w:val="none"/>
          <w:lang w:eastAsia="zh-CN"/>
        </w:rPr>
        <w:t>投标</w:t>
      </w:r>
      <w:r>
        <w:rPr>
          <w:rFonts w:hint="eastAsia" w:ascii="仿宋" w:hAnsi="仿宋" w:eastAsia="仿宋" w:cs="仿宋"/>
          <w:color w:val="auto"/>
          <w:sz w:val="24"/>
          <w:szCs w:val="24"/>
          <w:highlight w:val="none"/>
        </w:rPr>
        <w:t>有效期</w:t>
      </w:r>
      <w:bookmarkEnd w:id="129"/>
      <w:bookmarkEnd w:id="130"/>
      <w:bookmarkEnd w:id="131"/>
      <w:bookmarkEnd w:id="132"/>
      <w:bookmarkEnd w:id="133"/>
      <w:bookmarkEnd w:id="134"/>
    </w:p>
    <w:p w14:paraId="3121C911">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从</w:t>
      </w:r>
      <w:r>
        <w:rPr>
          <w:rFonts w:hint="eastAsia" w:ascii="仿宋" w:hAnsi="仿宋" w:eastAsia="仿宋" w:cs="仿宋"/>
          <w:color w:val="auto"/>
          <w:sz w:val="24"/>
          <w:szCs w:val="24"/>
          <w:highlight w:val="none"/>
          <w:lang w:eastAsia="zh-CN"/>
        </w:rPr>
        <w:t>投标截止</w:t>
      </w:r>
      <w:r>
        <w:rPr>
          <w:rFonts w:hint="eastAsia" w:ascii="仿宋" w:hAnsi="仿宋" w:eastAsia="仿宋" w:cs="仿宋"/>
          <w:color w:val="auto"/>
          <w:sz w:val="24"/>
          <w:szCs w:val="24"/>
          <w:highlight w:val="none"/>
        </w:rPr>
        <w:t>之日起，有效期为90日。报价函的有效期比本须知规定的有效期短的，将被称为无效投标，采购代理机构有权拒绝。</w:t>
      </w:r>
    </w:p>
    <w:p w14:paraId="153D2EE7">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特殊情况下，在</w:t>
      </w:r>
      <w:r>
        <w:rPr>
          <w:rFonts w:hint="eastAsia" w:ascii="仿宋" w:hAnsi="仿宋" w:eastAsia="仿宋" w:cs="仿宋"/>
          <w:color w:val="auto"/>
          <w:sz w:val="24"/>
          <w:szCs w:val="24"/>
          <w:highlight w:val="none"/>
          <w:lang w:eastAsia="zh-CN"/>
        </w:rPr>
        <w:t>投标</w:t>
      </w:r>
      <w:r>
        <w:rPr>
          <w:rFonts w:hint="eastAsia" w:ascii="仿宋" w:hAnsi="仿宋" w:eastAsia="仿宋" w:cs="仿宋"/>
          <w:color w:val="auto"/>
          <w:sz w:val="24"/>
          <w:szCs w:val="24"/>
          <w:highlight w:val="none"/>
        </w:rPr>
        <w:t>有效期满之前，采购代理机构可以以书面形式要求投标人同意延长</w:t>
      </w:r>
      <w:r>
        <w:rPr>
          <w:rFonts w:hint="eastAsia" w:ascii="仿宋" w:hAnsi="仿宋" w:eastAsia="仿宋" w:cs="仿宋"/>
          <w:color w:val="auto"/>
          <w:sz w:val="24"/>
          <w:szCs w:val="24"/>
          <w:highlight w:val="none"/>
          <w:lang w:eastAsia="zh-CN"/>
        </w:rPr>
        <w:t>投标</w:t>
      </w:r>
      <w:r>
        <w:rPr>
          <w:rFonts w:hint="eastAsia" w:ascii="仿宋" w:hAnsi="仿宋" w:eastAsia="仿宋" w:cs="仿宋"/>
          <w:color w:val="auto"/>
          <w:sz w:val="24"/>
          <w:szCs w:val="24"/>
          <w:highlight w:val="none"/>
        </w:rPr>
        <w:t>有效期。投标人可以书面形式拒绝或接受上述要求。</w:t>
      </w:r>
    </w:p>
    <w:p w14:paraId="34D4A141">
      <w:pPr>
        <w:pStyle w:val="3"/>
        <w:pageBreakBefore w:val="0"/>
        <w:kinsoku/>
        <w:overflowPunct/>
        <w:topLinePunct w:val="0"/>
        <w:bidi w:val="0"/>
        <w:snapToGrid/>
        <w:spacing w:line="360" w:lineRule="auto"/>
        <w:rPr>
          <w:rFonts w:hint="eastAsia" w:ascii="仿宋" w:hAnsi="仿宋" w:eastAsia="仿宋" w:cs="仿宋"/>
          <w:color w:val="auto"/>
          <w:sz w:val="24"/>
          <w:szCs w:val="24"/>
          <w:highlight w:val="none"/>
        </w:rPr>
      </w:pPr>
      <w:bookmarkStart w:id="135" w:name="_Toc21586"/>
      <w:bookmarkStart w:id="136" w:name="_Toc325620709"/>
      <w:bookmarkStart w:id="137" w:name="_Toc356491313"/>
      <w:bookmarkStart w:id="138" w:name="_Toc14526"/>
      <w:bookmarkStart w:id="139" w:name="_Toc73"/>
      <w:bookmarkStart w:id="140" w:name="_Toc356490374"/>
      <w:r>
        <w:rPr>
          <w:rFonts w:hint="eastAsia" w:ascii="仿宋" w:hAnsi="仿宋" w:eastAsia="仿宋" w:cs="仿宋"/>
          <w:color w:val="auto"/>
          <w:sz w:val="24"/>
          <w:szCs w:val="24"/>
          <w:highlight w:val="none"/>
        </w:rPr>
        <w:t>七、投标费用</w:t>
      </w:r>
      <w:bookmarkEnd w:id="135"/>
      <w:bookmarkEnd w:id="136"/>
      <w:bookmarkEnd w:id="137"/>
      <w:bookmarkEnd w:id="138"/>
      <w:bookmarkEnd w:id="139"/>
      <w:bookmarkEnd w:id="140"/>
    </w:p>
    <w:p w14:paraId="5BF9972E">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bookmarkStart w:id="141" w:name="_Toc325620710"/>
      <w:bookmarkStart w:id="142" w:name="_Toc529777140"/>
      <w:bookmarkStart w:id="143" w:name="_Toc445997425"/>
      <w:bookmarkStart w:id="144" w:name="_Toc325620711"/>
      <w:bookmarkStart w:id="145" w:name="_Toc356490376"/>
      <w:bookmarkStart w:id="146" w:name="_Toc356491315"/>
      <w:r>
        <w:rPr>
          <w:rFonts w:hint="eastAsia" w:ascii="仿宋" w:hAnsi="仿宋" w:eastAsia="仿宋" w:cs="仿宋"/>
          <w:color w:val="auto"/>
          <w:sz w:val="24"/>
          <w:szCs w:val="24"/>
          <w:highlight w:val="none"/>
        </w:rPr>
        <w:t>1.各</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自行承担所有参与本次项目的有关费用；</w:t>
      </w:r>
    </w:p>
    <w:p w14:paraId="28E21328">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2. </w:t>
      </w:r>
      <w:r>
        <w:rPr>
          <w:rFonts w:hint="eastAsia" w:ascii="仿宋" w:hAnsi="仿宋" w:eastAsia="仿宋" w:cs="仿宋"/>
          <w:color w:val="auto"/>
          <w:sz w:val="24"/>
          <w:szCs w:val="24"/>
          <w:highlight w:val="none"/>
          <w:lang w:eastAsia="zh-CN"/>
        </w:rPr>
        <w:t>中标结果</w:t>
      </w:r>
      <w:r>
        <w:rPr>
          <w:rFonts w:hint="eastAsia" w:ascii="仿宋" w:hAnsi="仿宋" w:eastAsia="仿宋" w:cs="仿宋"/>
          <w:color w:val="auto"/>
          <w:sz w:val="24"/>
          <w:szCs w:val="24"/>
          <w:highlight w:val="none"/>
        </w:rPr>
        <w:t>公告发布后5个工作日内，</w:t>
      </w:r>
      <w:r>
        <w:rPr>
          <w:rFonts w:hint="eastAsia" w:ascii="仿宋" w:hAnsi="仿宋" w:eastAsia="仿宋" w:cs="仿宋"/>
          <w:color w:val="auto"/>
          <w:sz w:val="24"/>
          <w:szCs w:val="24"/>
          <w:highlight w:val="none"/>
          <w:lang w:eastAsia="zh-CN"/>
        </w:rPr>
        <w:t>中标</w:t>
      </w:r>
      <w:r>
        <w:rPr>
          <w:rFonts w:hint="eastAsia" w:ascii="仿宋" w:hAnsi="仿宋" w:eastAsia="仿宋" w:cs="仿宋"/>
          <w:color w:val="auto"/>
          <w:sz w:val="24"/>
          <w:szCs w:val="24"/>
          <w:highlight w:val="none"/>
          <w:lang w:val="en-US" w:eastAsia="zh-CN"/>
        </w:rPr>
        <w:t>人参照《国家发展改革委办公厅关于采购代理服务收费有关问题的通知》(发改办价格[2003]857号)和国家计委关于《采购代理服务收费管理暂行办法》（计价格[2002]1980号）规定的收费标准下浮40%</w:t>
      </w:r>
      <w:r>
        <w:rPr>
          <w:rFonts w:hint="eastAsia" w:ascii="仿宋" w:hAnsi="仿宋" w:eastAsia="仿宋" w:cs="仿宋"/>
          <w:color w:val="auto"/>
          <w:sz w:val="24"/>
          <w:szCs w:val="24"/>
          <w:highlight w:val="none"/>
        </w:rPr>
        <w:t>向</w:t>
      </w:r>
      <w:r>
        <w:rPr>
          <w:rFonts w:hint="eastAsia" w:ascii="仿宋" w:hAnsi="仿宋" w:eastAsia="仿宋" w:cs="仿宋"/>
          <w:color w:val="auto"/>
          <w:sz w:val="24"/>
          <w:szCs w:val="24"/>
          <w:highlight w:val="none"/>
          <w:lang w:eastAsia="zh-CN"/>
        </w:rPr>
        <w:t>盛和招标代理有限公司</w:t>
      </w:r>
      <w:r>
        <w:rPr>
          <w:rFonts w:hint="eastAsia" w:ascii="仿宋" w:hAnsi="仿宋" w:eastAsia="仿宋" w:cs="仿宋"/>
          <w:color w:val="auto"/>
          <w:sz w:val="24"/>
          <w:szCs w:val="24"/>
          <w:highlight w:val="none"/>
        </w:rPr>
        <w:t>交纳</w:t>
      </w:r>
      <w:r>
        <w:rPr>
          <w:rFonts w:hint="eastAsia" w:ascii="仿宋" w:hAnsi="仿宋" w:eastAsia="仿宋" w:cs="仿宋"/>
          <w:color w:val="auto"/>
          <w:sz w:val="24"/>
          <w:szCs w:val="24"/>
          <w:highlight w:val="none"/>
          <w:lang w:eastAsia="zh-CN"/>
        </w:rPr>
        <w:t>中标</w:t>
      </w:r>
      <w:r>
        <w:rPr>
          <w:rFonts w:hint="eastAsia" w:ascii="仿宋" w:hAnsi="仿宋" w:eastAsia="仿宋" w:cs="仿宋"/>
          <w:color w:val="auto"/>
          <w:sz w:val="24"/>
          <w:szCs w:val="24"/>
          <w:highlight w:val="none"/>
        </w:rPr>
        <w:t>服务费。</w:t>
      </w:r>
    </w:p>
    <w:bookmarkEnd w:id="141"/>
    <w:bookmarkEnd w:id="142"/>
    <w:bookmarkEnd w:id="143"/>
    <w:p w14:paraId="19E1963E">
      <w:pPr>
        <w:pStyle w:val="3"/>
        <w:pageBreakBefore w:val="0"/>
        <w:kinsoku/>
        <w:overflowPunct/>
        <w:topLinePunct w:val="0"/>
        <w:bidi w:val="0"/>
        <w:snapToGrid/>
        <w:spacing w:line="360" w:lineRule="auto"/>
        <w:rPr>
          <w:rFonts w:hint="eastAsia" w:ascii="仿宋" w:hAnsi="仿宋" w:eastAsia="仿宋" w:cs="仿宋"/>
          <w:color w:val="auto"/>
          <w:sz w:val="24"/>
          <w:szCs w:val="24"/>
          <w:highlight w:val="none"/>
        </w:rPr>
      </w:pPr>
      <w:bookmarkStart w:id="147" w:name="_Toc16530"/>
      <w:bookmarkStart w:id="148" w:name="_Toc1979"/>
      <w:bookmarkStart w:id="149" w:name="_Toc13888"/>
      <w:r>
        <w:rPr>
          <w:rFonts w:hint="eastAsia" w:ascii="仿宋" w:hAnsi="仿宋" w:eastAsia="仿宋" w:cs="仿宋"/>
          <w:color w:val="auto"/>
          <w:sz w:val="24"/>
          <w:szCs w:val="24"/>
          <w:highlight w:val="none"/>
          <w:lang w:val="en-US" w:eastAsia="zh-CN"/>
        </w:rPr>
        <w:t>八</w:t>
      </w:r>
      <w:r>
        <w:rPr>
          <w:rFonts w:hint="eastAsia" w:ascii="仿宋" w:hAnsi="仿宋" w:eastAsia="仿宋" w:cs="仿宋"/>
          <w:color w:val="auto"/>
          <w:sz w:val="24"/>
          <w:szCs w:val="24"/>
          <w:highlight w:val="none"/>
        </w:rPr>
        <w:t>、无效</w:t>
      </w:r>
      <w:bookmarkEnd w:id="144"/>
      <w:bookmarkEnd w:id="145"/>
      <w:bookmarkEnd w:id="146"/>
      <w:r>
        <w:rPr>
          <w:rFonts w:hint="eastAsia" w:ascii="仿宋" w:hAnsi="仿宋" w:eastAsia="仿宋" w:cs="仿宋"/>
          <w:color w:val="auto"/>
          <w:sz w:val="24"/>
          <w:szCs w:val="24"/>
          <w:highlight w:val="none"/>
        </w:rPr>
        <w:t>投标</w:t>
      </w:r>
      <w:bookmarkEnd w:id="147"/>
      <w:bookmarkEnd w:id="148"/>
      <w:bookmarkEnd w:id="149"/>
    </w:p>
    <w:p w14:paraId="0C631B78">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bookmarkStart w:id="150" w:name="_Toc356491316"/>
      <w:bookmarkStart w:id="151" w:name="_Toc325620712"/>
      <w:bookmarkStart w:id="152" w:name="_Toc356490377"/>
      <w:r>
        <w:rPr>
          <w:rFonts w:hint="eastAsia" w:ascii="仿宋" w:hAnsi="仿宋" w:eastAsia="仿宋" w:cs="仿宋"/>
          <w:color w:val="auto"/>
          <w:sz w:val="24"/>
          <w:szCs w:val="24"/>
          <w:highlight w:val="none"/>
        </w:rPr>
        <w:t>投标人有下列情况之一,其报价视为投标无效。</w:t>
      </w:r>
      <w:r>
        <w:rPr>
          <w:rFonts w:hint="eastAsia" w:ascii="仿宋" w:hAnsi="仿宋" w:eastAsia="仿宋" w:cs="仿宋"/>
          <w:color w:val="auto"/>
          <w:sz w:val="24"/>
          <w:szCs w:val="24"/>
          <w:highlight w:val="none"/>
          <w:lang w:eastAsia="zh-CN"/>
        </w:rPr>
        <w:t>盛和招标代理有限公司</w:t>
      </w:r>
      <w:r>
        <w:rPr>
          <w:rFonts w:hint="eastAsia" w:ascii="仿宋" w:hAnsi="仿宋" w:eastAsia="仿宋" w:cs="仿宋"/>
          <w:color w:val="auto"/>
          <w:sz w:val="24"/>
          <w:szCs w:val="24"/>
          <w:highlight w:val="none"/>
        </w:rPr>
        <w:t>将严格按照《中华人民共和国</w:t>
      </w:r>
      <w:r>
        <w:rPr>
          <w:rFonts w:hint="eastAsia" w:ascii="仿宋" w:hAnsi="仿宋" w:eastAsia="仿宋" w:cs="仿宋"/>
          <w:color w:val="auto"/>
          <w:sz w:val="24"/>
          <w:szCs w:val="24"/>
          <w:highlight w:val="none"/>
          <w:lang w:eastAsia="zh-CN"/>
        </w:rPr>
        <w:t>政府采购法</w:t>
      </w:r>
      <w:r>
        <w:rPr>
          <w:rFonts w:hint="eastAsia" w:ascii="仿宋" w:hAnsi="仿宋" w:eastAsia="仿宋" w:cs="仿宋"/>
          <w:color w:val="auto"/>
          <w:sz w:val="24"/>
          <w:szCs w:val="24"/>
          <w:highlight w:val="none"/>
        </w:rPr>
        <w:t>》及相关法律、法规及规章制度的规定行使权利。投标人给采购代理机构及招标人造成损失的，采购代理机构及招标人有索赔的权利，投标人应予以赔偿。</w:t>
      </w:r>
    </w:p>
    <w:p w14:paraId="23DEC415">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1.报价超招标文件中规定的预算的；</w:t>
      </w:r>
    </w:p>
    <w:p w14:paraId="1051ACAE">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2.不按照招标文件规定报价、没有分项报价、拒绝报价、有多个报价、有选择性报价、附有条件的报价或者拒绝修正报价的；</w:t>
      </w:r>
    </w:p>
    <w:p w14:paraId="1DA2F805">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3.未按规定交纳投标保证金的；</w:t>
      </w:r>
    </w:p>
    <w:p w14:paraId="18FE182B">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4.投标文件正副本内容严重不一致的；</w:t>
      </w:r>
    </w:p>
    <w:p w14:paraId="23589EED">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5.投标有效期不满足招标文件要求的；</w:t>
      </w:r>
    </w:p>
    <w:p w14:paraId="5F5803C0">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6.评审委员会2/3及以上成员认定投标方案技术含量低、不符合招标文件要求的；</w:t>
      </w:r>
    </w:p>
    <w:p w14:paraId="1BC694EE">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7.评审委员会判定投标人涂改证明材料或者提供虚假材料和承诺的；</w:t>
      </w:r>
    </w:p>
    <w:p w14:paraId="65B49886">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8.投标文件未按招标文件要求编制、签署、盖章、装订、密封的；</w:t>
      </w:r>
    </w:p>
    <w:p w14:paraId="68DC78E4">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9.投标人必须提交的资格、资信等证明文件未提交、提交不齐全或者复印件未装订于投标文件中的；</w:t>
      </w:r>
    </w:p>
    <w:p w14:paraId="23FCE8A7">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10.投标文件含有招标人不能接受的附加条件的；</w:t>
      </w:r>
    </w:p>
    <w:p w14:paraId="33D68CE7">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11.对“★”条款未做出实质性响应或者发生负偏离的；</w:t>
      </w:r>
    </w:p>
    <w:p w14:paraId="41C856A5">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法律、法规和招标文件规定的其他无效投标情形。</w:t>
      </w:r>
    </w:p>
    <w:bookmarkEnd w:id="150"/>
    <w:bookmarkEnd w:id="151"/>
    <w:bookmarkEnd w:id="152"/>
    <w:p w14:paraId="527363F5">
      <w:pPr>
        <w:pStyle w:val="3"/>
        <w:pageBreakBefore w:val="0"/>
        <w:kinsoku/>
        <w:overflowPunct/>
        <w:topLinePunct w:val="0"/>
        <w:bidi w:val="0"/>
        <w:snapToGrid/>
        <w:spacing w:line="360" w:lineRule="auto"/>
        <w:rPr>
          <w:rFonts w:hint="eastAsia" w:ascii="仿宋" w:hAnsi="仿宋" w:eastAsia="仿宋" w:cs="仿宋"/>
          <w:color w:val="auto"/>
          <w:sz w:val="24"/>
          <w:szCs w:val="24"/>
          <w:highlight w:val="none"/>
          <w:lang w:eastAsia="zh-CN"/>
        </w:rPr>
      </w:pPr>
      <w:bookmarkStart w:id="153" w:name="_Toc15452"/>
      <w:bookmarkStart w:id="154" w:name="_Toc325582572"/>
      <w:bookmarkStart w:id="155" w:name="_Toc325582067"/>
      <w:bookmarkStart w:id="156" w:name="_Toc325620713"/>
      <w:bookmarkStart w:id="157" w:name="_Toc323129563"/>
      <w:r>
        <w:rPr>
          <w:rFonts w:hint="eastAsia" w:ascii="仿宋" w:hAnsi="仿宋" w:eastAsia="仿宋" w:cs="仿宋"/>
          <w:color w:val="auto"/>
          <w:sz w:val="24"/>
          <w:szCs w:val="24"/>
          <w:highlight w:val="none"/>
          <w:lang w:val="en-US" w:eastAsia="zh-CN"/>
        </w:rPr>
        <w:t>九</w:t>
      </w:r>
      <w:r>
        <w:rPr>
          <w:rFonts w:hint="eastAsia" w:ascii="仿宋" w:hAnsi="仿宋" w:eastAsia="仿宋" w:cs="仿宋"/>
          <w:color w:val="auto"/>
          <w:sz w:val="24"/>
          <w:szCs w:val="24"/>
          <w:highlight w:val="none"/>
          <w:lang w:eastAsia="zh-CN"/>
        </w:rPr>
        <w:t>、质疑的提出与答复</w:t>
      </w:r>
      <w:bookmarkEnd w:id="153"/>
    </w:p>
    <w:p w14:paraId="204D98F2">
      <w:pPr>
        <w:pStyle w:val="17"/>
        <w:spacing w:after="0" w:line="360" w:lineRule="auto"/>
        <w:ind w:firstLine="600" w:firstLineChars="2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供应商认为</w:t>
      </w:r>
      <w:r>
        <w:rPr>
          <w:rFonts w:hint="eastAsia" w:ascii="仿宋" w:hAnsi="仿宋" w:eastAsia="仿宋" w:cs="仿宋"/>
          <w:color w:val="auto"/>
          <w:sz w:val="24"/>
          <w:szCs w:val="24"/>
          <w:highlight w:val="none"/>
          <w:lang w:eastAsia="zh-CN"/>
        </w:rPr>
        <w:t>招标文件</w:t>
      </w:r>
      <w:r>
        <w:rPr>
          <w:rFonts w:hint="eastAsia" w:ascii="仿宋" w:hAnsi="仿宋" w:eastAsia="仿宋" w:cs="仿宋"/>
          <w:color w:val="auto"/>
          <w:sz w:val="24"/>
          <w:szCs w:val="24"/>
          <w:highlight w:val="none"/>
        </w:rPr>
        <w:t>、采购过程、中标或者成交结果使自己的权益受到损害的，可以在知道或者应知其权益受到损害之日起7个工作日内，以书面形式向采购代理机构提出质疑。投标人须在法定质疑期内一次性提出针对同一采购程序环节的质疑，提交质疑函的形式：纸质，联系部门：济南项目部，联系电话：0531-</w:t>
      </w:r>
      <w:r>
        <w:rPr>
          <w:rFonts w:hint="eastAsia" w:ascii="仿宋" w:hAnsi="仿宋" w:eastAsia="仿宋" w:cs="仿宋"/>
          <w:color w:val="auto"/>
          <w:sz w:val="24"/>
          <w:szCs w:val="24"/>
          <w:highlight w:val="none"/>
          <w:lang w:eastAsia="zh-CN"/>
        </w:rPr>
        <w:t>88260568</w:t>
      </w:r>
      <w:r>
        <w:rPr>
          <w:rFonts w:hint="eastAsia" w:ascii="仿宋" w:hAnsi="仿宋" w:eastAsia="仿宋" w:cs="仿宋"/>
          <w:color w:val="auto"/>
          <w:sz w:val="24"/>
          <w:szCs w:val="24"/>
          <w:highlight w:val="none"/>
        </w:rPr>
        <w:t>,通讯地址：济南市历城区唐冶西路868号东8区企业公馆B1号楼。不符合规定的质疑采购代理机构有权不接收。</w:t>
      </w:r>
    </w:p>
    <w:p w14:paraId="2A0D393C">
      <w:pPr>
        <w:pStyle w:val="17"/>
        <w:spacing w:after="0" w:line="360" w:lineRule="auto"/>
        <w:ind w:firstLine="600" w:firstLineChars="250"/>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提出质疑的供应商（以下简称质疑供应商）应当是参与所质疑项目采购活动的供应商。</w:t>
      </w:r>
    </w:p>
    <w:p w14:paraId="27FB9284">
      <w:pPr>
        <w:pStyle w:val="17"/>
        <w:spacing w:after="0" w:line="360" w:lineRule="auto"/>
        <w:ind w:firstLine="600" w:firstLineChars="250"/>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潜在供应商已依法获取其可质疑的招标文件的，可以对该文件提出质疑。对招标文件提出质疑的，应当在获取招标文件或者招标文件公告期限届满之日起7个工作日内提出。</w:t>
      </w:r>
    </w:p>
    <w:p w14:paraId="45FF87DE">
      <w:pPr>
        <w:pStyle w:val="17"/>
        <w:spacing w:after="0" w:line="360" w:lineRule="auto"/>
        <w:ind w:firstLine="600" w:firstLineChars="250"/>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供应商提出质疑应当提交质疑函和必要的证明材料。质疑函应当包括下列内容：</w:t>
      </w:r>
    </w:p>
    <w:p w14:paraId="38A59348">
      <w:pPr>
        <w:pStyle w:val="17"/>
        <w:spacing w:after="0" w:line="360" w:lineRule="auto"/>
        <w:ind w:firstLine="600" w:firstLineChars="250"/>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（1）供应商的姓名或者名称、地址、邮编、联系人及联系电话；</w:t>
      </w:r>
    </w:p>
    <w:p w14:paraId="366337C6">
      <w:pPr>
        <w:pStyle w:val="17"/>
        <w:spacing w:after="0" w:line="360" w:lineRule="auto"/>
        <w:ind w:firstLine="600" w:firstLineChars="250"/>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（2）质疑项目的名称、编号；</w:t>
      </w:r>
    </w:p>
    <w:p w14:paraId="4C326047">
      <w:pPr>
        <w:pStyle w:val="17"/>
        <w:spacing w:after="0" w:line="360" w:lineRule="auto"/>
        <w:ind w:firstLine="600" w:firstLineChars="250"/>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（3）具体、明确的质疑事项和与质疑事项相关的请求；</w:t>
      </w:r>
    </w:p>
    <w:p w14:paraId="5102BD34">
      <w:pPr>
        <w:pStyle w:val="17"/>
        <w:spacing w:after="0" w:line="360" w:lineRule="auto"/>
        <w:ind w:firstLine="600" w:firstLineChars="250"/>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（4）事实依据；</w:t>
      </w:r>
    </w:p>
    <w:p w14:paraId="4DA03B4D">
      <w:pPr>
        <w:pStyle w:val="17"/>
        <w:spacing w:after="0" w:line="360" w:lineRule="auto"/>
        <w:ind w:firstLine="600" w:firstLineChars="250"/>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（5）必要的法律依据；</w:t>
      </w:r>
    </w:p>
    <w:p w14:paraId="032F103D">
      <w:pPr>
        <w:pStyle w:val="17"/>
        <w:spacing w:after="0" w:line="360" w:lineRule="auto"/>
        <w:ind w:firstLine="600" w:firstLineChars="250"/>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（6）提出质疑的日期。</w:t>
      </w:r>
    </w:p>
    <w:p w14:paraId="7C554BCB">
      <w:pPr>
        <w:pStyle w:val="17"/>
        <w:spacing w:after="0" w:line="360" w:lineRule="auto"/>
        <w:ind w:firstLine="600" w:firstLineChars="250"/>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供应商为自然人的，应当由本人签字；供应商为法人或者其他组织的，应当由法定代表人、主要负责人，或者其授权代表签字或者盖章，并加盖公章。</w:t>
      </w:r>
    </w:p>
    <w:p w14:paraId="41D065EF">
      <w:pPr>
        <w:pStyle w:val="17"/>
        <w:spacing w:after="0" w:line="360" w:lineRule="auto"/>
        <w:ind w:firstLine="600" w:firstLineChars="250"/>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供应商对评审过程、中标结果提出质疑的，采购人、采购代理机构可以组织原评标委员会协助答复质疑。</w:t>
      </w:r>
    </w:p>
    <w:p w14:paraId="1D7C0250">
      <w:pPr>
        <w:pStyle w:val="17"/>
        <w:spacing w:after="0" w:line="360" w:lineRule="auto"/>
        <w:ind w:firstLine="600" w:firstLineChars="250"/>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质疑答复应当包括下列内容：</w:t>
      </w:r>
    </w:p>
    <w:p w14:paraId="0215D0BD">
      <w:pPr>
        <w:pStyle w:val="17"/>
        <w:spacing w:after="0" w:line="360" w:lineRule="auto"/>
        <w:ind w:firstLine="600" w:firstLineChars="250"/>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（1）质疑供应商的姓名或者名称；</w:t>
      </w:r>
    </w:p>
    <w:p w14:paraId="5A08383D">
      <w:pPr>
        <w:pStyle w:val="17"/>
        <w:spacing w:after="0" w:line="360" w:lineRule="auto"/>
        <w:ind w:firstLine="600" w:firstLineChars="250"/>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（2）收到质疑函的日期、质疑项目名称及编号；</w:t>
      </w:r>
    </w:p>
    <w:p w14:paraId="7315BBDB">
      <w:pPr>
        <w:pStyle w:val="17"/>
        <w:spacing w:after="0" w:line="360" w:lineRule="auto"/>
        <w:ind w:firstLine="600" w:firstLineChars="250"/>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（3）质疑事项、质疑答复的具体内容、事实依据和法律依据；</w:t>
      </w:r>
    </w:p>
    <w:p w14:paraId="343CC754">
      <w:pPr>
        <w:pStyle w:val="17"/>
        <w:spacing w:after="0" w:line="360" w:lineRule="auto"/>
        <w:ind w:firstLine="600" w:firstLineChars="250"/>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（4）告知质疑供应商依法投诉的权利；</w:t>
      </w:r>
    </w:p>
    <w:p w14:paraId="68CA4264">
      <w:pPr>
        <w:pStyle w:val="17"/>
        <w:spacing w:after="0" w:line="360" w:lineRule="auto"/>
        <w:ind w:firstLine="600" w:firstLineChars="250"/>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（5）质疑答复人名称；</w:t>
      </w:r>
    </w:p>
    <w:p w14:paraId="6251908C">
      <w:pPr>
        <w:pStyle w:val="17"/>
        <w:spacing w:after="0" w:line="360" w:lineRule="auto"/>
        <w:ind w:firstLine="600" w:firstLineChars="250"/>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（6）答复质疑的日期。</w:t>
      </w:r>
    </w:p>
    <w:p w14:paraId="6688DDD8">
      <w:pPr>
        <w:pStyle w:val="17"/>
        <w:spacing w:after="0" w:line="360" w:lineRule="auto"/>
        <w:ind w:firstLine="600" w:firstLineChars="250"/>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质疑答复的内容不涉及商业秘密。</w:t>
      </w:r>
    </w:p>
    <w:p w14:paraId="7D46D955">
      <w:pPr>
        <w:pStyle w:val="17"/>
        <w:spacing w:after="0" w:line="360" w:lineRule="auto"/>
        <w:ind w:firstLine="600" w:firstLineChars="250"/>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采购人、采购代理机构认为供应商质疑不成立，或者成立但未对中标结果构成影响的，继续开展采购活动；认为供应商质疑成立且影响或者可能影响中标结果的，按照下列情况处理：</w:t>
      </w:r>
    </w:p>
    <w:p w14:paraId="0301D7F9">
      <w:pPr>
        <w:pStyle w:val="17"/>
        <w:spacing w:after="0" w:line="360" w:lineRule="auto"/>
        <w:ind w:firstLine="600" w:firstLineChars="250"/>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（1）对招标文件提出的质疑，依法通过澄清或者修改可以继续开展采购活动的，澄清或者修改招标文件后继续开展采购活动；否则应当修改招标文件后重新开展采购活动。</w:t>
      </w:r>
    </w:p>
    <w:p w14:paraId="4BB4481A">
      <w:pPr>
        <w:pStyle w:val="17"/>
        <w:spacing w:after="0" w:line="360" w:lineRule="auto"/>
        <w:ind w:firstLine="600" w:firstLineChars="250"/>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（2）对采购过程、中标或者成交结果提出的质疑，合格供应商符合法定数量时，可以从合格的中标候选人中另行确定中标人的，应当依法另行确定中标人；否则应当重新开展采购活动。</w:t>
      </w:r>
    </w:p>
    <w:p w14:paraId="22E7AFDD">
      <w:pPr>
        <w:pStyle w:val="17"/>
        <w:spacing w:after="0" w:line="360" w:lineRule="auto"/>
        <w:ind w:firstLine="600" w:firstLineChars="250"/>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质疑投标人对采购代理机构的答复不满意，或采购代理机构未在规定的时间内作出答复的，可以在答复期满后15个工作日内向财政监督部门投诉。</w:t>
      </w:r>
    </w:p>
    <w:p w14:paraId="0790AFF4">
      <w:pPr>
        <w:pStyle w:val="3"/>
        <w:pageBreakBefore w:val="0"/>
        <w:kinsoku/>
        <w:overflowPunct/>
        <w:topLinePunct w:val="0"/>
        <w:bidi w:val="0"/>
        <w:snapToGrid/>
        <w:spacing w:line="360" w:lineRule="auto"/>
        <w:rPr>
          <w:rFonts w:hint="eastAsia" w:ascii="仿宋" w:hAnsi="仿宋" w:eastAsia="仿宋" w:cs="仿宋"/>
          <w:color w:val="auto"/>
          <w:sz w:val="24"/>
          <w:szCs w:val="24"/>
          <w:highlight w:val="none"/>
        </w:rPr>
      </w:pPr>
      <w:bookmarkStart w:id="158" w:name="_Toc10465"/>
      <w:bookmarkStart w:id="159" w:name="_Toc31325"/>
      <w:bookmarkStart w:id="160" w:name="_Toc30273"/>
      <w:r>
        <w:rPr>
          <w:rFonts w:hint="eastAsia" w:ascii="仿宋" w:hAnsi="仿宋" w:eastAsia="仿宋" w:cs="仿宋"/>
          <w:color w:val="auto"/>
          <w:sz w:val="24"/>
          <w:szCs w:val="24"/>
          <w:highlight w:val="none"/>
        </w:rPr>
        <w:t>十</w:t>
      </w:r>
      <w:bookmarkStart w:id="161" w:name="_Toc259000653"/>
      <w:bookmarkStart w:id="162" w:name="_Toc304901697"/>
      <w:r>
        <w:rPr>
          <w:rFonts w:hint="eastAsia" w:ascii="仿宋" w:hAnsi="仿宋" w:eastAsia="仿宋" w:cs="仿宋"/>
          <w:color w:val="auto"/>
          <w:sz w:val="24"/>
          <w:szCs w:val="24"/>
          <w:highlight w:val="none"/>
        </w:rPr>
        <w:t>、解释权</w:t>
      </w:r>
      <w:bookmarkEnd w:id="158"/>
      <w:bookmarkEnd w:id="159"/>
      <w:bookmarkEnd w:id="160"/>
      <w:bookmarkEnd w:id="161"/>
      <w:bookmarkEnd w:id="162"/>
    </w:p>
    <w:p w14:paraId="4FA192C1">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购买本招标文件的投标人如果认为招标文件的任何条款存在含糊、遗漏、相互矛盾之处，或是对于采购范围的界定和采购内容的要求不清楚，认为存在歧视、限制的情况，投标人应按相关法律、法规、规定以书面形式向采购代理机构寻求书面澄清，未提出异议或者超过质疑时间的视为完全认同本招标文件。本招标文件的最终解释权归采购代理机构，当对一个问题有多种解释时以采购代理机构的书面解释为准。招标文件未做须知明示，而又有相关法律、法规规定的，采购代理机构对此所做解释以相关的法律、法规规定为依据。</w:t>
      </w:r>
      <w:bookmarkStart w:id="163" w:name="_Toc2913"/>
      <w:bookmarkStart w:id="164" w:name="_Toc70060538"/>
    </w:p>
    <w:p w14:paraId="6F962DAB">
      <w:pPr>
        <w:pStyle w:val="3"/>
        <w:pageBreakBefore w:val="0"/>
        <w:kinsoku/>
        <w:overflowPunct/>
        <w:topLinePunct w:val="0"/>
        <w:bidi w:val="0"/>
        <w:snapToGrid/>
        <w:spacing w:line="360" w:lineRule="auto"/>
        <w:rPr>
          <w:rFonts w:hint="eastAsia" w:ascii="仿宋" w:hAnsi="仿宋" w:eastAsia="仿宋" w:cs="仿宋"/>
          <w:color w:val="auto"/>
          <w:sz w:val="24"/>
          <w:szCs w:val="24"/>
          <w:highlight w:val="none"/>
        </w:rPr>
      </w:pPr>
      <w:bookmarkStart w:id="165" w:name="_Toc10903"/>
      <w:r>
        <w:rPr>
          <w:rFonts w:hint="eastAsia" w:ascii="仿宋" w:hAnsi="仿宋" w:eastAsia="仿宋" w:cs="仿宋"/>
          <w:color w:val="auto"/>
          <w:sz w:val="24"/>
          <w:szCs w:val="24"/>
          <w:highlight w:val="none"/>
        </w:rPr>
        <w:t>十</w:t>
      </w:r>
      <w:r>
        <w:rPr>
          <w:rFonts w:hint="eastAsia" w:ascii="仿宋" w:hAnsi="仿宋" w:eastAsia="仿宋" w:cs="仿宋"/>
          <w:color w:val="auto"/>
          <w:sz w:val="24"/>
          <w:szCs w:val="24"/>
          <w:highlight w:val="none"/>
          <w:lang w:val="en-US" w:eastAsia="zh-CN"/>
        </w:rPr>
        <w:t>一</w:t>
      </w:r>
      <w:r>
        <w:rPr>
          <w:rFonts w:hint="eastAsia" w:ascii="仿宋" w:hAnsi="仿宋" w:eastAsia="仿宋" w:cs="仿宋"/>
          <w:color w:val="auto"/>
          <w:sz w:val="24"/>
          <w:szCs w:val="24"/>
          <w:highlight w:val="none"/>
        </w:rPr>
        <w:t>、其他未尽问题参考依据</w:t>
      </w:r>
      <w:bookmarkEnd w:id="163"/>
      <w:bookmarkEnd w:id="164"/>
      <w:bookmarkEnd w:id="165"/>
    </w:p>
    <w:p w14:paraId="1759906D">
      <w:pPr>
        <w:pageBreakBefore w:val="0"/>
        <w:kinsoku/>
        <w:overflowPunct/>
        <w:topLinePunct w:val="0"/>
        <w:bidi w:val="0"/>
        <w:snapToGrid/>
        <w:spacing w:line="360" w:lineRule="auto"/>
        <w:ind w:firstLine="480" w:firstLineChars="200"/>
        <w:rPr>
          <w:rStyle w:val="142"/>
          <w:rFonts w:hint="eastAsia" w:ascii="仿宋" w:hAnsi="仿宋" w:eastAsia="仿宋" w:cs="仿宋"/>
          <w:color w:val="auto"/>
          <w:sz w:val="24"/>
          <w:szCs w:val="24"/>
          <w:highlight w:val="none"/>
        </w:rPr>
      </w:pPr>
      <w:r>
        <w:rPr>
          <w:rStyle w:val="142"/>
          <w:rFonts w:hint="eastAsia" w:ascii="仿宋" w:hAnsi="仿宋" w:eastAsia="仿宋" w:cs="仿宋"/>
          <w:color w:val="auto"/>
          <w:sz w:val="24"/>
          <w:szCs w:val="24"/>
          <w:highlight w:val="none"/>
        </w:rPr>
        <w:t>1.《政府采购促进中小企业发展管理办法》（财库〔2020〕46号）；《财政部司法部关于政府采购支持监狱企业发展有关问题的通知》（财库〔2014〕68号）；对小型和微型企业产品的价格给予</w:t>
      </w:r>
      <w:r>
        <w:rPr>
          <w:rStyle w:val="142"/>
          <w:rFonts w:hint="eastAsia" w:ascii="仿宋" w:hAnsi="仿宋" w:eastAsia="仿宋" w:cs="仿宋"/>
          <w:color w:val="auto"/>
          <w:sz w:val="24"/>
          <w:szCs w:val="24"/>
          <w:highlight w:val="none"/>
          <w:lang w:val="en-US" w:eastAsia="zh-CN"/>
        </w:rPr>
        <w:t>10</w:t>
      </w:r>
      <w:r>
        <w:rPr>
          <w:rStyle w:val="142"/>
          <w:rFonts w:hint="eastAsia" w:ascii="仿宋" w:hAnsi="仿宋" w:eastAsia="仿宋" w:cs="仿宋"/>
          <w:color w:val="auto"/>
          <w:sz w:val="24"/>
          <w:szCs w:val="24"/>
          <w:highlight w:val="none"/>
        </w:rPr>
        <w:t>%的扣除；</w:t>
      </w:r>
    </w:p>
    <w:p w14:paraId="2DED54E0">
      <w:pPr>
        <w:pageBreakBefore w:val="0"/>
        <w:kinsoku/>
        <w:overflowPunct/>
        <w:topLinePunct w:val="0"/>
        <w:bidi w:val="0"/>
        <w:snapToGrid/>
        <w:spacing w:line="360" w:lineRule="auto"/>
        <w:ind w:firstLine="480" w:firstLineChars="200"/>
        <w:rPr>
          <w:rStyle w:val="142"/>
          <w:rFonts w:hint="eastAsia" w:ascii="仿宋" w:hAnsi="仿宋" w:eastAsia="仿宋" w:cs="仿宋"/>
          <w:color w:val="auto"/>
          <w:sz w:val="24"/>
          <w:szCs w:val="24"/>
          <w:highlight w:val="none"/>
        </w:rPr>
      </w:pPr>
      <w:r>
        <w:rPr>
          <w:rStyle w:val="142"/>
          <w:rFonts w:hint="eastAsia" w:ascii="仿宋" w:hAnsi="仿宋" w:eastAsia="仿宋" w:cs="仿宋"/>
          <w:color w:val="auto"/>
          <w:sz w:val="24"/>
          <w:szCs w:val="24"/>
          <w:highlight w:val="none"/>
          <w:lang w:val="en-US" w:eastAsia="zh-CN"/>
        </w:rPr>
        <w:t>2</w:t>
      </w:r>
      <w:r>
        <w:rPr>
          <w:rStyle w:val="142"/>
          <w:rFonts w:hint="eastAsia" w:ascii="仿宋" w:hAnsi="仿宋" w:eastAsia="仿宋" w:cs="仿宋"/>
          <w:color w:val="auto"/>
          <w:sz w:val="24"/>
          <w:szCs w:val="24"/>
          <w:highlight w:val="none"/>
        </w:rPr>
        <w:t>.其他政府采购制度办法。</w:t>
      </w:r>
    </w:p>
    <w:p w14:paraId="4605B9D0">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br w:type="page"/>
      </w:r>
    </w:p>
    <w:p w14:paraId="7C0ADE67">
      <w:pPr>
        <w:pStyle w:val="2"/>
        <w:pageBreakBefore w:val="0"/>
        <w:kinsoku/>
        <w:overflowPunct/>
        <w:topLinePunct w:val="0"/>
        <w:bidi w:val="0"/>
        <w:snapToGrid/>
        <w:spacing w:line="360" w:lineRule="auto"/>
        <w:ind w:firstLine="482" w:firstLineChars="200"/>
        <w:rPr>
          <w:rFonts w:hint="eastAsia" w:ascii="仿宋" w:hAnsi="仿宋" w:eastAsia="仿宋" w:cs="仿宋"/>
          <w:color w:val="auto"/>
          <w:sz w:val="24"/>
          <w:szCs w:val="24"/>
          <w:highlight w:val="none"/>
        </w:rPr>
      </w:pPr>
      <w:bookmarkStart w:id="166" w:name="_Toc3341"/>
      <w:bookmarkStart w:id="167" w:name="_Toc14247"/>
      <w:bookmarkStart w:id="168" w:name="_Toc356490378"/>
      <w:bookmarkStart w:id="169" w:name="_Toc356491317"/>
      <w:bookmarkStart w:id="170" w:name="_Toc8552"/>
      <w:r>
        <w:rPr>
          <w:rFonts w:hint="eastAsia" w:ascii="仿宋" w:hAnsi="仿宋" w:eastAsia="仿宋" w:cs="仿宋"/>
          <w:color w:val="auto"/>
          <w:sz w:val="24"/>
          <w:szCs w:val="24"/>
          <w:highlight w:val="none"/>
        </w:rPr>
        <w:t>第三部分 开标、评审、</w:t>
      </w:r>
      <w:bookmarkEnd w:id="154"/>
      <w:bookmarkEnd w:id="155"/>
      <w:bookmarkEnd w:id="156"/>
      <w:bookmarkEnd w:id="157"/>
      <w:r>
        <w:rPr>
          <w:rFonts w:hint="eastAsia" w:ascii="仿宋" w:hAnsi="仿宋" w:eastAsia="仿宋" w:cs="仿宋"/>
          <w:color w:val="auto"/>
          <w:sz w:val="24"/>
          <w:szCs w:val="24"/>
          <w:highlight w:val="none"/>
        </w:rPr>
        <w:t>中标</w:t>
      </w:r>
      <w:bookmarkEnd w:id="166"/>
      <w:bookmarkEnd w:id="167"/>
      <w:bookmarkEnd w:id="168"/>
      <w:bookmarkEnd w:id="169"/>
      <w:bookmarkEnd w:id="170"/>
    </w:p>
    <w:p w14:paraId="76F078E7">
      <w:pPr>
        <w:pStyle w:val="3"/>
        <w:pageBreakBefore w:val="0"/>
        <w:kinsoku/>
        <w:overflowPunct/>
        <w:topLinePunct w:val="0"/>
        <w:bidi w:val="0"/>
        <w:snapToGrid/>
        <w:spacing w:line="360" w:lineRule="auto"/>
        <w:rPr>
          <w:rFonts w:hint="eastAsia" w:ascii="仿宋" w:hAnsi="仿宋" w:eastAsia="仿宋" w:cs="仿宋"/>
          <w:color w:val="auto"/>
          <w:sz w:val="24"/>
          <w:szCs w:val="24"/>
          <w:highlight w:val="none"/>
        </w:rPr>
      </w:pPr>
      <w:bookmarkStart w:id="171" w:name="_Toc332979555"/>
      <w:bookmarkStart w:id="172" w:name="_Toc10319"/>
      <w:bookmarkStart w:id="173" w:name="_Toc325620714"/>
      <w:bookmarkStart w:id="174" w:name="_Toc1361"/>
      <w:bookmarkStart w:id="175" w:name="_Toc5102"/>
      <w:bookmarkStart w:id="176" w:name="_Toc325620717"/>
      <w:bookmarkStart w:id="177" w:name="_Toc356490382"/>
      <w:bookmarkStart w:id="178" w:name="_Toc356491321"/>
      <w:bookmarkStart w:id="179" w:name="_Toc323129564"/>
      <w:bookmarkStart w:id="180" w:name="_Toc325582573"/>
      <w:bookmarkStart w:id="181" w:name="_Toc356490385"/>
      <w:bookmarkStart w:id="182" w:name="_Toc325620720"/>
      <w:bookmarkStart w:id="183" w:name="_Toc325582068"/>
      <w:bookmarkStart w:id="184" w:name="_Toc356491324"/>
      <w:r>
        <w:rPr>
          <w:rFonts w:hint="eastAsia" w:ascii="仿宋" w:hAnsi="仿宋" w:eastAsia="仿宋" w:cs="仿宋"/>
          <w:color w:val="auto"/>
          <w:sz w:val="24"/>
          <w:szCs w:val="24"/>
          <w:highlight w:val="none"/>
        </w:rPr>
        <w:t>一、开标</w:t>
      </w:r>
      <w:bookmarkEnd w:id="171"/>
      <w:bookmarkEnd w:id="172"/>
      <w:bookmarkEnd w:id="173"/>
      <w:bookmarkEnd w:id="174"/>
      <w:bookmarkEnd w:id="175"/>
    </w:p>
    <w:p w14:paraId="1E7439C0">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bookmarkStart w:id="185" w:name="_Toc332979556"/>
      <w:bookmarkStart w:id="186" w:name="_Toc325620715"/>
      <w:r>
        <w:rPr>
          <w:rFonts w:hint="eastAsia" w:ascii="仿宋" w:hAnsi="仿宋" w:eastAsia="仿宋" w:cs="仿宋"/>
          <w:color w:val="auto"/>
          <w:sz w:val="24"/>
          <w:szCs w:val="24"/>
          <w:highlight w:val="none"/>
        </w:rPr>
        <w:t>1. 按照招标文件规定的时间、地点开标。开标由采购代理机构主持，</w:t>
      </w:r>
      <w:r>
        <w:rPr>
          <w:rFonts w:hint="eastAsia" w:ascii="仿宋" w:hAnsi="仿宋" w:eastAsia="仿宋" w:cs="仿宋"/>
          <w:color w:val="auto"/>
          <w:sz w:val="24"/>
          <w:szCs w:val="24"/>
          <w:highlight w:val="none"/>
          <w:lang w:eastAsia="zh-CN"/>
        </w:rPr>
        <w:t>采购人</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和有关方面的代表参加。</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法定代表人或其授权代理人应参加并签名报到以证明其出席。</w:t>
      </w:r>
    </w:p>
    <w:p w14:paraId="469EAF33">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2.开标时，由投标人或者其推选的代表检查投标文件的密封情况。 </w:t>
      </w:r>
    </w:p>
    <w:p w14:paraId="3523B824">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3.工作人员当众拆封并宣读报价一览表。</w:t>
      </w:r>
    </w:p>
    <w:p w14:paraId="3A253922">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4、记录员将唱价内容记录并由投标人法定代表人或授权代理人签字确认。</w:t>
      </w:r>
    </w:p>
    <w:p w14:paraId="068E477E">
      <w:pPr>
        <w:pStyle w:val="3"/>
        <w:pageBreakBefore w:val="0"/>
        <w:kinsoku/>
        <w:overflowPunct/>
        <w:topLinePunct w:val="0"/>
        <w:bidi w:val="0"/>
        <w:snapToGrid/>
        <w:spacing w:line="360" w:lineRule="auto"/>
        <w:rPr>
          <w:rFonts w:hint="eastAsia" w:ascii="仿宋" w:hAnsi="仿宋" w:eastAsia="仿宋" w:cs="仿宋"/>
          <w:color w:val="auto"/>
          <w:sz w:val="24"/>
          <w:szCs w:val="24"/>
          <w:highlight w:val="none"/>
        </w:rPr>
      </w:pPr>
      <w:bookmarkStart w:id="187" w:name="_Toc12060"/>
      <w:bookmarkStart w:id="188" w:name="_Toc9360"/>
      <w:bookmarkStart w:id="189" w:name="_Toc19305"/>
      <w:r>
        <w:rPr>
          <w:rFonts w:hint="eastAsia" w:ascii="仿宋" w:hAnsi="仿宋" w:eastAsia="仿宋" w:cs="仿宋"/>
          <w:color w:val="auto"/>
          <w:sz w:val="24"/>
          <w:szCs w:val="24"/>
          <w:highlight w:val="none"/>
        </w:rPr>
        <w:t>二、评审委员会</w:t>
      </w:r>
      <w:bookmarkEnd w:id="185"/>
      <w:bookmarkEnd w:id="186"/>
      <w:bookmarkEnd w:id="187"/>
      <w:bookmarkEnd w:id="188"/>
      <w:bookmarkEnd w:id="189"/>
    </w:p>
    <w:p w14:paraId="095BE4AB">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bookmarkStart w:id="190" w:name="_Toc332979557"/>
      <w:bookmarkStart w:id="191" w:name="_Toc28432"/>
      <w:bookmarkStart w:id="192" w:name="_Toc24299"/>
      <w:bookmarkStart w:id="193" w:name="_Toc325620716"/>
      <w:r>
        <w:rPr>
          <w:rFonts w:hint="eastAsia" w:ascii="仿宋" w:hAnsi="仿宋" w:eastAsia="仿宋" w:cs="仿宋"/>
          <w:color w:val="auto"/>
          <w:sz w:val="24"/>
          <w:szCs w:val="24"/>
          <w:highlight w:val="none"/>
        </w:rPr>
        <w:t>依法</w:t>
      </w:r>
      <w:r>
        <w:rPr>
          <w:rFonts w:hint="eastAsia" w:ascii="仿宋" w:hAnsi="仿宋" w:eastAsia="仿宋" w:cs="仿宋"/>
          <w:color w:val="auto"/>
          <w:sz w:val="24"/>
          <w:szCs w:val="24"/>
          <w:highlight w:val="none"/>
          <w:lang w:val="en-US" w:eastAsia="zh-CN"/>
        </w:rPr>
        <w:t>组建</w:t>
      </w:r>
      <w:r>
        <w:rPr>
          <w:rFonts w:hint="eastAsia" w:ascii="仿宋" w:hAnsi="仿宋" w:eastAsia="仿宋" w:cs="仿宋"/>
          <w:color w:val="auto"/>
          <w:sz w:val="24"/>
          <w:szCs w:val="24"/>
          <w:highlight w:val="none"/>
        </w:rPr>
        <w:t>评</w:t>
      </w:r>
      <w:r>
        <w:rPr>
          <w:rFonts w:hint="eastAsia" w:ascii="仿宋" w:hAnsi="仿宋" w:eastAsia="仿宋" w:cs="仿宋"/>
          <w:color w:val="auto"/>
          <w:sz w:val="24"/>
          <w:szCs w:val="24"/>
          <w:highlight w:val="none"/>
          <w:lang w:val="en-US" w:eastAsia="zh-CN"/>
        </w:rPr>
        <w:t>标</w:t>
      </w:r>
      <w:r>
        <w:rPr>
          <w:rFonts w:hint="eastAsia" w:ascii="仿宋" w:hAnsi="仿宋" w:eastAsia="仿宋" w:cs="仿宋"/>
          <w:color w:val="auto"/>
          <w:sz w:val="24"/>
          <w:szCs w:val="24"/>
          <w:highlight w:val="none"/>
        </w:rPr>
        <w:t>委员会。</w:t>
      </w:r>
    </w:p>
    <w:p w14:paraId="4428A859">
      <w:pPr>
        <w:pStyle w:val="3"/>
        <w:pageBreakBefore w:val="0"/>
        <w:kinsoku/>
        <w:overflowPunct/>
        <w:topLinePunct w:val="0"/>
        <w:bidi w:val="0"/>
        <w:snapToGrid/>
        <w:spacing w:line="360" w:lineRule="auto"/>
        <w:rPr>
          <w:rFonts w:hint="eastAsia" w:ascii="仿宋" w:hAnsi="仿宋" w:eastAsia="仿宋" w:cs="仿宋"/>
          <w:color w:val="auto"/>
          <w:sz w:val="24"/>
          <w:szCs w:val="24"/>
          <w:highlight w:val="none"/>
        </w:rPr>
      </w:pPr>
      <w:bookmarkStart w:id="194" w:name="_Toc24125"/>
      <w:r>
        <w:rPr>
          <w:rFonts w:hint="eastAsia" w:ascii="仿宋" w:hAnsi="仿宋" w:eastAsia="仿宋" w:cs="仿宋"/>
          <w:color w:val="auto"/>
          <w:sz w:val="24"/>
          <w:szCs w:val="24"/>
          <w:highlight w:val="none"/>
        </w:rPr>
        <w:t>三、评审原则</w:t>
      </w:r>
      <w:bookmarkEnd w:id="190"/>
      <w:bookmarkEnd w:id="191"/>
      <w:bookmarkEnd w:id="192"/>
      <w:bookmarkEnd w:id="193"/>
      <w:bookmarkEnd w:id="194"/>
    </w:p>
    <w:p w14:paraId="55F39F34">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“公平、公正、择优、效益”为本次采购的基本原则，评审委员会按照这一原则的要求，公正、平等地对待各投标人。同时，在评审过程中恪守以下原则：</w:t>
      </w:r>
    </w:p>
    <w:p w14:paraId="38971FA0">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1.客观性原则：评审委员会将严格按照招标文件要求的内容，对投标人的投标文件进行认真评审；评审委员会对投标文件的评审仅依据投标文件本身，而不依靠投标文件以外的任何因素；</w:t>
      </w:r>
    </w:p>
    <w:p w14:paraId="1EBFEF2A">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2.统一性原则：评审委员会将按照统一的原则和方法，对各投标人的投标文件进行评审；</w:t>
      </w:r>
    </w:p>
    <w:p w14:paraId="00EE7495">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3.独立性原则：评审工作在评审委员会内部独立进行，不受外界任何因素的干扰和影响，评审委员会成员对出具的专家意见承担个人责任；</w:t>
      </w:r>
    </w:p>
    <w:p w14:paraId="3AD6200F">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4.保密性原则：评审委员会成员及有关工作人员将保守投标人的商业秘密；</w:t>
      </w:r>
    </w:p>
    <w:p w14:paraId="2A22F1CC">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5.综合性原则：评审委员会将综合分析评审投标人的各项指标，而不以单项指标的优劣评定中标人。 </w:t>
      </w:r>
    </w:p>
    <w:p w14:paraId="1EE7BD8E">
      <w:pPr>
        <w:pStyle w:val="3"/>
        <w:pageBreakBefore w:val="0"/>
        <w:kinsoku/>
        <w:overflowPunct/>
        <w:topLinePunct w:val="0"/>
        <w:bidi w:val="0"/>
        <w:snapToGrid/>
        <w:spacing w:line="360" w:lineRule="auto"/>
        <w:rPr>
          <w:rFonts w:hint="eastAsia" w:ascii="仿宋" w:hAnsi="仿宋" w:eastAsia="仿宋" w:cs="仿宋"/>
          <w:color w:val="auto"/>
          <w:sz w:val="24"/>
          <w:szCs w:val="24"/>
          <w:highlight w:val="none"/>
        </w:rPr>
      </w:pPr>
      <w:bookmarkStart w:id="195" w:name="_Toc1032"/>
      <w:bookmarkStart w:id="196" w:name="_Toc23461"/>
      <w:bookmarkStart w:id="197" w:name="_Toc5126"/>
      <w:r>
        <w:rPr>
          <w:rFonts w:hint="eastAsia" w:ascii="仿宋" w:hAnsi="仿宋" w:eastAsia="仿宋" w:cs="仿宋"/>
          <w:color w:val="auto"/>
          <w:sz w:val="24"/>
          <w:szCs w:val="24"/>
          <w:highlight w:val="none"/>
        </w:rPr>
        <w:t>四、评审办法</w:t>
      </w:r>
      <w:bookmarkEnd w:id="176"/>
      <w:bookmarkEnd w:id="177"/>
      <w:bookmarkEnd w:id="178"/>
      <w:bookmarkEnd w:id="195"/>
      <w:bookmarkEnd w:id="196"/>
      <w:bookmarkEnd w:id="197"/>
    </w:p>
    <w:p w14:paraId="484F066B">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本次采购采用综合评分法，即在最大限度地满足招标文件实质性要求前提下，按照招标文件中规定的各项因素进行综合评审。</w:t>
      </w:r>
    </w:p>
    <w:p w14:paraId="4F5E9070">
      <w:pPr>
        <w:pageBreakBefore w:val="0"/>
        <w:kinsoku/>
        <w:overflowPunct/>
        <w:topLinePunct w:val="0"/>
        <w:bidi w:val="0"/>
        <w:snapToGrid/>
        <w:spacing w:line="36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1.初步评审</w:t>
      </w:r>
    </w:p>
    <w:p w14:paraId="50274808">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投标文件的初审分为资格性检查和符合性检查。</w:t>
      </w:r>
      <w:r>
        <w:rPr>
          <w:rFonts w:hint="eastAsia" w:ascii="仿宋" w:hAnsi="仿宋" w:eastAsia="仿宋" w:cs="仿宋"/>
          <w:color w:val="auto"/>
          <w:sz w:val="24"/>
          <w:szCs w:val="24"/>
          <w:highlight w:val="none"/>
          <w:lang w:val="en-US" w:eastAsia="zh-CN"/>
        </w:rPr>
        <w:t>公开招标采购项目开标结束后，采购代理机构依法对投标人的资格进行审查。</w:t>
      </w:r>
      <w:r>
        <w:rPr>
          <w:rFonts w:hint="eastAsia" w:ascii="仿宋" w:hAnsi="仿宋" w:eastAsia="仿宋" w:cs="仿宋"/>
          <w:color w:val="auto"/>
          <w:sz w:val="24"/>
          <w:szCs w:val="24"/>
          <w:highlight w:val="none"/>
        </w:rPr>
        <w:t>资格性检查指依据法律、法规和招标文件的规定，对投标文件中的资格、资质证明文件等进行审查，以确定投标人是否具备投标资格。符合性检查指依据招标文件的规定，从投标文件的有效性、完整性和对招标文件的响应程度进行审查，以确定是否对招标文件的实质性要求作出响应。</w:t>
      </w:r>
    </w:p>
    <w:p w14:paraId="0FF54CC3">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投标人的投标报价明显低于其他通过符合性审查投标人的报价，有可能影响商品质量和不能诚信履约的，评标委员会有权要求其在规定的时间内提供书面文件予以解释说明，并提交相关证明材料；否则，评标委员会可以将其按无效投标处理。</w:t>
      </w:r>
    </w:p>
    <w:p w14:paraId="32847233">
      <w:pPr>
        <w:pageBreakBefore w:val="0"/>
        <w:kinsoku/>
        <w:overflowPunct/>
        <w:topLinePunct w:val="0"/>
        <w:bidi w:val="0"/>
        <w:snapToGrid/>
        <w:spacing w:line="36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2. 综合评审</w:t>
      </w:r>
    </w:p>
    <w:p w14:paraId="4E145129">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评审委员会对经初审合格的投标文件，根据招标文件确定的评审标准和评审办法作进一步的比较和评价。</w:t>
      </w:r>
    </w:p>
    <w:p w14:paraId="1534E082">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评审委员会按照“综合实力最强、能够最大限度满足招标文件中规定的各项综合评价标准”的原则按评分细则对各投标人进行比较和评价打分，评分过程中采用四舍五入法，并保留小数2位。</w:t>
      </w:r>
    </w:p>
    <w:p w14:paraId="2348C00F">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bookmarkStart w:id="198" w:name="_Toc9035"/>
      <w:bookmarkStart w:id="199" w:name="_Toc17551"/>
      <w:bookmarkStart w:id="200" w:name="_Toc30373"/>
      <w:bookmarkStart w:id="201" w:name="_Toc24623"/>
      <w:bookmarkStart w:id="202" w:name="_Toc23776"/>
      <w:r>
        <w:rPr>
          <w:rFonts w:hint="eastAsia" w:ascii="仿宋" w:hAnsi="仿宋" w:eastAsia="仿宋" w:cs="仿宋"/>
          <w:color w:val="auto"/>
          <w:sz w:val="24"/>
          <w:szCs w:val="24"/>
          <w:highlight w:val="none"/>
          <w:lang w:val="en-US" w:eastAsia="zh-CN"/>
        </w:rPr>
        <w:t>2.1</w:t>
      </w:r>
      <w:r>
        <w:rPr>
          <w:rFonts w:hint="eastAsia" w:ascii="仿宋" w:hAnsi="仿宋" w:eastAsia="仿宋" w:cs="仿宋"/>
          <w:color w:val="auto"/>
          <w:sz w:val="24"/>
          <w:szCs w:val="24"/>
          <w:highlight w:val="none"/>
        </w:rPr>
        <w:t>评分细则：</w:t>
      </w:r>
      <w:bookmarkEnd w:id="198"/>
      <w:bookmarkEnd w:id="199"/>
      <w:bookmarkEnd w:id="200"/>
      <w:bookmarkEnd w:id="201"/>
      <w:bookmarkEnd w:id="202"/>
    </w:p>
    <w:p w14:paraId="0E5E73C9">
      <w:pPr>
        <w:spacing w:line="360" w:lineRule="auto"/>
        <w:outlineLvl w:val="9"/>
        <w:rPr>
          <w:rFonts w:hint="eastAsia" w:ascii="仿宋" w:hAnsi="仿宋" w:eastAsia="仿宋" w:cs="仿宋"/>
          <w:bCs/>
          <w:color w:val="auto"/>
          <w:sz w:val="24"/>
          <w:szCs w:val="24"/>
          <w:highlight w:val="none"/>
        </w:rPr>
      </w:pPr>
    </w:p>
    <w:tbl>
      <w:tblPr>
        <w:tblStyle w:val="4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7"/>
        <w:gridCol w:w="1150"/>
        <w:gridCol w:w="790"/>
        <w:gridCol w:w="6630"/>
      </w:tblGrid>
      <w:tr w14:paraId="097D1E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blHeader/>
          <w:jc w:val="center"/>
        </w:trPr>
        <w:tc>
          <w:tcPr>
            <w:tcW w:w="386" w:type="pct"/>
            <w:tcBorders>
              <w:top w:val="single" w:color="auto" w:sz="4" w:space="0"/>
              <w:left w:val="single" w:color="auto" w:sz="4" w:space="0"/>
              <w:bottom w:val="single" w:color="auto" w:sz="4" w:space="0"/>
              <w:right w:val="single" w:color="auto" w:sz="4" w:space="0"/>
            </w:tcBorders>
            <w:noWrap w:val="0"/>
            <w:vAlign w:val="center"/>
          </w:tcPr>
          <w:p w14:paraId="275DA9D4">
            <w:pPr>
              <w:tabs>
                <w:tab w:val="left" w:pos="540"/>
              </w:tabs>
              <w:spacing w:line="440" w:lineRule="exact"/>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序号</w:t>
            </w:r>
          </w:p>
        </w:tc>
        <w:tc>
          <w:tcPr>
            <w:tcW w:w="619" w:type="pct"/>
            <w:tcBorders>
              <w:top w:val="single" w:color="auto" w:sz="4" w:space="0"/>
              <w:left w:val="single" w:color="auto" w:sz="4" w:space="0"/>
              <w:bottom w:val="single" w:color="auto" w:sz="4" w:space="0"/>
              <w:right w:val="single" w:color="auto" w:sz="4" w:space="0"/>
            </w:tcBorders>
            <w:noWrap w:val="0"/>
            <w:vAlign w:val="center"/>
          </w:tcPr>
          <w:p w14:paraId="2413D8F6">
            <w:pPr>
              <w:tabs>
                <w:tab w:val="left" w:pos="540"/>
              </w:tabs>
              <w:spacing w:line="440" w:lineRule="exact"/>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评审项目</w:t>
            </w:r>
          </w:p>
        </w:tc>
        <w:tc>
          <w:tcPr>
            <w:tcW w:w="425" w:type="pct"/>
            <w:tcBorders>
              <w:top w:val="single" w:color="auto" w:sz="4" w:space="0"/>
              <w:left w:val="single" w:color="auto" w:sz="4" w:space="0"/>
              <w:bottom w:val="single" w:color="auto" w:sz="4" w:space="0"/>
              <w:right w:val="single" w:color="auto" w:sz="4" w:space="0"/>
            </w:tcBorders>
            <w:noWrap w:val="0"/>
            <w:vAlign w:val="center"/>
          </w:tcPr>
          <w:p w14:paraId="285A11C3">
            <w:pPr>
              <w:tabs>
                <w:tab w:val="left" w:pos="540"/>
              </w:tabs>
              <w:spacing w:line="440" w:lineRule="exact"/>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分值</w:t>
            </w:r>
          </w:p>
        </w:tc>
        <w:tc>
          <w:tcPr>
            <w:tcW w:w="3569" w:type="pct"/>
            <w:tcBorders>
              <w:top w:val="single" w:color="auto" w:sz="4" w:space="0"/>
              <w:left w:val="single" w:color="auto" w:sz="4" w:space="0"/>
              <w:bottom w:val="single" w:color="auto" w:sz="4" w:space="0"/>
              <w:right w:val="single" w:color="auto" w:sz="4" w:space="0"/>
            </w:tcBorders>
            <w:noWrap w:val="0"/>
            <w:vAlign w:val="center"/>
          </w:tcPr>
          <w:p w14:paraId="23A780BD">
            <w:pPr>
              <w:tabs>
                <w:tab w:val="left" w:pos="540"/>
              </w:tabs>
              <w:spacing w:line="440" w:lineRule="exact"/>
              <w:ind w:firstLine="451" w:firstLineChars="187"/>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评审标准</w:t>
            </w:r>
          </w:p>
        </w:tc>
      </w:tr>
      <w:tr w14:paraId="48E560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2" w:hRule="atLeast"/>
          <w:jc w:val="center"/>
        </w:trPr>
        <w:tc>
          <w:tcPr>
            <w:tcW w:w="386" w:type="pct"/>
            <w:tcBorders>
              <w:top w:val="single" w:color="auto" w:sz="4" w:space="0"/>
              <w:left w:val="single" w:color="auto" w:sz="4" w:space="0"/>
              <w:right w:val="single" w:color="auto" w:sz="4" w:space="0"/>
            </w:tcBorders>
            <w:noWrap w:val="0"/>
            <w:vAlign w:val="center"/>
          </w:tcPr>
          <w:p w14:paraId="110EFA9A">
            <w:pPr>
              <w:tabs>
                <w:tab w:val="left" w:pos="540"/>
              </w:tabs>
              <w:snapToGrid w:val="0"/>
              <w:spacing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619" w:type="pct"/>
            <w:tcBorders>
              <w:top w:val="single" w:color="auto" w:sz="4" w:space="0"/>
              <w:left w:val="single" w:color="auto" w:sz="4" w:space="0"/>
              <w:bottom w:val="single" w:color="auto" w:sz="4" w:space="0"/>
              <w:right w:val="single" w:color="auto" w:sz="4" w:space="0"/>
            </w:tcBorders>
            <w:noWrap w:val="0"/>
            <w:vAlign w:val="center"/>
          </w:tcPr>
          <w:p w14:paraId="797357E2">
            <w:pPr>
              <w:tabs>
                <w:tab w:val="left" w:pos="540"/>
              </w:tabs>
              <w:snapToGrid w:val="0"/>
              <w:spacing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报价</w:t>
            </w:r>
          </w:p>
        </w:tc>
        <w:tc>
          <w:tcPr>
            <w:tcW w:w="425" w:type="pct"/>
            <w:tcBorders>
              <w:top w:val="single" w:color="auto" w:sz="4" w:space="0"/>
              <w:left w:val="single" w:color="auto" w:sz="4" w:space="0"/>
              <w:right w:val="single" w:color="auto" w:sz="4" w:space="0"/>
            </w:tcBorders>
            <w:noWrap w:val="0"/>
            <w:vAlign w:val="center"/>
          </w:tcPr>
          <w:p w14:paraId="7E0EB345">
            <w:pPr>
              <w:snapToGrid w:val="0"/>
              <w:spacing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30</w:t>
            </w:r>
            <w:r>
              <w:rPr>
                <w:rFonts w:hint="eastAsia" w:ascii="仿宋" w:hAnsi="仿宋" w:eastAsia="仿宋" w:cs="仿宋"/>
                <w:color w:val="auto"/>
                <w:sz w:val="24"/>
                <w:szCs w:val="24"/>
                <w:highlight w:val="none"/>
              </w:rPr>
              <w:t>分</w:t>
            </w:r>
          </w:p>
        </w:tc>
        <w:tc>
          <w:tcPr>
            <w:tcW w:w="3569" w:type="pct"/>
            <w:tcBorders>
              <w:top w:val="single" w:color="auto" w:sz="4" w:space="0"/>
              <w:left w:val="single" w:color="auto" w:sz="4" w:space="0"/>
              <w:right w:val="single" w:color="auto" w:sz="4" w:space="0"/>
            </w:tcBorders>
            <w:noWrap w:val="0"/>
            <w:vAlign w:val="center"/>
          </w:tcPr>
          <w:p w14:paraId="2A10E2ED">
            <w:pPr>
              <w:tabs>
                <w:tab w:val="left" w:pos="540"/>
              </w:tabs>
              <w:snapToGrid w:val="0"/>
              <w:spacing w:line="4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价格分采用低价优先法计算，即满足招标文件要求且投标价格最低的投标报价为评标基准价，其价格分为满分。其他投标人的价格分统一按照下列公式计算：</w:t>
            </w:r>
          </w:p>
          <w:p w14:paraId="0C6C82AB">
            <w:pPr>
              <w:tabs>
                <w:tab w:val="left" w:pos="540"/>
              </w:tabs>
              <w:snapToGrid w:val="0"/>
              <w:spacing w:line="4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报价得分=（</w:t>
            </w:r>
            <w:r>
              <w:rPr>
                <w:rFonts w:hint="eastAsia" w:ascii="仿宋" w:hAnsi="仿宋" w:eastAsia="仿宋" w:cs="仿宋"/>
                <w:color w:val="auto"/>
                <w:sz w:val="24"/>
                <w:szCs w:val="24"/>
                <w:highlight w:val="none"/>
                <w:lang w:val="en-US" w:eastAsia="zh-CN"/>
              </w:rPr>
              <w:t>评标</w:t>
            </w:r>
            <w:r>
              <w:rPr>
                <w:rFonts w:hint="eastAsia" w:ascii="仿宋" w:hAnsi="仿宋" w:eastAsia="仿宋" w:cs="仿宋"/>
                <w:color w:val="auto"/>
                <w:sz w:val="24"/>
                <w:szCs w:val="24"/>
                <w:highlight w:val="none"/>
              </w:rPr>
              <w:t>基准值/投标报价）×报价权重（</w:t>
            </w:r>
            <w:r>
              <w:rPr>
                <w:rFonts w:hint="eastAsia" w:ascii="仿宋" w:hAnsi="仿宋" w:eastAsia="仿宋" w:cs="仿宋"/>
                <w:color w:val="auto"/>
                <w:sz w:val="24"/>
                <w:szCs w:val="24"/>
                <w:highlight w:val="none"/>
                <w:lang w:val="en-US" w:eastAsia="zh-CN"/>
              </w:rPr>
              <w:t>30</w:t>
            </w:r>
            <w:r>
              <w:rPr>
                <w:rFonts w:hint="eastAsia" w:ascii="仿宋" w:hAnsi="仿宋" w:eastAsia="仿宋" w:cs="仿宋"/>
                <w:color w:val="auto"/>
                <w:sz w:val="24"/>
                <w:szCs w:val="24"/>
                <w:highlight w:val="none"/>
              </w:rPr>
              <w:t>%）х100</w:t>
            </w:r>
          </w:p>
        </w:tc>
      </w:tr>
      <w:tr w14:paraId="58C9B8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5" w:hRule="atLeast"/>
          <w:jc w:val="center"/>
        </w:trPr>
        <w:tc>
          <w:tcPr>
            <w:tcW w:w="386" w:type="pct"/>
            <w:tcBorders>
              <w:top w:val="single" w:color="auto" w:sz="4" w:space="0"/>
              <w:left w:val="single" w:color="auto" w:sz="4" w:space="0"/>
              <w:bottom w:val="single" w:color="auto" w:sz="4" w:space="0"/>
              <w:right w:val="single" w:color="auto" w:sz="4" w:space="0"/>
            </w:tcBorders>
            <w:noWrap w:val="0"/>
            <w:vAlign w:val="center"/>
          </w:tcPr>
          <w:p w14:paraId="6AD35FDA">
            <w:pPr>
              <w:tabs>
                <w:tab w:val="left" w:pos="540"/>
              </w:tabs>
              <w:snapToGrid w:val="0"/>
              <w:spacing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619" w:type="pct"/>
            <w:tcBorders>
              <w:top w:val="single" w:color="auto" w:sz="4" w:space="0"/>
              <w:left w:val="single" w:color="auto" w:sz="4" w:space="0"/>
              <w:bottom w:val="single" w:color="auto" w:sz="4" w:space="0"/>
              <w:right w:val="single" w:color="auto" w:sz="4" w:space="0"/>
            </w:tcBorders>
            <w:noWrap w:val="0"/>
            <w:vAlign w:val="center"/>
          </w:tcPr>
          <w:p w14:paraId="5709D144">
            <w:pPr>
              <w:tabs>
                <w:tab w:val="left" w:pos="540"/>
              </w:tabs>
              <w:snapToGrid w:val="0"/>
              <w:spacing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技术条款响应</w:t>
            </w:r>
          </w:p>
        </w:tc>
        <w:tc>
          <w:tcPr>
            <w:tcW w:w="425" w:type="pct"/>
            <w:tcBorders>
              <w:top w:val="single" w:color="auto" w:sz="4" w:space="0"/>
              <w:left w:val="single" w:color="auto" w:sz="4" w:space="0"/>
              <w:bottom w:val="single" w:color="auto" w:sz="4" w:space="0"/>
              <w:right w:val="single" w:color="auto" w:sz="4" w:space="0"/>
            </w:tcBorders>
            <w:noWrap w:val="0"/>
            <w:vAlign w:val="center"/>
          </w:tcPr>
          <w:p w14:paraId="52E6A805">
            <w:pPr>
              <w:snapToGrid w:val="0"/>
              <w:spacing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46</w:t>
            </w:r>
            <w:r>
              <w:rPr>
                <w:rFonts w:hint="eastAsia" w:ascii="仿宋" w:hAnsi="仿宋" w:eastAsia="仿宋" w:cs="仿宋"/>
                <w:color w:val="auto"/>
                <w:sz w:val="24"/>
                <w:szCs w:val="24"/>
                <w:highlight w:val="none"/>
              </w:rPr>
              <w:t>分</w:t>
            </w:r>
          </w:p>
        </w:tc>
        <w:tc>
          <w:tcPr>
            <w:tcW w:w="3569" w:type="pct"/>
            <w:tcBorders>
              <w:top w:val="single" w:color="auto" w:sz="4" w:space="0"/>
              <w:left w:val="single" w:color="auto" w:sz="4" w:space="0"/>
              <w:bottom w:val="single" w:color="auto" w:sz="4" w:space="0"/>
              <w:right w:val="single" w:color="auto" w:sz="4" w:space="0"/>
            </w:tcBorders>
            <w:noWrap w:val="0"/>
            <w:vAlign w:val="center"/>
          </w:tcPr>
          <w:p w14:paraId="52065044">
            <w:pPr>
              <w:tabs>
                <w:tab w:val="left" w:pos="540"/>
              </w:tabs>
              <w:snapToGrid w:val="0"/>
              <w:spacing w:line="440" w:lineRule="exact"/>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所投产品技术参数全部满足</w:t>
            </w:r>
            <w:r>
              <w:rPr>
                <w:rFonts w:hint="eastAsia" w:ascii="仿宋" w:hAnsi="仿宋" w:eastAsia="仿宋" w:cs="仿宋"/>
                <w:color w:val="auto"/>
                <w:sz w:val="24"/>
                <w:szCs w:val="24"/>
                <w:highlight w:val="none"/>
                <w:lang w:val="en-US" w:eastAsia="zh-CN"/>
              </w:rPr>
              <w:t>招标文件</w:t>
            </w:r>
            <w:r>
              <w:rPr>
                <w:rFonts w:hint="eastAsia" w:ascii="仿宋" w:hAnsi="仿宋" w:eastAsia="仿宋" w:cs="仿宋"/>
                <w:color w:val="auto"/>
                <w:sz w:val="24"/>
                <w:szCs w:val="24"/>
                <w:highlight w:val="none"/>
              </w:rPr>
              <w:t>技术要求的得</w:t>
            </w:r>
            <w:r>
              <w:rPr>
                <w:rFonts w:hint="eastAsia" w:ascii="仿宋" w:hAnsi="仿宋" w:eastAsia="仿宋" w:cs="仿宋"/>
                <w:color w:val="auto"/>
                <w:sz w:val="24"/>
                <w:szCs w:val="24"/>
                <w:highlight w:val="none"/>
                <w:lang w:val="en-US" w:eastAsia="zh-CN"/>
              </w:rPr>
              <w:t>46</w:t>
            </w:r>
            <w:r>
              <w:rPr>
                <w:rFonts w:hint="eastAsia" w:ascii="仿宋" w:hAnsi="仿宋" w:eastAsia="仿宋" w:cs="仿宋"/>
                <w:color w:val="auto"/>
                <w:sz w:val="24"/>
                <w:szCs w:val="24"/>
                <w:highlight w:val="none"/>
              </w:rPr>
              <w:t>分，</w:t>
            </w:r>
            <w:r>
              <w:rPr>
                <w:rFonts w:hint="eastAsia" w:ascii="仿宋" w:hAnsi="仿宋" w:eastAsia="仿宋" w:cs="仿宋"/>
                <w:color w:val="auto"/>
                <w:sz w:val="24"/>
                <w:szCs w:val="24"/>
                <w:highlight w:val="none"/>
                <w:lang w:val="en-US" w:eastAsia="zh-CN"/>
              </w:rPr>
              <w:t>技术参数</w:t>
            </w:r>
            <w:r>
              <w:rPr>
                <w:rFonts w:hint="eastAsia" w:ascii="仿宋" w:hAnsi="仿宋" w:eastAsia="仿宋" w:cs="仿宋"/>
                <w:color w:val="auto"/>
                <w:sz w:val="24"/>
                <w:szCs w:val="24"/>
                <w:highlight w:val="none"/>
              </w:rPr>
              <w:t>每存在一处</w:t>
            </w:r>
            <w:r>
              <w:rPr>
                <w:rFonts w:hint="default"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lang w:val="en-US" w:eastAsia="zh-CN"/>
              </w:rPr>
              <w:t>#</w:t>
            </w:r>
            <w:r>
              <w:rPr>
                <w:rFonts w:hint="default"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lang w:val="en-US" w:eastAsia="zh-CN"/>
              </w:rPr>
              <w:t>技术参数</w:t>
            </w:r>
            <w:r>
              <w:rPr>
                <w:rFonts w:hint="eastAsia" w:ascii="仿宋" w:hAnsi="仿宋" w:eastAsia="仿宋" w:cs="仿宋"/>
                <w:color w:val="auto"/>
                <w:sz w:val="24"/>
                <w:szCs w:val="24"/>
                <w:highlight w:val="none"/>
              </w:rPr>
              <w:t>负偏离扣</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分</w:t>
            </w:r>
            <w:r>
              <w:rPr>
                <w:rFonts w:hint="eastAsia" w:ascii="仿宋" w:hAnsi="仿宋" w:eastAsia="仿宋" w:cs="仿宋"/>
                <w:color w:val="auto"/>
                <w:sz w:val="24"/>
                <w:szCs w:val="24"/>
                <w:highlight w:val="none"/>
                <w:lang w:eastAsia="zh-CN"/>
              </w:rPr>
              <w:t>；技术参数中未</w:t>
            </w:r>
            <w:r>
              <w:rPr>
                <w:rFonts w:hint="eastAsia" w:ascii="仿宋" w:hAnsi="仿宋" w:eastAsia="仿宋" w:cs="仿宋"/>
                <w:color w:val="auto"/>
                <w:sz w:val="24"/>
                <w:szCs w:val="24"/>
                <w:highlight w:val="none"/>
                <w:lang w:val="en-US" w:eastAsia="zh-CN"/>
              </w:rPr>
              <w:t>做标记技术参数</w:t>
            </w:r>
            <w:r>
              <w:rPr>
                <w:rFonts w:hint="eastAsia" w:ascii="仿宋" w:hAnsi="仿宋" w:eastAsia="仿宋" w:cs="仿宋"/>
                <w:color w:val="auto"/>
                <w:sz w:val="24"/>
                <w:szCs w:val="24"/>
                <w:highlight w:val="none"/>
                <w:lang w:eastAsia="zh-CN"/>
              </w:rPr>
              <w:t>，每出现1条</w:t>
            </w:r>
            <w:r>
              <w:rPr>
                <w:rFonts w:hint="eastAsia" w:ascii="仿宋" w:hAnsi="仿宋" w:eastAsia="仿宋" w:cs="仿宋"/>
                <w:color w:val="auto"/>
                <w:sz w:val="24"/>
                <w:szCs w:val="24"/>
                <w:highlight w:val="none"/>
                <w:lang w:val="en-US" w:eastAsia="zh-CN"/>
              </w:rPr>
              <w:t>未</w:t>
            </w:r>
            <w:r>
              <w:rPr>
                <w:rFonts w:hint="eastAsia" w:ascii="仿宋" w:hAnsi="仿宋" w:eastAsia="仿宋" w:cs="仿宋"/>
                <w:color w:val="auto"/>
                <w:sz w:val="24"/>
                <w:szCs w:val="24"/>
                <w:highlight w:val="none"/>
                <w:lang w:eastAsia="zh-CN"/>
              </w:rPr>
              <w:t>响应或负偏离的扣</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lang w:eastAsia="zh-CN"/>
              </w:rPr>
              <w:t>分。</w:t>
            </w:r>
            <w:r>
              <w:rPr>
                <w:rFonts w:hint="eastAsia" w:ascii="仿宋" w:hAnsi="仿宋" w:eastAsia="仿宋" w:cs="仿宋"/>
                <w:color w:val="auto"/>
                <w:sz w:val="24"/>
                <w:szCs w:val="24"/>
                <w:highlight w:val="none"/>
              </w:rPr>
              <w:t>所投产品技术参数</w:t>
            </w:r>
            <w:r>
              <w:rPr>
                <w:rFonts w:hint="eastAsia" w:ascii="仿宋" w:hAnsi="仿宋" w:eastAsia="仿宋" w:cs="仿宋"/>
                <w:color w:val="auto"/>
                <w:sz w:val="24"/>
                <w:szCs w:val="24"/>
                <w:highlight w:val="none"/>
                <w:lang w:val="en-US" w:eastAsia="zh-CN"/>
              </w:rPr>
              <w:t>存在10项（不含）以上负偏离的视为无效报价</w:t>
            </w:r>
            <w:r>
              <w:rPr>
                <w:rFonts w:hint="eastAsia" w:ascii="仿宋" w:hAnsi="仿宋" w:eastAsia="仿宋" w:cs="仿宋"/>
                <w:color w:val="auto"/>
                <w:sz w:val="24"/>
                <w:szCs w:val="24"/>
                <w:highlight w:val="none"/>
              </w:rPr>
              <w:t>。</w:t>
            </w:r>
            <w:bookmarkStart w:id="420" w:name="_GoBack"/>
            <w:bookmarkEnd w:id="420"/>
          </w:p>
          <w:p w14:paraId="5FF9E37F">
            <w:pPr>
              <w:tabs>
                <w:tab w:val="left" w:pos="540"/>
              </w:tabs>
              <w:snapToGrid w:val="0"/>
              <w:spacing w:line="440" w:lineRule="exact"/>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注：</w:t>
            </w:r>
            <w:r>
              <w:rPr>
                <w:rFonts w:hint="eastAsia" w:ascii="仿宋" w:hAnsi="仿宋" w:eastAsia="仿宋" w:cs="仿宋"/>
                <w:color w:val="auto"/>
                <w:sz w:val="24"/>
                <w:szCs w:val="24"/>
                <w:highlight w:val="none"/>
              </w:rPr>
              <w:t>（1）供应商</w:t>
            </w:r>
            <w:r>
              <w:rPr>
                <w:rFonts w:hint="eastAsia" w:ascii="仿宋" w:hAnsi="仿宋" w:eastAsia="仿宋" w:cs="仿宋"/>
                <w:color w:val="auto"/>
                <w:sz w:val="24"/>
                <w:szCs w:val="24"/>
                <w:highlight w:val="none"/>
                <w:lang w:val="en-US" w:eastAsia="zh-CN"/>
              </w:rPr>
              <w:t>需</w:t>
            </w:r>
            <w:r>
              <w:rPr>
                <w:rFonts w:hint="eastAsia" w:ascii="仿宋" w:hAnsi="仿宋" w:eastAsia="仿宋" w:cs="仿宋"/>
                <w:color w:val="auto"/>
                <w:sz w:val="24"/>
                <w:szCs w:val="24"/>
                <w:highlight w:val="none"/>
              </w:rPr>
              <w:t>提供所报产品的制造商白皮书或对外公布的所投产品官方网站截图（附网址）或检测机构出具</w:t>
            </w:r>
            <w:r>
              <w:rPr>
                <w:rFonts w:hint="eastAsia" w:ascii="仿宋" w:hAnsi="仿宋" w:eastAsia="仿宋" w:cs="仿宋"/>
                <w:color w:val="auto"/>
                <w:sz w:val="24"/>
                <w:szCs w:val="24"/>
                <w:highlight w:val="none"/>
                <w:lang w:val="en-US" w:eastAsia="zh-CN"/>
              </w:rPr>
              <w:t>的注册</w:t>
            </w:r>
            <w:r>
              <w:rPr>
                <w:rFonts w:hint="eastAsia" w:ascii="仿宋" w:hAnsi="仿宋" w:eastAsia="仿宋" w:cs="仿宋"/>
                <w:color w:val="auto"/>
                <w:sz w:val="24"/>
                <w:szCs w:val="24"/>
                <w:highlight w:val="none"/>
              </w:rPr>
              <w:t>检测报告全本清晰影印件等作为技术证明文件佐证材料，并在</w:t>
            </w:r>
            <w:r>
              <w:rPr>
                <w:rFonts w:hint="eastAsia" w:ascii="仿宋" w:hAnsi="仿宋" w:eastAsia="仿宋" w:cs="仿宋"/>
                <w:color w:val="auto"/>
                <w:sz w:val="24"/>
                <w:szCs w:val="24"/>
                <w:highlight w:val="none"/>
                <w:lang w:eastAsia="zh-CN"/>
              </w:rPr>
              <w:t>投标文件</w:t>
            </w:r>
            <w:r>
              <w:rPr>
                <w:rFonts w:hint="eastAsia" w:ascii="仿宋" w:hAnsi="仿宋" w:eastAsia="仿宋" w:cs="仿宋"/>
                <w:color w:val="auto"/>
                <w:sz w:val="24"/>
                <w:szCs w:val="24"/>
                <w:highlight w:val="none"/>
              </w:rPr>
              <w:t>中对应参数的相应位置进行明显标注，否则</w:t>
            </w:r>
            <w:r>
              <w:rPr>
                <w:rFonts w:hint="eastAsia" w:ascii="仿宋" w:hAnsi="仿宋" w:eastAsia="仿宋" w:cs="仿宋"/>
                <w:color w:val="auto"/>
                <w:sz w:val="24"/>
                <w:szCs w:val="24"/>
                <w:highlight w:val="none"/>
                <w:lang w:eastAsia="zh-CN"/>
              </w:rPr>
              <w:t>评标委员会</w:t>
            </w:r>
            <w:r>
              <w:rPr>
                <w:rFonts w:hint="eastAsia" w:ascii="仿宋" w:hAnsi="仿宋" w:eastAsia="仿宋" w:cs="仿宋"/>
                <w:color w:val="auto"/>
                <w:sz w:val="24"/>
                <w:szCs w:val="24"/>
                <w:highlight w:val="none"/>
              </w:rPr>
              <w:t>有权视相应技术参数为负偏离。</w:t>
            </w:r>
          </w:p>
          <w:p w14:paraId="2AC28719">
            <w:pPr>
              <w:tabs>
                <w:tab w:val="left" w:pos="540"/>
              </w:tabs>
              <w:snapToGrid w:val="0"/>
              <w:spacing w:line="440" w:lineRule="exact"/>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（2）若制造商的证明资料与检测机构出具的</w:t>
            </w:r>
            <w:r>
              <w:rPr>
                <w:rFonts w:hint="eastAsia" w:ascii="仿宋" w:hAnsi="仿宋" w:eastAsia="仿宋" w:cs="仿宋"/>
                <w:color w:val="auto"/>
                <w:sz w:val="24"/>
                <w:szCs w:val="24"/>
                <w:highlight w:val="none"/>
                <w:lang w:eastAsia="zh-CN"/>
              </w:rPr>
              <w:t>注册</w:t>
            </w:r>
            <w:r>
              <w:rPr>
                <w:rFonts w:hint="eastAsia" w:ascii="仿宋" w:hAnsi="仿宋" w:eastAsia="仿宋" w:cs="仿宋"/>
                <w:color w:val="auto"/>
                <w:sz w:val="24"/>
                <w:szCs w:val="24"/>
                <w:highlight w:val="none"/>
              </w:rPr>
              <w:t>检测报告不一致，以检测机构出具的</w:t>
            </w:r>
            <w:r>
              <w:rPr>
                <w:rFonts w:hint="eastAsia" w:ascii="仿宋" w:hAnsi="仿宋" w:eastAsia="仿宋" w:cs="仿宋"/>
                <w:color w:val="auto"/>
                <w:sz w:val="24"/>
                <w:szCs w:val="24"/>
                <w:highlight w:val="none"/>
                <w:lang w:eastAsia="zh-CN"/>
              </w:rPr>
              <w:t>注册</w:t>
            </w:r>
            <w:r>
              <w:rPr>
                <w:rFonts w:hint="eastAsia" w:ascii="仿宋" w:hAnsi="仿宋" w:eastAsia="仿宋" w:cs="仿宋"/>
                <w:color w:val="auto"/>
                <w:sz w:val="24"/>
                <w:szCs w:val="24"/>
                <w:highlight w:val="none"/>
              </w:rPr>
              <w:t>检测报告为准；响应偏离表与证明材料不符的，以证明材料为准。</w:t>
            </w:r>
          </w:p>
          <w:p w14:paraId="58FAEC62">
            <w:pPr>
              <w:tabs>
                <w:tab w:val="left" w:pos="540"/>
              </w:tabs>
              <w:snapToGrid w:val="0"/>
              <w:spacing w:line="440" w:lineRule="exact"/>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（3）《技术偏离表》需按照技术要求逐项列明，如实填写参数偏离情况；供应商还须注明对应参数在</w:t>
            </w:r>
            <w:r>
              <w:rPr>
                <w:rFonts w:hint="eastAsia" w:ascii="仿宋" w:hAnsi="仿宋" w:eastAsia="仿宋" w:cs="仿宋"/>
                <w:color w:val="auto"/>
                <w:sz w:val="24"/>
                <w:szCs w:val="24"/>
                <w:highlight w:val="none"/>
                <w:lang w:eastAsia="zh-CN"/>
              </w:rPr>
              <w:t>投标文件</w:t>
            </w:r>
            <w:r>
              <w:rPr>
                <w:rFonts w:hint="eastAsia" w:ascii="仿宋" w:hAnsi="仿宋" w:eastAsia="仿宋" w:cs="仿宋"/>
                <w:color w:val="auto"/>
                <w:sz w:val="24"/>
                <w:szCs w:val="24"/>
                <w:highlight w:val="none"/>
              </w:rPr>
              <w:t>中的页码（或该参数出处的具体位置）。《技术偏离表》缺项漏项的，</w:t>
            </w:r>
            <w:r>
              <w:rPr>
                <w:rFonts w:hint="eastAsia" w:ascii="仿宋" w:hAnsi="仿宋" w:eastAsia="仿宋" w:cs="仿宋"/>
                <w:color w:val="auto"/>
                <w:sz w:val="24"/>
                <w:szCs w:val="24"/>
                <w:highlight w:val="none"/>
                <w:lang w:eastAsia="zh-CN"/>
              </w:rPr>
              <w:t>评标委员会</w:t>
            </w:r>
            <w:r>
              <w:rPr>
                <w:rFonts w:hint="eastAsia" w:ascii="仿宋" w:hAnsi="仿宋" w:eastAsia="仿宋" w:cs="仿宋"/>
                <w:color w:val="auto"/>
                <w:sz w:val="24"/>
                <w:szCs w:val="24"/>
                <w:highlight w:val="none"/>
              </w:rPr>
              <w:t>有权视相应技术参数为负偏离。</w:t>
            </w:r>
          </w:p>
          <w:p w14:paraId="5D599273">
            <w:pPr>
              <w:tabs>
                <w:tab w:val="left" w:pos="540"/>
              </w:tabs>
              <w:snapToGrid w:val="0"/>
              <w:spacing w:line="440" w:lineRule="exact"/>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（4）供应商未按上述要求制作技术指标</w:t>
            </w:r>
            <w:r>
              <w:rPr>
                <w:rFonts w:hint="eastAsia" w:ascii="仿宋" w:hAnsi="仿宋" w:eastAsia="仿宋" w:cs="仿宋"/>
                <w:color w:val="auto"/>
                <w:sz w:val="24"/>
                <w:szCs w:val="24"/>
                <w:highlight w:val="none"/>
                <w:lang w:eastAsia="zh-CN"/>
              </w:rPr>
              <w:t>投标文件</w:t>
            </w:r>
            <w:r>
              <w:rPr>
                <w:rFonts w:hint="eastAsia" w:ascii="仿宋" w:hAnsi="仿宋" w:eastAsia="仿宋" w:cs="仿宋"/>
                <w:color w:val="auto"/>
                <w:sz w:val="24"/>
                <w:szCs w:val="24"/>
                <w:highlight w:val="none"/>
              </w:rPr>
              <w:t>的，</w:t>
            </w:r>
            <w:r>
              <w:rPr>
                <w:rFonts w:hint="eastAsia" w:ascii="仿宋" w:hAnsi="仿宋" w:eastAsia="仿宋" w:cs="仿宋"/>
                <w:color w:val="auto"/>
                <w:sz w:val="24"/>
                <w:szCs w:val="24"/>
                <w:highlight w:val="none"/>
                <w:lang w:eastAsia="zh-CN"/>
              </w:rPr>
              <w:t>评标委员会</w:t>
            </w:r>
            <w:r>
              <w:rPr>
                <w:rFonts w:hint="eastAsia" w:ascii="仿宋" w:hAnsi="仿宋" w:eastAsia="仿宋" w:cs="仿宋"/>
                <w:color w:val="auto"/>
                <w:sz w:val="24"/>
                <w:szCs w:val="24"/>
                <w:highlight w:val="none"/>
              </w:rPr>
              <w:t>有权作出不利于供应商的认定</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技术偏离表</w:t>
            </w:r>
            <w:r>
              <w:rPr>
                <w:rFonts w:hint="eastAsia" w:ascii="仿宋" w:hAnsi="仿宋" w:eastAsia="仿宋" w:cs="仿宋"/>
                <w:color w:val="auto"/>
                <w:sz w:val="24"/>
                <w:szCs w:val="24"/>
                <w:highlight w:val="none"/>
              </w:rPr>
              <w:t>经</w:t>
            </w:r>
            <w:r>
              <w:rPr>
                <w:rFonts w:hint="eastAsia" w:ascii="仿宋" w:hAnsi="仿宋" w:eastAsia="仿宋" w:cs="仿宋"/>
                <w:color w:val="auto"/>
                <w:sz w:val="24"/>
                <w:szCs w:val="24"/>
                <w:highlight w:val="none"/>
                <w:lang w:eastAsia="zh-CN"/>
              </w:rPr>
              <w:t>评标委员会</w:t>
            </w:r>
            <w:r>
              <w:rPr>
                <w:rFonts w:hint="eastAsia" w:ascii="仿宋" w:hAnsi="仿宋" w:eastAsia="仿宋" w:cs="仿宋"/>
                <w:color w:val="auto"/>
                <w:sz w:val="24"/>
                <w:szCs w:val="24"/>
                <w:highlight w:val="none"/>
              </w:rPr>
              <w:t>认定照抄</w:t>
            </w:r>
            <w:r>
              <w:rPr>
                <w:rFonts w:hint="eastAsia" w:ascii="仿宋" w:hAnsi="仿宋" w:eastAsia="仿宋" w:cs="仿宋"/>
                <w:color w:val="auto"/>
                <w:sz w:val="24"/>
                <w:szCs w:val="24"/>
                <w:highlight w:val="none"/>
                <w:lang w:eastAsia="zh-CN"/>
              </w:rPr>
              <w:t>招标文件</w:t>
            </w:r>
            <w:r>
              <w:rPr>
                <w:rFonts w:hint="eastAsia" w:ascii="仿宋" w:hAnsi="仿宋" w:eastAsia="仿宋" w:cs="仿宋"/>
                <w:color w:val="auto"/>
                <w:sz w:val="24"/>
                <w:szCs w:val="24"/>
                <w:highlight w:val="none"/>
              </w:rPr>
              <w:t>技术要求的，本项不得分。</w:t>
            </w:r>
          </w:p>
        </w:tc>
      </w:tr>
      <w:tr w14:paraId="13D80A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17" w:type="dxa"/>
            <w:tcBorders>
              <w:top w:val="single" w:color="auto" w:sz="4" w:space="0"/>
              <w:left w:val="single" w:color="auto" w:sz="4" w:space="0"/>
              <w:bottom w:val="single" w:color="auto" w:sz="4" w:space="0"/>
              <w:right w:val="single" w:color="auto" w:sz="4" w:space="0"/>
            </w:tcBorders>
            <w:noWrap w:val="0"/>
            <w:vAlign w:val="center"/>
          </w:tcPr>
          <w:p w14:paraId="65DC1EC2">
            <w:pPr>
              <w:tabs>
                <w:tab w:val="left" w:pos="540"/>
              </w:tabs>
              <w:snapToGrid w:val="0"/>
              <w:spacing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p>
        </w:tc>
        <w:tc>
          <w:tcPr>
            <w:tcW w:w="1150" w:type="dxa"/>
            <w:tcBorders>
              <w:top w:val="single" w:color="auto" w:sz="4" w:space="0"/>
              <w:left w:val="single" w:color="auto" w:sz="4" w:space="0"/>
              <w:bottom w:val="single" w:color="auto" w:sz="4" w:space="0"/>
              <w:right w:val="single" w:color="auto" w:sz="4" w:space="0"/>
            </w:tcBorders>
            <w:noWrap w:val="0"/>
            <w:vAlign w:val="center"/>
          </w:tcPr>
          <w:p w14:paraId="5D0095DE">
            <w:pPr>
              <w:tabs>
                <w:tab w:val="left" w:pos="540"/>
              </w:tabs>
              <w:snapToGrid w:val="0"/>
              <w:spacing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培训</w:t>
            </w:r>
            <w:r>
              <w:rPr>
                <w:rFonts w:hint="eastAsia" w:ascii="仿宋" w:hAnsi="仿宋" w:eastAsia="仿宋" w:cs="仿宋"/>
                <w:color w:val="auto"/>
                <w:sz w:val="24"/>
                <w:szCs w:val="24"/>
                <w:highlight w:val="none"/>
              </w:rPr>
              <w:t>方案</w:t>
            </w:r>
          </w:p>
        </w:tc>
        <w:tc>
          <w:tcPr>
            <w:tcW w:w="790" w:type="dxa"/>
            <w:tcBorders>
              <w:top w:val="single" w:color="auto" w:sz="4" w:space="0"/>
              <w:left w:val="single" w:color="auto" w:sz="4" w:space="0"/>
              <w:bottom w:val="single" w:color="auto" w:sz="4" w:space="0"/>
              <w:right w:val="single" w:color="auto" w:sz="4" w:space="0"/>
            </w:tcBorders>
            <w:noWrap w:val="0"/>
            <w:vAlign w:val="center"/>
          </w:tcPr>
          <w:p w14:paraId="787ED883">
            <w:pPr>
              <w:tabs>
                <w:tab w:val="left" w:pos="540"/>
              </w:tabs>
              <w:spacing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分</w:t>
            </w:r>
          </w:p>
        </w:tc>
        <w:tc>
          <w:tcPr>
            <w:tcW w:w="6630" w:type="dxa"/>
            <w:tcBorders>
              <w:top w:val="single" w:color="auto" w:sz="4" w:space="0"/>
              <w:left w:val="single" w:color="auto" w:sz="4" w:space="0"/>
              <w:bottom w:val="single" w:color="auto" w:sz="4" w:space="0"/>
              <w:right w:val="single" w:color="auto" w:sz="4" w:space="0"/>
            </w:tcBorders>
            <w:noWrap w:val="0"/>
            <w:vAlign w:val="center"/>
          </w:tcPr>
          <w:p w14:paraId="3195F54D">
            <w:pPr>
              <w:tabs>
                <w:tab w:val="left" w:pos="540"/>
              </w:tabs>
              <w:snapToGrid w:val="0"/>
              <w:spacing w:line="440" w:lineRule="exact"/>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根据</w:t>
            </w:r>
            <w:r>
              <w:rPr>
                <w:rFonts w:hint="eastAsia" w:ascii="仿宋" w:hAnsi="仿宋" w:eastAsia="仿宋" w:cs="仿宋"/>
                <w:color w:val="auto"/>
                <w:sz w:val="24"/>
                <w:szCs w:val="24"/>
                <w:highlight w:val="none"/>
                <w:lang w:eastAsia="zh-CN"/>
              </w:rPr>
              <w:t>响应文件</w:t>
            </w:r>
            <w:r>
              <w:rPr>
                <w:rFonts w:hint="eastAsia" w:ascii="仿宋" w:hAnsi="仿宋" w:eastAsia="仿宋" w:cs="仿宋"/>
                <w:color w:val="auto"/>
                <w:sz w:val="24"/>
                <w:szCs w:val="24"/>
                <w:highlight w:val="none"/>
              </w:rPr>
              <w:t>中提供的培训方案进行评审，培训方案描述清晰、详细、可使操作人员能够掌握设备的使用、维护和管理等技能，培训形式多样化、授课计划灵活符合</w:t>
            </w:r>
            <w:r>
              <w:rPr>
                <w:rFonts w:hint="eastAsia" w:ascii="仿宋" w:hAnsi="仿宋" w:eastAsia="仿宋" w:cs="仿宋"/>
                <w:color w:val="auto"/>
                <w:sz w:val="24"/>
                <w:szCs w:val="24"/>
                <w:highlight w:val="none"/>
                <w:lang w:val="en-US" w:eastAsia="zh-CN"/>
              </w:rPr>
              <w:t>采购人</w:t>
            </w:r>
            <w:r>
              <w:rPr>
                <w:rFonts w:hint="eastAsia" w:ascii="仿宋" w:hAnsi="仿宋" w:eastAsia="仿宋" w:cs="仿宋"/>
                <w:color w:val="auto"/>
                <w:sz w:val="24"/>
                <w:szCs w:val="24"/>
                <w:highlight w:val="none"/>
              </w:rPr>
              <w:t>实际情况，培训内容</w:t>
            </w:r>
            <w:r>
              <w:rPr>
                <w:rFonts w:hint="eastAsia" w:ascii="仿宋" w:hAnsi="仿宋" w:eastAsia="仿宋" w:cs="仿宋"/>
                <w:color w:val="auto"/>
                <w:sz w:val="24"/>
                <w:szCs w:val="24"/>
                <w:highlight w:val="none"/>
                <w:lang w:val="en-US" w:eastAsia="zh-CN"/>
              </w:rPr>
              <w:t>详</w:t>
            </w:r>
            <w:r>
              <w:rPr>
                <w:rFonts w:hint="eastAsia" w:ascii="仿宋" w:hAnsi="仿宋" w:eastAsia="仿宋" w:cs="仿宋"/>
                <w:color w:val="auto"/>
                <w:sz w:val="24"/>
                <w:szCs w:val="24"/>
                <w:highlight w:val="none"/>
              </w:rPr>
              <w:t>实、能够使不同培训对象快速掌握培训内容，得满分</w:t>
            </w:r>
            <w:r>
              <w:rPr>
                <w:rFonts w:hint="eastAsia" w:ascii="仿宋" w:hAnsi="仿宋" w:eastAsia="仿宋" w:cs="仿宋"/>
                <w:color w:val="auto"/>
                <w:sz w:val="24"/>
                <w:szCs w:val="24"/>
                <w:highlight w:val="none"/>
                <w:lang w:val="en-US" w:eastAsia="zh-CN"/>
              </w:rPr>
              <w:t>5分</w:t>
            </w:r>
            <w:r>
              <w:rPr>
                <w:rFonts w:hint="eastAsia" w:ascii="仿宋" w:hAnsi="仿宋" w:eastAsia="仿宋" w:cs="仿宋"/>
                <w:color w:val="auto"/>
                <w:sz w:val="24"/>
                <w:szCs w:val="24"/>
                <w:highlight w:val="none"/>
              </w:rPr>
              <w:t>，每出现一处瑕疵或不完整，扣</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分，若此条缺项不得分。</w:t>
            </w:r>
          </w:p>
        </w:tc>
      </w:tr>
      <w:tr w14:paraId="3CFF9C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717" w:type="dxa"/>
            <w:tcBorders>
              <w:top w:val="single" w:color="auto" w:sz="4" w:space="0"/>
              <w:left w:val="single" w:color="auto" w:sz="4" w:space="0"/>
              <w:bottom w:val="single" w:color="auto" w:sz="4" w:space="0"/>
              <w:right w:val="single" w:color="auto" w:sz="4" w:space="0"/>
            </w:tcBorders>
            <w:noWrap w:val="0"/>
            <w:vAlign w:val="center"/>
          </w:tcPr>
          <w:p w14:paraId="5477A669">
            <w:pPr>
              <w:tabs>
                <w:tab w:val="left" w:pos="540"/>
              </w:tabs>
              <w:snapToGrid w:val="0"/>
              <w:spacing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p>
        </w:tc>
        <w:tc>
          <w:tcPr>
            <w:tcW w:w="1150" w:type="dxa"/>
            <w:tcBorders>
              <w:top w:val="single" w:color="auto" w:sz="4" w:space="0"/>
              <w:left w:val="single" w:color="auto" w:sz="4" w:space="0"/>
              <w:bottom w:val="single" w:color="auto" w:sz="4" w:space="0"/>
              <w:right w:val="single" w:color="auto" w:sz="4" w:space="0"/>
            </w:tcBorders>
            <w:noWrap w:val="0"/>
            <w:vAlign w:val="center"/>
          </w:tcPr>
          <w:p w14:paraId="43D1D1D0">
            <w:pPr>
              <w:spacing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紧急故障处理预案</w:t>
            </w:r>
          </w:p>
        </w:tc>
        <w:tc>
          <w:tcPr>
            <w:tcW w:w="790" w:type="dxa"/>
            <w:tcBorders>
              <w:top w:val="single" w:color="auto" w:sz="4" w:space="0"/>
              <w:left w:val="single" w:color="auto" w:sz="4" w:space="0"/>
              <w:bottom w:val="single" w:color="auto" w:sz="4" w:space="0"/>
              <w:right w:val="single" w:color="auto" w:sz="4" w:space="0"/>
            </w:tcBorders>
            <w:noWrap w:val="0"/>
            <w:vAlign w:val="center"/>
          </w:tcPr>
          <w:p w14:paraId="0001562E">
            <w:pPr>
              <w:spacing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分</w:t>
            </w:r>
          </w:p>
        </w:tc>
        <w:tc>
          <w:tcPr>
            <w:tcW w:w="6630" w:type="dxa"/>
            <w:tcBorders>
              <w:top w:val="single" w:color="auto" w:sz="4" w:space="0"/>
              <w:left w:val="single" w:color="auto" w:sz="4" w:space="0"/>
              <w:bottom w:val="single" w:color="auto" w:sz="4" w:space="0"/>
              <w:right w:val="single" w:color="auto" w:sz="4" w:space="0"/>
            </w:tcBorders>
            <w:noWrap w:val="0"/>
            <w:vAlign w:val="center"/>
          </w:tcPr>
          <w:p w14:paraId="2B2BA674">
            <w:pPr>
              <w:spacing w:line="4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根据</w:t>
            </w:r>
            <w:r>
              <w:rPr>
                <w:rFonts w:hint="eastAsia" w:ascii="仿宋" w:hAnsi="仿宋" w:eastAsia="仿宋" w:cs="仿宋"/>
                <w:color w:val="auto"/>
                <w:sz w:val="24"/>
                <w:szCs w:val="24"/>
                <w:highlight w:val="none"/>
                <w:lang w:eastAsia="zh-CN"/>
              </w:rPr>
              <w:t>响应文件</w:t>
            </w:r>
            <w:r>
              <w:rPr>
                <w:rFonts w:hint="eastAsia" w:ascii="仿宋" w:hAnsi="仿宋" w:eastAsia="仿宋" w:cs="仿宋"/>
                <w:color w:val="auto"/>
                <w:sz w:val="24"/>
                <w:szCs w:val="24"/>
                <w:highlight w:val="none"/>
              </w:rPr>
              <w:t>中提供的紧急故障处理预案进行评审，综合考虑产品在使用当中可能会出现的各种</w:t>
            </w:r>
            <w:r>
              <w:rPr>
                <w:rFonts w:hint="eastAsia" w:ascii="仿宋" w:hAnsi="仿宋" w:eastAsia="仿宋" w:cs="仿宋"/>
                <w:color w:val="auto"/>
                <w:sz w:val="24"/>
                <w:szCs w:val="24"/>
                <w:highlight w:val="none"/>
                <w:lang w:eastAsia="zh-CN"/>
              </w:rPr>
              <w:t>突发状况</w:t>
            </w:r>
            <w:r>
              <w:rPr>
                <w:rFonts w:hint="eastAsia" w:ascii="仿宋" w:hAnsi="仿宋" w:eastAsia="仿宋" w:cs="仿宋"/>
                <w:color w:val="auto"/>
                <w:sz w:val="24"/>
                <w:szCs w:val="24"/>
                <w:highlight w:val="none"/>
              </w:rPr>
              <w:t>、针对各种</w:t>
            </w:r>
            <w:r>
              <w:rPr>
                <w:rFonts w:hint="eastAsia" w:ascii="仿宋" w:hAnsi="仿宋" w:eastAsia="仿宋" w:cs="仿宋"/>
                <w:color w:val="auto"/>
                <w:sz w:val="24"/>
                <w:szCs w:val="24"/>
                <w:highlight w:val="none"/>
                <w:lang w:eastAsia="zh-CN"/>
              </w:rPr>
              <w:t>突发状况</w:t>
            </w:r>
            <w:r>
              <w:rPr>
                <w:rFonts w:hint="eastAsia" w:ascii="仿宋" w:hAnsi="仿宋" w:eastAsia="仿宋" w:cs="仿宋"/>
                <w:color w:val="auto"/>
                <w:sz w:val="24"/>
                <w:szCs w:val="24"/>
                <w:highlight w:val="none"/>
              </w:rPr>
              <w:t>提出解决方案，内容完整全面、紧急故障处理措施健全、有针对性，得满分</w:t>
            </w:r>
            <w:r>
              <w:rPr>
                <w:rFonts w:hint="eastAsia" w:ascii="仿宋" w:hAnsi="仿宋" w:eastAsia="仿宋" w:cs="仿宋"/>
                <w:color w:val="auto"/>
                <w:sz w:val="24"/>
                <w:szCs w:val="24"/>
                <w:highlight w:val="none"/>
                <w:lang w:val="en-US" w:eastAsia="zh-CN"/>
              </w:rPr>
              <w:t>4分</w:t>
            </w:r>
            <w:r>
              <w:rPr>
                <w:rFonts w:hint="eastAsia" w:ascii="仿宋" w:hAnsi="仿宋" w:eastAsia="仿宋" w:cs="仿宋"/>
                <w:color w:val="auto"/>
                <w:sz w:val="24"/>
                <w:szCs w:val="24"/>
                <w:highlight w:val="none"/>
              </w:rPr>
              <w:t>，每缺少一项内容扣</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分</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每出现一处瑕疵或不完整，扣0.5分。</w:t>
            </w:r>
          </w:p>
        </w:tc>
      </w:tr>
      <w:tr w14:paraId="727601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9" w:hRule="exact"/>
          <w:jc w:val="center"/>
        </w:trPr>
        <w:tc>
          <w:tcPr>
            <w:tcW w:w="717" w:type="dxa"/>
            <w:tcBorders>
              <w:top w:val="single" w:color="auto" w:sz="4" w:space="0"/>
              <w:left w:val="single" w:color="auto" w:sz="4" w:space="0"/>
              <w:bottom w:val="single" w:color="auto" w:sz="4" w:space="0"/>
              <w:right w:val="single" w:color="auto" w:sz="4" w:space="0"/>
            </w:tcBorders>
            <w:noWrap w:val="0"/>
            <w:vAlign w:val="center"/>
          </w:tcPr>
          <w:p w14:paraId="35E7FF49">
            <w:pPr>
              <w:tabs>
                <w:tab w:val="left" w:pos="540"/>
              </w:tabs>
              <w:snapToGrid w:val="0"/>
              <w:spacing w:line="440" w:lineRule="exact"/>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5</w:t>
            </w:r>
          </w:p>
        </w:tc>
        <w:tc>
          <w:tcPr>
            <w:tcW w:w="1150" w:type="dxa"/>
            <w:tcBorders>
              <w:top w:val="single" w:color="auto" w:sz="4" w:space="0"/>
              <w:left w:val="single" w:color="auto" w:sz="4" w:space="0"/>
              <w:bottom w:val="single" w:color="auto" w:sz="4" w:space="0"/>
              <w:right w:val="single" w:color="auto" w:sz="4" w:space="0"/>
            </w:tcBorders>
            <w:noWrap w:val="0"/>
            <w:vAlign w:val="center"/>
          </w:tcPr>
          <w:p w14:paraId="3537C3C7">
            <w:pPr>
              <w:tabs>
                <w:tab w:val="left" w:pos="540"/>
              </w:tabs>
              <w:snapToGrid w:val="0"/>
              <w:spacing w:line="440" w:lineRule="exact"/>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售后服务方案</w:t>
            </w:r>
          </w:p>
        </w:tc>
        <w:tc>
          <w:tcPr>
            <w:tcW w:w="790" w:type="dxa"/>
            <w:tcBorders>
              <w:top w:val="single" w:color="auto" w:sz="4" w:space="0"/>
              <w:left w:val="single" w:color="auto" w:sz="4" w:space="0"/>
              <w:bottom w:val="single" w:color="auto" w:sz="4" w:space="0"/>
              <w:right w:val="single" w:color="auto" w:sz="4" w:space="0"/>
            </w:tcBorders>
            <w:noWrap w:val="0"/>
            <w:vAlign w:val="center"/>
          </w:tcPr>
          <w:p w14:paraId="0972FF95">
            <w:pPr>
              <w:tabs>
                <w:tab w:val="left" w:pos="540"/>
              </w:tabs>
              <w:spacing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分</w:t>
            </w:r>
          </w:p>
        </w:tc>
        <w:tc>
          <w:tcPr>
            <w:tcW w:w="6630" w:type="dxa"/>
            <w:tcBorders>
              <w:top w:val="single" w:color="auto" w:sz="4" w:space="0"/>
              <w:left w:val="single" w:color="auto" w:sz="4" w:space="0"/>
              <w:bottom w:val="single" w:color="auto" w:sz="4" w:space="0"/>
              <w:right w:val="single" w:color="auto" w:sz="4" w:space="0"/>
            </w:tcBorders>
            <w:noWrap w:val="0"/>
            <w:vAlign w:val="center"/>
          </w:tcPr>
          <w:p w14:paraId="53D1C1D8">
            <w:pPr>
              <w:numPr>
                <w:ilvl w:val="0"/>
                <w:numId w:val="0"/>
              </w:numPr>
              <w:tabs>
                <w:tab w:val="left" w:pos="540"/>
              </w:tabs>
              <w:snapToGrid w:val="0"/>
              <w:spacing w:line="44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lang w:eastAsia="zh-CN"/>
              </w:rPr>
              <w:t>磋商小组</w:t>
            </w:r>
            <w:r>
              <w:rPr>
                <w:rFonts w:hint="eastAsia" w:ascii="仿宋" w:hAnsi="仿宋" w:eastAsia="仿宋" w:cs="仿宋"/>
                <w:color w:val="auto"/>
                <w:sz w:val="24"/>
                <w:highlight w:val="none"/>
              </w:rPr>
              <w:t>根据</w:t>
            </w:r>
            <w:r>
              <w:rPr>
                <w:rFonts w:hint="eastAsia" w:ascii="仿宋" w:hAnsi="仿宋" w:eastAsia="仿宋" w:cs="仿宋"/>
                <w:color w:val="auto"/>
                <w:sz w:val="24"/>
                <w:highlight w:val="none"/>
                <w:lang w:eastAsia="zh-CN"/>
              </w:rPr>
              <w:t>供</w:t>
            </w:r>
            <w:r>
              <w:rPr>
                <w:rFonts w:hint="eastAsia" w:ascii="仿宋" w:hAnsi="仿宋" w:eastAsia="仿宋" w:cs="仿宋"/>
                <w:color w:val="auto"/>
                <w:sz w:val="24"/>
                <w:highlight w:val="none"/>
              </w:rPr>
              <w:t>应商</w:t>
            </w:r>
            <w:r>
              <w:rPr>
                <w:rFonts w:hint="eastAsia" w:ascii="仿宋" w:hAnsi="仿宋" w:eastAsia="仿宋" w:cs="仿宋"/>
                <w:color w:val="auto"/>
                <w:sz w:val="24"/>
                <w:highlight w:val="none"/>
                <w:lang w:eastAsia="zh-CN"/>
              </w:rPr>
              <w:t>响应文件</w:t>
            </w:r>
            <w:r>
              <w:rPr>
                <w:rFonts w:hint="eastAsia" w:ascii="仿宋" w:hAnsi="仿宋" w:eastAsia="仿宋" w:cs="仿宋"/>
                <w:color w:val="auto"/>
                <w:sz w:val="24"/>
                <w:highlight w:val="none"/>
              </w:rPr>
              <w:t>中售后服务方案进行综合打分，包括</w:t>
            </w:r>
            <w:r>
              <w:rPr>
                <w:rFonts w:hint="eastAsia" w:ascii="仿宋" w:hAnsi="仿宋" w:eastAsia="仿宋" w:cs="仿宋"/>
                <w:color w:val="auto"/>
                <w:sz w:val="24"/>
                <w:highlight w:val="none"/>
                <w:lang w:val="en-US" w:eastAsia="zh-CN"/>
              </w:rPr>
              <w:t>产品</w:t>
            </w:r>
            <w:r>
              <w:rPr>
                <w:rFonts w:hint="eastAsia" w:ascii="仿宋" w:hAnsi="仿宋" w:eastAsia="仿宋" w:cs="仿宋"/>
                <w:color w:val="auto"/>
                <w:sz w:val="24"/>
                <w:highlight w:val="none"/>
                <w:lang w:val="en-GB"/>
              </w:rPr>
              <w:t>的维护</w:t>
            </w:r>
            <w:r>
              <w:rPr>
                <w:rFonts w:hint="eastAsia" w:ascii="仿宋" w:hAnsi="仿宋" w:eastAsia="仿宋" w:cs="仿宋"/>
                <w:color w:val="auto"/>
                <w:sz w:val="24"/>
                <w:highlight w:val="none"/>
                <w:lang w:val="en-US" w:eastAsia="zh-CN"/>
              </w:rPr>
              <w:t>升级</w:t>
            </w:r>
            <w:r>
              <w:rPr>
                <w:rFonts w:hint="eastAsia" w:ascii="仿宋" w:hAnsi="仿宋" w:eastAsia="仿宋" w:cs="仿宋"/>
                <w:color w:val="auto"/>
                <w:sz w:val="24"/>
                <w:highlight w:val="none"/>
                <w:lang w:val="en-GB"/>
              </w:rPr>
              <w:t>、</w:t>
            </w:r>
            <w:r>
              <w:rPr>
                <w:rFonts w:hint="eastAsia" w:ascii="仿宋" w:hAnsi="仿宋" w:eastAsia="仿宋" w:cs="仿宋"/>
                <w:color w:val="auto"/>
                <w:sz w:val="24"/>
                <w:highlight w:val="none"/>
                <w:lang w:val="en-US" w:eastAsia="zh-CN"/>
              </w:rPr>
              <w:t>售后</w:t>
            </w:r>
            <w:r>
              <w:rPr>
                <w:rFonts w:hint="eastAsia" w:ascii="仿宋" w:hAnsi="仿宋" w:eastAsia="仿宋" w:cs="仿宋"/>
                <w:color w:val="auto"/>
                <w:sz w:val="24"/>
                <w:highlight w:val="none"/>
              </w:rPr>
              <w:t>人员</w:t>
            </w:r>
            <w:r>
              <w:rPr>
                <w:rFonts w:hint="eastAsia" w:ascii="仿宋" w:hAnsi="仿宋" w:eastAsia="仿宋" w:cs="仿宋"/>
                <w:color w:val="auto"/>
                <w:sz w:val="24"/>
                <w:highlight w:val="none"/>
                <w:lang w:val="en-US" w:eastAsia="zh-CN"/>
              </w:rPr>
              <w:t>配备</w:t>
            </w:r>
            <w:r>
              <w:rPr>
                <w:rFonts w:hint="eastAsia" w:ascii="仿宋" w:hAnsi="仿宋" w:eastAsia="仿宋" w:cs="仿宋"/>
                <w:color w:val="auto"/>
                <w:sz w:val="24"/>
                <w:highlight w:val="none"/>
              </w:rPr>
              <w:t>情况等内容。方案或对应内容描述详细全面、切实可行，能够满足使用部门实际需求的，得</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分，每</w:t>
            </w:r>
            <w:r>
              <w:rPr>
                <w:rFonts w:hint="eastAsia" w:ascii="仿宋" w:hAnsi="仿宋" w:eastAsia="仿宋" w:cs="仿宋"/>
                <w:color w:val="auto"/>
                <w:sz w:val="24"/>
                <w:highlight w:val="none"/>
                <w:lang w:val="en-US" w:eastAsia="zh-CN"/>
              </w:rPr>
              <w:t>出</w:t>
            </w:r>
            <w:r>
              <w:rPr>
                <w:rFonts w:hint="eastAsia" w:ascii="仿宋" w:hAnsi="仿宋" w:eastAsia="仿宋" w:cs="仿宋"/>
                <w:color w:val="auto"/>
                <w:sz w:val="24"/>
                <w:highlight w:val="none"/>
              </w:rPr>
              <w:t>现一处不完整、有瑕疵扣</w:t>
            </w:r>
            <w:r>
              <w:rPr>
                <w:rFonts w:hint="eastAsia" w:ascii="仿宋" w:hAnsi="仿宋" w:eastAsia="仿宋" w:cs="仿宋"/>
                <w:color w:val="auto"/>
                <w:sz w:val="24"/>
                <w:highlight w:val="none"/>
                <w:lang w:val="en-US" w:eastAsia="zh-CN"/>
              </w:rPr>
              <w:t>0.5</w:t>
            </w:r>
            <w:r>
              <w:rPr>
                <w:rFonts w:hint="eastAsia" w:ascii="仿宋" w:hAnsi="仿宋" w:eastAsia="仿宋" w:cs="仿宋"/>
                <w:color w:val="auto"/>
                <w:sz w:val="24"/>
                <w:highlight w:val="none"/>
              </w:rPr>
              <w:t>分，扣完为止，没有对应方案的不得分。</w:t>
            </w:r>
          </w:p>
          <w:p w14:paraId="3D741E84">
            <w:pPr>
              <w:numPr>
                <w:ilvl w:val="0"/>
                <w:numId w:val="0"/>
              </w:numPr>
              <w:tabs>
                <w:tab w:val="left" w:pos="540"/>
              </w:tabs>
              <w:snapToGrid w:val="0"/>
              <w:spacing w:line="440" w:lineRule="exact"/>
              <w:ind w:left="0" w:leftChars="0" w:firstLine="0" w:firstLineChars="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highlight w:val="none"/>
                <w:lang w:val="en-US" w:eastAsia="zh-CN"/>
              </w:rPr>
              <w:t>2、根据供应商在售后服务响应时间、处理办法及解决问题的售后服务方案，保证产品出现故障能够及时响应、快速恢复正常使用、对无法快速恢复的问题有具体的解决方案、按照产品的用途及整体状况设置适当的定期回访、并具有现场保障服务措施</w:t>
            </w:r>
            <w:r>
              <w:rPr>
                <w:rFonts w:hint="eastAsia" w:ascii="仿宋" w:hAnsi="仿宋" w:eastAsia="仿宋" w:cs="仿宋"/>
                <w:color w:val="auto"/>
                <w:sz w:val="24"/>
                <w:highlight w:val="none"/>
              </w:rPr>
              <w:t>等方面的情况进行综合评审，</w:t>
            </w:r>
            <w:r>
              <w:rPr>
                <w:rFonts w:hint="eastAsia" w:ascii="仿宋" w:hAnsi="仿宋" w:eastAsia="仿宋" w:cs="仿宋"/>
                <w:color w:val="auto"/>
                <w:sz w:val="24"/>
                <w:highlight w:val="none"/>
                <w:lang w:val="en-US" w:eastAsia="zh-CN"/>
              </w:rPr>
              <w:t>内容完整全面</w:t>
            </w:r>
            <w:r>
              <w:rPr>
                <w:rFonts w:hint="eastAsia" w:ascii="仿宋" w:hAnsi="仿宋" w:eastAsia="仿宋" w:cs="仿宋"/>
                <w:color w:val="auto"/>
                <w:sz w:val="24"/>
                <w:highlight w:val="none"/>
                <w:lang w:eastAsia="zh-CN"/>
              </w:rPr>
              <w:t>得</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分，每有一处瑕疵或不足扣</w:t>
            </w:r>
            <w:r>
              <w:rPr>
                <w:rFonts w:hint="eastAsia" w:ascii="仿宋" w:hAnsi="仿宋" w:eastAsia="仿宋" w:cs="仿宋"/>
                <w:color w:val="auto"/>
                <w:sz w:val="24"/>
                <w:highlight w:val="none"/>
                <w:lang w:val="en-US" w:eastAsia="zh-CN"/>
              </w:rPr>
              <w:t>0.5</w:t>
            </w:r>
            <w:r>
              <w:rPr>
                <w:rFonts w:hint="eastAsia" w:ascii="仿宋" w:hAnsi="仿宋" w:eastAsia="仿宋" w:cs="仿宋"/>
                <w:color w:val="auto"/>
                <w:sz w:val="24"/>
                <w:highlight w:val="none"/>
              </w:rPr>
              <w:t>分，扣完为止。</w:t>
            </w:r>
          </w:p>
        </w:tc>
      </w:tr>
      <w:tr w14:paraId="4C4240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8" w:hRule="exact"/>
          <w:jc w:val="center"/>
        </w:trPr>
        <w:tc>
          <w:tcPr>
            <w:tcW w:w="717" w:type="dxa"/>
            <w:tcBorders>
              <w:top w:val="single" w:color="auto" w:sz="4" w:space="0"/>
              <w:left w:val="single" w:color="auto" w:sz="4" w:space="0"/>
              <w:bottom w:val="single" w:color="auto" w:sz="4" w:space="0"/>
              <w:right w:val="single" w:color="auto" w:sz="4" w:space="0"/>
            </w:tcBorders>
            <w:noWrap w:val="0"/>
            <w:vAlign w:val="center"/>
          </w:tcPr>
          <w:p w14:paraId="701638D8">
            <w:pPr>
              <w:tabs>
                <w:tab w:val="left" w:pos="540"/>
              </w:tabs>
              <w:snapToGrid w:val="0"/>
              <w:spacing w:line="440" w:lineRule="exact"/>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6</w:t>
            </w:r>
          </w:p>
        </w:tc>
        <w:tc>
          <w:tcPr>
            <w:tcW w:w="1150" w:type="dxa"/>
            <w:tcBorders>
              <w:top w:val="single" w:color="auto" w:sz="4" w:space="0"/>
              <w:left w:val="single" w:color="auto" w:sz="4" w:space="0"/>
              <w:bottom w:val="single" w:color="auto" w:sz="4" w:space="0"/>
              <w:right w:val="single" w:color="auto" w:sz="4" w:space="0"/>
            </w:tcBorders>
            <w:noWrap w:val="0"/>
            <w:vAlign w:val="center"/>
          </w:tcPr>
          <w:p w14:paraId="4695B6C7">
            <w:pPr>
              <w:spacing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业绩</w:t>
            </w:r>
          </w:p>
        </w:tc>
        <w:tc>
          <w:tcPr>
            <w:tcW w:w="790" w:type="dxa"/>
            <w:tcBorders>
              <w:top w:val="single" w:color="auto" w:sz="4" w:space="0"/>
              <w:left w:val="single" w:color="auto" w:sz="4" w:space="0"/>
              <w:bottom w:val="single" w:color="auto" w:sz="4" w:space="0"/>
              <w:right w:val="single" w:color="auto" w:sz="4" w:space="0"/>
            </w:tcBorders>
            <w:noWrap w:val="0"/>
            <w:vAlign w:val="center"/>
          </w:tcPr>
          <w:p w14:paraId="076D0652">
            <w:pPr>
              <w:spacing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分</w:t>
            </w:r>
          </w:p>
        </w:tc>
        <w:tc>
          <w:tcPr>
            <w:tcW w:w="6630" w:type="dxa"/>
            <w:tcBorders>
              <w:top w:val="single" w:color="auto" w:sz="4" w:space="0"/>
              <w:left w:val="single" w:color="auto" w:sz="4" w:space="0"/>
              <w:bottom w:val="single" w:color="auto" w:sz="4" w:space="0"/>
              <w:right w:val="single" w:color="auto" w:sz="4" w:space="0"/>
            </w:tcBorders>
            <w:noWrap w:val="0"/>
            <w:vAlign w:val="center"/>
          </w:tcPr>
          <w:p w14:paraId="21C1EF7C">
            <w:pPr>
              <w:numPr>
                <w:ilvl w:val="0"/>
                <w:numId w:val="0"/>
              </w:numPr>
              <w:tabs>
                <w:tab w:val="left" w:pos="540"/>
              </w:tabs>
              <w:snapToGrid w:val="0"/>
              <w:spacing w:line="440" w:lineRule="exac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提供与本次所投产品的同品牌同型号2022年7月4日以来签订的业绩，每提供1份合同得1分，满分6分。</w:t>
            </w:r>
          </w:p>
          <w:p w14:paraId="3BDE27C5">
            <w:pPr>
              <w:numPr>
                <w:ilvl w:val="0"/>
                <w:numId w:val="0"/>
              </w:numPr>
              <w:tabs>
                <w:tab w:val="left" w:pos="540"/>
              </w:tabs>
              <w:snapToGrid w:val="0"/>
              <w:spacing w:line="440" w:lineRule="exact"/>
              <w:ind w:left="0" w:leftChars="0" w:firstLine="0" w:firstLineChars="0"/>
              <w:rPr>
                <w:rFonts w:hint="eastAsia" w:ascii="仿宋" w:hAnsi="仿宋" w:eastAsia="仿宋" w:cs="仿宋"/>
                <w:color w:val="auto"/>
                <w:sz w:val="24"/>
                <w:szCs w:val="24"/>
                <w:highlight w:val="none"/>
              </w:rPr>
            </w:pPr>
            <w:r>
              <w:rPr>
                <w:rFonts w:hint="eastAsia" w:ascii="仿宋" w:hAnsi="仿宋" w:eastAsia="仿宋" w:cs="仿宋"/>
                <w:b/>
                <w:bCs w:val="0"/>
                <w:color w:val="auto"/>
                <w:sz w:val="24"/>
                <w:szCs w:val="24"/>
                <w:highlight w:val="none"/>
                <w:lang w:val="en-US" w:eastAsia="zh-CN"/>
              </w:rPr>
              <w:t>注：（1）合同复印件需胶装在响应文件中，内容包含投标产品内容页、签字或盖章页，未提供或提供不全的不得分。</w:t>
            </w:r>
            <w:r>
              <w:rPr>
                <w:rFonts w:hint="eastAsia" w:ascii="仿宋" w:hAnsi="仿宋" w:eastAsia="仿宋" w:cs="仿宋"/>
                <w:b w:val="0"/>
                <w:bCs/>
                <w:color w:val="auto"/>
                <w:sz w:val="24"/>
                <w:szCs w:val="24"/>
                <w:highlight w:val="none"/>
                <w:lang w:val="en-US" w:eastAsia="zh-CN"/>
              </w:rPr>
              <w:t>（2）本项业绩供应商可提供本单位以往同品牌同型号业绩，也可提供制造商或其他代理商以往同品牌同型号业绩。</w:t>
            </w:r>
          </w:p>
        </w:tc>
      </w:tr>
      <w:tr w14:paraId="0F0E86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6" w:hRule="exact"/>
          <w:jc w:val="center"/>
        </w:trPr>
        <w:tc>
          <w:tcPr>
            <w:tcW w:w="717" w:type="dxa"/>
            <w:tcBorders>
              <w:top w:val="single" w:color="auto" w:sz="4" w:space="0"/>
              <w:left w:val="single" w:color="auto" w:sz="4" w:space="0"/>
              <w:bottom w:val="single" w:color="auto" w:sz="4" w:space="0"/>
              <w:right w:val="single" w:color="auto" w:sz="4" w:space="0"/>
            </w:tcBorders>
            <w:noWrap w:val="0"/>
            <w:vAlign w:val="center"/>
          </w:tcPr>
          <w:p w14:paraId="39F1853E">
            <w:pPr>
              <w:tabs>
                <w:tab w:val="left" w:pos="540"/>
              </w:tabs>
              <w:snapToGrid w:val="0"/>
              <w:spacing w:line="440" w:lineRule="exact"/>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w:t>
            </w:r>
          </w:p>
        </w:tc>
        <w:tc>
          <w:tcPr>
            <w:tcW w:w="1150" w:type="dxa"/>
            <w:tcBorders>
              <w:top w:val="single" w:color="auto" w:sz="4" w:space="0"/>
              <w:left w:val="single" w:color="auto" w:sz="4" w:space="0"/>
              <w:bottom w:val="single" w:color="auto" w:sz="4" w:space="0"/>
              <w:right w:val="single" w:color="auto" w:sz="4" w:space="0"/>
            </w:tcBorders>
            <w:noWrap w:val="0"/>
            <w:vAlign w:val="center"/>
          </w:tcPr>
          <w:p w14:paraId="3860F8B9">
            <w:pPr>
              <w:spacing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质保期</w:t>
            </w:r>
          </w:p>
        </w:tc>
        <w:tc>
          <w:tcPr>
            <w:tcW w:w="790" w:type="dxa"/>
            <w:tcBorders>
              <w:top w:val="single" w:color="auto" w:sz="4" w:space="0"/>
              <w:left w:val="single" w:color="auto" w:sz="4" w:space="0"/>
              <w:bottom w:val="single" w:color="auto" w:sz="4" w:space="0"/>
              <w:right w:val="single" w:color="auto" w:sz="4" w:space="0"/>
            </w:tcBorders>
            <w:noWrap w:val="0"/>
            <w:vAlign w:val="center"/>
          </w:tcPr>
          <w:p w14:paraId="567E82A7">
            <w:pPr>
              <w:spacing w:line="440" w:lineRule="exact"/>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分</w:t>
            </w:r>
          </w:p>
        </w:tc>
        <w:tc>
          <w:tcPr>
            <w:tcW w:w="6630" w:type="dxa"/>
            <w:tcBorders>
              <w:top w:val="single" w:color="auto" w:sz="4" w:space="0"/>
              <w:left w:val="single" w:color="auto" w:sz="4" w:space="0"/>
              <w:bottom w:val="single" w:color="auto" w:sz="4" w:space="0"/>
              <w:right w:val="single" w:color="auto" w:sz="4" w:space="0"/>
            </w:tcBorders>
            <w:noWrap w:val="0"/>
            <w:vAlign w:val="center"/>
          </w:tcPr>
          <w:p w14:paraId="73D10B78">
            <w:pPr>
              <w:tabs>
                <w:tab w:val="left" w:pos="540"/>
              </w:tabs>
              <w:snapToGrid w:val="0"/>
              <w:spacing w:line="4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质保期：在满足技术要求的基础上，每增加1年，得</w:t>
            </w:r>
            <w:r>
              <w:rPr>
                <w:rFonts w:hint="eastAsia" w:ascii="仿宋" w:hAnsi="仿宋" w:eastAsia="仿宋" w:cs="仿宋"/>
                <w:color w:val="auto"/>
                <w:sz w:val="24"/>
                <w:szCs w:val="24"/>
                <w:highlight w:val="none"/>
                <w:lang w:val="en-US" w:eastAsia="zh-CN"/>
              </w:rPr>
              <w:t>1.5</w:t>
            </w:r>
            <w:r>
              <w:rPr>
                <w:rFonts w:hint="eastAsia" w:ascii="仿宋" w:hAnsi="仿宋" w:eastAsia="仿宋" w:cs="仿宋"/>
                <w:color w:val="auto"/>
                <w:sz w:val="24"/>
                <w:szCs w:val="24"/>
                <w:highlight w:val="none"/>
              </w:rPr>
              <w:t>分，此项最多得</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分。</w:t>
            </w:r>
          </w:p>
        </w:tc>
      </w:tr>
      <w:tr w14:paraId="0805A4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exact"/>
          <w:jc w:val="center"/>
        </w:trPr>
        <w:tc>
          <w:tcPr>
            <w:tcW w:w="1005" w:type="pct"/>
            <w:gridSpan w:val="2"/>
            <w:tcBorders>
              <w:top w:val="single" w:color="auto" w:sz="4" w:space="0"/>
              <w:left w:val="single" w:color="auto" w:sz="4" w:space="0"/>
              <w:bottom w:val="single" w:color="auto" w:sz="4" w:space="0"/>
              <w:right w:val="single" w:color="auto" w:sz="4" w:space="0"/>
            </w:tcBorders>
            <w:noWrap w:val="0"/>
            <w:vAlign w:val="center"/>
          </w:tcPr>
          <w:p w14:paraId="7EF25E8E">
            <w:pPr>
              <w:tabs>
                <w:tab w:val="left" w:pos="540"/>
              </w:tabs>
              <w:snapToGrid w:val="0"/>
              <w:spacing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满分</w:t>
            </w:r>
          </w:p>
        </w:tc>
        <w:tc>
          <w:tcPr>
            <w:tcW w:w="3994" w:type="pct"/>
            <w:gridSpan w:val="2"/>
            <w:tcBorders>
              <w:top w:val="single" w:color="auto" w:sz="4" w:space="0"/>
              <w:left w:val="single" w:color="auto" w:sz="4" w:space="0"/>
              <w:bottom w:val="single" w:color="auto" w:sz="4" w:space="0"/>
              <w:right w:val="single" w:color="auto" w:sz="4" w:space="0"/>
            </w:tcBorders>
            <w:noWrap w:val="0"/>
            <w:vAlign w:val="center"/>
          </w:tcPr>
          <w:p w14:paraId="5F9999A8">
            <w:pPr>
              <w:tabs>
                <w:tab w:val="left" w:pos="540"/>
              </w:tabs>
              <w:snapToGrid w:val="0"/>
              <w:spacing w:line="440" w:lineRule="exact"/>
              <w:ind w:left="315" w:hanging="360" w:hangingChars="15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100分</w:t>
            </w:r>
          </w:p>
        </w:tc>
      </w:tr>
    </w:tbl>
    <w:p w14:paraId="1B58BE83">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注：本评审办法涉及到的业绩合同需在投标文件中附合同复印件并加盖投标人公章，作为加分的依据，若无不得分。</w:t>
      </w:r>
    </w:p>
    <w:p w14:paraId="71DBB167">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在评审过程中，若评审专家评审的技术参数偏离项与投标人投标文件中注明的偏离描述不一致的，评审专家需在投标人对应投标文件正本中予以标注，并说明认定理由。</w:t>
      </w:r>
    </w:p>
    <w:p w14:paraId="1C5631E8">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价格部分由采购代理机构根据招标文件规定的评分细则直接计算各合格投标人的价格得分；</w:t>
      </w:r>
    </w:p>
    <w:p w14:paraId="31D46385">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技术部分及服务部分由评审委员会成员各自独立打分，按照招标文件规定的评分细则进行逐项打分，对客观评分项的评分应当一致，对需要借助专业知识评判的主观评分项应当严格按照评分标准公正评分；</w:t>
      </w:r>
    </w:p>
    <w:p w14:paraId="2E2D6F92">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商务部分由评审委员会审核投标人提交相应资料认定评分结果；</w:t>
      </w:r>
    </w:p>
    <w:p w14:paraId="234BF9A0">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评分结束后，技术打分和商务打分资料交采购代理机构汇总、统计，打印出最终结果，由评审委员会应对投标人的报价、商务和技术得分进行最后的复核，并签字确认。</w:t>
      </w:r>
    </w:p>
    <w:p w14:paraId="5A2A3D1D">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节能环保的鼓励优惠政策：</w:t>
      </w:r>
    </w:p>
    <w:tbl>
      <w:tblPr>
        <w:tblStyle w:val="4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4"/>
        <w:gridCol w:w="6609"/>
      </w:tblGrid>
      <w:tr w14:paraId="4EAE0F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jc w:val="center"/>
        </w:trPr>
        <w:tc>
          <w:tcPr>
            <w:tcW w:w="1734" w:type="dxa"/>
            <w:noWrap w:val="0"/>
            <w:vAlign w:val="center"/>
          </w:tcPr>
          <w:p w14:paraId="705501F3">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评审内容</w:t>
            </w:r>
          </w:p>
        </w:tc>
        <w:tc>
          <w:tcPr>
            <w:tcW w:w="6609" w:type="dxa"/>
            <w:noWrap w:val="0"/>
            <w:vAlign w:val="center"/>
          </w:tcPr>
          <w:p w14:paraId="6B6F1CB3">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评分标准</w:t>
            </w:r>
          </w:p>
        </w:tc>
      </w:tr>
      <w:tr w14:paraId="06D3CF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jc w:val="center"/>
        </w:trPr>
        <w:tc>
          <w:tcPr>
            <w:tcW w:w="1734" w:type="dxa"/>
            <w:noWrap w:val="0"/>
            <w:vAlign w:val="center"/>
          </w:tcPr>
          <w:p w14:paraId="2D9574CF">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节能环保加分</w:t>
            </w:r>
          </w:p>
        </w:tc>
        <w:tc>
          <w:tcPr>
            <w:tcW w:w="6609" w:type="dxa"/>
            <w:noWrap w:val="0"/>
            <w:vAlign w:val="center"/>
          </w:tcPr>
          <w:p w14:paraId="6645D9C0">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(1) 按国家有关节能环保政策执行。 </w:t>
            </w:r>
          </w:p>
          <w:p w14:paraId="3200A106">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 属于政府强制采购节能产品的，按照国家规定的相关政策填报，否则按无效报价处理。</w:t>
            </w:r>
          </w:p>
          <w:p w14:paraId="5D0060CD">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 加分幅度：</w:t>
            </w:r>
          </w:p>
          <w:p w14:paraId="2669CE40">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节能产品(强制采购节能产品除外)价格分加分幅度：4%</w:t>
            </w:r>
          </w:p>
          <w:p w14:paraId="0DD7DA72">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节能产品(强制采购节能产品除外)技术分加分幅度：4%</w:t>
            </w:r>
          </w:p>
          <w:p w14:paraId="44F26843">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环保价格分加分幅度：4%</w:t>
            </w:r>
          </w:p>
          <w:p w14:paraId="433DD67F">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环保技术分加分幅度：4%</w:t>
            </w:r>
          </w:p>
        </w:tc>
      </w:tr>
    </w:tbl>
    <w:p w14:paraId="4CBD4CF1">
      <w:pPr>
        <w:pageBreakBefore w:val="0"/>
        <w:kinsoku/>
        <w:overflowPunct/>
        <w:topLinePunct w:val="0"/>
        <w:bidi w:val="0"/>
        <w:snapToGrid/>
        <w:spacing w:line="360" w:lineRule="auto"/>
        <w:ind w:firstLine="482" w:firstLineChars="200"/>
        <w:rPr>
          <w:rFonts w:hint="eastAsia" w:ascii="仿宋" w:hAnsi="仿宋" w:eastAsia="仿宋" w:cs="仿宋"/>
          <w:color w:val="auto"/>
          <w:sz w:val="24"/>
          <w:szCs w:val="24"/>
          <w:highlight w:val="none"/>
        </w:rPr>
      </w:pPr>
      <w:r>
        <w:rPr>
          <w:rFonts w:hint="eastAsia" w:ascii="仿宋" w:hAnsi="仿宋" w:eastAsia="仿宋" w:cs="仿宋"/>
          <w:b/>
          <w:bCs w:val="0"/>
          <w:color w:val="auto"/>
          <w:sz w:val="24"/>
          <w:szCs w:val="24"/>
          <w:highlight w:val="none"/>
          <w:lang w:val="en-US" w:eastAsia="zh-CN"/>
        </w:rPr>
        <w:t>2.2</w:t>
      </w:r>
      <w:r>
        <w:rPr>
          <w:rFonts w:hint="eastAsia" w:ascii="仿宋" w:hAnsi="仿宋" w:eastAsia="仿宋" w:cs="仿宋"/>
          <w:b/>
          <w:bCs w:val="0"/>
          <w:color w:val="auto"/>
          <w:sz w:val="24"/>
          <w:szCs w:val="24"/>
          <w:highlight w:val="none"/>
        </w:rPr>
        <w:t>给予小型和微型企业价格扣除</w:t>
      </w:r>
    </w:p>
    <w:p w14:paraId="1DA5EFF0">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2.1按照《关于印发《政府采购促进中小企业发展管理办法》的通知》（财库〔2020〕46号）（以下简称“办法”）规定，对于未预留份额专门面向中小企业采购的采购项目，以及预留份额项目中的非预留部分采购包，对符合本办法规定的小型和微型企业产品的价格</w:t>
      </w:r>
      <w:r>
        <w:rPr>
          <w:rFonts w:hint="eastAsia" w:ascii="仿宋" w:hAnsi="仿宋" w:eastAsia="仿宋" w:cs="仿宋"/>
          <w:color w:val="auto"/>
          <w:sz w:val="24"/>
          <w:szCs w:val="24"/>
          <w:highlight w:val="none"/>
          <w:lang w:val="en-US" w:eastAsia="zh-CN"/>
        </w:rPr>
        <w:t>10</w:t>
      </w:r>
      <w:r>
        <w:rPr>
          <w:rFonts w:hint="eastAsia" w:ascii="仿宋" w:hAnsi="仿宋" w:eastAsia="仿宋" w:cs="仿宋"/>
          <w:color w:val="auto"/>
          <w:sz w:val="24"/>
          <w:szCs w:val="24"/>
          <w:highlight w:val="none"/>
        </w:rPr>
        <w:t>%的扣除；计算方法是：</w:t>
      </w:r>
    </w:p>
    <w:p w14:paraId="7C242118">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最终价格＝响应报价×9</w:t>
      </w:r>
      <w:r>
        <w:rPr>
          <w:rFonts w:hint="eastAsia" w:ascii="仿宋" w:hAnsi="仿宋" w:eastAsia="仿宋" w:cs="仿宋"/>
          <w:color w:val="auto"/>
          <w:sz w:val="24"/>
          <w:szCs w:val="24"/>
          <w:highlight w:val="none"/>
          <w:lang w:val="en-US" w:eastAsia="zh-CN"/>
        </w:rPr>
        <w:t>0</w:t>
      </w:r>
      <w:r>
        <w:rPr>
          <w:rFonts w:hint="eastAsia" w:ascii="仿宋" w:hAnsi="仿宋" w:eastAsia="仿宋" w:cs="仿宋"/>
          <w:color w:val="auto"/>
          <w:sz w:val="24"/>
          <w:szCs w:val="24"/>
          <w:highlight w:val="none"/>
        </w:rPr>
        <w:t>%，按照最终价格计算其价格分得分。</w:t>
      </w:r>
    </w:p>
    <w:p w14:paraId="493BC946">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开标时，</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须提供《中小企业声明函》原件，并对以上材料的真实性负责，否则不给予价格扣除。</w:t>
      </w:r>
    </w:p>
    <w:p w14:paraId="7A1B7784">
      <w:pPr>
        <w:pageBreakBefore w:val="0"/>
        <w:kinsoku/>
        <w:overflowPunct/>
        <w:topLinePunct w:val="0"/>
        <w:bidi w:val="0"/>
        <w:snapToGrid/>
        <w:spacing w:line="360" w:lineRule="auto"/>
        <w:ind w:firstLine="482" w:firstLineChars="200"/>
        <w:rPr>
          <w:rFonts w:hint="eastAsia" w:ascii="仿宋" w:hAnsi="仿宋" w:eastAsia="仿宋" w:cs="仿宋"/>
          <w:color w:val="auto"/>
          <w:sz w:val="24"/>
          <w:szCs w:val="24"/>
          <w:highlight w:val="none"/>
        </w:rPr>
      </w:pPr>
      <w:r>
        <w:rPr>
          <w:rFonts w:hint="eastAsia" w:ascii="仿宋" w:hAnsi="仿宋" w:eastAsia="仿宋" w:cs="仿宋"/>
          <w:b/>
          <w:bCs w:val="0"/>
          <w:color w:val="auto"/>
          <w:sz w:val="24"/>
          <w:szCs w:val="24"/>
          <w:highlight w:val="none"/>
          <w:lang w:val="en-US" w:eastAsia="zh-CN"/>
        </w:rPr>
        <w:t>2</w:t>
      </w:r>
      <w:r>
        <w:rPr>
          <w:rFonts w:hint="eastAsia" w:ascii="仿宋" w:hAnsi="仿宋" w:eastAsia="仿宋" w:cs="仿宋"/>
          <w:b/>
          <w:bCs w:val="0"/>
          <w:color w:val="auto"/>
          <w:sz w:val="24"/>
          <w:szCs w:val="24"/>
          <w:highlight w:val="none"/>
        </w:rPr>
        <w:t>.3给予监狱企业和残疾人福利性单位价格扣除</w:t>
      </w:r>
    </w:p>
    <w:p w14:paraId="230AEC0E">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.3.1根据《财政部司法部关于政府采购支持监狱企业发展有关问题的通知》（财库【2014】68 号）文件规定，在政府采购活动中，监狱企业视同小型、微型企业，享受评标中价格扣除的政府采购政策；如</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为监狱企业，须提供省级以上监狱管理局、戒毒管理局（含新疆生产建设兵团）出具的属于监狱企业的证明文件，否则评标时不予认定；</w:t>
      </w:r>
    </w:p>
    <w:p w14:paraId="3CB4C3F9">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给予监狱企业产品的价格</w:t>
      </w:r>
      <w:r>
        <w:rPr>
          <w:rFonts w:hint="eastAsia" w:ascii="仿宋" w:hAnsi="仿宋" w:eastAsia="仿宋" w:cs="仿宋"/>
          <w:color w:val="auto"/>
          <w:sz w:val="24"/>
          <w:szCs w:val="24"/>
          <w:highlight w:val="none"/>
          <w:lang w:val="en-US" w:eastAsia="zh-CN"/>
        </w:rPr>
        <w:t>10</w:t>
      </w:r>
      <w:r>
        <w:rPr>
          <w:rFonts w:hint="eastAsia" w:ascii="仿宋" w:hAnsi="仿宋" w:eastAsia="仿宋" w:cs="仿宋"/>
          <w:color w:val="auto"/>
          <w:sz w:val="24"/>
          <w:szCs w:val="24"/>
          <w:highlight w:val="none"/>
        </w:rPr>
        <w:t>%的扣除；计算方法是：</w:t>
      </w:r>
    </w:p>
    <w:p w14:paraId="5731FC1C">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评审价格＝监狱企业产品的报价*（1-</w:t>
      </w:r>
      <w:r>
        <w:rPr>
          <w:rFonts w:hint="eastAsia" w:ascii="仿宋" w:hAnsi="仿宋" w:eastAsia="仿宋" w:cs="仿宋"/>
          <w:color w:val="auto"/>
          <w:sz w:val="24"/>
          <w:szCs w:val="24"/>
          <w:highlight w:val="none"/>
          <w:lang w:val="en-US" w:eastAsia="zh-CN"/>
        </w:rPr>
        <w:t>10</w:t>
      </w:r>
      <w:r>
        <w:rPr>
          <w:rFonts w:hint="eastAsia" w:ascii="仿宋" w:hAnsi="仿宋" w:eastAsia="仿宋" w:cs="仿宋"/>
          <w:color w:val="auto"/>
          <w:sz w:val="24"/>
          <w:szCs w:val="24"/>
          <w:highlight w:val="none"/>
        </w:rPr>
        <w:t>%），按照评审价格计算其价格分得分。</w:t>
      </w:r>
    </w:p>
    <w:p w14:paraId="11605388">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.3.2按照《关于促进残疾人就业政府采购政策的通知》财库〔2017〕141号的规定，残疾人福利性单位视同小型、微型企业，享受预留份额、评审中价格扣除等促进中小企业发展的政府采购政策。如</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符合《关于促进残疾人就业政府采购政策的通知》（财库〔2017〕141号）规定的评审价格扣除情形的，须提供《残疾人福利性单位声明函》，并对声明的真实性负责。《残疾人福利性单位声明函》应附在参与文件中，否则不予认定；</w:t>
      </w:r>
    </w:p>
    <w:p w14:paraId="52BF02E7">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给予符合规定的残疾人福利性企业产品价格</w:t>
      </w:r>
      <w:r>
        <w:rPr>
          <w:rFonts w:hint="eastAsia" w:ascii="仿宋" w:hAnsi="仿宋" w:eastAsia="仿宋" w:cs="仿宋"/>
          <w:color w:val="auto"/>
          <w:sz w:val="24"/>
          <w:szCs w:val="24"/>
          <w:highlight w:val="none"/>
          <w:lang w:val="en-US" w:eastAsia="zh-CN"/>
        </w:rPr>
        <w:t>10</w:t>
      </w:r>
      <w:r>
        <w:rPr>
          <w:rFonts w:hint="eastAsia" w:ascii="仿宋" w:hAnsi="仿宋" w:eastAsia="仿宋" w:cs="仿宋"/>
          <w:color w:val="auto"/>
          <w:sz w:val="24"/>
          <w:szCs w:val="24"/>
          <w:highlight w:val="none"/>
        </w:rPr>
        <w:t>%的扣除，用扣除后的价格参与评审，即评审价格=残疾人福利性企业产品报价*（1-</w:t>
      </w:r>
      <w:r>
        <w:rPr>
          <w:rFonts w:hint="eastAsia" w:ascii="仿宋" w:hAnsi="仿宋" w:eastAsia="仿宋" w:cs="仿宋"/>
          <w:color w:val="auto"/>
          <w:sz w:val="24"/>
          <w:szCs w:val="24"/>
          <w:highlight w:val="none"/>
          <w:lang w:val="en-US" w:eastAsia="zh-CN"/>
        </w:rPr>
        <w:t>10</w:t>
      </w:r>
      <w:r>
        <w:rPr>
          <w:rFonts w:hint="eastAsia" w:ascii="仿宋" w:hAnsi="仿宋" w:eastAsia="仿宋" w:cs="仿宋"/>
          <w:color w:val="auto"/>
          <w:sz w:val="24"/>
          <w:szCs w:val="24"/>
          <w:highlight w:val="none"/>
        </w:rPr>
        <w:t>%）。</w:t>
      </w:r>
    </w:p>
    <w:p w14:paraId="0AECDF5E">
      <w:pPr>
        <w:pageBreakBefore w:val="0"/>
        <w:kinsoku/>
        <w:overflowPunct/>
        <w:topLinePunct w:val="0"/>
        <w:bidi w:val="0"/>
        <w:snapToGrid/>
        <w:spacing w:line="36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3.确定中标人</w:t>
      </w:r>
    </w:p>
    <w:p w14:paraId="7FA53079">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w:t>
      </w:r>
      <w:r>
        <w:rPr>
          <w:rFonts w:hint="eastAsia" w:ascii="仿宋" w:hAnsi="仿宋" w:eastAsia="仿宋" w:cs="仿宋"/>
          <w:color w:val="auto"/>
          <w:sz w:val="24"/>
          <w:szCs w:val="24"/>
          <w:highlight w:val="none"/>
          <w:lang w:eastAsia="zh-CN"/>
        </w:rPr>
        <w:t>标</w:t>
      </w:r>
      <w:r>
        <w:rPr>
          <w:rFonts w:hint="eastAsia" w:ascii="仿宋" w:hAnsi="仿宋" w:eastAsia="仿宋" w:cs="仿宋"/>
          <w:color w:val="auto"/>
          <w:sz w:val="24"/>
          <w:szCs w:val="24"/>
          <w:highlight w:val="none"/>
        </w:rPr>
        <w:t>委员会根据招标文件确定的评审办法，按照评审后综合得分由高到低排序</w:t>
      </w:r>
      <w:r>
        <w:rPr>
          <w:rFonts w:hint="eastAsia" w:ascii="仿宋" w:hAnsi="仿宋" w:eastAsia="仿宋" w:cs="仿宋"/>
          <w:color w:val="auto"/>
          <w:sz w:val="24"/>
          <w:szCs w:val="24"/>
          <w:highlight w:val="none"/>
          <w:lang w:eastAsia="zh-CN"/>
        </w:rPr>
        <w:t>。综合</w:t>
      </w:r>
      <w:r>
        <w:rPr>
          <w:rFonts w:hint="eastAsia" w:ascii="仿宋" w:hAnsi="仿宋" w:eastAsia="仿宋" w:cs="仿宋"/>
          <w:color w:val="auto"/>
          <w:sz w:val="24"/>
          <w:szCs w:val="24"/>
          <w:highlight w:val="none"/>
        </w:rPr>
        <w:t>得分相同的，按投标报价由低到高顺序排列。得分且投标报价相同的，按技术部分得分、服务部分、商务部分得分的先后次序依次进行由高到低的排列，最终确定排名。</w:t>
      </w:r>
      <w:r>
        <w:rPr>
          <w:rFonts w:hint="eastAsia" w:ascii="仿宋" w:hAnsi="仿宋" w:eastAsia="仿宋" w:cs="仿宋"/>
          <w:color w:val="auto"/>
          <w:sz w:val="24"/>
          <w:szCs w:val="24"/>
          <w:highlight w:val="none"/>
          <w:lang w:eastAsia="zh-CN"/>
        </w:rPr>
        <w:t>评标委员会确定本项目排名</w:t>
      </w:r>
      <w:r>
        <w:rPr>
          <w:rFonts w:hint="eastAsia" w:ascii="仿宋" w:hAnsi="仿宋" w:eastAsia="仿宋" w:cs="仿宋"/>
          <w:color w:val="auto"/>
          <w:sz w:val="24"/>
          <w:szCs w:val="24"/>
          <w:highlight w:val="none"/>
          <w:lang w:val="en-US" w:eastAsia="zh-CN"/>
        </w:rPr>
        <w:t>前三</w:t>
      </w:r>
      <w:r>
        <w:rPr>
          <w:rFonts w:hint="eastAsia" w:ascii="仿宋" w:hAnsi="仿宋" w:eastAsia="仿宋" w:cs="仿宋"/>
          <w:color w:val="auto"/>
          <w:sz w:val="24"/>
          <w:szCs w:val="24"/>
          <w:highlight w:val="none"/>
          <w:lang w:eastAsia="zh-CN"/>
        </w:rPr>
        <w:t>的为中标</w:t>
      </w:r>
      <w:r>
        <w:rPr>
          <w:rFonts w:hint="eastAsia" w:ascii="仿宋" w:hAnsi="仿宋" w:eastAsia="仿宋" w:cs="仿宋"/>
          <w:color w:val="auto"/>
          <w:sz w:val="24"/>
          <w:szCs w:val="24"/>
          <w:highlight w:val="none"/>
          <w:lang w:val="en-US" w:eastAsia="zh-CN"/>
        </w:rPr>
        <w:t>候选</w:t>
      </w:r>
      <w:r>
        <w:rPr>
          <w:rFonts w:hint="eastAsia" w:ascii="仿宋" w:hAnsi="仿宋" w:eastAsia="仿宋" w:cs="仿宋"/>
          <w:color w:val="auto"/>
          <w:sz w:val="24"/>
          <w:szCs w:val="24"/>
          <w:highlight w:val="none"/>
          <w:lang w:eastAsia="zh-CN"/>
        </w:rPr>
        <w:t>人。</w:t>
      </w:r>
    </w:p>
    <w:p w14:paraId="682B2D2E">
      <w:pPr>
        <w:pageBreakBefore w:val="0"/>
        <w:kinsoku/>
        <w:overflowPunct/>
        <w:topLinePunct w:val="0"/>
        <w:bidi w:val="0"/>
        <w:snapToGrid/>
        <w:spacing w:line="360" w:lineRule="auto"/>
        <w:ind w:firstLine="482" w:firstLineChars="200"/>
        <w:rPr>
          <w:rFonts w:hint="eastAsia" w:ascii="仿宋" w:hAnsi="仿宋" w:eastAsia="仿宋" w:cs="仿宋"/>
          <w:b/>
          <w:bCs w:val="0"/>
          <w:color w:val="auto"/>
          <w:sz w:val="24"/>
          <w:szCs w:val="24"/>
          <w:highlight w:val="none"/>
        </w:rPr>
      </w:pPr>
      <w:r>
        <w:rPr>
          <w:rFonts w:hint="eastAsia" w:ascii="仿宋" w:hAnsi="仿宋" w:eastAsia="仿宋" w:cs="仿宋"/>
          <w:b/>
          <w:bCs w:val="0"/>
          <w:color w:val="auto"/>
          <w:sz w:val="24"/>
          <w:szCs w:val="24"/>
          <w:highlight w:val="none"/>
        </w:rPr>
        <w:t>4．评审过程保密</w:t>
      </w:r>
    </w:p>
    <w:p w14:paraId="45A89F5C">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评审委员会不得向他人透漏对各投标人投标文件的评审和比较、中标候选投标人的推荐情况以及评审有关的其他情况。</w:t>
      </w:r>
    </w:p>
    <w:p w14:paraId="0CE23759">
      <w:pPr>
        <w:pageBreakBefore w:val="0"/>
        <w:kinsoku/>
        <w:overflowPunct/>
        <w:topLinePunct w:val="0"/>
        <w:bidi w:val="0"/>
        <w:snapToGrid/>
        <w:spacing w:line="36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5.投标人瑕疵滞后的处理</w:t>
      </w:r>
    </w:p>
    <w:p w14:paraId="50EB071B">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无论基于何种原因，各项本应作拒绝处理的情形即便未被及时发现而使该投标人进入初审、综合评审或其它后续程序，包括已经签订合同的情形，一旦在任何时间被发现存在上述情形，则采购代理机构均有权随时视情形决定是否取消该投标人的此前评议结果，并有权决定采取相应的补救或纠正措施。若通过补救、纠正措施能够满足招标文件或者</w:t>
      </w:r>
      <w:r>
        <w:rPr>
          <w:rFonts w:hint="eastAsia" w:ascii="仿宋" w:hAnsi="仿宋" w:eastAsia="仿宋" w:cs="仿宋"/>
          <w:color w:val="auto"/>
          <w:sz w:val="24"/>
          <w:szCs w:val="24"/>
          <w:highlight w:val="none"/>
          <w:lang w:eastAsia="zh-CN"/>
        </w:rPr>
        <w:t>采购人</w:t>
      </w:r>
      <w:r>
        <w:rPr>
          <w:rFonts w:hint="eastAsia" w:ascii="仿宋" w:hAnsi="仿宋" w:eastAsia="仿宋" w:cs="仿宋"/>
          <w:color w:val="auto"/>
          <w:sz w:val="24"/>
          <w:szCs w:val="24"/>
          <w:highlight w:val="none"/>
        </w:rPr>
        <w:t>要求，评审委员会可以维持既定结果并要求中标人出具补救、纠正措施等承诺，由此产生的一切费用由中标人承担；若通过补救、纠正措施仍不能够满足招标文件或者</w:t>
      </w:r>
      <w:r>
        <w:rPr>
          <w:rFonts w:hint="eastAsia" w:ascii="仿宋" w:hAnsi="仿宋" w:eastAsia="仿宋" w:cs="仿宋"/>
          <w:color w:val="auto"/>
          <w:sz w:val="24"/>
          <w:szCs w:val="24"/>
          <w:highlight w:val="none"/>
          <w:lang w:eastAsia="zh-CN"/>
        </w:rPr>
        <w:t>采购人</w:t>
      </w:r>
      <w:r>
        <w:rPr>
          <w:rFonts w:hint="eastAsia" w:ascii="仿宋" w:hAnsi="仿宋" w:eastAsia="仿宋" w:cs="仿宋"/>
          <w:color w:val="auto"/>
          <w:sz w:val="24"/>
          <w:szCs w:val="24"/>
          <w:highlight w:val="none"/>
        </w:rPr>
        <w:t>要求，评审委员会应出具取消该投标人的此前评审结果的复审结论，其现有的位置将被其他参加投标的合格的投标人依序替代或者此项目做废标处理，由此产生的一切损失均由中标人承担。</w:t>
      </w:r>
    </w:p>
    <w:p w14:paraId="44C51DB0">
      <w:pPr>
        <w:pStyle w:val="3"/>
        <w:pageBreakBefore w:val="0"/>
        <w:kinsoku/>
        <w:overflowPunct/>
        <w:topLinePunct w:val="0"/>
        <w:bidi w:val="0"/>
        <w:snapToGrid/>
        <w:spacing w:line="360" w:lineRule="auto"/>
        <w:rPr>
          <w:rFonts w:hint="eastAsia" w:ascii="仿宋" w:hAnsi="仿宋" w:eastAsia="仿宋" w:cs="仿宋"/>
          <w:color w:val="auto"/>
          <w:sz w:val="24"/>
          <w:szCs w:val="24"/>
          <w:highlight w:val="none"/>
        </w:rPr>
      </w:pPr>
      <w:bookmarkStart w:id="203" w:name="_Toc6543"/>
      <w:bookmarkStart w:id="204" w:name="_Toc3404"/>
      <w:bookmarkStart w:id="205" w:name="_Toc12613"/>
      <w:bookmarkStart w:id="206" w:name="_Toc332979559"/>
      <w:r>
        <w:rPr>
          <w:rFonts w:hint="eastAsia" w:ascii="仿宋" w:hAnsi="仿宋" w:eastAsia="仿宋" w:cs="仿宋"/>
          <w:color w:val="auto"/>
          <w:sz w:val="24"/>
          <w:szCs w:val="24"/>
          <w:highlight w:val="none"/>
        </w:rPr>
        <w:t>五、废标</w:t>
      </w:r>
      <w:bookmarkEnd w:id="203"/>
      <w:bookmarkEnd w:id="204"/>
      <w:bookmarkEnd w:id="205"/>
      <w:bookmarkEnd w:id="206"/>
    </w:p>
    <w:p w14:paraId="16006587">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Style w:val="63"/>
          <w:rFonts w:hint="eastAsia" w:ascii="仿宋" w:hAnsi="仿宋" w:eastAsia="仿宋" w:cs="仿宋"/>
          <w:color w:val="auto"/>
          <w:sz w:val="24"/>
          <w:szCs w:val="24"/>
          <w:highlight w:val="none"/>
        </w:rPr>
        <w:t>出现下列情形之一的，应予废标：</w:t>
      </w:r>
    </w:p>
    <w:p w14:paraId="5DB407B4">
      <w:pPr>
        <w:pageBreakBefore w:val="0"/>
        <w:kinsoku/>
        <w:overflowPunct/>
        <w:topLinePunct w:val="0"/>
        <w:bidi w:val="0"/>
        <w:snapToGrid/>
        <w:spacing w:line="360" w:lineRule="auto"/>
        <w:ind w:firstLine="480" w:firstLineChars="200"/>
        <w:rPr>
          <w:rStyle w:val="63"/>
          <w:rFonts w:hint="eastAsia" w:ascii="仿宋" w:hAnsi="仿宋" w:eastAsia="仿宋" w:cs="仿宋"/>
          <w:color w:val="auto"/>
          <w:sz w:val="24"/>
          <w:szCs w:val="24"/>
          <w:highlight w:val="none"/>
        </w:rPr>
      </w:pPr>
      <w:r>
        <w:rPr>
          <w:rStyle w:val="63"/>
          <w:rFonts w:hint="eastAsia" w:ascii="仿宋" w:hAnsi="仿宋" w:eastAsia="仿宋" w:cs="仿宋"/>
          <w:color w:val="auto"/>
          <w:sz w:val="24"/>
          <w:szCs w:val="24"/>
          <w:highlight w:val="none"/>
        </w:rPr>
        <w:t>（一）在投标截止时间后参加投标的</w:t>
      </w:r>
      <w:r>
        <w:rPr>
          <w:rStyle w:val="63"/>
          <w:rFonts w:hint="eastAsia" w:ascii="仿宋" w:hAnsi="仿宋" w:eastAsia="仿宋" w:cs="仿宋"/>
          <w:color w:val="auto"/>
          <w:sz w:val="24"/>
          <w:szCs w:val="24"/>
          <w:highlight w:val="none"/>
          <w:lang w:val="en-US" w:eastAsia="zh-CN"/>
        </w:rPr>
        <w:t>投标人少于3</w:t>
      </w:r>
      <w:r>
        <w:rPr>
          <w:rStyle w:val="63"/>
          <w:rFonts w:hint="eastAsia" w:ascii="仿宋" w:hAnsi="仿宋" w:eastAsia="仿宋" w:cs="仿宋"/>
          <w:color w:val="auto"/>
          <w:sz w:val="24"/>
          <w:szCs w:val="24"/>
          <w:highlight w:val="none"/>
        </w:rPr>
        <w:t>家</w:t>
      </w:r>
      <w:r>
        <w:rPr>
          <w:rStyle w:val="63"/>
          <w:rFonts w:hint="eastAsia" w:ascii="仿宋" w:hAnsi="仿宋" w:eastAsia="仿宋" w:cs="仿宋"/>
          <w:color w:val="auto"/>
          <w:sz w:val="24"/>
          <w:szCs w:val="24"/>
          <w:highlight w:val="none"/>
          <w:lang w:val="en-US" w:eastAsia="zh-CN"/>
        </w:rPr>
        <w:t>的</w:t>
      </w:r>
      <w:r>
        <w:rPr>
          <w:rStyle w:val="63"/>
          <w:rFonts w:hint="eastAsia" w:ascii="仿宋" w:hAnsi="仿宋" w:eastAsia="仿宋" w:cs="仿宋"/>
          <w:color w:val="auto"/>
          <w:sz w:val="24"/>
          <w:szCs w:val="24"/>
          <w:highlight w:val="none"/>
        </w:rPr>
        <w:t>；</w:t>
      </w:r>
    </w:p>
    <w:p w14:paraId="4F15E554">
      <w:pPr>
        <w:pageBreakBefore w:val="0"/>
        <w:kinsoku/>
        <w:overflowPunct/>
        <w:topLinePunct w:val="0"/>
        <w:bidi w:val="0"/>
        <w:snapToGrid/>
        <w:spacing w:line="360" w:lineRule="auto"/>
        <w:ind w:firstLine="480" w:firstLineChars="200"/>
        <w:rPr>
          <w:rStyle w:val="63"/>
          <w:rFonts w:hint="eastAsia" w:ascii="仿宋" w:hAnsi="仿宋" w:eastAsia="仿宋" w:cs="仿宋"/>
          <w:color w:val="auto"/>
          <w:sz w:val="24"/>
          <w:szCs w:val="24"/>
          <w:highlight w:val="none"/>
        </w:rPr>
      </w:pPr>
      <w:r>
        <w:rPr>
          <w:rStyle w:val="63"/>
          <w:rFonts w:hint="eastAsia" w:ascii="仿宋" w:hAnsi="仿宋" w:eastAsia="仿宋" w:cs="仿宋"/>
          <w:color w:val="auto"/>
          <w:sz w:val="24"/>
          <w:szCs w:val="24"/>
          <w:highlight w:val="none"/>
        </w:rPr>
        <w:t>（二）出现影响采购公正的违法违规行为的；</w:t>
      </w:r>
    </w:p>
    <w:p w14:paraId="27E76341">
      <w:pPr>
        <w:pageBreakBefore w:val="0"/>
        <w:kinsoku/>
        <w:overflowPunct/>
        <w:topLinePunct w:val="0"/>
        <w:bidi w:val="0"/>
        <w:snapToGrid/>
        <w:spacing w:line="360" w:lineRule="auto"/>
        <w:ind w:firstLine="480" w:firstLineChars="200"/>
        <w:rPr>
          <w:rStyle w:val="63"/>
          <w:rFonts w:hint="eastAsia" w:ascii="仿宋" w:hAnsi="仿宋" w:eastAsia="仿宋" w:cs="仿宋"/>
          <w:color w:val="auto"/>
          <w:sz w:val="24"/>
          <w:szCs w:val="24"/>
          <w:highlight w:val="none"/>
        </w:rPr>
      </w:pPr>
      <w:r>
        <w:rPr>
          <w:rStyle w:val="63"/>
          <w:rFonts w:hint="eastAsia" w:ascii="仿宋" w:hAnsi="仿宋" w:eastAsia="仿宋" w:cs="仿宋"/>
          <w:color w:val="auto"/>
          <w:sz w:val="24"/>
          <w:szCs w:val="24"/>
          <w:highlight w:val="none"/>
        </w:rPr>
        <w:t>（三）投标人的报价均超过预算金额或者最高限价的；</w:t>
      </w:r>
    </w:p>
    <w:p w14:paraId="3D3049FB">
      <w:pPr>
        <w:pageBreakBefore w:val="0"/>
        <w:kinsoku/>
        <w:overflowPunct/>
        <w:topLinePunct w:val="0"/>
        <w:bidi w:val="0"/>
        <w:snapToGrid/>
        <w:spacing w:line="360" w:lineRule="auto"/>
        <w:ind w:firstLine="480" w:firstLineChars="200"/>
        <w:rPr>
          <w:rStyle w:val="63"/>
          <w:rFonts w:hint="eastAsia" w:ascii="仿宋" w:hAnsi="仿宋" w:eastAsia="仿宋" w:cs="仿宋"/>
          <w:color w:val="auto"/>
          <w:sz w:val="24"/>
          <w:szCs w:val="24"/>
          <w:highlight w:val="none"/>
        </w:rPr>
      </w:pPr>
      <w:r>
        <w:rPr>
          <w:rStyle w:val="63"/>
          <w:rFonts w:hint="eastAsia" w:ascii="仿宋" w:hAnsi="仿宋" w:eastAsia="仿宋" w:cs="仿宋"/>
          <w:color w:val="auto"/>
          <w:sz w:val="24"/>
          <w:szCs w:val="24"/>
          <w:highlight w:val="none"/>
        </w:rPr>
        <w:t>（四）因重大变故，采购任务取消的；</w:t>
      </w:r>
    </w:p>
    <w:p w14:paraId="593E398F">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Style w:val="63"/>
          <w:rFonts w:hint="eastAsia" w:ascii="仿宋" w:hAnsi="仿宋" w:eastAsia="仿宋" w:cs="仿宋"/>
          <w:color w:val="auto"/>
          <w:sz w:val="24"/>
          <w:szCs w:val="24"/>
          <w:highlight w:val="none"/>
        </w:rPr>
        <w:t>（五）法律、法规以及招标文件规定的其他废标情形。</w:t>
      </w:r>
    </w:p>
    <w:p w14:paraId="658E990F">
      <w:pPr>
        <w:pStyle w:val="3"/>
        <w:pageBreakBefore w:val="0"/>
        <w:kinsoku/>
        <w:overflowPunct/>
        <w:topLinePunct w:val="0"/>
        <w:bidi w:val="0"/>
        <w:snapToGrid/>
        <w:spacing w:line="360" w:lineRule="auto"/>
        <w:rPr>
          <w:rFonts w:hint="eastAsia" w:ascii="仿宋" w:hAnsi="仿宋" w:eastAsia="仿宋" w:cs="仿宋"/>
          <w:color w:val="auto"/>
          <w:sz w:val="24"/>
          <w:szCs w:val="24"/>
          <w:highlight w:val="none"/>
        </w:rPr>
      </w:pPr>
      <w:bookmarkStart w:id="207" w:name="_Toc332979560"/>
      <w:bookmarkStart w:id="208" w:name="_Toc10557"/>
      <w:bookmarkStart w:id="209" w:name="_Toc8946"/>
      <w:bookmarkStart w:id="210" w:name="_Toc325620719"/>
      <w:bookmarkStart w:id="211" w:name="_Toc206"/>
      <w:r>
        <w:rPr>
          <w:rFonts w:hint="eastAsia" w:ascii="仿宋" w:hAnsi="仿宋" w:eastAsia="仿宋" w:cs="仿宋"/>
          <w:color w:val="auto"/>
          <w:sz w:val="24"/>
          <w:szCs w:val="24"/>
          <w:highlight w:val="none"/>
        </w:rPr>
        <w:t>六、中标通知书</w:t>
      </w:r>
      <w:bookmarkEnd w:id="207"/>
      <w:bookmarkEnd w:id="208"/>
      <w:bookmarkEnd w:id="209"/>
      <w:bookmarkEnd w:id="210"/>
      <w:bookmarkEnd w:id="211"/>
    </w:p>
    <w:p w14:paraId="5F3106A9">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评审结束后，由</w:t>
      </w:r>
      <w:r>
        <w:rPr>
          <w:rFonts w:hint="eastAsia" w:ascii="仿宋" w:hAnsi="仿宋" w:eastAsia="仿宋" w:cs="仿宋"/>
          <w:color w:val="auto"/>
          <w:sz w:val="24"/>
          <w:szCs w:val="24"/>
          <w:highlight w:val="none"/>
          <w:lang w:eastAsia="zh-CN"/>
        </w:rPr>
        <w:t>采购人</w:t>
      </w:r>
      <w:r>
        <w:rPr>
          <w:rFonts w:hint="eastAsia" w:ascii="仿宋" w:hAnsi="仿宋" w:eastAsia="仿宋" w:cs="仿宋"/>
          <w:color w:val="auto"/>
          <w:sz w:val="24"/>
          <w:szCs w:val="24"/>
          <w:highlight w:val="none"/>
        </w:rPr>
        <w:t>委托采购代理机构向中标人签发《中标通知书》。</w:t>
      </w:r>
      <w:bookmarkStart w:id="212" w:name="_Toc7131"/>
      <w:bookmarkStart w:id="213" w:name="_Toc29849"/>
    </w:p>
    <w:p w14:paraId="0CE3FDE3">
      <w:pPr>
        <w:pageBreakBefore w:val="0"/>
        <w:kinsoku/>
        <w:overflowPunct/>
        <w:topLinePunct w:val="0"/>
        <w:bidi w:val="0"/>
        <w:snapToGrid/>
        <w:spacing w:line="360" w:lineRule="auto"/>
        <w:jc w:val="center"/>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br w:type="page"/>
      </w:r>
    </w:p>
    <w:p w14:paraId="33D0F2FF">
      <w:pPr>
        <w:pStyle w:val="2"/>
        <w:pageBreakBefore w:val="0"/>
        <w:kinsoku/>
        <w:overflowPunct/>
        <w:topLinePunct w:val="0"/>
        <w:bidi w:val="0"/>
        <w:snapToGrid/>
        <w:spacing w:line="360" w:lineRule="auto"/>
        <w:jc w:val="center"/>
        <w:outlineLvl w:val="0"/>
        <w:rPr>
          <w:rFonts w:hint="eastAsia" w:ascii="仿宋" w:hAnsi="仿宋" w:eastAsia="仿宋" w:cs="仿宋"/>
          <w:color w:val="auto"/>
          <w:sz w:val="24"/>
          <w:szCs w:val="24"/>
          <w:highlight w:val="none"/>
        </w:rPr>
      </w:pPr>
      <w:bookmarkStart w:id="214" w:name="_Toc19666"/>
      <w:r>
        <w:rPr>
          <w:rFonts w:hint="eastAsia" w:ascii="仿宋" w:hAnsi="仿宋" w:eastAsia="仿宋" w:cs="仿宋"/>
          <w:color w:val="auto"/>
          <w:sz w:val="24"/>
          <w:szCs w:val="24"/>
          <w:highlight w:val="none"/>
        </w:rPr>
        <w:t>第四部分 授予合同</w:t>
      </w:r>
      <w:bookmarkEnd w:id="179"/>
      <w:bookmarkEnd w:id="180"/>
      <w:bookmarkEnd w:id="181"/>
      <w:bookmarkEnd w:id="182"/>
      <w:bookmarkEnd w:id="183"/>
      <w:bookmarkEnd w:id="184"/>
      <w:bookmarkEnd w:id="212"/>
      <w:bookmarkEnd w:id="213"/>
      <w:bookmarkEnd w:id="214"/>
    </w:p>
    <w:p w14:paraId="431F30B2">
      <w:pPr>
        <w:pStyle w:val="3"/>
        <w:pageBreakBefore w:val="0"/>
        <w:kinsoku/>
        <w:overflowPunct/>
        <w:topLinePunct w:val="0"/>
        <w:bidi w:val="0"/>
        <w:snapToGrid/>
        <w:spacing w:line="360" w:lineRule="auto"/>
        <w:rPr>
          <w:rStyle w:val="63"/>
          <w:rFonts w:hint="eastAsia" w:ascii="仿宋" w:hAnsi="仿宋" w:eastAsia="仿宋" w:cs="仿宋"/>
          <w:b/>
          <w:bCs w:val="0"/>
          <w:color w:val="auto"/>
          <w:sz w:val="24"/>
          <w:szCs w:val="24"/>
          <w:highlight w:val="none"/>
          <w:lang w:val="en-US" w:eastAsia="zh-CN" w:bidi="ar-SA"/>
        </w:rPr>
      </w:pPr>
      <w:bookmarkStart w:id="215" w:name="_Toc356490386"/>
      <w:bookmarkStart w:id="216" w:name="_Toc325620721"/>
      <w:bookmarkStart w:id="217" w:name="_Toc4152"/>
      <w:bookmarkStart w:id="218" w:name="_Toc8163"/>
      <w:bookmarkStart w:id="219" w:name="_Toc356491325"/>
      <w:bookmarkStart w:id="220" w:name="_Toc20812"/>
      <w:r>
        <w:rPr>
          <w:rStyle w:val="63"/>
          <w:rFonts w:hint="eastAsia" w:ascii="仿宋" w:hAnsi="仿宋" w:eastAsia="仿宋" w:cs="仿宋"/>
          <w:b/>
          <w:bCs w:val="0"/>
          <w:color w:val="auto"/>
          <w:sz w:val="24"/>
          <w:szCs w:val="24"/>
          <w:highlight w:val="none"/>
          <w:lang w:val="en-US" w:eastAsia="zh-CN" w:bidi="ar-SA"/>
        </w:rPr>
        <w:t>一、签订合同</w:t>
      </w:r>
      <w:bookmarkEnd w:id="215"/>
      <w:bookmarkEnd w:id="216"/>
      <w:bookmarkEnd w:id="217"/>
      <w:bookmarkEnd w:id="218"/>
      <w:bookmarkEnd w:id="219"/>
      <w:bookmarkEnd w:id="220"/>
    </w:p>
    <w:p w14:paraId="1AA4924C">
      <w:pPr>
        <w:pageBreakBefore w:val="0"/>
        <w:kinsoku/>
        <w:overflowPunct/>
        <w:topLinePunct w:val="0"/>
        <w:bidi w:val="0"/>
        <w:snapToGrid/>
        <w:spacing w:line="360" w:lineRule="auto"/>
        <w:ind w:firstLine="480" w:firstLineChars="200"/>
        <w:outlineLvl w:val="9"/>
        <w:rPr>
          <w:rStyle w:val="63"/>
          <w:rFonts w:hint="eastAsia" w:ascii="仿宋" w:hAnsi="仿宋" w:eastAsia="仿宋" w:cs="仿宋"/>
          <w:b w:val="0"/>
          <w:bCs/>
          <w:color w:val="auto"/>
          <w:sz w:val="24"/>
          <w:szCs w:val="24"/>
          <w:highlight w:val="none"/>
          <w:lang w:val="en-US" w:eastAsia="zh-CN" w:bidi="ar-SA"/>
        </w:rPr>
      </w:pPr>
      <w:bookmarkStart w:id="221" w:name="_Toc19586"/>
      <w:bookmarkStart w:id="222" w:name="_Toc25947"/>
      <w:bookmarkStart w:id="223" w:name="_Toc88"/>
      <w:bookmarkStart w:id="224" w:name="_Toc3313"/>
      <w:bookmarkStart w:id="225" w:name="_Toc32207"/>
      <w:bookmarkStart w:id="226" w:name="_Toc7493"/>
      <w:r>
        <w:rPr>
          <w:rStyle w:val="63"/>
          <w:rFonts w:hint="eastAsia" w:ascii="仿宋" w:hAnsi="仿宋" w:eastAsia="仿宋" w:cs="仿宋"/>
          <w:b w:val="0"/>
          <w:bCs/>
          <w:color w:val="auto"/>
          <w:sz w:val="24"/>
          <w:szCs w:val="24"/>
          <w:highlight w:val="none"/>
          <w:lang w:val="en-US" w:eastAsia="zh-CN" w:bidi="ar-SA"/>
        </w:rPr>
        <w:t>《中标通知书》发出后30日内，按照招标文件确定的事项签订合同。合同签订的内容不能超出招标文件的实质性内容。</w:t>
      </w:r>
      <w:bookmarkEnd w:id="221"/>
      <w:bookmarkEnd w:id="222"/>
      <w:bookmarkEnd w:id="223"/>
      <w:bookmarkEnd w:id="224"/>
      <w:bookmarkEnd w:id="225"/>
      <w:bookmarkEnd w:id="226"/>
    </w:p>
    <w:p w14:paraId="6058A6EB">
      <w:pPr>
        <w:pStyle w:val="3"/>
        <w:pageBreakBefore w:val="0"/>
        <w:numPr>
          <w:ilvl w:val="0"/>
          <w:numId w:val="0"/>
        </w:numPr>
        <w:kinsoku/>
        <w:overflowPunct/>
        <w:topLinePunct w:val="0"/>
        <w:bidi w:val="0"/>
        <w:snapToGrid/>
        <w:spacing w:line="360" w:lineRule="auto"/>
        <w:rPr>
          <w:rFonts w:hint="eastAsia" w:ascii="仿宋" w:hAnsi="仿宋" w:eastAsia="仿宋" w:cs="仿宋"/>
          <w:color w:val="auto"/>
          <w:sz w:val="24"/>
          <w:szCs w:val="24"/>
          <w:highlight w:val="none"/>
          <w:lang w:eastAsia="zh-CN"/>
        </w:rPr>
      </w:pPr>
      <w:bookmarkStart w:id="227" w:name="_Toc27885"/>
      <w:bookmarkStart w:id="228" w:name="_Toc325620722"/>
      <w:bookmarkStart w:id="229" w:name="_Toc356491326"/>
      <w:bookmarkStart w:id="230" w:name="_Toc356490387"/>
      <w:bookmarkStart w:id="231" w:name="_Toc256"/>
      <w:bookmarkStart w:id="232" w:name="_Toc29321"/>
      <w:r>
        <w:rPr>
          <w:rFonts w:hint="eastAsia" w:ascii="仿宋" w:hAnsi="仿宋" w:eastAsia="仿宋" w:cs="仿宋"/>
          <w:b/>
          <w:bCs/>
          <w:color w:val="auto"/>
          <w:kern w:val="0"/>
          <w:sz w:val="24"/>
          <w:szCs w:val="24"/>
          <w:highlight w:val="none"/>
          <w:lang w:val="en-US" w:eastAsia="zh-CN" w:bidi="ar-SA"/>
        </w:rPr>
        <w:t>二、</w:t>
      </w:r>
      <w:r>
        <w:rPr>
          <w:rFonts w:hint="eastAsia" w:ascii="仿宋" w:hAnsi="仿宋" w:eastAsia="仿宋" w:cs="仿宋"/>
          <w:color w:val="auto"/>
          <w:sz w:val="24"/>
          <w:szCs w:val="24"/>
          <w:highlight w:val="none"/>
        </w:rPr>
        <w:t>合同格式</w:t>
      </w:r>
      <w:bookmarkEnd w:id="227"/>
      <w:bookmarkEnd w:id="228"/>
      <w:bookmarkEnd w:id="229"/>
      <w:bookmarkEnd w:id="230"/>
      <w:bookmarkEnd w:id="231"/>
      <w:bookmarkEnd w:id="232"/>
    </w:p>
    <w:p w14:paraId="5B45BE69">
      <w:pPr>
        <w:numPr>
          <w:ilvl w:val="0"/>
          <w:numId w:val="0"/>
        </w:numPr>
        <w:rPr>
          <w:rFonts w:hint="eastAsia" w:ascii="仿宋" w:hAnsi="仿宋" w:eastAsia="仿宋" w:cs="仿宋"/>
          <w:color w:val="auto"/>
          <w:sz w:val="24"/>
          <w:szCs w:val="24"/>
          <w:highlight w:val="none"/>
        </w:rPr>
      </w:pPr>
    </w:p>
    <w:p w14:paraId="102F8908">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p>
    <w:p w14:paraId="05DA2F73">
      <w:pPr>
        <w:pageBreakBefore w:val="0"/>
        <w:kinsoku/>
        <w:overflowPunct/>
        <w:topLinePunct w:val="0"/>
        <w:bidi w:val="0"/>
        <w:snapToGrid/>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br w:type="page"/>
      </w:r>
    </w:p>
    <w:p w14:paraId="1D0147A4">
      <w:pPr>
        <w:pageBreakBefore w:val="0"/>
        <w:kinsoku/>
        <w:overflowPunct/>
        <w:topLinePunct w:val="0"/>
        <w:bidi w:val="0"/>
        <w:snapToGrid/>
        <w:spacing w:line="360" w:lineRule="auto"/>
        <w:jc w:val="center"/>
        <w:rPr>
          <w:rFonts w:hint="eastAsia" w:ascii="仿宋" w:hAnsi="仿宋" w:eastAsia="仿宋" w:cs="仿宋"/>
          <w:bCs w:val="0"/>
          <w:color w:val="auto"/>
          <w:sz w:val="24"/>
          <w:szCs w:val="24"/>
          <w:highlight w:val="none"/>
        </w:rPr>
      </w:pPr>
    </w:p>
    <w:p w14:paraId="27A755AB">
      <w:pPr>
        <w:pageBreakBefore w:val="0"/>
        <w:kinsoku/>
        <w:overflowPunct/>
        <w:topLinePunct w:val="0"/>
        <w:bidi w:val="0"/>
        <w:snapToGrid/>
        <w:spacing w:line="360" w:lineRule="auto"/>
        <w:jc w:val="center"/>
        <w:rPr>
          <w:rFonts w:hint="eastAsia" w:ascii="仿宋" w:hAnsi="仿宋" w:eastAsia="仿宋" w:cs="仿宋"/>
          <w:bCs w:val="0"/>
          <w:color w:val="auto"/>
          <w:sz w:val="24"/>
          <w:szCs w:val="24"/>
          <w:highlight w:val="none"/>
        </w:rPr>
      </w:pPr>
    </w:p>
    <w:p w14:paraId="594E22CD">
      <w:pPr>
        <w:snapToGrid w:val="0"/>
        <w:spacing w:before="290" w:beforeLines="100" w:line="360" w:lineRule="auto"/>
        <w:jc w:val="center"/>
        <w:rPr>
          <w:rFonts w:hint="eastAsia" w:ascii="仿宋" w:hAnsi="仿宋" w:eastAsia="仿宋" w:cs="仿宋"/>
          <w:color w:val="auto"/>
          <w:sz w:val="32"/>
          <w:szCs w:val="32"/>
          <w:highlight w:val="none"/>
        </w:rPr>
      </w:pPr>
      <w:r>
        <w:rPr>
          <w:rFonts w:hint="eastAsia" w:ascii="仿宋" w:hAnsi="仿宋" w:eastAsia="仿宋" w:cs="仿宋"/>
          <w:b/>
          <w:color w:val="auto"/>
          <w:sz w:val="32"/>
          <w:szCs w:val="32"/>
          <w:highlight w:val="none"/>
        </w:rPr>
        <w:t>采 购 合 同</w:t>
      </w:r>
    </w:p>
    <w:p w14:paraId="7D24E76F">
      <w:pPr>
        <w:snapToGrid w:val="0"/>
        <w:spacing w:line="360" w:lineRule="auto"/>
        <w:rPr>
          <w:rFonts w:hint="eastAsia" w:ascii="仿宋" w:hAnsi="仿宋" w:eastAsia="仿宋" w:cs="仿宋"/>
          <w:color w:val="auto"/>
          <w:sz w:val="24"/>
          <w:szCs w:val="24"/>
          <w:highlight w:val="none"/>
        </w:rPr>
      </w:pPr>
    </w:p>
    <w:p w14:paraId="00A1824A">
      <w:pPr>
        <w:snapToGrid w:val="0"/>
        <w:spacing w:line="360" w:lineRule="auto"/>
        <w:jc w:val="center"/>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（货物类）</w:t>
      </w:r>
    </w:p>
    <w:p w14:paraId="08F85C31">
      <w:pPr>
        <w:snapToGrid w:val="0"/>
        <w:spacing w:line="360" w:lineRule="auto"/>
        <w:rPr>
          <w:rFonts w:hint="eastAsia" w:ascii="仿宋" w:hAnsi="仿宋" w:eastAsia="仿宋" w:cs="仿宋"/>
          <w:b/>
          <w:color w:val="auto"/>
          <w:sz w:val="24"/>
          <w:szCs w:val="24"/>
          <w:highlight w:val="none"/>
        </w:rPr>
      </w:pPr>
    </w:p>
    <w:p w14:paraId="43F9576A">
      <w:pPr>
        <w:snapToGrid w:val="0"/>
        <w:spacing w:line="360" w:lineRule="auto"/>
        <w:ind w:firstLine="1205" w:firstLineChars="500"/>
        <w:rPr>
          <w:rFonts w:hint="eastAsia" w:ascii="仿宋" w:hAnsi="仿宋" w:eastAsia="仿宋" w:cs="仿宋"/>
          <w:b/>
          <w:color w:val="auto"/>
          <w:sz w:val="24"/>
          <w:szCs w:val="24"/>
          <w:highlight w:val="none"/>
          <w:u w:val="single"/>
        </w:rPr>
      </w:pPr>
      <w:r>
        <w:rPr>
          <w:rFonts w:hint="eastAsia" w:ascii="仿宋" w:hAnsi="仿宋" w:eastAsia="仿宋" w:cs="仿宋"/>
          <w:b/>
          <w:color w:val="auto"/>
          <w:sz w:val="24"/>
          <w:szCs w:val="24"/>
          <w:highlight w:val="none"/>
        </w:rPr>
        <w:t>项目名称:</w:t>
      </w:r>
    </w:p>
    <w:p w14:paraId="7646341C">
      <w:pPr>
        <w:snapToGrid w:val="0"/>
        <w:spacing w:line="360" w:lineRule="auto"/>
        <w:rPr>
          <w:rFonts w:hint="eastAsia" w:ascii="仿宋" w:hAnsi="仿宋" w:eastAsia="仿宋" w:cs="仿宋"/>
          <w:b/>
          <w:color w:val="auto"/>
          <w:sz w:val="24"/>
          <w:szCs w:val="24"/>
          <w:highlight w:val="none"/>
          <w:u w:val="single"/>
        </w:rPr>
      </w:pPr>
    </w:p>
    <w:p w14:paraId="4E0BDCAC">
      <w:pPr>
        <w:snapToGrid w:val="0"/>
        <w:spacing w:line="360" w:lineRule="auto"/>
        <w:ind w:firstLine="1205" w:firstLineChars="500"/>
        <w:rPr>
          <w:rFonts w:hint="eastAsia" w:ascii="仿宋" w:hAnsi="仿宋" w:eastAsia="仿宋" w:cs="仿宋"/>
          <w:color w:val="auto"/>
          <w:sz w:val="24"/>
          <w:szCs w:val="24"/>
          <w:highlight w:val="none"/>
          <w:u w:val="single"/>
        </w:rPr>
      </w:pPr>
      <w:r>
        <w:rPr>
          <w:rFonts w:hint="eastAsia" w:ascii="仿宋" w:hAnsi="仿宋" w:eastAsia="仿宋" w:cs="仿宋"/>
          <w:b/>
          <w:color w:val="auto"/>
          <w:sz w:val="24"/>
          <w:szCs w:val="24"/>
          <w:highlight w:val="none"/>
        </w:rPr>
        <w:t>招标编号:</w:t>
      </w:r>
    </w:p>
    <w:p w14:paraId="369ED84C">
      <w:pPr>
        <w:snapToGrid w:val="0"/>
        <w:spacing w:line="360" w:lineRule="auto"/>
        <w:rPr>
          <w:rFonts w:hint="eastAsia" w:ascii="仿宋" w:hAnsi="仿宋" w:eastAsia="仿宋" w:cs="仿宋"/>
          <w:color w:val="auto"/>
          <w:sz w:val="24"/>
          <w:szCs w:val="24"/>
          <w:highlight w:val="none"/>
        </w:rPr>
      </w:pPr>
    </w:p>
    <w:p w14:paraId="46080CDD">
      <w:pPr>
        <w:snapToGrid w:val="0"/>
        <w:spacing w:line="360" w:lineRule="auto"/>
        <w:rPr>
          <w:rFonts w:hint="eastAsia" w:ascii="仿宋" w:hAnsi="仿宋" w:eastAsia="仿宋" w:cs="仿宋"/>
          <w:color w:val="auto"/>
          <w:sz w:val="24"/>
          <w:szCs w:val="24"/>
          <w:highlight w:val="none"/>
        </w:rPr>
      </w:pPr>
    </w:p>
    <w:p w14:paraId="2F3C4332">
      <w:pPr>
        <w:snapToGrid w:val="0"/>
        <w:spacing w:line="360" w:lineRule="auto"/>
        <w:rPr>
          <w:rFonts w:hint="eastAsia" w:ascii="仿宋" w:hAnsi="仿宋" w:eastAsia="仿宋" w:cs="仿宋"/>
          <w:color w:val="auto"/>
          <w:sz w:val="24"/>
          <w:szCs w:val="24"/>
          <w:highlight w:val="none"/>
        </w:rPr>
      </w:pPr>
    </w:p>
    <w:p w14:paraId="6C607F61">
      <w:pPr>
        <w:snapToGrid w:val="0"/>
        <w:spacing w:line="360" w:lineRule="auto"/>
        <w:rPr>
          <w:rFonts w:hint="eastAsia" w:ascii="仿宋" w:hAnsi="仿宋" w:eastAsia="仿宋" w:cs="仿宋"/>
          <w:color w:val="auto"/>
          <w:sz w:val="24"/>
          <w:szCs w:val="24"/>
          <w:highlight w:val="none"/>
        </w:rPr>
      </w:pPr>
    </w:p>
    <w:p w14:paraId="6D43C27E">
      <w:pPr>
        <w:snapToGrid w:val="0"/>
        <w:spacing w:line="360" w:lineRule="auto"/>
        <w:rPr>
          <w:rFonts w:hint="eastAsia" w:ascii="仿宋" w:hAnsi="仿宋" w:eastAsia="仿宋" w:cs="仿宋"/>
          <w:color w:val="auto"/>
          <w:sz w:val="24"/>
          <w:szCs w:val="24"/>
          <w:highlight w:val="none"/>
        </w:rPr>
      </w:pPr>
    </w:p>
    <w:p w14:paraId="4F6CA995">
      <w:pPr>
        <w:snapToGrid w:val="0"/>
        <w:spacing w:line="360" w:lineRule="auto"/>
        <w:rPr>
          <w:rFonts w:hint="eastAsia" w:ascii="仿宋" w:hAnsi="仿宋" w:eastAsia="仿宋" w:cs="仿宋"/>
          <w:color w:val="auto"/>
          <w:sz w:val="24"/>
          <w:szCs w:val="24"/>
          <w:highlight w:val="none"/>
        </w:rPr>
      </w:pPr>
    </w:p>
    <w:p w14:paraId="1873499F">
      <w:pPr>
        <w:snapToGrid w:val="0"/>
        <w:spacing w:line="360" w:lineRule="auto"/>
        <w:ind w:firstLine="1205" w:firstLineChars="5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甲方:</w:t>
      </w:r>
    </w:p>
    <w:p w14:paraId="01B88140">
      <w:pPr>
        <w:snapToGrid w:val="0"/>
        <w:spacing w:before="290" w:beforeLines="100" w:line="360" w:lineRule="auto"/>
        <w:ind w:firstLine="1205" w:firstLineChars="500"/>
        <w:rPr>
          <w:rFonts w:hint="eastAsia" w:ascii="仿宋" w:hAnsi="仿宋" w:eastAsia="仿宋" w:cs="仿宋"/>
          <w:b/>
          <w:color w:val="auto"/>
          <w:sz w:val="24"/>
          <w:szCs w:val="24"/>
          <w:highlight w:val="none"/>
          <w:u w:val="single"/>
        </w:rPr>
      </w:pPr>
      <w:r>
        <w:rPr>
          <w:rFonts w:hint="eastAsia" w:ascii="仿宋" w:hAnsi="仿宋" w:eastAsia="仿宋" w:cs="仿宋"/>
          <w:b/>
          <w:color w:val="auto"/>
          <w:sz w:val="24"/>
          <w:szCs w:val="24"/>
          <w:highlight w:val="none"/>
        </w:rPr>
        <w:t>乙方:</w:t>
      </w:r>
    </w:p>
    <w:p w14:paraId="3CC1845E">
      <w:pPr>
        <w:snapToGrid w:val="0"/>
        <w:spacing w:before="290" w:beforeLines="100" w:line="360" w:lineRule="auto"/>
        <w:ind w:firstLine="1205" w:firstLineChars="500"/>
        <w:rPr>
          <w:rFonts w:hint="eastAsia" w:ascii="仿宋" w:hAnsi="仿宋" w:eastAsia="仿宋" w:cs="仿宋"/>
          <w:b/>
          <w:color w:val="auto"/>
          <w:sz w:val="24"/>
          <w:szCs w:val="24"/>
          <w:highlight w:val="none"/>
          <w:u w:val="single"/>
        </w:rPr>
      </w:pPr>
      <w:r>
        <w:rPr>
          <w:rFonts w:hint="eastAsia" w:ascii="仿宋" w:hAnsi="仿宋" w:eastAsia="仿宋" w:cs="仿宋"/>
          <w:b/>
          <w:color w:val="auto"/>
          <w:sz w:val="24"/>
          <w:szCs w:val="24"/>
          <w:highlight w:val="none"/>
        </w:rPr>
        <w:t>日期:</w:t>
      </w:r>
    </w:p>
    <w:p w14:paraId="2A4A212E">
      <w:pPr>
        <w:widowControl/>
        <w:spacing w:line="360" w:lineRule="auto"/>
        <w:ind w:firstLine="482" w:firstLineChars="200"/>
        <w:jc w:val="left"/>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u w:val="single"/>
        </w:rPr>
        <w:br w:type="page"/>
      </w:r>
      <w:r>
        <w:rPr>
          <w:rFonts w:hint="eastAsia" w:ascii="仿宋" w:hAnsi="仿宋" w:eastAsia="仿宋" w:cs="仿宋"/>
          <w:color w:val="auto"/>
          <w:sz w:val="24"/>
          <w:szCs w:val="24"/>
          <w:highlight w:val="none"/>
          <w:u w:val="single"/>
        </w:rPr>
        <w:t>（甲方）</w:t>
      </w:r>
      <w:r>
        <w:rPr>
          <w:rFonts w:hint="eastAsia" w:ascii="仿宋" w:hAnsi="仿宋" w:eastAsia="仿宋" w:cs="仿宋"/>
          <w:color w:val="auto"/>
          <w:sz w:val="24"/>
          <w:szCs w:val="24"/>
          <w:highlight w:val="none"/>
        </w:rPr>
        <w:t>所需</w:t>
      </w:r>
      <w:r>
        <w:rPr>
          <w:rFonts w:hint="eastAsia" w:ascii="仿宋" w:hAnsi="仿宋" w:eastAsia="仿宋" w:cs="仿宋"/>
          <w:color w:val="auto"/>
          <w:sz w:val="24"/>
          <w:szCs w:val="24"/>
          <w:highlight w:val="none"/>
          <w:u w:val="single"/>
        </w:rPr>
        <w:t xml:space="preserve"> (产品名称)</w:t>
      </w:r>
      <w:r>
        <w:rPr>
          <w:rFonts w:hint="eastAsia" w:ascii="仿宋" w:hAnsi="仿宋" w:eastAsia="仿宋" w:cs="仿宋"/>
          <w:color w:val="auto"/>
          <w:sz w:val="24"/>
          <w:szCs w:val="24"/>
          <w:highlight w:val="none"/>
        </w:rPr>
        <w:t xml:space="preserve"> 经</w:t>
      </w:r>
      <w:r>
        <w:rPr>
          <w:rFonts w:hint="eastAsia" w:ascii="仿宋" w:hAnsi="仿宋" w:eastAsia="仿宋" w:cs="仿宋"/>
          <w:color w:val="auto"/>
          <w:sz w:val="24"/>
          <w:szCs w:val="24"/>
          <w:highlight w:val="none"/>
          <w:u w:val="single"/>
        </w:rPr>
        <w:t>（采购代理名称）</w:t>
      </w:r>
      <w:r>
        <w:rPr>
          <w:rFonts w:hint="eastAsia" w:ascii="仿宋" w:hAnsi="仿宋" w:eastAsia="仿宋" w:cs="仿宋"/>
          <w:color w:val="auto"/>
          <w:sz w:val="24"/>
          <w:szCs w:val="24"/>
          <w:highlight w:val="none"/>
        </w:rPr>
        <w:t>在国内以公开招标方式进行采购。经评标委员会确定</w:t>
      </w:r>
      <w:r>
        <w:rPr>
          <w:rFonts w:hint="eastAsia" w:ascii="仿宋" w:hAnsi="仿宋" w:eastAsia="仿宋" w:cs="仿宋"/>
          <w:color w:val="auto"/>
          <w:sz w:val="24"/>
          <w:szCs w:val="24"/>
          <w:highlight w:val="none"/>
          <w:u w:val="single"/>
        </w:rPr>
        <w:t>（乙方）</w:t>
      </w:r>
      <w:r>
        <w:rPr>
          <w:rFonts w:hint="eastAsia" w:ascii="仿宋" w:hAnsi="仿宋" w:eastAsia="仿宋" w:cs="仿宋"/>
          <w:color w:val="auto"/>
          <w:sz w:val="24"/>
          <w:szCs w:val="24"/>
          <w:highlight w:val="none"/>
        </w:rPr>
        <w:t>为中标人。甲、乙双方根据《中华人民共和国民法典》、《中华人民共和国政府采购法》和其他法律、法规的规定，并按照公正、平等、自愿、诚实信用的原则，同意按照以下条款和条件，签署本合同。</w:t>
      </w:r>
    </w:p>
    <w:p w14:paraId="1EA6114D">
      <w:pPr>
        <w:snapToGrid w:val="0"/>
        <w:spacing w:line="360" w:lineRule="auto"/>
        <w:ind w:firstLine="48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一、本合同由合同文本和下列文件组成</w:t>
      </w:r>
    </w:p>
    <w:p w14:paraId="37A400C0">
      <w:pPr>
        <w:snapToGrid w:val="0"/>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1、本项目招标文件</w:t>
      </w:r>
    </w:p>
    <w:p w14:paraId="4D215F09">
      <w:pPr>
        <w:snapToGrid w:val="0"/>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2、中标人投标文件</w:t>
      </w:r>
    </w:p>
    <w:p w14:paraId="1498A23B">
      <w:pPr>
        <w:snapToGrid w:val="0"/>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3、合同格式、合同条款</w:t>
      </w:r>
    </w:p>
    <w:p w14:paraId="4778B413">
      <w:pPr>
        <w:snapToGrid w:val="0"/>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4、中标人在评标过程中做出的有关澄清、说明或者补正文件</w:t>
      </w:r>
    </w:p>
    <w:p w14:paraId="40A4B03D">
      <w:pPr>
        <w:snapToGrid w:val="0"/>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5、中标通知书</w:t>
      </w:r>
    </w:p>
    <w:p w14:paraId="5BF56AAC">
      <w:pPr>
        <w:snapToGrid w:val="0"/>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6、本合同附件（合同补充条款或说明）</w:t>
      </w:r>
    </w:p>
    <w:p w14:paraId="0E927ADE">
      <w:pPr>
        <w:snapToGrid w:val="0"/>
        <w:spacing w:line="360" w:lineRule="auto"/>
        <w:ind w:firstLine="48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二、产品的名称、数量</w:t>
      </w:r>
    </w:p>
    <w:p w14:paraId="3DF5A9FB">
      <w:pPr>
        <w:snapToGrid w:val="0"/>
        <w:spacing w:line="360" w:lineRule="auto"/>
        <w:ind w:left="507" w:leftChars="181"/>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（后附详细清单）</w:t>
      </w:r>
    </w:p>
    <w:p w14:paraId="385ADAD0">
      <w:pPr>
        <w:snapToGrid w:val="0"/>
        <w:spacing w:line="360" w:lineRule="auto"/>
        <w:ind w:firstLine="48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三、合同金额</w:t>
      </w:r>
    </w:p>
    <w:p w14:paraId="51416688">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合同总金额：</w:t>
      </w:r>
      <w:r>
        <w:rPr>
          <w:rFonts w:hint="eastAsia" w:ascii="仿宋" w:hAnsi="仿宋" w:eastAsia="仿宋" w:cs="仿宋"/>
          <w:color w:val="auto"/>
          <w:sz w:val="24"/>
          <w:szCs w:val="24"/>
          <w:highlight w:val="none"/>
          <w:u w:val="single"/>
        </w:rPr>
        <w:t>人民币</w:t>
      </w:r>
      <w:r>
        <w:rPr>
          <w:rFonts w:hint="eastAsia" w:ascii="仿宋" w:hAnsi="仿宋" w:eastAsia="仿宋" w:cs="仿宋"/>
          <w:color w:val="auto"/>
          <w:sz w:val="24"/>
          <w:szCs w:val="24"/>
          <w:highlight w:val="none"/>
        </w:rPr>
        <w:t>（大写）</w:t>
      </w:r>
    </w:p>
    <w:p w14:paraId="24037E19">
      <w:pPr>
        <w:snapToGrid w:val="0"/>
        <w:spacing w:line="360" w:lineRule="auto"/>
        <w:ind w:firstLine="1920" w:firstLineChars="8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u w:val="single"/>
        </w:rPr>
        <w:t>人民币</w:t>
      </w:r>
      <w:r>
        <w:rPr>
          <w:rFonts w:hint="eastAsia" w:ascii="仿宋" w:hAnsi="仿宋" w:eastAsia="仿宋" w:cs="仿宋"/>
          <w:color w:val="auto"/>
          <w:sz w:val="24"/>
          <w:szCs w:val="24"/>
          <w:highlight w:val="none"/>
        </w:rPr>
        <w:t>（小写）</w:t>
      </w:r>
    </w:p>
    <w:p w14:paraId="7FC5040D">
      <w:pPr>
        <w:pStyle w:val="12"/>
        <w:snapToGrid w:val="0"/>
        <w:spacing w:line="360" w:lineRule="auto"/>
        <w:ind w:firstLine="1920" w:firstLineChars="8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分项价格见中标产品清单</w:t>
      </w:r>
    </w:p>
    <w:p w14:paraId="608F1D61">
      <w:pPr>
        <w:snapToGrid w:val="0"/>
        <w:spacing w:line="360" w:lineRule="auto"/>
        <w:ind w:firstLine="48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四、付款</w:t>
      </w:r>
    </w:p>
    <w:p w14:paraId="1CCB3B48">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付款方式：详见前附表付款方式。</w:t>
      </w:r>
    </w:p>
    <w:p w14:paraId="31DED2F3">
      <w:pPr>
        <w:snapToGrid w:val="0"/>
        <w:spacing w:line="36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五、交货时间、地点、验收方式</w:t>
      </w:r>
    </w:p>
    <w:p w14:paraId="69E583B6">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1、交货安装时间：合同生效后于</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日以前交货并安装。</w:t>
      </w:r>
    </w:p>
    <w:p w14:paraId="1A1E4101">
      <w:pPr>
        <w:tabs>
          <w:tab w:val="left" w:pos="955"/>
        </w:tabs>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2、交货地点：甲方指定地点。</w:t>
      </w:r>
    </w:p>
    <w:p w14:paraId="6F7CED5B">
      <w:pPr>
        <w:tabs>
          <w:tab w:val="left" w:pos="955"/>
        </w:tabs>
        <w:snapToGrid w:val="0"/>
        <w:spacing w:line="360" w:lineRule="auto"/>
        <w:ind w:firstLine="480" w:firstLineChars="20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3、验收方式：</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14:paraId="30ADD74A">
      <w:pPr>
        <w:snapToGrid w:val="0"/>
        <w:spacing w:line="360" w:lineRule="auto"/>
        <w:ind w:firstLine="48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六、履约保证金</w:t>
      </w:r>
    </w:p>
    <w:p w14:paraId="2EA77014">
      <w:pPr>
        <w:snapToGrid w:val="0"/>
        <w:spacing w:line="360" w:lineRule="auto"/>
        <w:ind w:firstLine="840" w:firstLineChars="3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履约保证金在产品交付验收合格</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个月无质量问题后， 15日内无息退还。</w:t>
      </w:r>
    </w:p>
    <w:p w14:paraId="5AC8F305">
      <w:pPr>
        <w:snapToGrid w:val="0"/>
        <w:spacing w:line="360" w:lineRule="auto"/>
        <w:ind w:firstLine="48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七、合同生效</w:t>
      </w:r>
    </w:p>
    <w:p w14:paraId="0C27B021">
      <w:pPr>
        <w:tabs>
          <w:tab w:val="left" w:pos="1146"/>
        </w:tabs>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本合同甲乙双方签章后生效。</w:t>
      </w:r>
    </w:p>
    <w:p w14:paraId="53F32622">
      <w:pPr>
        <w:snapToGrid w:val="0"/>
        <w:spacing w:line="360" w:lineRule="auto"/>
        <w:ind w:firstLine="48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八、合同保存</w:t>
      </w:r>
    </w:p>
    <w:p w14:paraId="38ECDDA3">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本合同一式份，甲方</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份，乙方</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份。</w:t>
      </w:r>
    </w:p>
    <w:p w14:paraId="7A4B0CC3">
      <w:pPr>
        <w:snapToGrid w:val="0"/>
        <w:spacing w:line="360" w:lineRule="auto"/>
        <w:ind w:firstLine="48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九、违约条款</w:t>
      </w:r>
    </w:p>
    <w:p w14:paraId="5DE2CF31">
      <w:pPr>
        <w:tabs>
          <w:tab w:val="left" w:pos="955"/>
          <w:tab w:val="left" w:pos="1146"/>
        </w:tabs>
        <w:snapToGrid w:val="0"/>
        <w:spacing w:line="360" w:lineRule="auto"/>
        <w:ind w:firstLine="360" w:firstLineChars="1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（1）合同一方违约，违约方向对方支付违约金，违约金额为中标金额的10%。</w:t>
      </w:r>
    </w:p>
    <w:p w14:paraId="311E0E21">
      <w:pPr>
        <w:tabs>
          <w:tab w:val="left" w:pos="955"/>
          <w:tab w:val="left" w:pos="1146"/>
        </w:tabs>
        <w:snapToGrid w:val="0"/>
        <w:spacing w:line="360" w:lineRule="auto"/>
        <w:ind w:firstLine="360" w:firstLineChars="1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（2）中标人给用户造成的实际损失高于违约金的，中标人应给用户对高出违约金的部分予以赔偿。</w:t>
      </w:r>
    </w:p>
    <w:p w14:paraId="03510DBE">
      <w:pPr>
        <w:tabs>
          <w:tab w:val="left" w:pos="955"/>
          <w:tab w:val="left" w:pos="1146"/>
        </w:tabs>
        <w:snapToGrid w:val="0"/>
        <w:spacing w:line="360" w:lineRule="auto"/>
        <w:ind w:firstLine="360" w:firstLineChars="1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（3）中标人迟延履行合同、不完全履行合同或提供的服务不符合招标文件的要求，除支付违约金外，仍应实际履行合同或重新提供符合要求的服务。</w:t>
      </w:r>
    </w:p>
    <w:p w14:paraId="291C5AF2">
      <w:pPr>
        <w:tabs>
          <w:tab w:val="left" w:pos="955"/>
          <w:tab w:val="left" w:pos="1146"/>
        </w:tabs>
        <w:snapToGrid w:val="0"/>
        <w:spacing w:line="360" w:lineRule="auto"/>
        <w:ind w:firstLine="360" w:firstLineChars="1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（4）其它未尽事宜，以《中华人民共和国民法典》规定为准。</w:t>
      </w:r>
    </w:p>
    <w:p w14:paraId="4A9FB60A">
      <w:pPr>
        <w:snapToGrid w:val="0"/>
        <w:spacing w:line="360" w:lineRule="auto"/>
        <w:ind w:firstLine="48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十、争议的解决方式</w:t>
      </w:r>
    </w:p>
    <w:p w14:paraId="729592FB">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合同发生纠纷时，双方应协商解决，协商不成可以采用下列方式解决：</w:t>
      </w:r>
    </w:p>
    <w:p w14:paraId="0377BA2C">
      <w:pPr>
        <w:spacing w:line="360" w:lineRule="auto"/>
        <w:ind w:firstLine="360" w:firstLineChars="1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（1）提交</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仲裁委员会仲裁；（2）向项目所在地人民法院起诉。</w:t>
      </w:r>
    </w:p>
    <w:p w14:paraId="0848329D">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本合同发生纠纷，经双方协商不能解决时，采用第</w:t>
      </w:r>
      <w:r>
        <w:rPr>
          <w:rFonts w:hint="eastAsia" w:ascii="仿宋" w:hAnsi="仿宋" w:eastAsia="仿宋" w:cs="仿宋"/>
          <w:color w:val="auto"/>
          <w:sz w:val="24"/>
          <w:szCs w:val="24"/>
          <w:highlight w:val="none"/>
          <w:u w:val="single"/>
        </w:rPr>
        <w:t xml:space="preserve"> （2） </w:t>
      </w:r>
      <w:r>
        <w:rPr>
          <w:rFonts w:hint="eastAsia" w:ascii="仿宋" w:hAnsi="仿宋" w:eastAsia="仿宋" w:cs="仿宋"/>
          <w:color w:val="auto"/>
          <w:sz w:val="24"/>
          <w:szCs w:val="24"/>
          <w:highlight w:val="none"/>
        </w:rPr>
        <w:t>种方式予以解决。</w:t>
      </w:r>
    </w:p>
    <w:p w14:paraId="36267691">
      <w:pPr>
        <w:snapToGrid w:val="0"/>
        <w:spacing w:line="360" w:lineRule="auto"/>
        <w:ind w:firstLine="480"/>
        <w:rPr>
          <w:rFonts w:hint="eastAsia" w:ascii="仿宋" w:hAnsi="仿宋" w:eastAsia="仿宋" w:cs="仿宋"/>
          <w:b/>
          <w:color w:val="auto"/>
          <w:sz w:val="24"/>
          <w:szCs w:val="24"/>
          <w:highlight w:val="none"/>
        </w:rPr>
      </w:pPr>
    </w:p>
    <w:p w14:paraId="3C023F5E">
      <w:pPr>
        <w:tabs>
          <w:tab w:val="left" w:pos="955"/>
          <w:tab w:val="left" w:pos="1146"/>
        </w:tabs>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甲方（公章）：                         乙方（公章）：</w:t>
      </w:r>
    </w:p>
    <w:p w14:paraId="07938861">
      <w:pPr>
        <w:tabs>
          <w:tab w:val="left" w:pos="955"/>
          <w:tab w:val="left" w:pos="1146"/>
        </w:tabs>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法定代表人或授权代理人：（签字）       法定代表人或授权代理人：（签字）</w:t>
      </w:r>
    </w:p>
    <w:p w14:paraId="6F1BBD0D">
      <w:pPr>
        <w:tabs>
          <w:tab w:val="left" w:pos="955"/>
          <w:tab w:val="left" w:pos="1146"/>
        </w:tabs>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开户单位：                            开户单位：</w:t>
      </w:r>
    </w:p>
    <w:p w14:paraId="731451C7">
      <w:pPr>
        <w:tabs>
          <w:tab w:val="left" w:pos="955"/>
          <w:tab w:val="left" w:pos="1146"/>
        </w:tabs>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开户银行：                            开户银行：</w:t>
      </w:r>
    </w:p>
    <w:p w14:paraId="4A7489F4">
      <w:pPr>
        <w:tabs>
          <w:tab w:val="left" w:pos="955"/>
          <w:tab w:val="left" w:pos="1146"/>
        </w:tabs>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帐号：                                帐号：</w:t>
      </w:r>
    </w:p>
    <w:p w14:paraId="7A1A0195">
      <w:pPr>
        <w:tabs>
          <w:tab w:val="left" w:pos="955"/>
          <w:tab w:val="left" w:pos="1146"/>
        </w:tabs>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地址：                                地址：</w:t>
      </w:r>
    </w:p>
    <w:p w14:paraId="0FF94723">
      <w:pPr>
        <w:tabs>
          <w:tab w:val="left" w:pos="955"/>
          <w:tab w:val="left" w:pos="1146"/>
        </w:tabs>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邮政编码：                            邮政编码：</w:t>
      </w:r>
    </w:p>
    <w:p w14:paraId="0E7E36AA">
      <w:pPr>
        <w:tabs>
          <w:tab w:val="left" w:pos="955"/>
          <w:tab w:val="left" w:pos="1146"/>
        </w:tabs>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电话：                                电话：</w:t>
      </w:r>
    </w:p>
    <w:p w14:paraId="3E5D6D5F">
      <w:pPr>
        <w:tabs>
          <w:tab w:val="left" w:pos="955"/>
          <w:tab w:val="left" w:pos="1146"/>
        </w:tabs>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签订时间：                            签订时间：</w:t>
      </w:r>
    </w:p>
    <w:p w14:paraId="2F53856A">
      <w:pPr>
        <w:tabs>
          <w:tab w:val="left" w:pos="955"/>
          <w:tab w:val="left" w:pos="1146"/>
        </w:tabs>
        <w:snapToGrid w:val="0"/>
        <w:spacing w:line="480" w:lineRule="exact"/>
        <w:ind w:firstLine="482" w:firstLineChars="200"/>
        <w:rPr>
          <w:rFonts w:hint="eastAsia" w:ascii="仿宋" w:hAnsi="仿宋" w:eastAsia="仿宋" w:cs="仿宋"/>
          <w:b/>
          <w:color w:val="auto"/>
          <w:sz w:val="24"/>
          <w:szCs w:val="24"/>
          <w:highlight w:val="none"/>
          <w:lang w:eastAsia="zh-CN"/>
        </w:rPr>
      </w:pPr>
      <w:r>
        <w:rPr>
          <w:rFonts w:hint="eastAsia" w:ascii="仿宋" w:hAnsi="仿宋" w:eastAsia="仿宋" w:cs="仿宋"/>
          <w:b/>
          <w:color w:val="auto"/>
          <w:sz w:val="24"/>
          <w:szCs w:val="24"/>
          <w:highlight w:val="none"/>
        </w:rPr>
        <w:t>注：最终合同内容以采购人签署的合同为准。</w:t>
      </w:r>
    </w:p>
    <w:p w14:paraId="127FB38A">
      <w:pPr>
        <w:pageBreakBefore w:val="0"/>
        <w:kinsoku/>
        <w:overflowPunct/>
        <w:topLinePunct w:val="0"/>
        <w:bidi w:val="0"/>
        <w:snapToGrid/>
        <w:spacing w:line="360" w:lineRule="auto"/>
        <w:jc w:val="center"/>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br w:type="page"/>
      </w:r>
      <w:bookmarkStart w:id="233" w:name="_Toc12333"/>
      <w:bookmarkStart w:id="234" w:name="_Toc7549"/>
      <w:bookmarkStart w:id="235" w:name="_Toc28705"/>
      <w:r>
        <w:rPr>
          <w:rFonts w:hint="eastAsia" w:ascii="仿宋" w:hAnsi="仿宋" w:eastAsia="仿宋" w:cs="仿宋"/>
          <w:b/>
          <w:bCs w:val="0"/>
          <w:color w:val="auto"/>
          <w:sz w:val="24"/>
          <w:szCs w:val="24"/>
          <w:highlight w:val="none"/>
        </w:rPr>
        <w:t>第五部分 项目说明及要求</w:t>
      </w:r>
      <w:bookmarkEnd w:id="233"/>
      <w:bookmarkEnd w:id="234"/>
      <w:bookmarkEnd w:id="235"/>
    </w:p>
    <w:p w14:paraId="5A7FA7E2">
      <w:pPr>
        <w:pStyle w:val="3"/>
        <w:pageBreakBefore w:val="0"/>
        <w:kinsoku/>
        <w:overflowPunct/>
        <w:topLinePunct w:val="0"/>
        <w:bidi w:val="0"/>
        <w:snapToGrid/>
        <w:spacing w:line="360" w:lineRule="auto"/>
        <w:rPr>
          <w:rFonts w:hint="eastAsia" w:ascii="仿宋" w:hAnsi="仿宋" w:eastAsia="仿宋" w:cs="仿宋"/>
          <w:color w:val="auto"/>
          <w:sz w:val="24"/>
          <w:szCs w:val="24"/>
          <w:highlight w:val="none"/>
        </w:rPr>
      </w:pPr>
      <w:bookmarkStart w:id="236" w:name="_Toc42877310"/>
      <w:bookmarkStart w:id="237" w:name="_Toc325620724"/>
      <w:bookmarkStart w:id="238" w:name="_Toc29518"/>
      <w:bookmarkStart w:id="239" w:name="_Toc356491328"/>
      <w:bookmarkStart w:id="240" w:name="_Toc407632791"/>
      <w:bookmarkStart w:id="241" w:name="_Toc356490389"/>
      <w:bookmarkStart w:id="242" w:name="_Toc18102"/>
      <w:bookmarkStart w:id="243" w:name="_Toc4764"/>
      <w:r>
        <w:rPr>
          <w:rFonts w:hint="eastAsia" w:ascii="仿宋" w:hAnsi="仿宋" w:eastAsia="仿宋" w:cs="仿宋"/>
          <w:color w:val="auto"/>
          <w:sz w:val="24"/>
          <w:szCs w:val="24"/>
          <w:highlight w:val="none"/>
        </w:rPr>
        <w:t>一、项目名称</w:t>
      </w:r>
      <w:bookmarkEnd w:id="236"/>
      <w:bookmarkEnd w:id="237"/>
      <w:bookmarkEnd w:id="238"/>
      <w:bookmarkEnd w:id="239"/>
      <w:bookmarkEnd w:id="240"/>
      <w:bookmarkEnd w:id="241"/>
      <w:bookmarkEnd w:id="242"/>
      <w:bookmarkEnd w:id="243"/>
      <w:bookmarkStart w:id="244" w:name="_Toc325620725"/>
    </w:p>
    <w:bookmarkEnd w:id="244"/>
    <w:p w14:paraId="61BA202C">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lang w:val="en-US" w:eastAsia="zh-CN"/>
        </w:rPr>
      </w:pPr>
      <w:bookmarkStart w:id="245" w:name="_Toc407632792"/>
      <w:bookmarkStart w:id="246" w:name="_Toc356491329"/>
      <w:bookmarkStart w:id="247" w:name="_Toc356490390"/>
      <w:r>
        <w:rPr>
          <w:rFonts w:hint="eastAsia" w:ascii="仿宋" w:hAnsi="仿宋" w:eastAsia="仿宋" w:cs="仿宋"/>
          <w:color w:val="auto"/>
          <w:sz w:val="24"/>
          <w:szCs w:val="24"/>
          <w:highlight w:val="none"/>
          <w:lang w:eastAsia="zh-CN"/>
        </w:rPr>
        <w:t>山东大学第二医院多孔多通道微电极阵列记录系统项目</w:t>
      </w:r>
    </w:p>
    <w:p w14:paraId="5F7E63FA">
      <w:pPr>
        <w:pStyle w:val="3"/>
        <w:pageBreakBefore w:val="0"/>
        <w:kinsoku/>
        <w:overflowPunct/>
        <w:topLinePunct w:val="0"/>
        <w:bidi w:val="0"/>
        <w:snapToGrid/>
        <w:spacing w:line="360" w:lineRule="auto"/>
        <w:rPr>
          <w:rFonts w:hint="eastAsia" w:ascii="仿宋" w:hAnsi="仿宋" w:eastAsia="仿宋" w:cs="仿宋"/>
          <w:b w:val="0"/>
          <w:color w:val="auto"/>
          <w:kern w:val="2"/>
          <w:sz w:val="24"/>
          <w:szCs w:val="24"/>
          <w:highlight w:val="none"/>
        </w:rPr>
      </w:pPr>
      <w:bookmarkStart w:id="248" w:name="_Toc20032"/>
      <w:bookmarkStart w:id="249" w:name="_Toc14878"/>
      <w:bookmarkStart w:id="250" w:name="_Toc2073"/>
      <w:bookmarkStart w:id="251" w:name="_Toc42877311"/>
      <w:r>
        <w:rPr>
          <w:rFonts w:hint="eastAsia" w:ascii="仿宋" w:hAnsi="仿宋" w:eastAsia="仿宋" w:cs="仿宋"/>
          <w:color w:val="auto"/>
          <w:sz w:val="24"/>
          <w:szCs w:val="24"/>
          <w:highlight w:val="none"/>
        </w:rPr>
        <w:t>二、项目说明</w:t>
      </w:r>
      <w:bookmarkEnd w:id="245"/>
      <w:bookmarkEnd w:id="246"/>
      <w:bookmarkEnd w:id="247"/>
      <w:bookmarkEnd w:id="248"/>
      <w:bookmarkEnd w:id="249"/>
      <w:bookmarkEnd w:id="250"/>
      <w:bookmarkEnd w:id="251"/>
    </w:p>
    <w:p w14:paraId="2867D545">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bookmarkStart w:id="252" w:name="_Toc356491330"/>
      <w:bookmarkStart w:id="253" w:name="_Toc325620726"/>
      <w:bookmarkStart w:id="254" w:name="_Toc356490391"/>
      <w:r>
        <w:rPr>
          <w:rFonts w:hint="eastAsia" w:ascii="仿宋" w:hAnsi="仿宋" w:eastAsia="仿宋" w:cs="仿宋"/>
          <w:color w:val="auto"/>
          <w:sz w:val="24"/>
          <w:szCs w:val="24"/>
          <w:highlight w:val="none"/>
        </w:rPr>
        <w:t>1.本项目共</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个包，中标人不得对所投包内容分解后进行响应。</w:t>
      </w:r>
    </w:p>
    <w:p w14:paraId="0121D352">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本</w:t>
      </w:r>
      <w:r>
        <w:rPr>
          <w:rFonts w:hint="eastAsia" w:ascii="仿宋" w:hAnsi="仿宋" w:eastAsia="仿宋" w:cs="仿宋"/>
          <w:color w:val="auto"/>
          <w:sz w:val="24"/>
          <w:szCs w:val="24"/>
          <w:highlight w:val="none"/>
          <w:lang w:eastAsia="zh-CN"/>
        </w:rPr>
        <w:t>项目报价</w:t>
      </w:r>
      <w:r>
        <w:rPr>
          <w:rFonts w:hint="eastAsia" w:ascii="仿宋" w:hAnsi="仿宋" w:eastAsia="仿宋" w:cs="仿宋"/>
          <w:color w:val="auto"/>
          <w:sz w:val="24"/>
          <w:szCs w:val="24"/>
          <w:highlight w:val="none"/>
        </w:rPr>
        <w:t>不得超过最高控制价，否则作无效报价处理。</w:t>
      </w:r>
    </w:p>
    <w:p w14:paraId="5D94F2D9">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3.项目基本要求：</w:t>
      </w:r>
    </w:p>
    <w:p w14:paraId="1FEBF3BE">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（1）售后服务要求：</w:t>
      </w:r>
      <w:r>
        <w:rPr>
          <w:rFonts w:hint="eastAsia" w:ascii="仿宋" w:hAnsi="仿宋" w:eastAsia="仿宋" w:cs="仿宋"/>
          <w:color w:val="auto"/>
          <w:sz w:val="24"/>
          <w:szCs w:val="24"/>
          <w:highlight w:val="none"/>
        </w:rPr>
        <w:t>自验收合格之日起，开始进入质保期。在产品质保期内，一旦发生质量问题，供应商需在 1 小时内响应，并保证在接到通知 24 小时内到现场进行维修、更换或退货，费用由供应商负责。</w:t>
      </w:r>
      <w:r>
        <w:rPr>
          <w:rFonts w:hint="eastAsia" w:ascii="仿宋" w:hAnsi="仿宋" w:eastAsia="仿宋" w:cs="仿宋"/>
          <w:color w:val="auto"/>
          <w:sz w:val="24"/>
          <w:szCs w:val="24"/>
          <w:highlight w:val="none"/>
          <w:lang w:val="en-US" w:eastAsia="zh-CN"/>
        </w:rPr>
        <w:t>具体还</w:t>
      </w:r>
      <w:r>
        <w:rPr>
          <w:rFonts w:hint="eastAsia" w:ascii="仿宋" w:hAnsi="仿宋" w:eastAsia="仿宋" w:cs="仿宋"/>
          <w:color w:val="auto"/>
          <w:sz w:val="24"/>
          <w:szCs w:val="24"/>
          <w:highlight w:val="none"/>
        </w:rPr>
        <w:t>包括</w:t>
      </w:r>
      <w:r>
        <w:rPr>
          <w:rFonts w:hint="eastAsia" w:ascii="仿宋" w:hAnsi="仿宋" w:eastAsia="仿宋" w:cs="仿宋"/>
          <w:color w:val="auto"/>
          <w:sz w:val="24"/>
          <w:szCs w:val="24"/>
          <w:highlight w:val="none"/>
          <w:lang w:val="en-US" w:eastAsia="zh-CN"/>
        </w:rPr>
        <w:t>产品</w:t>
      </w:r>
      <w:r>
        <w:rPr>
          <w:rFonts w:hint="eastAsia" w:ascii="仿宋" w:hAnsi="仿宋" w:eastAsia="仿宋" w:cs="仿宋"/>
          <w:color w:val="auto"/>
          <w:sz w:val="24"/>
          <w:szCs w:val="24"/>
          <w:highlight w:val="none"/>
          <w:lang w:val="en-GB"/>
        </w:rPr>
        <w:t>的维护</w:t>
      </w:r>
      <w:r>
        <w:rPr>
          <w:rFonts w:hint="eastAsia" w:ascii="仿宋" w:hAnsi="仿宋" w:eastAsia="仿宋" w:cs="仿宋"/>
          <w:color w:val="auto"/>
          <w:sz w:val="24"/>
          <w:szCs w:val="24"/>
          <w:highlight w:val="none"/>
          <w:lang w:val="en-US" w:eastAsia="zh-CN"/>
        </w:rPr>
        <w:t>升级</w:t>
      </w:r>
      <w:r>
        <w:rPr>
          <w:rFonts w:hint="eastAsia" w:ascii="仿宋" w:hAnsi="仿宋" w:eastAsia="仿宋" w:cs="仿宋"/>
          <w:color w:val="auto"/>
          <w:sz w:val="24"/>
          <w:szCs w:val="24"/>
          <w:highlight w:val="none"/>
          <w:lang w:val="en-GB"/>
        </w:rPr>
        <w:t>、</w:t>
      </w:r>
      <w:r>
        <w:rPr>
          <w:rFonts w:hint="eastAsia" w:ascii="仿宋" w:hAnsi="仿宋" w:eastAsia="仿宋" w:cs="仿宋"/>
          <w:color w:val="auto"/>
          <w:sz w:val="24"/>
          <w:szCs w:val="24"/>
          <w:highlight w:val="none"/>
          <w:lang w:val="en-US" w:eastAsia="zh-CN"/>
        </w:rPr>
        <w:t>售后</w:t>
      </w:r>
      <w:r>
        <w:rPr>
          <w:rFonts w:hint="eastAsia" w:ascii="仿宋" w:hAnsi="仿宋" w:eastAsia="仿宋" w:cs="仿宋"/>
          <w:color w:val="auto"/>
          <w:sz w:val="24"/>
          <w:szCs w:val="24"/>
          <w:highlight w:val="none"/>
        </w:rPr>
        <w:t>人员</w:t>
      </w:r>
      <w:r>
        <w:rPr>
          <w:rFonts w:hint="eastAsia" w:ascii="仿宋" w:hAnsi="仿宋" w:eastAsia="仿宋" w:cs="仿宋"/>
          <w:color w:val="auto"/>
          <w:sz w:val="24"/>
          <w:szCs w:val="24"/>
          <w:highlight w:val="none"/>
          <w:lang w:val="en-US" w:eastAsia="zh-CN"/>
        </w:rPr>
        <w:t>配备、售后服务处理办法及解决问题方案</w:t>
      </w:r>
      <w:r>
        <w:rPr>
          <w:rFonts w:hint="eastAsia" w:ascii="仿宋" w:hAnsi="仿宋" w:eastAsia="仿宋" w:cs="仿宋"/>
          <w:color w:val="auto"/>
          <w:sz w:val="24"/>
          <w:szCs w:val="24"/>
          <w:highlight w:val="none"/>
        </w:rPr>
        <w:t>。</w:t>
      </w:r>
    </w:p>
    <w:p w14:paraId="4C3EE1EB">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安装调试及培训要求</w:t>
      </w:r>
    </w:p>
    <w:p w14:paraId="7D4E0EC1">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2.1投标人</w:t>
      </w:r>
      <w:r>
        <w:rPr>
          <w:rFonts w:hint="eastAsia" w:ascii="仿宋" w:hAnsi="仿宋" w:eastAsia="仿宋" w:cs="仿宋"/>
          <w:color w:val="auto"/>
          <w:sz w:val="24"/>
          <w:szCs w:val="24"/>
          <w:highlight w:val="none"/>
        </w:rPr>
        <w:t>负责设备的运输、装卸、安装、调试</w:t>
      </w:r>
      <w:r>
        <w:rPr>
          <w:rFonts w:hint="eastAsia" w:ascii="仿宋" w:hAnsi="仿宋" w:eastAsia="仿宋" w:cs="仿宋"/>
          <w:color w:val="auto"/>
          <w:sz w:val="24"/>
          <w:szCs w:val="24"/>
          <w:highlight w:val="none"/>
          <w:lang w:eastAsia="zh-CN"/>
        </w:rPr>
        <w:t>。</w:t>
      </w:r>
    </w:p>
    <w:p w14:paraId="4A93200E">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2.2投标人</w:t>
      </w:r>
      <w:r>
        <w:rPr>
          <w:rFonts w:hint="eastAsia" w:ascii="仿宋" w:hAnsi="仿宋" w:eastAsia="仿宋" w:cs="仿宋"/>
          <w:color w:val="auto"/>
          <w:sz w:val="24"/>
          <w:szCs w:val="24"/>
          <w:highlight w:val="none"/>
        </w:rPr>
        <w:t>须提供技术培训，包括设备的日常保养和维护，操作的技术要领，常见故障处理的技术培训等，直至</w:t>
      </w:r>
      <w:r>
        <w:rPr>
          <w:rFonts w:hint="eastAsia" w:ascii="仿宋" w:hAnsi="仿宋" w:eastAsia="仿宋" w:cs="仿宋"/>
          <w:color w:val="auto"/>
          <w:sz w:val="24"/>
          <w:szCs w:val="24"/>
          <w:highlight w:val="none"/>
          <w:lang w:val="en-US" w:eastAsia="zh-CN"/>
        </w:rPr>
        <w:t>采购单位</w:t>
      </w:r>
      <w:r>
        <w:rPr>
          <w:rFonts w:hint="eastAsia" w:ascii="仿宋" w:hAnsi="仿宋" w:eastAsia="仿宋" w:cs="仿宋"/>
          <w:color w:val="auto"/>
          <w:sz w:val="24"/>
          <w:szCs w:val="24"/>
          <w:highlight w:val="none"/>
        </w:rPr>
        <w:t>操作人员能够掌握设备的使用、维护和管理等技能。定期的技术回访，提供相关技术咨询（该项费用包含在报价中）。</w:t>
      </w:r>
    </w:p>
    <w:p w14:paraId="0604923B">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（3）紧急故障处理预案要求</w:t>
      </w:r>
    </w:p>
    <w:p w14:paraId="529E4F8A">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本项目要求投标人提供</w:t>
      </w:r>
      <w:r>
        <w:rPr>
          <w:rFonts w:hint="eastAsia" w:ascii="仿宋" w:hAnsi="仿宋" w:eastAsia="仿宋" w:cs="仿宋"/>
          <w:color w:val="auto"/>
          <w:sz w:val="24"/>
          <w:szCs w:val="24"/>
          <w:highlight w:val="none"/>
        </w:rPr>
        <w:t>紧急故障处理预案</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综合考虑产品在使用当中可能会出现的各种</w:t>
      </w:r>
      <w:r>
        <w:rPr>
          <w:rFonts w:hint="eastAsia" w:ascii="仿宋" w:hAnsi="仿宋" w:eastAsia="仿宋" w:cs="仿宋"/>
          <w:color w:val="auto"/>
          <w:sz w:val="24"/>
          <w:szCs w:val="24"/>
          <w:highlight w:val="none"/>
          <w:lang w:eastAsia="zh-CN"/>
        </w:rPr>
        <w:t>突发状况</w:t>
      </w:r>
      <w:r>
        <w:rPr>
          <w:rFonts w:hint="eastAsia" w:ascii="仿宋" w:hAnsi="仿宋" w:eastAsia="仿宋" w:cs="仿宋"/>
          <w:color w:val="auto"/>
          <w:sz w:val="24"/>
          <w:szCs w:val="24"/>
          <w:highlight w:val="none"/>
        </w:rPr>
        <w:t>、针对各种</w:t>
      </w:r>
      <w:r>
        <w:rPr>
          <w:rFonts w:hint="eastAsia" w:ascii="仿宋" w:hAnsi="仿宋" w:eastAsia="仿宋" w:cs="仿宋"/>
          <w:color w:val="auto"/>
          <w:sz w:val="24"/>
          <w:szCs w:val="24"/>
          <w:highlight w:val="none"/>
          <w:lang w:eastAsia="zh-CN"/>
        </w:rPr>
        <w:t>突发状况</w:t>
      </w:r>
      <w:r>
        <w:rPr>
          <w:rFonts w:hint="eastAsia" w:ascii="仿宋" w:hAnsi="仿宋" w:eastAsia="仿宋" w:cs="仿宋"/>
          <w:color w:val="auto"/>
          <w:sz w:val="24"/>
          <w:szCs w:val="24"/>
          <w:highlight w:val="none"/>
        </w:rPr>
        <w:t>提出解决方案</w:t>
      </w:r>
      <w:r>
        <w:rPr>
          <w:rFonts w:hint="eastAsia" w:ascii="仿宋" w:hAnsi="仿宋" w:eastAsia="仿宋" w:cs="仿宋"/>
          <w:color w:val="auto"/>
          <w:sz w:val="24"/>
          <w:szCs w:val="24"/>
          <w:highlight w:val="none"/>
          <w:lang w:eastAsia="zh-CN"/>
        </w:rPr>
        <w:t>。</w:t>
      </w:r>
    </w:p>
    <w:p w14:paraId="2F4313DD">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验收要求</w:t>
      </w:r>
    </w:p>
    <w:p w14:paraId="4C087768">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设备安装后，采购单位按国家标准及厂方标准进行质量验收。</w:t>
      </w:r>
      <w:r>
        <w:rPr>
          <w:rFonts w:hint="eastAsia" w:ascii="仿宋" w:hAnsi="仿宋" w:eastAsia="仿宋" w:cs="仿宋"/>
          <w:color w:val="auto"/>
          <w:sz w:val="24"/>
          <w:szCs w:val="24"/>
          <w:highlight w:val="none"/>
          <w:lang w:val="en-US" w:eastAsia="zh-CN"/>
        </w:rPr>
        <w:t>投标人</w:t>
      </w:r>
      <w:r>
        <w:rPr>
          <w:rFonts w:hint="eastAsia" w:ascii="仿宋" w:hAnsi="仿宋" w:eastAsia="仿宋" w:cs="仿宋"/>
          <w:color w:val="auto"/>
          <w:sz w:val="24"/>
          <w:szCs w:val="24"/>
          <w:highlight w:val="none"/>
        </w:rPr>
        <w:t>向</w:t>
      </w:r>
      <w:r>
        <w:rPr>
          <w:rFonts w:hint="eastAsia" w:ascii="仿宋" w:hAnsi="仿宋" w:eastAsia="仿宋" w:cs="仿宋"/>
          <w:color w:val="auto"/>
          <w:sz w:val="24"/>
          <w:szCs w:val="24"/>
          <w:highlight w:val="none"/>
          <w:lang w:val="en-US" w:eastAsia="zh-CN"/>
        </w:rPr>
        <w:t>采购人</w:t>
      </w:r>
      <w:r>
        <w:rPr>
          <w:rFonts w:hint="eastAsia" w:ascii="仿宋" w:hAnsi="仿宋" w:eastAsia="仿宋" w:cs="仿宋"/>
          <w:color w:val="auto"/>
          <w:sz w:val="24"/>
          <w:szCs w:val="24"/>
          <w:highlight w:val="none"/>
        </w:rPr>
        <w:t>提供详细的验收标准、验收手册。当双方对验收标准有争议时，可委托双方一致认可的国家相关权威检测中心进行检测，费用由责任方承担。</w:t>
      </w:r>
    </w:p>
    <w:p w14:paraId="5FB9DC54">
      <w:pPr>
        <w:pStyle w:val="3"/>
        <w:pageBreakBefore w:val="0"/>
        <w:kinsoku/>
        <w:overflowPunct/>
        <w:topLinePunct w:val="0"/>
        <w:bidi w:val="0"/>
        <w:snapToGrid/>
        <w:spacing w:line="360" w:lineRule="auto"/>
        <w:rPr>
          <w:rFonts w:hint="eastAsia" w:ascii="仿宋" w:hAnsi="仿宋" w:eastAsia="仿宋" w:cs="仿宋"/>
          <w:color w:val="auto"/>
          <w:sz w:val="24"/>
          <w:szCs w:val="24"/>
          <w:highlight w:val="none"/>
        </w:rPr>
      </w:pPr>
      <w:bookmarkStart w:id="255" w:name="_Toc42877312"/>
      <w:bookmarkStart w:id="256" w:name="_Toc407632793"/>
      <w:bookmarkStart w:id="257" w:name="_Toc24750"/>
      <w:bookmarkStart w:id="258" w:name="_Toc4428"/>
      <w:bookmarkStart w:id="259" w:name="_Toc4994"/>
      <w:r>
        <w:rPr>
          <w:rFonts w:hint="eastAsia" w:ascii="仿宋" w:hAnsi="仿宋" w:eastAsia="仿宋" w:cs="仿宋"/>
          <w:color w:val="auto"/>
          <w:sz w:val="24"/>
          <w:szCs w:val="24"/>
          <w:highlight w:val="none"/>
          <w:lang w:val="en-US" w:eastAsia="zh-CN"/>
        </w:rPr>
        <w:t>三</w:t>
      </w:r>
      <w:r>
        <w:rPr>
          <w:rFonts w:hint="eastAsia" w:ascii="仿宋" w:hAnsi="仿宋" w:eastAsia="仿宋" w:cs="仿宋"/>
          <w:color w:val="auto"/>
          <w:sz w:val="24"/>
          <w:szCs w:val="24"/>
          <w:highlight w:val="none"/>
        </w:rPr>
        <w:t>、商务条件</w:t>
      </w:r>
      <w:bookmarkEnd w:id="252"/>
      <w:bookmarkEnd w:id="253"/>
      <w:bookmarkEnd w:id="254"/>
      <w:bookmarkEnd w:id="255"/>
      <w:bookmarkEnd w:id="256"/>
      <w:bookmarkEnd w:id="257"/>
      <w:bookmarkEnd w:id="258"/>
      <w:bookmarkEnd w:id="259"/>
    </w:p>
    <w:p w14:paraId="1B17941B">
      <w:pPr>
        <w:pageBreakBefore w:val="0"/>
        <w:kinsoku/>
        <w:overflowPunct/>
        <w:topLinePunct w:val="0"/>
        <w:bidi w:val="0"/>
        <w:snapToGrid/>
        <w:spacing w:line="360" w:lineRule="auto"/>
        <w:ind w:firstLine="480" w:firstLineChars="200"/>
        <w:rPr>
          <w:rFonts w:hint="default" w:ascii="仿宋" w:hAnsi="仿宋" w:eastAsia="仿宋" w:cs="仿宋"/>
          <w:bCs w:val="0"/>
          <w:color w:val="auto"/>
          <w:sz w:val="24"/>
          <w:szCs w:val="24"/>
          <w:highlight w:val="none"/>
          <w:u w:val="none"/>
          <w:lang w:val="en-US" w:eastAsia="zh-CN"/>
        </w:rPr>
      </w:pPr>
      <w:r>
        <w:rPr>
          <w:rFonts w:hint="eastAsia" w:ascii="仿宋" w:hAnsi="仿宋" w:eastAsia="仿宋" w:cs="仿宋"/>
          <w:bCs w:val="0"/>
          <w:color w:val="auto"/>
          <w:sz w:val="24"/>
          <w:szCs w:val="24"/>
          <w:highlight w:val="none"/>
          <w:u w:val="none"/>
          <w:lang w:val="en-US" w:eastAsia="zh-CN"/>
        </w:rPr>
        <w:t>1、质保期：≥3年。</w:t>
      </w:r>
    </w:p>
    <w:p w14:paraId="7BC867FA">
      <w:pPr>
        <w:pageBreakBefore w:val="0"/>
        <w:kinsoku/>
        <w:overflowPunct/>
        <w:topLinePunct w:val="0"/>
        <w:bidi w:val="0"/>
        <w:snapToGrid/>
        <w:spacing w:line="360" w:lineRule="auto"/>
        <w:ind w:firstLine="480" w:firstLineChars="200"/>
        <w:rPr>
          <w:rFonts w:hint="eastAsia" w:ascii="仿宋" w:hAnsi="仿宋" w:eastAsia="仿宋" w:cs="仿宋"/>
          <w:bCs w:val="0"/>
          <w:color w:val="auto"/>
          <w:sz w:val="24"/>
          <w:szCs w:val="24"/>
          <w:highlight w:val="none"/>
          <w:u w:val="none"/>
          <w:lang w:val="en-US" w:eastAsia="zh-CN"/>
        </w:rPr>
      </w:pPr>
      <w:r>
        <w:rPr>
          <w:rFonts w:hint="eastAsia" w:ascii="仿宋" w:hAnsi="仿宋" w:eastAsia="仿宋" w:cs="仿宋"/>
          <w:bCs w:val="0"/>
          <w:color w:val="auto"/>
          <w:sz w:val="24"/>
          <w:szCs w:val="24"/>
          <w:highlight w:val="none"/>
          <w:u w:val="none"/>
          <w:lang w:val="en-US" w:eastAsia="zh-CN"/>
        </w:rPr>
        <w:t>2、供货（安装）期：≤30日（投标人竞报最快时间）。</w:t>
      </w:r>
    </w:p>
    <w:p w14:paraId="6DBEB2C2">
      <w:pPr>
        <w:pageBreakBefore w:val="0"/>
        <w:kinsoku/>
        <w:overflowPunct/>
        <w:topLinePunct w:val="0"/>
        <w:bidi w:val="0"/>
        <w:snapToGrid/>
        <w:spacing w:line="360" w:lineRule="auto"/>
        <w:ind w:firstLine="480" w:firstLineChars="200"/>
        <w:rPr>
          <w:rFonts w:hint="eastAsia" w:ascii="仿宋" w:hAnsi="仿宋" w:eastAsia="仿宋" w:cs="仿宋"/>
          <w:bCs w:val="0"/>
          <w:color w:val="auto"/>
          <w:sz w:val="24"/>
          <w:szCs w:val="24"/>
          <w:highlight w:val="none"/>
          <w:lang w:val="en-US" w:eastAsia="zh-CN"/>
        </w:rPr>
      </w:pPr>
      <w:r>
        <w:rPr>
          <w:rFonts w:hint="eastAsia" w:ascii="仿宋" w:hAnsi="仿宋" w:eastAsia="仿宋" w:cs="仿宋"/>
          <w:bCs w:val="0"/>
          <w:color w:val="auto"/>
          <w:sz w:val="24"/>
          <w:szCs w:val="24"/>
          <w:highlight w:val="none"/>
          <w:lang w:val="en-US" w:eastAsia="zh-CN"/>
        </w:rPr>
        <w:t>3、交货地点：山东大学第二医院指定地点。</w:t>
      </w:r>
    </w:p>
    <w:p w14:paraId="51B60EBC">
      <w:pPr>
        <w:pageBreakBefore w:val="0"/>
        <w:kinsoku/>
        <w:overflowPunct/>
        <w:topLinePunct w:val="0"/>
        <w:bidi w:val="0"/>
        <w:snapToGrid/>
        <w:spacing w:line="360" w:lineRule="auto"/>
        <w:ind w:firstLine="480" w:firstLineChars="200"/>
        <w:rPr>
          <w:rFonts w:hint="eastAsia" w:ascii="仿宋" w:hAnsi="仿宋" w:eastAsia="仿宋" w:cs="仿宋"/>
          <w:bCs w:val="0"/>
          <w:color w:val="auto"/>
          <w:sz w:val="24"/>
          <w:szCs w:val="24"/>
          <w:highlight w:val="none"/>
          <w:lang w:val="en-US" w:eastAsia="zh-CN"/>
        </w:rPr>
      </w:pPr>
      <w:r>
        <w:rPr>
          <w:rFonts w:hint="eastAsia" w:ascii="仿宋" w:hAnsi="仿宋" w:eastAsia="仿宋" w:cs="仿宋"/>
          <w:bCs w:val="0"/>
          <w:color w:val="auto"/>
          <w:sz w:val="24"/>
          <w:szCs w:val="24"/>
          <w:highlight w:val="none"/>
          <w:lang w:val="en-US" w:eastAsia="zh-CN"/>
        </w:rPr>
        <w:t>4、付款方式：</w:t>
      </w:r>
      <w:r>
        <w:rPr>
          <w:rFonts w:hint="eastAsia" w:ascii="仿宋" w:hAnsi="仿宋" w:eastAsia="仿宋" w:cs="仿宋"/>
          <w:color w:val="auto"/>
          <w:sz w:val="24"/>
          <w:szCs w:val="24"/>
          <w:highlight w:val="none"/>
          <w:lang w:val="en-US" w:eastAsia="zh-CN"/>
        </w:rPr>
        <w:t>货物经双方验收合格签字确认交付后，甲方收到发票入库三个月内，供货公司提供合同金额10%的银行保函，甲方支付合同总金额。自货物验收入库之日起满12个月后，无质量及维保服务等问题，撤销银行保函</w:t>
      </w:r>
      <w:r>
        <w:rPr>
          <w:rFonts w:hint="eastAsia" w:ascii="仿宋" w:hAnsi="仿宋" w:eastAsia="仿宋" w:cs="仿宋"/>
          <w:bCs w:val="0"/>
          <w:color w:val="auto"/>
          <w:sz w:val="24"/>
          <w:szCs w:val="24"/>
          <w:highlight w:val="none"/>
          <w:lang w:val="en-US" w:eastAsia="zh-CN"/>
        </w:rPr>
        <w:t>。</w:t>
      </w:r>
    </w:p>
    <w:p w14:paraId="16FEDD99">
      <w:pPr>
        <w:pageBreakBefore w:val="0"/>
        <w:kinsoku/>
        <w:overflowPunct/>
        <w:topLinePunct w:val="0"/>
        <w:bidi w:val="0"/>
        <w:snapToGrid/>
        <w:spacing w:line="360" w:lineRule="auto"/>
        <w:ind w:firstLine="480" w:firstLineChars="200"/>
        <w:rPr>
          <w:rFonts w:hint="eastAsia" w:ascii="仿宋" w:hAnsi="仿宋" w:eastAsia="仿宋" w:cs="仿宋"/>
          <w:bCs w:val="0"/>
          <w:color w:val="auto"/>
          <w:sz w:val="24"/>
          <w:szCs w:val="24"/>
          <w:highlight w:val="none"/>
          <w:lang w:val="en-US" w:eastAsia="zh-CN"/>
        </w:rPr>
      </w:pPr>
      <w:r>
        <w:rPr>
          <w:rFonts w:hint="eastAsia" w:ascii="仿宋" w:hAnsi="仿宋" w:eastAsia="仿宋" w:cs="仿宋"/>
          <w:bCs w:val="0"/>
          <w:color w:val="auto"/>
          <w:sz w:val="24"/>
          <w:szCs w:val="24"/>
          <w:highlight w:val="none"/>
          <w:lang w:val="en-US" w:eastAsia="zh-CN"/>
        </w:rPr>
        <w:t>5、本项目预算：</w:t>
      </w:r>
      <w:bookmarkStart w:id="260" w:name="_Toc356490393"/>
      <w:bookmarkStart w:id="261" w:name="_Toc356491341"/>
      <w:r>
        <w:rPr>
          <w:rFonts w:hint="eastAsia" w:ascii="仿宋" w:hAnsi="仿宋" w:eastAsia="仿宋" w:cs="仿宋"/>
          <w:bCs w:val="0"/>
          <w:color w:val="auto"/>
          <w:sz w:val="24"/>
          <w:szCs w:val="24"/>
          <w:highlight w:val="none"/>
          <w:lang w:val="en-US" w:eastAsia="zh-CN"/>
        </w:rPr>
        <w:t>230万元。</w:t>
      </w:r>
      <w:bookmarkStart w:id="262" w:name="_Toc31810"/>
      <w:bookmarkStart w:id="263" w:name="_Toc16289"/>
    </w:p>
    <w:p w14:paraId="2D8390CF">
      <w:pPr>
        <w:pageBreakBefore w:val="0"/>
        <w:kinsoku/>
        <w:overflowPunct/>
        <w:topLinePunct w:val="0"/>
        <w:bidi w:val="0"/>
        <w:snapToGrid/>
        <w:spacing w:line="360" w:lineRule="auto"/>
        <w:outlineLvl w:val="1"/>
        <w:rPr>
          <w:rFonts w:hint="eastAsia" w:ascii="仿宋" w:hAnsi="仿宋" w:eastAsia="仿宋" w:cs="仿宋"/>
          <w:b/>
          <w:bCs/>
          <w:sz w:val="24"/>
          <w:szCs w:val="24"/>
          <w:highlight w:val="none"/>
          <w:lang w:eastAsia="zh-CN"/>
        </w:rPr>
      </w:pPr>
      <w:bookmarkStart w:id="264" w:name="_Toc13372"/>
      <w:r>
        <w:rPr>
          <w:rFonts w:hint="eastAsia" w:ascii="仿宋" w:hAnsi="仿宋" w:eastAsia="仿宋" w:cs="仿宋"/>
          <w:b/>
          <w:bCs/>
          <w:color w:val="auto"/>
          <w:kern w:val="0"/>
          <w:sz w:val="24"/>
          <w:szCs w:val="24"/>
          <w:highlight w:val="none"/>
          <w:lang w:val="en-US" w:eastAsia="zh-CN" w:bidi="ar-SA"/>
        </w:rPr>
        <w:t>四、</w:t>
      </w:r>
      <w:bookmarkEnd w:id="262"/>
      <w:bookmarkEnd w:id="263"/>
      <w:r>
        <w:rPr>
          <w:rFonts w:hint="eastAsia" w:ascii="仿宋" w:hAnsi="仿宋" w:eastAsia="仿宋" w:cs="仿宋"/>
          <w:b/>
          <w:bCs/>
          <w:color w:val="auto"/>
          <w:kern w:val="0"/>
          <w:sz w:val="24"/>
          <w:szCs w:val="24"/>
          <w:highlight w:val="none"/>
          <w:lang w:val="en-US" w:eastAsia="zh-CN" w:bidi="ar-SA"/>
        </w:rPr>
        <w:t>项目内容及技术要求</w:t>
      </w:r>
      <w:bookmarkEnd w:id="264"/>
      <w:bookmarkStart w:id="265" w:name="_Toc23109"/>
      <w:bookmarkStart w:id="266" w:name="_Toc15105"/>
    </w:p>
    <w:p w14:paraId="68141D3B">
      <w:pPr>
        <w:pStyle w:val="50"/>
        <w:keepNext w:val="0"/>
        <w:keepLines w:val="0"/>
        <w:pageBreakBefore w:val="0"/>
        <w:widowControl w:val="0"/>
        <w:kinsoku/>
        <w:wordWrap/>
        <w:overflowPunct/>
        <w:topLinePunct w:val="0"/>
        <w:autoSpaceDE/>
        <w:autoSpaceDN/>
        <w:bidi w:val="0"/>
        <w:adjustRightInd/>
        <w:snapToGrid/>
        <w:spacing w:line="360" w:lineRule="auto"/>
        <w:ind w:left="0" w:firstLine="482" w:firstLineChars="200"/>
        <w:jc w:val="left"/>
        <w:textAlignment w:val="auto"/>
        <w:rPr>
          <w:rFonts w:hint="eastAsia" w:ascii="仿宋" w:hAnsi="仿宋" w:eastAsia="仿宋" w:cs="仿宋"/>
          <w:sz w:val="24"/>
          <w:szCs w:val="24"/>
          <w:highlight w:val="none"/>
          <w:lang w:val="en-US" w:eastAsia="zh-CN"/>
        </w:rPr>
      </w:pPr>
      <w:r>
        <w:rPr>
          <w:rFonts w:hint="eastAsia" w:ascii="仿宋" w:hAnsi="仿宋" w:eastAsia="仿宋" w:cs="仿宋"/>
          <w:b/>
          <w:bCs/>
          <w:sz w:val="24"/>
          <w:szCs w:val="24"/>
          <w:highlight w:val="none"/>
          <w:lang w:val="en-US" w:eastAsia="zh-CN"/>
        </w:rPr>
        <w:t>设备名称：多孔多通道微电极阵列记录系统，</w:t>
      </w:r>
      <w:r>
        <w:rPr>
          <w:rFonts w:hint="eastAsia" w:ascii="仿宋" w:hAnsi="仿宋" w:eastAsia="仿宋" w:cs="仿宋"/>
          <w:b/>
          <w:bCs/>
          <w:sz w:val="24"/>
          <w:szCs w:val="24"/>
          <w:highlight w:val="none"/>
          <w:lang w:eastAsia="zh-CN"/>
        </w:rPr>
        <w:t>数量：</w:t>
      </w:r>
      <w:r>
        <w:rPr>
          <w:rFonts w:hint="eastAsia" w:ascii="仿宋" w:hAnsi="仿宋" w:eastAsia="仿宋" w:cs="仿宋"/>
          <w:b/>
          <w:bCs/>
          <w:sz w:val="24"/>
          <w:szCs w:val="24"/>
          <w:highlight w:val="none"/>
          <w:lang w:val="en-US" w:eastAsia="zh-CN"/>
        </w:rPr>
        <w:t>1套，可采进口</w:t>
      </w:r>
    </w:p>
    <w:p w14:paraId="21CA7412">
      <w:pPr>
        <w:pStyle w:val="50"/>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2" w:firstLineChars="200"/>
        <w:jc w:val="left"/>
        <w:textAlignment w:val="auto"/>
        <w:rPr>
          <w:rFonts w:hint="eastAsia" w:ascii="仿宋" w:hAnsi="仿宋" w:eastAsia="仿宋" w:cs="仿宋"/>
          <w:b/>
          <w:bCs/>
          <w:kern w:val="2"/>
          <w:sz w:val="24"/>
          <w:szCs w:val="24"/>
          <w:highlight w:val="none"/>
          <w:lang w:val="en-US" w:eastAsia="zh-CN" w:bidi="ar-SA"/>
        </w:rPr>
      </w:pPr>
      <w:r>
        <w:rPr>
          <w:rFonts w:hint="eastAsia" w:ascii="仿宋" w:hAnsi="仿宋" w:eastAsia="仿宋" w:cs="仿宋"/>
          <w:b/>
          <w:bCs/>
          <w:kern w:val="2"/>
          <w:sz w:val="24"/>
          <w:szCs w:val="24"/>
          <w:highlight w:val="none"/>
          <w:lang w:val="en-US" w:eastAsia="zh-CN" w:bidi="ar-SA"/>
        </w:rPr>
        <w:t>（一）技术参数：</w:t>
      </w:r>
    </w:p>
    <w:p w14:paraId="1217E1A6">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u w:val="single"/>
          <w:lang w:val="en-US" w:eastAsia="zh-CN"/>
        </w:rPr>
      </w:pPr>
      <w:r>
        <w:rPr>
          <w:rFonts w:hint="eastAsia" w:ascii="仿宋" w:hAnsi="仿宋" w:eastAsia="仿宋" w:cs="仿宋"/>
          <w:color w:val="auto"/>
          <w:sz w:val="24"/>
          <w:szCs w:val="24"/>
          <w:highlight w:val="none"/>
          <w:u w:val="single"/>
          <w:lang w:val="en-US" w:eastAsia="zh-CN"/>
        </w:rPr>
        <w:t>1、</w:t>
      </w:r>
      <w:r>
        <w:rPr>
          <w:rFonts w:hint="eastAsia" w:ascii="仿宋" w:hAnsi="仿宋" w:eastAsia="仿宋" w:cs="仿宋"/>
          <w:b/>
          <w:bCs w:val="0"/>
          <w:color w:val="auto"/>
          <w:sz w:val="28"/>
          <w:szCs w:val="28"/>
          <w:highlight w:val="none"/>
          <w:u w:val="single"/>
          <w:lang w:val="en-US" w:eastAsia="zh-CN"/>
        </w:rPr>
        <w:t>#</w:t>
      </w:r>
      <w:r>
        <w:rPr>
          <w:rFonts w:hint="eastAsia" w:ascii="仿宋" w:hAnsi="仿宋" w:eastAsia="仿宋" w:cs="仿宋"/>
          <w:color w:val="auto"/>
          <w:sz w:val="24"/>
          <w:szCs w:val="24"/>
          <w:highlight w:val="none"/>
          <w:u w:val="single"/>
          <w:lang w:val="en-US" w:eastAsia="zh-CN"/>
        </w:rPr>
        <w:t>场电位检测通道≥370个，并且所有电极可以同时记录并实时监测样本电生理数据。</w:t>
      </w:r>
    </w:p>
    <w:p w14:paraId="22DA9E8E">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2、实验过程无需使用任何染料、标签和报告子，对样本也没有物理及机械损伤。</w:t>
      </w:r>
    </w:p>
    <w:p w14:paraId="6A338B86">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3、可提供多种类型的独立多孔电极板。</w:t>
      </w:r>
    </w:p>
    <w:p w14:paraId="54AB0862">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4、可在完成电生理记录后对同一样本开展镜下观察。</w:t>
      </w:r>
    </w:p>
    <w:p w14:paraId="7385EDE3">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5、适用样本为原代细胞、干细胞及3D培养细胞，并可以供参考文献。</w:t>
      </w:r>
    </w:p>
    <w:p w14:paraId="7057A29F">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6、任何板型上所有电极的数据都能实时得到，板上内置储水槽，保持样本环境湿度</w:t>
      </w:r>
    </w:p>
    <w:p w14:paraId="2FD93494">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u w:val="single"/>
          <w:lang w:val="en-US" w:eastAsia="zh-CN"/>
        </w:rPr>
      </w:pPr>
      <w:r>
        <w:rPr>
          <w:rFonts w:hint="eastAsia" w:ascii="仿宋" w:hAnsi="仿宋" w:eastAsia="仿宋" w:cs="仿宋"/>
          <w:color w:val="auto"/>
          <w:sz w:val="24"/>
          <w:szCs w:val="24"/>
          <w:highlight w:val="none"/>
          <w:u w:val="single"/>
          <w:lang w:val="en-US" w:eastAsia="zh-CN"/>
        </w:rPr>
        <w:t>7、</w:t>
      </w:r>
      <w:r>
        <w:rPr>
          <w:rFonts w:hint="eastAsia" w:ascii="仿宋" w:hAnsi="仿宋" w:eastAsia="仿宋" w:cs="仿宋"/>
          <w:b/>
          <w:bCs w:val="0"/>
          <w:color w:val="auto"/>
          <w:sz w:val="28"/>
          <w:szCs w:val="28"/>
          <w:highlight w:val="none"/>
          <w:u w:val="single"/>
          <w:lang w:val="en-US" w:eastAsia="zh-CN"/>
        </w:rPr>
        <w:t>#</w:t>
      </w:r>
      <w:r>
        <w:rPr>
          <w:rFonts w:hint="eastAsia" w:ascii="仿宋" w:hAnsi="仿宋" w:eastAsia="仿宋" w:cs="仿宋"/>
          <w:color w:val="auto"/>
          <w:sz w:val="24"/>
          <w:szCs w:val="24"/>
          <w:highlight w:val="none"/>
          <w:u w:val="single"/>
          <w:lang w:val="en-US" w:eastAsia="zh-CN"/>
        </w:rPr>
        <w:t>主机内置样本环境控制系统，可在0-100%范围内对CO2气体浓度进行任意调节；室温至40℃之间选择适宜的实验温度。</w:t>
      </w:r>
    </w:p>
    <w:p w14:paraId="4B3B6072">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u w:val="single"/>
          <w:lang w:val="en-US" w:eastAsia="zh-CN"/>
        </w:rPr>
      </w:pPr>
      <w:r>
        <w:rPr>
          <w:rFonts w:hint="eastAsia" w:ascii="仿宋" w:hAnsi="仿宋" w:eastAsia="仿宋" w:cs="仿宋"/>
          <w:color w:val="auto"/>
          <w:sz w:val="24"/>
          <w:szCs w:val="24"/>
          <w:highlight w:val="none"/>
          <w:u w:val="single"/>
          <w:lang w:val="en-US" w:eastAsia="zh-CN"/>
        </w:rPr>
        <w:t>8、</w:t>
      </w:r>
      <w:r>
        <w:rPr>
          <w:rFonts w:hint="eastAsia" w:ascii="仿宋" w:hAnsi="仿宋" w:eastAsia="仿宋" w:cs="仿宋"/>
          <w:b/>
          <w:bCs w:val="0"/>
          <w:color w:val="auto"/>
          <w:sz w:val="28"/>
          <w:szCs w:val="28"/>
          <w:highlight w:val="none"/>
          <w:u w:val="single"/>
          <w:lang w:val="en-US" w:eastAsia="zh-CN"/>
        </w:rPr>
        <w:t>#</w:t>
      </w:r>
      <w:r>
        <w:rPr>
          <w:rFonts w:hint="eastAsia" w:ascii="仿宋" w:hAnsi="仿宋" w:eastAsia="仿宋" w:cs="仿宋"/>
          <w:color w:val="auto"/>
          <w:sz w:val="24"/>
          <w:szCs w:val="24"/>
          <w:highlight w:val="none"/>
          <w:u w:val="single"/>
          <w:lang w:val="en-US" w:eastAsia="zh-CN"/>
        </w:rPr>
        <w:t>无论在电压还是电流刺激模式下，任何板型上单孔内的两个以上记录电极都能被选作刺激电极，并且在同一时间点实现电刺激下的电信号记录。</w:t>
      </w:r>
    </w:p>
    <w:p w14:paraId="7E938F8D">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u w:val="single"/>
          <w:lang w:val="en-US" w:eastAsia="zh-CN"/>
        </w:rPr>
      </w:pPr>
      <w:r>
        <w:rPr>
          <w:rFonts w:hint="eastAsia" w:ascii="仿宋" w:hAnsi="仿宋" w:eastAsia="仿宋" w:cs="仿宋"/>
          <w:color w:val="auto"/>
          <w:sz w:val="24"/>
          <w:szCs w:val="24"/>
          <w:highlight w:val="none"/>
          <w:u w:val="single"/>
          <w:lang w:val="en-US" w:eastAsia="zh-CN"/>
        </w:rPr>
        <w:t>9、</w:t>
      </w:r>
      <w:r>
        <w:rPr>
          <w:rFonts w:hint="eastAsia" w:ascii="仿宋" w:hAnsi="仿宋" w:eastAsia="仿宋" w:cs="仿宋"/>
          <w:b/>
          <w:bCs w:val="0"/>
          <w:color w:val="auto"/>
          <w:sz w:val="28"/>
          <w:szCs w:val="28"/>
          <w:highlight w:val="none"/>
          <w:u w:val="single"/>
          <w:lang w:val="en-US" w:eastAsia="zh-CN"/>
        </w:rPr>
        <w:t>#</w:t>
      </w:r>
      <w:r>
        <w:rPr>
          <w:rFonts w:hint="eastAsia" w:ascii="仿宋" w:hAnsi="仿宋" w:eastAsia="仿宋" w:cs="仿宋"/>
          <w:color w:val="auto"/>
          <w:sz w:val="24"/>
          <w:szCs w:val="24"/>
          <w:highlight w:val="none"/>
          <w:u w:val="single"/>
          <w:lang w:val="en-US" w:eastAsia="zh-CN"/>
        </w:rPr>
        <w:t>可提供电刺激专用多孔微电极板型，在微电极阵列中包含更大直径的电极来确保更稳定及保真的激活效果。</w:t>
      </w:r>
    </w:p>
    <w:p w14:paraId="27188D5B">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u w:val="single"/>
          <w:lang w:val="en-US" w:eastAsia="zh-CN"/>
        </w:rPr>
      </w:pPr>
      <w:r>
        <w:rPr>
          <w:rFonts w:hint="eastAsia" w:ascii="仿宋" w:hAnsi="仿宋" w:eastAsia="仿宋" w:cs="仿宋"/>
          <w:color w:val="auto"/>
          <w:sz w:val="24"/>
          <w:szCs w:val="24"/>
          <w:highlight w:val="none"/>
          <w:u w:val="single"/>
          <w:lang w:val="en-US" w:eastAsia="zh-CN"/>
        </w:rPr>
        <w:t>10、</w:t>
      </w:r>
      <w:r>
        <w:rPr>
          <w:rFonts w:hint="eastAsia" w:ascii="仿宋" w:hAnsi="仿宋" w:eastAsia="仿宋" w:cs="仿宋"/>
          <w:b/>
          <w:bCs w:val="0"/>
          <w:color w:val="auto"/>
          <w:sz w:val="28"/>
          <w:szCs w:val="28"/>
          <w:highlight w:val="none"/>
          <w:u w:val="single"/>
          <w:lang w:val="en-US" w:eastAsia="zh-CN"/>
        </w:rPr>
        <w:t>#</w:t>
      </w:r>
      <w:r>
        <w:rPr>
          <w:rFonts w:hint="eastAsia" w:ascii="仿宋" w:hAnsi="仿宋" w:eastAsia="仿宋" w:cs="仿宋"/>
          <w:color w:val="auto"/>
          <w:sz w:val="24"/>
          <w:szCs w:val="24"/>
          <w:highlight w:val="none"/>
          <w:u w:val="single"/>
          <w:lang w:val="en-US" w:eastAsia="zh-CN"/>
        </w:rPr>
        <w:t>可整合原厂光遗传控制模块，实现样本兴奋性调控。单孔内独立光通道数量≥3个。</w:t>
      </w:r>
    </w:p>
    <w:p w14:paraId="59C9015E">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u w:val="single"/>
          <w:lang w:val="en-US" w:eastAsia="zh-CN"/>
        </w:rPr>
      </w:pPr>
      <w:r>
        <w:rPr>
          <w:rFonts w:hint="eastAsia" w:ascii="仿宋" w:hAnsi="仿宋" w:eastAsia="仿宋" w:cs="仿宋"/>
          <w:color w:val="auto"/>
          <w:sz w:val="24"/>
          <w:szCs w:val="24"/>
          <w:highlight w:val="none"/>
          <w:u w:val="single"/>
          <w:lang w:val="en-US" w:eastAsia="zh-CN"/>
        </w:rPr>
        <w:t>11、</w:t>
      </w:r>
      <w:r>
        <w:rPr>
          <w:rFonts w:hint="eastAsia" w:ascii="仿宋" w:hAnsi="仿宋" w:eastAsia="仿宋" w:cs="仿宋"/>
          <w:b/>
          <w:bCs w:val="0"/>
          <w:color w:val="auto"/>
          <w:sz w:val="28"/>
          <w:szCs w:val="28"/>
          <w:highlight w:val="none"/>
          <w:u w:val="single"/>
          <w:lang w:val="en-US" w:eastAsia="zh-CN"/>
        </w:rPr>
        <w:t>#</w:t>
      </w:r>
      <w:r>
        <w:rPr>
          <w:rFonts w:hint="eastAsia" w:ascii="仿宋" w:hAnsi="仿宋" w:eastAsia="仿宋" w:cs="仿宋"/>
          <w:color w:val="auto"/>
          <w:sz w:val="24"/>
          <w:szCs w:val="24"/>
          <w:highlight w:val="none"/>
          <w:u w:val="single"/>
          <w:lang w:val="en-US" w:eastAsia="zh-CN"/>
        </w:rPr>
        <w:t>系统包含神经数据分析软件，可进行电活动、突触功能、网络震荡三个层次≥68个指标的特定应用自动化计算，可进行场电位、放电频率、幅度、传导等超过四种指标的自动化计算</w:t>
      </w:r>
    </w:p>
    <w:p w14:paraId="753E87A0">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12、所有样本位于主机内部，对外界机械震动及电子干扰完全屏蔽。</w:t>
      </w:r>
    </w:p>
    <w:p w14:paraId="58EA6D60">
      <w:pPr>
        <w:pStyle w:val="50"/>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jc w:val="left"/>
        <w:textAlignment w:val="auto"/>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（二）配置要求：</w:t>
      </w:r>
    </w:p>
    <w:p w14:paraId="1C3917C0">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1、微电极实验平台主机，1台</w:t>
      </w:r>
    </w:p>
    <w:p w14:paraId="1738D00B">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2、专用计算机工作站，1台 </w:t>
      </w:r>
    </w:p>
    <w:p w14:paraId="2C71C950">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3、放电信号采集处理软件，1台</w:t>
      </w:r>
    </w:p>
    <w:p w14:paraId="66481B41">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4、多孔微电极板≥5个。</w:t>
      </w:r>
    </w:p>
    <w:p w14:paraId="7D9B7365">
      <w:pPr>
        <w:pageBreakBefore w:val="0"/>
        <w:kinsoku/>
        <w:overflowPunct/>
        <w:topLinePunct w:val="0"/>
        <w:bidi w:val="0"/>
        <w:snapToGrid/>
        <w:spacing w:line="360" w:lineRule="auto"/>
        <w:ind w:firstLine="0" w:firstLineChars="0"/>
        <w:rPr>
          <w:rFonts w:hint="eastAsia" w:ascii="仿宋" w:hAnsi="仿宋" w:eastAsia="仿宋" w:cs="仿宋"/>
          <w:b/>
          <w:bCs w:val="0"/>
          <w:color w:val="auto"/>
          <w:sz w:val="24"/>
          <w:szCs w:val="24"/>
          <w:highlight w:val="none"/>
          <w:lang w:eastAsia="zh-CN"/>
        </w:rPr>
      </w:pPr>
      <w:r>
        <w:rPr>
          <w:rFonts w:hint="eastAsia" w:ascii="仿宋" w:hAnsi="仿宋" w:eastAsia="仿宋" w:cs="仿宋"/>
          <w:b w:val="0"/>
          <w:bCs/>
          <w:color w:val="auto"/>
          <w:sz w:val="24"/>
          <w:szCs w:val="24"/>
          <w:highlight w:val="none"/>
        </w:rPr>
        <w:t>所有的标配配置不允许有漏项，若配置不同，需提供具有同等功能的证明材料，若有漏项或不能提供具有同等功能的证明材料为实质性不响应</w:t>
      </w:r>
      <w:r>
        <w:rPr>
          <w:rFonts w:hint="eastAsia" w:ascii="仿宋" w:hAnsi="仿宋" w:eastAsia="仿宋" w:cs="仿宋"/>
          <w:b w:val="0"/>
          <w:bCs/>
          <w:color w:val="auto"/>
          <w:sz w:val="24"/>
          <w:szCs w:val="24"/>
          <w:highlight w:val="none"/>
          <w:lang w:eastAsia="zh-CN"/>
        </w:rPr>
        <w:t>。</w:t>
      </w:r>
    </w:p>
    <w:p w14:paraId="149BEF3E">
      <w:pPr>
        <w:rPr>
          <w:rFonts w:hint="eastAsia" w:ascii="仿宋" w:hAnsi="仿宋" w:eastAsia="仿宋" w:cs="仿宋"/>
          <w:b/>
          <w:bCs w:val="0"/>
          <w:color w:val="auto"/>
          <w:sz w:val="24"/>
          <w:szCs w:val="24"/>
          <w:highlight w:val="none"/>
        </w:rPr>
      </w:pPr>
      <w:bookmarkStart w:id="267" w:name="_Toc23536"/>
      <w:r>
        <w:rPr>
          <w:rFonts w:hint="eastAsia" w:ascii="仿宋" w:hAnsi="仿宋" w:eastAsia="仿宋" w:cs="仿宋"/>
          <w:b/>
          <w:bCs w:val="0"/>
          <w:color w:val="auto"/>
          <w:sz w:val="24"/>
          <w:szCs w:val="24"/>
          <w:highlight w:val="none"/>
        </w:rPr>
        <w:br w:type="page"/>
      </w:r>
    </w:p>
    <w:p w14:paraId="2DFBCF38">
      <w:pPr>
        <w:pageBreakBefore w:val="0"/>
        <w:kinsoku/>
        <w:overflowPunct/>
        <w:topLinePunct w:val="0"/>
        <w:bidi w:val="0"/>
        <w:snapToGrid/>
        <w:spacing w:line="360" w:lineRule="auto"/>
        <w:jc w:val="center"/>
        <w:outlineLvl w:val="0"/>
        <w:rPr>
          <w:rFonts w:hint="eastAsia" w:ascii="仿宋" w:hAnsi="仿宋" w:eastAsia="仿宋" w:cs="仿宋"/>
          <w:b/>
          <w:bCs w:val="0"/>
          <w:color w:val="auto"/>
          <w:sz w:val="24"/>
          <w:szCs w:val="24"/>
          <w:highlight w:val="none"/>
        </w:rPr>
      </w:pPr>
      <w:r>
        <w:rPr>
          <w:rFonts w:hint="eastAsia" w:ascii="仿宋" w:hAnsi="仿宋" w:eastAsia="仿宋" w:cs="仿宋"/>
          <w:b/>
          <w:bCs w:val="0"/>
          <w:color w:val="auto"/>
          <w:sz w:val="24"/>
          <w:szCs w:val="24"/>
          <w:highlight w:val="none"/>
        </w:rPr>
        <w:t>第六部分  附件</w:t>
      </w:r>
      <w:bookmarkEnd w:id="260"/>
      <w:bookmarkEnd w:id="261"/>
      <w:bookmarkEnd w:id="265"/>
      <w:bookmarkEnd w:id="266"/>
      <w:bookmarkEnd w:id="267"/>
    </w:p>
    <w:p w14:paraId="7080F1D5">
      <w:pPr>
        <w:pStyle w:val="3"/>
        <w:pageBreakBefore w:val="0"/>
        <w:kinsoku/>
        <w:overflowPunct/>
        <w:topLinePunct w:val="0"/>
        <w:bidi w:val="0"/>
        <w:snapToGrid/>
        <w:spacing w:line="240" w:lineRule="auto"/>
        <w:rPr>
          <w:rFonts w:hint="eastAsia" w:ascii="仿宋" w:hAnsi="仿宋" w:eastAsia="仿宋" w:cs="仿宋"/>
          <w:color w:val="auto"/>
          <w:sz w:val="24"/>
          <w:szCs w:val="24"/>
          <w:highlight w:val="none"/>
        </w:rPr>
      </w:pPr>
      <w:bookmarkStart w:id="268" w:name="_Toc13636"/>
      <w:bookmarkStart w:id="269" w:name="_Toc1537"/>
      <w:bookmarkStart w:id="270" w:name="_Toc21885"/>
      <w:bookmarkStart w:id="271" w:name="_Toc356491342"/>
      <w:bookmarkStart w:id="272" w:name="_Toc356490394"/>
      <w:r>
        <w:rPr>
          <w:rFonts w:hint="eastAsia" w:ascii="仿宋" w:hAnsi="仿宋" w:eastAsia="仿宋" w:cs="仿宋"/>
          <w:color w:val="auto"/>
          <w:sz w:val="24"/>
          <w:szCs w:val="24"/>
          <w:highlight w:val="none"/>
        </w:rPr>
        <w:t>附件一：</w:t>
      </w:r>
      <w:r>
        <w:rPr>
          <w:rFonts w:hint="eastAsia" w:ascii="仿宋" w:hAnsi="仿宋" w:eastAsia="仿宋" w:cs="仿宋"/>
          <w:color w:val="auto"/>
          <w:sz w:val="24"/>
          <w:szCs w:val="24"/>
          <w:highlight w:val="none"/>
          <w:lang w:eastAsia="zh-CN"/>
        </w:rPr>
        <w:t>投标</w:t>
      </w:r>
      <w:r>
        <w:rPr>
          <w:rFonts w:hint="eastAsia" w:ascii="仿宋" w:hAnsi="仿宋" w:eastAsia="仿宋" w:cs="仿宋"/>
          <w:color w:val="auto"/>
          <w:sz w:val="24"/>
          <w:szCs w:val="24"/>
          <w:highlight w:val="none"/>
        </w:rPr>
        <w:t>函</w:t>
      </w:r>
      <w:bookmarkEnd w:id="268"/>
      <w:bookmarkEnd w:id="269"/>
      <w:bookmarkEnd w:id="270"/>
      <w:bookmarkEnd w:id="271"/>
      <w:bookmarkEnd w:id="272"/>
    </w:p>
    <w:p w14:paraId="0DE40A01">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240" w:lineRule="auto"/>
        <w:ind w:left="56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投</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lang w:eastAsia="zh-CN"/>
        </w:rPr>
        <w:t>标</w:t>
      </w:r>
      <w:r>
        <w:rPr>
          <w:rFonts w:hint="eastAsia" w:ascii="仿宋" w:hAnsi="仿宋" w:eastAsia="仿宋" w:cs="仿宋"/>
          <w:color w:val="auto"/>
          <w:sz w:val="24"/>
          <w:szCs w:val="24"/>
          <w:highlight w:val="none"/>
        </w:rPr>
        <w:t xml:space="preserve"> 函</w:t>
      </w:r>
    </w:p>
    <w:p w14:paraId="72A1AA77">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240" w:lineRule="auto"/>
        <w:ind w:left="56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盛和招标代理有限公司</w:t>
      </w:r>
      <w:r>
        <w:rPr>
          <w:rFonts w:hint="eastAsia" w:ascii="仿宋" w:hAnsi="仿宋" w:eastAsia="仿宋" w:cs="仿宋"/>
          <w:color w:val="auto"/>
          <w:sz w:val="24"/>
          <w:szCs w:val="24"/>
          <w:highlight w:val="none"/>
        </w:rPr>
        <w:t>：</w:t>
      </w:r>
    </w:p>
    <w:p w14:paraId="603F957D">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ind w:left="56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经研究，我们决定参加编号为</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的采购项目并报价。为此，我方郑重声明以下诸点，并负法律责任。</w:t>
      </w:r>
    </w:p>
    <w:p w14:paraId="43C2F320">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ind w:left="56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1、我方提交的投标文件，正本一份，副本</w:t>
      </w:r>
      <w:r>
        <w:rPr>
          <w:rFonts w:hint="eastAsia" w:ascii="仿宋" w:hAnsi="仿宋" w:eastAsia="仿宋" w:cs="仿宋"/>
          <w:color w:val="auto"/>
          <w:sz w:val="24"/>
          <w:szCs w:val="24"/>
          <w:highlight w:val="none"/>
          <w:lang w:val="en-US" w:eastAsia="zh-CN"/>
        </w:rPr>
        <w:t>五</w:t>
      </w:r>
      <w:r>
        <w:rPr>
          <w:rFonts w:hint="eastAsia" w:ascii="仿宋" w:hAnsi="仿宋" w:eastAsia="仿宋" w:cs="仿宋"/>
          <w:color w:val="auto"/>
          <w:sz w:val="24"/>
          <w:szCs w:val="24"/>
          <w:highlight w:val="none"/>
        </w:rPr>
        <w:t>份。</w:t>
      </w:r>
    </w:p>
    <w:p w14:paraId="0C67CB1E">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ind w:left="56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2、如果我方的投标文件被接受，我们将履行招标文件中规定的每一项要求，并按我方投标文件中的承诺按期、保质、保量完成项目的实施。</w:t>
      </w:r>
    </w:p>
    <w:p w14:paraId="19FECD7A">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ind w:left="56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3、我们认可本次招标文件中评审委员会选择入围投标人及中标人的方式和权利。</w:t>
      </w:r>
    </w:p>
    <w:p w14:paraId="58836AC4">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ind w:left="56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4、我们承诺，投标文件不存在复制、粘贴招标文件主要规格技术参数的情况。</w:t>
      </w:r>
    </w:p>
    <w:p w14:paraId="2833B5E7">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ind w:left="56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5、我方已详细检查所有投标文件、附件以及所提供的参考文件，有模糊和误解产生的一切后果，由我方自负。</w:t>
      </w:r>
    </w:p>
    <w:p w14:paraId="0975A532">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ind w:left="56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6、投标文件在公开报价后</w:t>
      </w:r>
      <w:r>
        <w:rPr>
          <w:rFonts w:hint="eastAsia" w:ascii="仿宋" w:hAnsi="仿宋" w:eastAsia="仿宋" w:cs="仿宋"/>
          <w:color w:val="auto"/>
          <w:sz w:val="24"/>
          <w:szCs w:val="24"/>
          <w:highlight w:val="none"/>
          <w:lang w:val="en-US" w:eastAsia="zh-CN"/>
        </w:rPr>
        <w:t>90</w:t>
      </w:r>
      <w:r>
        <w:rPr>
          <w:rFonts w:hint="eastAsia" w:ascii="仿宋" w:hAnsi="仿宋" w:eastAsia="仿宋" w:cs="仿宋"/>
          <w:color w:val="auto"/>
          <w:sz w:val="24"/>
          <w:szCs w:val="24"/>
          <w:highlight w:val="none"/>
        </w:rPr>
        <w:t>日内有效。</w:t>
      </w:r>
    </w:p>
    <w:p w14:paraId="2ED2AF8D">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ind w:left="56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7、我们同意按照招标文件的要求，提供与递交投标文件有关的数据和资料。</w:t>
      </w:r>
    </w:p>
    <w:p w14:paraId="46A9F747">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ind w:left="56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8、我方愿按《中华人民共和国</w:t>
      </w:r>
      <w:r>
        <w:rPr>
          <w:rFonts w:hint="eastAsia" w:ascii="仿宋" w:hAnsi="仿宋" w:eastAsia="仿宋" w:cs="仿宋"/>
          <w:color w:val="auto"/>
          <w:sz w:val="24"/>
          <w:szCs w:val="24"/>
          <w:highlight w:val="none"/>
          <w:lang w:eastAsia="zh-CN"/>
        </w:rPr>
        <w:t>民法典</w:t>
      </w:r>
      <w:r>
        <w:rPr>
          <w:rFonts w:hint="eastAsia" w:ascii="仿宋" w:hAnsi="仿宋" w:eastAsia="仿宋" w:cs="仿宋"/>
          <w:color w:val="auto"/>
          <w:sz w:val="24"/>
          <w:szCs w:val="24"/>
          <w:highlight w:val="none"/>
        </w:rPr>
        <w:t>》履行自己的全部责任。</w:t>
      </w:r>
    </w:p>
    <w:p w14:paraId="550C43A3">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ind w:left="56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地址：</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邮政编码：</w:t>
      </w:r>
    </w:p>
    <w:p w14:paraId="50EFEDAA">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ind w:left="56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电话：</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传真：</w:t>
      </w:r>
    </w:p>
    <w:p w14:paraId="3BAC70AA">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ind w:left="56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投标人全称（公章）：</w:t>
      </w:r>
    </w:p>
    <w:p w14:paraId="116AC17C">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ind w:left="56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w:t>
      </w:r>
      <w:r>
        <w:rPr>
          <w:rFonts w:hint="eastAsia" w:ascii="仿宋" w:hAnsi="仿宋" w:eastAsia="仿宋" w:cs="仿宋"/>
          <w:color w:val="auto"/>
          <w:sz w:val="24"/>
          <w:szCs w:val="24"/>
          <w:highlight w:val="none"/>
          <w:lang w:val="en-US" w:eastAsia="zh-CN"/>
        </w:rPr>
        <w:t>或</w:t>
      </w:r>
      <w:r>
        <w:rPr>
          <w:rFonts w:hint="eastAsia" w:ascii="仿宋" w:hAnsi="仿宋" w:eastAsia="仿宋" w:cs="仿宋"/>
          <w:bCs w:val="0"/>
          <w:color w:val="auto"/>
          <w:sz w:val="24"/>
          <w:szCs w:val="24"/>
          <w:highlight w:val="none"/>
        </w:rPr>
        <w:t>授权代理人</w:t>
      </w:r>
      <w:r>
        <w:rPr>
          <w:rFonts w:hint="eastAsia" w:ascii="仿宋" w:hAnsi="仿宋" w:eastAsia="仿宋" w:cs="仿宋"/>
          <w:color w:val="auto"/>
          <w:sz w:val="24"/>
          <w:szCs w:val="24"/>
          <w:highlight w:val="none"/>
        </w:rPr>
        <w:t>（签字</w:t>
      </w:r>
      <w:r>
        <w:rPr>
          <w:rFonts w:hint="eastAsia" w:ascii="仿宋" w:hAnsi="仿宋" w:eastAsia="仿宋" w:cs="仿宋"/>
          <w:color w:val="auto"/>
          <w:sz w:val="24"/>
          <w:szCs w:val="24"/>
          <w:highlight w:val="none"/>
          <w:lang w:val="en-US" w:eastAsia="zh-CN"/>
        </w:rPr>
        <w:t>或盖章</w:t>
      </w:r>
      <w:r>
        <w:rPr>
          <w:rFonts w:hint="eastAsia" w:ascii="仿宋" w:hAnsi="仿宋" w:eastAsia="仿宋" w:cs="仿宋"/>
          <w:color w:val="auto"/>
          <w:sz w:val="24"/>
          <w:szCs w:val="24"/>
          <w:highlight w:val="none"/>
        </w:rPr>
        <w:t xml:space="preserve">）：                                                 </w:t>
      </w:r>
    </w:p>
    <w:p w14:paraId="09B82687">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ind w:left="560"/>
        <w:jc w:val="righ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年   月   日</w:t>
      </w:r>
    </w:p>
    <w:p w14:paraId="39B5E7F5">
      <w:pPr>
        <w:rPr>
          <w:rFonts w:hint="eastAsia" w:ascii="仿宋" w:hAnsi="仿宋" w:eastAsia="仿宋" w:cs="仿宋"/>
          <w:color w:val="auto"/>
          <w:sz w:val="24"/>
          <w:szCs w:val="24"/>
          <w:highlight w:val="none"/>
        </w:rPr>
      </w:pPr>
      <w:bookmarkStart w:id="273" w:name="_Toc323129568"/>
      <w:bookmarkStart w:id="274" w:name="_Toc323130135"/>
      <w:bookmarkStart w:id="275" w:name="_Toc7221"/>
      <w:bookmarkStart w:id="276" w:name="_Toc28750"/>
      <w:bookmarkStart w:id="277" w:name="_Toc325620729"/>
      <w:bookmarkStart w:id="278" w:name="_Toc19377"/>
      <w:bookmarkStart w:id="279" w:name="_Toc356491343"/>
      <w:r>
        <w:rPr>
          <w:rFonts w:hint="eastAsia" w:ascii="仿宋" w:hAnsi="仿宋" w:eastAsia="仿宋" w:cs="仿宋"/>
          <w:color w:val="auto"/>
          <w:sz w:val="24"/>
          <w:szCs w:val="24"/>
          <w:highlight w:val="none"/>
        </w:rPr>
        <w:br w:type="page"/>
      </w:r>
    </w:p>
    <w:p w14:paraId="6C1942F4">
      <w:pPr>
        <w:pStyle w:val="3"/>
        <w:pageBreakBefore w:val="0"/>
        <w:kinsoku/>
        <w:overflowPunct/>
        <w:topLinePunct w:val="0"/>
        <w:bidi w:val="0"/>
        <w:snapToGrid/>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附件二</w:t>
      </w:r>
      <w:bookmarkEnd w:id="273"/>
      <w:bookmarkEnd w:id="274"/>
      <w:r>
        <w:rPr>
          <w:rFonts w:hint="eastAsia" w:ascii="仿宋" w:hAnsi="仿宋" w:eastAsia="仿宋" w:cs="仿宋"/>
          <w:color w:val="auto"/>
          <w:sz w:val="24"/>
          <w:szCs w:val="24"/>
          <w:highlight w:val="none"/>
        </w:rPr>
        <w:t>：法定代表人身份证明</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法定代表人授权委托书</w:t>
      </w:r>
      <w:bookmarkEnd w:id="275"/>
      <w:bookmarkEnd w:id="276"/>
      <w:bookmarkEnd w:id="277"/>
      <w:bookmarkEnd w:id="278"/>
      <w:bookmarkEnd w:id="279"/>
    </w:p>
    <w:p w14:paraId="0B88DB65">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ind w:firstLine="240" w:firstLineChars="10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法定代表人身份证明</w:t>
      </w:r>
    </w:p>
    <w:p w14:paraId="5B98F8F5">
      <w:pPr>
        <w:spacing w:line="440" w:lineRule="exact"/>
        <w:rPr>
          <w:rFonts w:hint="eastAsia" w:ascii="仿宋" w:hAnsi="仿宋" w:eastAsia="仿宋" w:cs="仿宋"/>
          <w:sz w:val="20"/>
          <w:highlight w:val="none"/>
        </w:rPr>
      </w:pPr>
    </w:p>
    <w:p w14:paraId="310F4B3B">
      <w:pPr>
        <w:spacing w:line="440" w:lineRule="exact"/>
        <w:rPr>
          <w:rFonts w:hint="eastAsia" w:ascii="仿宋" w:hAnsi="仿宋" w:eastAsia="仿宋" w:cs="仿宋"/>
          <w:sz w:val="24"/>
          <w:highlight w:val="none"/>
        </w:rPr>
      </w:pPr>
    </w:p>
    <w:p w14:paraId="5332618C">
      <w:pPr>
        <w:spacing w:line="440" w:lineRule="exact"/>
        <w:rPr>
          <w:rFonts w:hint="eastAsia" w:ascii="仿宋" w:hAnsi="仿宋" w:eastAsia="仿宋" w:cs="仿宋"/>
          <w:sz w:val="24"/>
          <w:highlight w:val="none"/>
        </w:rPr>
      </w:pPr>
      <w:r>
        <w:rPr>
          <w:rFonts w:hint="eastAsia" w:ascii="仿宋" w:hAnsi="仿宋" w:eastAsia="仿宋" w:cs="仿宋"/>
          <w:sz w:val="24"/>
          <w:highlight w:val="none"/>
          <w:lang w:eastAsia="zh-CN"/>
        </w:rPr>
        <w:t>供应商</w:t>
      </w:r>
      <w:r>
        <w:rPr>
          <w:rFonts w:hint="eastAsia" w:ascii="仿宋" w:hAnsi="仿宋" w:eastAsia="仿宋" w:cs="仿宋"/>
          <w:sz w:val="24"/>
          <w:highlight w:val="none"/>
        </w:rPr>
        <w:t>名称：</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 xml:space="preserve"> </w:t>
      </w:r>
    </w:p>
    <w:p w14:paraId="349E5635">
      <w:pPr>
        <w:spacing w:line="440" w:lineRule="exact"/>
        <w:rPr>
          <w:rFonts w:hint="eastAsia" w:ascii="仿宋" w:hAnsi="仿宋" w:eastAsia="仿宋" w:cs="仿宋"/>
          <w:sz w:val="24"/>
          <w:highlight w:val="none"/>
        </w:rPr>
      </w:pPr>
      <w:r>
        <w:rPr>
          <w:rFonts w:hint="eastAsia" w:ascii="仿宋" w:hAnsi="仿宋" w:eastAsia="仿宋" w:cs="仿宋"/>
          <w:sz w:val="24"/>
          <w:highlight w:val="none"/>
        </w:rPr>
        <w:t>单位性质：</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 xml:space="preserve"> </w:t>
      </w:r>
    </w:p>
    <w:p w14:paraId="7A4838DD">
      <w:pPr>
        <w:spacing w:line="440" w:lineRule="exact"/>
        <w:rPr>
          <w:rFonts w:hint="eastAsia" w:ascii="仿宋" w:hAnsi="仿宋" w:eastAsia="仿宋" w:cs="仿宋"/>
          <w:sz w:val="24"/>
          <w:highlight w:val="none"/>
        </w:rPr>
      </w:pPr>
      <w:r>
        <w:rPr>
          <w:rFonts w:hint="eastAsia" w:ascii="仿宋" w:hAnsi="仿宋" w:eastAsia="仿宋" w:cs="仿宋"/>
          <w:sz w:val="24"/>
          <w:highlight w:val="none"/>
        </w:rPr>
        <w:t>地址：</w:t>
      </w:r>
      <w:r>
        <w:rPr>
          <w:rFonts w:hint="eastAsia" w:ascii="仿宋" w:hAnsi="仿宋" w:eastAsia="仿宋" w:cs="仿宋"/>
          <w:sz w:val="24"/>
          <w:highlight w:val="none"/>
          <w:u w:val="single"/>
        </w:rPr>
        <w:t xml:space="preserve">                                   </w:t>
      </w:r>
    </w:p>
    <w:p w14:paraId="0EB8641E">
      <w:pPr>
        <w:spacing w:line="440" w:lineRule="exact"/>
        <w:rPr>
          <w:rFonts w:hint="eastAsia" w:ascii="仿宋" w:hAnsi="仿宋" w:eastAsia="仿宋" w:cs="仿宋"/>
          <w:sz w:val="24"/>
          <w:highlight w:val="none"/>
        </w:rPr>
      </w:pPr>
      <w:r>
        <w:rPr>
          <w:rFonts w:hint="eastAsia" w:ascii="仿宋" w:hAnsi="仿宋" w:eastAsia="仿宋" w:cs="仿宋"/>
          <w:sz w:val="24"/>
          <w:highlight w:val="none"/>
        </w:rPr>
        <w:t>成立时间：</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年</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月</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日</w:t>
      </w:r>
    </w:p>
    <w:p w14:paraId="07C2FA06">
      <w:pPr>
        <w:spacing w:line="440" w:lineRule="exact"/>
        <w:rPr>
          <w:rFonts w:hint="eastAsia" w:ascii="仿宋" w:hAnsi="仿宋" w:eastAsia="仿宋" w:cs="仿宋"/>
          <w:sz w:val="24"/>
          <w:highlight w:val="none"/>
        </w:rPr>
      </w:pPr>
      <w:r>
        <w:rPr>
          <w:rFonts w:hint="eastAsia" w:ascii="仿宋" w:hAnsi="仿宋" w:eastAsia="仿宋" w:cs="仿宋"/>
          <w:sz w:val="24"/>
          <w:highlight w:val="none"/>
        </w:rPr>
        <w:t>经营期限：</w:t>
      </w:r>
      <w:r>
        <w:rPr>
          <w:rFonts w:hint="eastAsia" w:ascii="仿宋" w:hAnsi="仿宋" w:eastAsia="仿宋" w:cs="仿宋"/>
          <w:sz w:val="24"/>
          <w:highlight w:val="none"/>
          <w:u w:val="single"/>
        </w:rPr>
        <w:t xml:space="preserve">                               </w:t>
      </w:r>
    </w:p>
    <w:p w14:paraId="38682A7C">
      <w:pPr>
        <w:spacing w:line="440" w:lineRule="exact"/>
        <w:rPr>
          <w:rFonts w:hint="eastAsia" w:ascii="仿宋" w:hAnsi="仿宋" w:eastAsia="仿宋" w:cs="仿宋"/>
          <w:sz w:val="24"/>
          <w:highlight w:val="none"/>
        </w:rPr>
      </w:pPr>
    </w:p>
    <w:p w14:paraId="5914B0AC">
      <w:pPr>
        <w:spacing w:line="440" w:lineRule="exact"/>
        <w:rPr>
          <w:rFonts w:hint="eastAsia" w:ascii="仿宋" w:hAnsi="仿宋" w:eastAsia="仿宋" w:cs="仿宋"/>
          <w:sz w:val="24"/>
          <w:highlight w:val="none"/>
        </w:rPr>
      </w:pPr>
      <w:r>
        <w:rPr>
          <w:rFonts w:hint="eastAsia" w:ascii="仿宋" w:hAnsi="仿宋" w:eastAsia="仿宋" w:cs="仿宋"/>
          <w:sz w:val="24"/>
          <w:highlight w:val="none"/>
        </w:rPr>
        <w:t>姓名：</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 xml:space="preserve"> 性别：</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 xml:space="preserve"> 年龄：</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职务：</w:t>
      </w:r>
      <w:r>
        <w:rPr>
          <w:rFonts w:hint="eastAsia" w:ascii="仿宋" w:hAnsi="仿宋" w:eastAsia="仿宋" w:cs="仿宋"/>
          <w:sz w:val="24"/>
          <w:highlight w:val="none"/>
          <w:u w:val="single"/>
        </w:rPr>
        <w:t xml:space="preserve">        </w:t>
      </w:r>
    </w:p>
    <w:p w14:paraId="6E0B5E78">
      <w:pPr>
        <w:spacing w:line="440" w:lineRule="exact"/>
        <w:rPr>
          <w:rFonts w:hint="eastAsia" w:ascii="仿宋" w:hAnsi="仿宋" w:eastAsia="仿宋" w:cs="仿宋"/>
          <w:sz w:val="24"/>
          <w:highlight w:val="none"/>
        </w:rPr>
      </w:pPr>
      <w:r>
        <w:rPr>
          <w:rFonts w:hint="eastAsia" w:ascii="仿宋" w:hAnsi="仿宋" w:eastAsia="仿宋" w:cs="仿宋"/>
          <w:sz w:val="24"/>
          <w:highlight w:val="none"/>
        </w:rPr>
        <w:t>系</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 xml:space="preserve"> （</w:t>
      </w:r>
      <w:r>
        <w:rPr>
          <w:rFonts w:hint="eastAsia" w:ascii="仿宋" w:hAnsi="仿宋" w:eastAsia="仿宋" w:cs="仿宋"/>
          <w:sz w:val="24"/>
          <w:highlight w:val="none"/>
          <w:lang w:eastAsia="zh-CN"/>
        </w:rPr>
        <w:t>供应商</w:t>
      </w:r>
      <w:r>
        <w:rPr>
          <w:rFonts w:hint="eastAsia" w:ascii="仿宋" w:hAnsi="仿宋" w:eastAsia="仿宋" w:cs="仿宋"/>
          <w:sz w:val="24"/>
          <w:highlight w:val="none"/>
        </w:rPr>
        <w:t>名称）的法定代表人。</w:t>
      </w:r>
    </w:p>
    <w:p w14:paraId="3221D5A3">
      <w:pPr>
        <w:spacing w:line="44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特此证明。</w:t>
      </w:r>
    </w:p>
    <w:p w14:paraId="55259BC7">
      <w:pPr>
        <w:spacing w:line="440" w:lineRule="exact"/>
        <w:rPr>
          <w:rFonts w:hint="eastAsia" w:ascii="仿宋" w:hAnsi="仿宋" w:eastAsia="仿宋" w:cs="仿宋"/>
          <w:sz w:val="24"/>
          <w:highlight w:val="none"/>
        </w:rPr>
      </w:pPr>
    </w:p>
    <w:p w14:paraId="77F4064A">
      <w:pPr>
        <w:spacing w:line="440" w:lineRule="exact"/>
        <w:rPr>
          <w:rFonts w:hint="eastAsia" w:ascii="仿宋" w:hAnsi="仿宋" w:eastAsia="仿宋" w:cs="仿宋"/>
          <w:sz w:val="24"/>
          <w:highlight w:val="none"/>
        </w:rPr>
      </w:pPr>
    </w:p>
    <w:p w14:paraId="1B866F69">
      <w:pPr>
        <w:widowControl/>
        <w:autoSpaceDE w:val="0"/>
        <w:autoSpaceDN w:val="0"/>
        <w:adjustRightInd w:val="0"/>
        <w:spacing w:line="440" w:lineRule="exact"/>
        <w:ind w:right="-481"/>
        <w:rPr>
          <w:rFonts w:hint="eastAsia" w:ascii="仿宋" w:hAnsi="仿宋" w:eastAsia="仿宋" w:cs="仿宋"/>
          <w:sz w:val="24"/>
          <w:highlight w:val="none"/>
        </w:rPr>
      </w:pPr>
      <w:r>
        <w:rPr>
          <w:rFonts w:hint="eastAsia" w:ascii="仿宋" w:hAnsi="仿宋" w:eastAsia="仿宋" w:cs="仿宋"/>
          <w:kern w:val="1"/>
          <w:sz w:val="24"/>
          <w:highlight w:val="none"/>
          <w:lang w:eastAsia="zh-CN"/>
        </w:rPr>
        <w:t>供应商</w:t>
      </w:r>
      <w:r>
        <w:rPr>
          <w:rFonts w:hint="eastAsia" w:ascii="仿宋" w:hAnsi="仿宋" w:eastAsia="仿宋" w:cs="仿宋"/>
          <w:kern w:val="1"/>
          <w:sz w:val="24"/>
          <w:highlight w:val="none"/>
        </w:rPr>
        <w:t>（</w:t>
      </w:r>
      <w:r>
        <w:rPr>
          <w:rFonts w:hint="eastAsia" w:ascii="仿宋" w:hAnsi="仿宋" w:eastAsia="仿宋" w:cs="仿宋"/>
          <w:sz w:val="24"/>
          <w:highlight w:val="none"/>
        </w:rPr>
        <w:t>公章</w:t>
      </w:r>
      <w:r>
        <w:rPr>
          <w:rFonts w:hint="eastAsia" w:ascii="仿宋" w:hAnsi="仿宋" w:eastAsia="仿宋" w:cs="仿宋"/>
          <w:kern w:val="1"/>
          <w:sz w:val="24"/>
          <w:highlight w:val="none"/>
        </w:rPr>
        <w:t>）：</w:t>
      </w:r>
    </w:p>
    <w:p w14:paraId="27DF1F7A">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jc w:val="center"/>
        <w:rPr>
          <w:rFonts w:hint="eastAsia" w:ascii="仿宋" w:hAnsi="仿宋" w:eastAsia="仿宋" w:cs="仿宋"/>
          <w:b/>
          <w:bCs w:val="0"/>
          <w:color w:val="auto"/>
          <w:sz w:val="24"/>
          <w:szCs w:val="24"/>
          <w:highlight w:val="none"/>
        </w:rPr>
      </w:pPr>
      <w:r>
        <w:rPr>
          <w:rFonts w:hint="eastAsia" w:ascii="仿宋" w:hAnsi="仿宋" w:eastAsia="仿宋" w:cs="仿宋"/>
          <w:sz w:val="24"/>
          <w:highlight w:val="none"/>
        </w:rPr>
        <w:t>附：法定代表人身份证复印件。</w:t>
      </w:r>
    </w:p>
    <w:p w14:paraId="71F69484">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br w:type="page"/>
      </w:r>
    </w:p>
    <w:p w14:paraId="20165A28">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ind w:firstLine="240" w:firstLineChars="10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法定代表人授权委托书</w:t>
      </w:r>
    </w:p>
    <w:p w14:paraId="251A5BD3">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ind w:firstLine="645"/>
        <w:rPr>
          <w:rFonts w:hint="eastAsia" w:ascii="仿宋" w:hAnsi="仿宋" w:eastAsia="仿宋" w:cs="仿宋"/>
          <w:color w:val="auto"/>
          <w:sz w:val="24"/>
          <w:szCs w:val="24"/>
          <w:highlight w:val="none"/>
        </w:rPr>
      </w:pPr>
    </w:p>
    <w:p w14:paraId="1F6DD731">
      <w:pPr>
        <w:pStyle w:val="17"/>
        <w:pageBreakBefore w:val="0"/>
        <w:tabs>
          <w:tab w:val="left" w:pos="382"/>
        </w:tabs>
        <w:kinsoku/>
        <w:overflowPunct/>
        <w:topLinePunct w:val="0"/>
        <w:bidi w:val="0"/>
        <w:snapToGrid/>
        <w:spacing w:line="360" w:lineRule="auto"/>
        <w:ind w:left="252" w:leftChars="90" w:right="284"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（投标人名称）法定代表人</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 xml:space="preserve">，现授权委托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（单位名称）的</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（姓名、职务）为我公司全权代理人，以本公司的名义参加</w:t>
      </w:r>
      <w:r>
        <w:rPr>
          <w:rFonts w:hint="eastAsia" w:ascii="仿宋" w:hAnsi="仿宋" w:eastAsia="仿宋" w:cs="仿宋"/>
          <w:color w:val="auto"/>
          <w:sz w:val="24"/>
          <w:szCs w:val="24"/>
          <w:highlight w:val="none"/>
          <w:lang w:eastAsia="zh-CN"/>
        </w:rPr>
        <w:t>盛和招标代理有限公司</w:t>
      </w:r>
      <w:r>
        <w:rPr>
          <w:rFonts w:hint="eastAsia" w:ascii="仿宋" w:hAnsi="仿宋" w:eastAsia="仿宋" w:cs="仿宋"/>
          <w:color w:val="auto"/>
          <w:sz w:val="24"/>
          <w:szCs w:val="24"/>
          <w:highlight w:val="none"/>
        </w:rPr>
        <w:t>组织的本次招标项目，全权处理招标过程有关的一切事务。授权代理人在本项目执行过程中所签署的一切文件，我均予以承认。</w:t>
      </w:r>
    </w:p>
    <w:p w14:paraId="2424A565">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ind w:firstLine="645"/>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rPr>
        <w:t>特此委托。</w:t>
      </w:r>
    </w:p>
    <w:tbl>
      <w:tblPr>
        <w:tblStyle w:val="40"/>
        <w:tblW w:w="0" w:type="auto"/>
        <w:tblInd w:w="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85"/>
        <w:gridCol w:w="1086"/>
        <w:gridCol w:w="4020"/>
      </w:tblGrid>
      <w:tr w14:paraId="3404F7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7" w:hRule="atLeast"/>
        </w:trPr>
        <w:tc>
          <w:tcPr>
            <w:tcW w:w="3985" w:type="dxa"/>
            <w:noWrap w:val="0"/>
            <w:vAlign w:val="center"/>
          </w:tcPr>
          <w:p w14:paraId="33C7E03B">
            <w:pPr>
              <w:spacing w:line="520" w:lineRule="exact"/>
              <w:ind w:left="16"/>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附法定代表人身份证正面复印件</w:t>
            </w:r>
          </w:p>
        </w:tc>
        <w:tc>
          <w:tcPr>
            <w:tcW w:w="1086" w:type="dxa"/>
            <w:tcBorders>
              <w:top w:val="nil"/>
              <w:bottom w:val="nil"/>
            </w:tcBorders>
            <w:noWrap w:val="0"/>
            <w:vAlign w:val="top"/>
          </w:tcPr>
          <w:p w14:paraId="00495951">
            <w:pPr>
              <w:widowControl/>
              <w:jc w:val="left"/>
              <w:rPr>
                <w:rFonts w:hint="eastAsia" w:ascii="仿宋" w:hAnsi="仿宋" w:eastAsia="仿宋" w:cs="仿宋"/>
                <w:color w:val="auto"/>
                <w:sz w:val="24"/>
                <w:szCs w:val="24"/>
                <w:highlight w:val="none"/>
              </w:rPr>
            </w:pPr>
          </w:p>
        </w:tc>
        <w:tc>
          <w:tcPr>
            <w:tcW w:w="4020" w:type="dxa"/>
            <w:noWrap w:val="0"/>
            <w:vAlign w:val="center"/>
          </w:tcPr>
          <w:p w14:paraId="23545220">
            <w:pPr>
              <w:widowControl/>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附授权代理人身份证正面复印件</w:t>
            </w:r>
          </w:p>
        </w:tc>
      </w:tr>
      <w:tr w14:paraId="09C8AD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2" w:hRule="atLeast"/>
        </w:trPr>
        <w:tc>
          <w:tcPr>
            <w:tcW w:w="3985" w:type="dxa"/>
            <w:noWrap w:val="0"/>
            <w:vAlign w:val="center"/>
          </w:tcPr>
          <w:p w14:paraId="52DD5487">
            <w:pPr>
              <w:spacing w:line="520" w:lineRule="exact"/>
              <w:ind w:left="16"/>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附法定代表人身份证反面复印件</w:t>
            </w:r>
          </w:p>
        </w:tc>
        <w:tc>
          <w:tcPr>
            <w:tcW w:w="1086" w:type="dxa"/>
            <w:tcBorders>
              <w:top w:val="nil"/>
              <w:bottom w:val="nil"/>
            </w:tcBorders>
            <w:noWrap w:val="0"/>
            <w:vAlign w:val="top"/>
          </w:tcPr>
          <w:p w14:paraId="3C5EF608">
            <w:pPr>
              <w:widowControl/>
              <w:jc w:val="left"/>
              <w:rPr>
                <w:rFonts w:hint="eastAsia" w:ascii="仿宋" w:hAnsi="仿宋" w:eastAsia="仿宋" w:cs="仿宋"/>
                <w:color w:val="auto"/>
                <w:sz w:val="24"/>
                <w:szCs w:val="24"/>
                <w:highlight w:val="none"/>
              </w:rPr>
            </w:pPr>
          </w:p>
        </w:tc>
        <w:tc>
          <w:tcPr>
            <w:tcW w:w="4020" w:type="dxa"/>
            <w:noWrap w:val="0"/>
            <w:vAlign w:val="center"/>
          </w:tcPr>
          <w:p w14:paraId="6C5BDC75">
            <w:pPr>
              <w:widowControl/>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附授权代理人身份证反面复印件</w:t>
            </w:r>
          </w:p>
        </w:tc>
      </w:tr>
    </w:tbl>
    <w:p w14:paraId="1E7D096E">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ind w:firstLine="570"/>
        <w:rPr>
          <w:rFonts w:hint="eastAsia" w:ascii="仿宋" w:hAnsi="仿宋" w:eastAsia="仿宋" w:cs="仿宋"/>
          <w:bCs w:val="0"/>
          <w:color w:val="auto"/>
          <w:sz w:val="24"/>
          <w:szCs w:val="24"/>
          <w:highlight w:val="none"/>
        </w:rPr>
      </w:pPr>
      <w:r>
        <w:rPr>
          <w:rFonts w:hint="eastAsia" w:ascii="仿宋" w:hAnsi="仿宋" w:eastAsia="仿宋" w:cs="仿宋"/>
          <w:bCs w:val="0"/>
          <w:color w:val="auto"/>
          <w:sz w:val="24"/>
          <w:szCs w:val="24"/>
          <w:highlight w:val="none"/>
        </w:rPr>
        <w:t xml:space="preserve">全权代表姓名：     性别：     年龄： </w:t>
      </w:r>
    </w:p>
    <w:p w14:paraId="5AA94F8F">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ind w:firstLine="570"/>
        <w:rPr>
          <w:rFonts w:hint="eastAsia" w:ascii="仿宋" w:hAnsi="仿宋" w:eastAsia="仿宋" w:cs="仿宋"/>
          <w:bCs w:val="0"/>
          <w:color w:val="auto"/>
          <w:sz w:val="24"/>
          <w:szCs w:val="24"/>
          <w:highlight w:val="none"/>
        </w:rPr>
      </w:pPr>
      <w:r>
        <w:rPr>
          <w:rFonts w:hint="eastAsia" w:ascii="仿宋" w:hAnsi="仿宋" w:eastAsia="仿宋" w:cs="仿宋"/>
          <w:bCs w:val="0"/>
          <w:color w:val="auto"/>
          <w:sz w:val="24"/>
          <w:szCs w:val="24"/>
          <w:highlight w:val="none"/>
        </w:rPr>
        <w:t>单位：             部门：     职务</w:t>
      </w:r>
    </w:p>
    <w:p w14:paraId="2ABC5049">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ind w:firstLine="645"/>
        <w:rPr>
          <w:rFonts w:hint="eastAsia" w:ascii="仿宋" w:hAnsi="仿宋" w:eastAsia="仿宋" w:cs="仿宋"/>
          <w:bCs w:val="0"/>
          <w:color w:val="auto"/>
          <w:sz w:val="24"/>
          <w:szCs w:val="24"/>
          <w:highlight w:val="none"/>
        </w:rPr>
      </w:pPr>
    </w:p>
    <w:p w14:paraId="43446896">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ind w:firstLine="645"/>
        <w:rPr>
          <w:rFonts w:hint="eastAsia" w:ascii="仿宋" w:hAnsi="仿宋" w:eastAsia="仿宋" w:cs="仿宋"/>
          <w:bCs w:val="0"/>
          <w:color w:val="auto"/>
          <w:sz w:val="24"/>
          <w:szCs w:val="24"/>
          <w:highlight w:val="none"/>
        </w:rPr>
      </w:pPr>
      <w:r>
        <w:rPr>
          <w:rFonts w:hint="eastAsia" w:ascii="仿宋" w:hAnsi="仿宋" w:eastAsia="仿宋" w:cs="仿宋"/>
          <w:bCs w:val="0"/>
          <w:color w:val="auto"/>
          <w:sz w:val="24"/>
          <w:szCs w:val="24"/>
          <w:highlight w:val="none"/>
        </w:rPr>
        <w:t>投标人（盖章）：</w:t>
      </w:r>
    </w:p>
    <w:p w14:paraId="40296783">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ind w:firstLine="645"/>
        <w:rPr>
          <w:rFonts w:hint="eastAsia" w:ascii="仿宋" w:hAnsi="仿宋" w:eastAsia="仿宋" w:cs="仿宋"/>
          <w:bCs w:val="0"/>
          <w:color w:val="auto"/>
          <w:sz w:val="24"/>
          <w:szCs w:val="24"/>
          <w:highlight w:val="none"/>
        </w:rPr>
      </w:pPr>
      <w:r>
        <w:rPr>
          <w:rFonts w:hint="eastAsia" w:ascii="仿宋" w:hAnsi="仿宋" w:eastAsia="仿宋" w:cs="仿宋"/>
          <w:bCs w:val="0"/>
          <w:color w:val="auto"/>
          <w:sz w:val="24"/>
          <w:szCs w:val="24"/>
          <w:highlight w:val="none"/>
        </w:rPr>
        <w:t>法定代表人（签字</w:t>
      </w:r>
      <w:r>
        <w:rPr>
          <w:rFonts w:hint="eastAsia" w:ascii="仿宋" w:hAnsi="仿宋" w:eastAsia="仿宋" w:cs="仿宋"/>
          <w:bCs w:val="0"/>
          <w:color w:val="auto"/>
          <w:sz w:val="24"/>
          <w:szCs w:val="24"/>
          <w:highlight w:val="none"/>
          <w:lang w:val="en-US" w:eastAsia="zh-CN"/>
        </w:rPr>
        <w:t>或盖章</w:t>
      </w:r>
      <w:r>
        <w:rPr>
          <w:rFonts w:hint="eastAsia" w:ascii="仿宋" w:hAnsi="仿宋" w:eastAsia="仿宋" w:cs="仿宋"/>
          <w:bCs w:val="0"/>
          <w:color w:val="auto"/>
          <w:sz w:val="24"/>
          <w:szCs w:val="24"/>
          <w:highlight w:val="none"/>
        </w:rPr>
        <w:t>）：</w:t>
      </w:r>
    </w:p>
    <w:p w14:paraId="74E156E4">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ind w:firstLine="4389" w:firstLineChars="1829"/>
        <w:rPr>
          <w:rFonts w:hint="eastAsia" w:ascii="仿宋" w:hAnsi="仿宋" w:eastAsia="仿宋" w:cs="仿宋"/>
          <w:bCs w:val="0"/>
          <w:color w:val="auto"/>
          <w:sz w:val="24"/>
          <w:szCs w:val="24"/>
          <w:highlight w:val="none"/>
        </w:rPr>
      </w:pPr>
    </w:p>
    <w:p w14:paraId="5E26D2DF">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ind w:firstLine="4389" w:firstLineChars="1829"/>
        <w:rPr>
          <w:rFonts w:hint="eastAsia" w:ascii="仿宋" w:hAnsi="仿宋" w:eastAsia="仿宋" w:cs="仿宋"/>
          <w:color w:val="auto"/>
          <w:sz w:val="24"/>
          <w:szCs w:val="24"/>
          <w:highlight w:val="none"/>
        </w:rPr>
      </w:pPr>
      <w:r>
        <w:rPr>
          <w:rFonts w:hint="eastAsia" w:ascii="仿宋" w:hAnsi="仿宋" w:eastAsia="仿宋" w:cs="仿宋"/>
          <w:bCs w:val="0"/>
          <w:color w:val="auto"/>
          <w:sz w:val="24"/>
          <w:szCs w:val="24"/>
          <w:highlight w:val="none"/>
        </w:rPr>
        <w:t>日期：   年   月  日</w:t>
      </w:r>
      <w:bookmarkStart w:id="280" w:name="_Toc11320305"/>
      <w:bookmarkStart w:id="281" w:name="_Toc323129569"/>
      <w:bookmarkStart w:id="282" w:name="_Toc323130136"/>
      <w:bookmarkStart w:id="283" w:name="_Toc325620730"/>
      <w:bookmarkStart w:id="284" w:name="_Toc356490395"/>
      <w:bookmarkStart w:id="285" w:name="_Toc356491344"/>
    </w:p>
    <w:p w14:paraId="088D22A6">
      <w:pPr>
        <w:rPr>
          <w:rFonts w:hint="eastAsia" w:ascii="仿宋" w:hAnsi="仿宋" w:eastAsia="仿宋" w:cs="仿宋"/>
          <w:b/>
          <w:bCs/>
          <w:color w:val="auto"/>
          <w:kern w:val="0"/>
          <w:sz w:val="24"/>
          <w:szCs w:val="24"/>
          <w:highlight w:val="none"/>
          <w:lang w:val="en-US" w:eastAsia="zh-CN" w:bidi="ar-SA"/>
        </w:rPr>
      </w:pPr>
      <w:bookmarkStart w:id="286" w:name="_Toc22936"/>
      <w:r>
        <w:rPr>
          <w:rFonts w:hint="eastAsia" w:ascii="仿宋" w:hAnsi="仿宋" w:eastAsia="仿宋" w:cs="仿宋"/>
          <w:b/>
          <w:bCs/>
          <w:color w:val="auto"/>
          <w:kern w:val="0"/>
          <w:sz w:val="24"/>
          <w:szCs w:val="24"/>
          <w:highlight w:val="none"/>
          <w:lang w:val="en-US" w:eastAsia="zh-CN" w:bidi="ar-SA"/>
        </w:rPr>
        <w:br w:type="page"/>
      </w:r>
    </w:p>
    <w:p w14:paraId="534D71C1">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outlineLvl w:val="1"/>
        <w:rPr>
          <w:rFonts w:hint="eastAsia" w:ascii="仿宋" w:hAnsi="仿宋" w:eastAsia="仿宋" w:cs="仿宋"/>
          <w:color w:val="auto"/>
          <w:sz w:val="24"/>
          <w:szCs w:val="24"/>
          <w:highlight w:val="none"/>
        </w:rPr>
      </w:pPr>
      <w:bookmarkStart w:id="287" w:name="_Toc15647"/>
      <w:r>
        <w:rPr>
          <w:rFonts w:hint="eastAsia" w:ascii="仿宋" w:hAnsi="仿宋" w:eastAsia="仿宋" w:cs="仿宋"/>
          <w:b/>
          <w:bCs/>
          <w:color w:val="auto"/>
          <w:kern w:val="0"/>
          <w:sz w:val="24"/>
          <w:szCs w:val="24"/>
          <w:highlight w:val="none"/>
          <w:lang w:val="en-US" w:eastAsia="zh-CN" w:bidi="ar-SA"/>
        </w:rPr>
        <w:t>附件三：在经营活动中没有重大违法记录的书面声明</w:t>
      </w:r>
      <w:bookmarkEnd w:id="280"/>
      <w:bookmarkEnd w:id="286"/>
      <w:bookmarkEnd w:id="287"/>
    </w:p>
    <w:p w14:paraId="2E8965CD">
      <w:pPr>
        <w:pageBreakBefore w:val="0"/>
        <w:kinsoku/>
        <w:overflowPunct/>
        <w:topLinePunct w:val="0"/>
        <w:bidi w:val="0"/>
        <w:snapToGrid/>
        <w:spacing w:line="360" w:lineRule="auto"/>
        <w:jc w:val="center"/>
        <w:rPr>
          <w:rFonts w:hint="eastAsia" w:ascii="仿宋" w:hAnsi="仿宋" w:eastAsia="仿宋" w:cs="仿宋"/>
          <w:color w:val="auto"/>
          <w:sz w:val="24"/>
          <w:szCs w:val="24"/>
          <w:highlight w:val="none"/>
        </w:rPr>
      </w:pPr>
    </w:p>
    <w:p w14:paraId="7CC545C4">
      <w:pPr>
        <w:pageBreakBefore w:val="0"/>
        <w:kinsoku/>
        <w:overflowPunct/>
        <w:topLinePunct w:val="0"/>
        <w:bidi w:val="0"/>
        <w:snapToGrid/>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在经营活动中没有重大违法记录的书面声明</w:t>
      </w:r>
    </w:p>
    <w:p w14:paraId="56B06059">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p>
    <w:p w14:paraId="67BD0F4D">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我方在参加</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（项目名称）采购活动前3年内，在经营活动中没有重大违法记录（重大违法记录指</w:t>
      </w:r>
      <w:r>
        <w:rPr>
          <w:rFonts w:hint="eastAsia" w:ascii="仿宋" w:hAnsi="仿宋" w:eastAsia="仿宋" w:cs="仿宋"/>
          <w:color w:val="auto"/>
          <w:kern w:val="0"/>
          <w:sz w:val="24"/>
          <w:szCs w:val="24"/>
          <w:highlight w:val="none"/>
        </w:rPr>
        <w:t>投标人因违法经营受到刑事处罚或者责令停产停业、吊销许可证或者执照、较大数额罚款等行政处罚）</w:t>
      </w:r>
      <w:r>
        <w:rPr>
          <w:rFonts w:hint="eastAsia" w:ascii="仿宋" w:hAnsi="仿宋" w:eastAsia="仿宋" w:cs="仿宋"/>
          <w:color w:val="auto"/>
          <w:sz w:val="24"/>
          <w:szCs w:val="24"/>
          <w:highlight w:val="none"/>
        </w:rPr>
        <w:t>。</w:t>
      </w:r>
    </w:p>
    <w:p w14:paraId="4DC8AA9A">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p>
    <w:p w14:paraId="7A4F0C44">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p>
    <w:p w14:paraId="2CFEE526">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color w:val="auto"/>
          <w:sz w:val="24"/>
          <w:szCs w:val="24"/>
          <w:highlight w:val="none"/>
        </w:rPr>
      </w:pPr>
    </w:p>
    <w:p w14:paraId="162BDAFD">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color w:val="auto"/>
          <w:sz w:val="24"/>
          <w:szCs w:val="24"/>
          <w:highlight w:val="none"/>
        </w:rPr>
      </w:pPr>
    </w:p>
    <w:p w14:paraId="1077546F">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color w:val="auto"/>
          <w:sz w:val="24"/>
          <w:szCs w:val="24"/>
          <w:highlight w:val="none"/>
        </w:rPr>
      </w:pPr>
    </w:p>
    <w:p w14:paraId="21113C41">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color w:val="auto"/>
          <w:sz w:val="24"/>
          <w:szCs w:val="24"/>
          <w:highlight w:val="none"/>
        </w:rPr>
      </w:pPr>
    </w:p>
    <w:p w14:paraId="14BFAA3E">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color w:val="auto"/>
          <w:sz w:val="24"/>
          <w:szCs w:val="24"/>
          <w:highlight w:val="none"/>
        </w:rPr>
      </w:pPr>
      <w:r>
        <w:rPr>
          <w:rFonts w:hint="eastAsia" w:ascii="仿宋" w:hAnsi="仿宋" w:eastAsia="仿宋" w:cs="仿宋"/>
          <w:bCs w:val="0"/>
          <w:color w:val="auto"/>
          <w:sz w:val="24"/>
          <w:szCs w:val="24"/>
          <w:highlight w:val="none"/>
        </w:rPr>
        <w:t>投标人（盖章）：</w:t>
      </w:r>
    </w:p>
    <w:p w14:paraId="1562452A">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color w:val="auto"/>
          <w:sz w:val="24"/>
          <w:szCs w:val="24"/>
          <w:highlight w:val="none"/>
        </w:rPr>
      </w:pPr>
      <w:r>
        <w:rPr>
          <w:rFonts w:hint="eastAsia" w:ascii="仿宋" w:hAnsi="仿宋" w:eastAsia="仿宋" w:cs="仿宋"/>
          <w:bCs w:val="0"/>
          <w:color w:val="auto"/>
          <w:sz w:val="24"/>
          <w:szCs w:val="24"/>
          <w:highlight w:val="none"/>
        </w:rPr>
        <w:t>法定代表人或授权代理人（签字）：</w:t>
      </w:r>
    </w:p>
    <w:p w14:paraId="57BF8431">
      <w:pPr>
        <w:pageBreakBefore w:val="0"/>
        <w:kinsoku/>
        <w:overflowPunct/>
        <w:topLinePunct w:val="0"/>
        <w:bidi w:val="0"/>
        <w:snapToGrid/>
        <w:spacing w:line="360" w:lineRule="auto"/>
        <w:rPr>
          <w:rFonts w:hint="eastAsia" w:ascii="仿宋" w:hAnsi="仿宋" w:eastAsia="仿宋" w:cs="仿宋"/>
          <w:color w:val="auto"/>
          <w:sz w:val="24"/>
          <w:szCs w:val="24"/>
          <w:highlight w:val="none"/>
        </w:rPr>
      </w:pPr>
      <w:r>
        <w:rPr>
          <w:rFonts w:hint="eastAsia" w:ascii="仿宋" w:hAnsi="仿宋" w:eastAsia="仿宋" w:cs="仿宋"/>
          <w:bCs w:val="0"/>
          <w:color w:val="auto"/>
          <w:sz w:val="24"/>
          <w:szCs w:val="24"/>
          <w:highlight w:val="none"/>
        </w:rPr>
        <w:t>日期：   年   月  日</w:t>
      </w:r>
    </w:p>
    <w:p w14:paraId="79BE80FF">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p>
    <w:p w14:paraId="4A4E4726">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p>
    <w:p w14:paraId="218E135F">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p>
    <w:p w14:paraId="26E6C863">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outlineLvl w:val="1"/>
        <w:rPr>
          <w:rFonts w:hint="eastAsia" w:ascii="仿宋" w:hAnsi="仿宋" w:eastAsia="仿宋" w:cs="仿宋"/>
          <w:b/>
          <w:bCs/>
          <w:color w:val="auto"/>
          <w:kern w:val="2"/>
          <w:sz w:val="24"/>
          <w:szCs w:val="24"/>
          <w:highlight w:val="none"/>
          <w:lang w:val="en-US" w:eastAsia="zh-CN"/>
        </w:rPr>
      </w:pPr>
      <w:r>
        <w:rPr>
          <w:rFonts w:hint="eastAsia" w:ascii="仿宋" w:hAnsi="仿宋" w:eastAsia="仿宋" w:cs="仿宋"/>
          <w:b w:val="0"/>
          <w:bCs w:val="0"/>
          <w:color w:val="auto"/>
          <w:kern w:val="2"/>
          <w:sz w:val="24"/>
          <w:szCs w:val="24"/>
          <w:highlight w:val="none"/>
        </w:rPr>
        <w:br w:type="page"/>
      </w:r>
      <w:bookmarkStart w:id="288" w:name="_Toc9167"/>
      <w:bookmarkStart w:id="289" w:name="_Toc3372"/>
      <w:bookmarkStart w:id="290" w:name="_Toc9736"/>
      <w:r>
        <w:rPr>
          <w:rFonts w:hint="eastAsia" w:ascii="仿宋" w:hAnsi="仿宋" w:eastAsia="仿宋" w:cs="仿宋"/>
          <w:b/>
          <w:bCs/>
          <w:color w:val="auto"/>
          <w:kern w:val="2"/>
          <w:sz w:val="24"/>
          <w:szCs w:val="24"/>
          <w:highlight w:val="none"/>
        </w:rPr>
        <w:t>附件四</w:t>
      </w:r>
      <w:r>
        <w:rPr>
          <w:rFonts w:hint="eastAsia" w:ascii="仿宋" w:hAnsi="仿宋" w:eastAsia="仿宋" w:cs="仿宋"/>
          <w:b/>
          <w:bCs/>
          <w:color w:val="auto"/>
          <w:kern w:val="2"/>
          <w:sz w:val="24"/>
          <w:szCs w:val="24"/>
          <w:highlight w:val="none"/>
          <w:lang w:eastAsia="zh-CN"/>
        </w:rPr>
        <w:t>：</w:t>
      </w:r>
      <w:r>
        <w:rPr>
          <w:rFonts w:hint="eastAsia" w:ascii="仿宋" w:hAnsi="仿宋" w:eastAsia="仿宋" w:cs="仿宋"/>
          <w:b/>
          <w:bCs/>
          <w:color w:val="auto"/>
          <w:kern w:val="2"/>
          <w:sz w:val="24"/>
          <w:szCs w:val="24"/>
          <w:highlight w:val="none"/>
          <w:lang w:val="en-US" w:eastAsia="zh-CN"/>
        </w:rPr>
        <w:t>投标人无控股、管理关系的书面声明</w:t>
      </w:r>
      <w:bookmarkEnd w:id="288"/>
    </w:p>
    <w:p w14:paraId="2CB33D5B">
      <w:pPr>
        <w:spacing w:line="360" w:lineRule="auto"/>
        <w:rPr>
          <w:rFonts w:hint="eastAsia" w:ascii="仿宋" w:hAnsi="仿宋" w:eastAsia="仿宋" w:cs="仿宋"/>
          <w:b/>
          <w:bCs/>
          <w:color w:val="auto"/>
          <w:kern w:val="2"/>
          <w:sz w:val="24"/>
          <w:szCs w:val="24"/>
          <w:highlight w:val="none"/>
          <w:lang w:val="en-US" w:eastAsia="zh-CN"/>
        </w:rPr>
      </w:pPr>
    </w:p>
    <w:p w14:paraId="267D85B0">
      <w:pPr>
        <w:spacing w:line="360" w:lineRule="auto"/>
        <w:rPr>
          <w:rFonts w:hint="eastAsia" w:ascii="仿宋" w:hAnsi="仿宋" w:eastAsia="仿宋" w:cs="仿宋"/>
          <w:b w:val="0"/>
          <w:bCs w:val="0"/>
          <w:color w:val="auto"/>
          <w:kern w:val="2"/>
          <w:sz w:val="24"/>
          <w:szCs w:val="24"/>
          <w:highlight w:val="none"/>
          <w:lang w:val="en-US" w:eastAsia="zh-CN"/>
        </w:rPr>
      </w:pPr>
      <w:r>
        <w:rPr>
          <w:rFonts w:hint="eastAsia" w:ascii="仿宋" w:hAnsi="仿宋" w:eastAsia="仿宋" w:cs="仿宋"/>
          <w:b w:val="0"/>
          <w:bCs w:val="0"/>
          <w:color w:val="auto"/>
          <w:kern w:val="2"/>
          <w:sz w:val="24"/>
          <w:szCs w:val="24"/>
          <w:highlight w:val="none"/>
          <w:lang w:val="en-US" w:eastAsia="zh-CN"/>
        </w:rPr>
        <w:t>致山东大学第二医院、盛和招标代理有限公司：</w:t>
      </w:r>
    </w:p>
    <w:p w14:paraId="7AE879E3">
      <w:pPr>
        <w:pStyle w:val="50"/>
        <w:spacing w:line="360" w:lineRule="auto"/>
        <w:ind w:left="0" w:leftChars="0"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b w:val="0"/>
          <w:bCs w:val="0"/>
          <w:color w:val="auto"/>
          <w:kern w:val="2"/>
          <w:sz w:val="24"/>
          <w:szCs w:val="24"/>
          <w:highlight w:val="none"/>
          <w:lang w:val="en-US" w:eastAsia="zh-CN"/>
        </w:rPr>
        <w:t>就参与本次</w:t>
      </w:r>
      <w:r>
        <w:rPr>
          <w:rFonts w:hint="eastAsia" w:ascii="仿宋" w:hAnsi="仿宋" w:eastAsia="仿宋" w:cs="仿宋"/>
          <w:b w:val="0"/>
          <w:bCs w:val="0"/>
          <w:color w:val="auto"/>
          <w:kern w:val="2"/>
          <w:sz w:val="24"/>
          <w:szCs w:val="24"/>
          <w:highlight w:val="none"/>
          <w:u w:val="single"/>
          <w:lang w:val="en-US" w:eastAsia="zh-CN"/>
        </w:rPr>
        <w:t>山东大学第二医院多孔多通道微电极阵列记录系统项目（项目编号：SHZB2025-304）</w:t>
      </w:r>
      <w:r>
        <w:rPr>
          <w:rFonts w:hint="eastAsia" w:ascii="仿宋" w:hAnsi="仿宋" w:eastAsia="仿宋" w:cs="仿宋"/>
          <w:b w:val="0"/>
          <w:bCs w:val="0"/>
          <w:color w:val="auto"/>
          <w:kern w:val="2"/>
          <w:sz w:val="24"/>
          <w:szCs w:val="24"/>
          <w:highlight w:val="none"/>
          <w:u w:val="none"/>
          <w:lang w:val="en-US" w:eastAsia="zh-CN"/>
        </w:rPr>
        <w:t>,我公司做以下声明：</w:t>
      </w:r>
    </w:p>
    <w:p w14:paraId="593C57DA">
      <w:pPr>
        <w:spacing w:line="360" w:lineRule="auto"/>
        <w:ind w:firstLine="480" w:firstLineChars="200"/>
        <w:rPr>
          <w:rFonts w:hint="eastAsia" w:ascii="仿宋" w:hAnsi="仿宋" w:eastAsia="仿宋" w:cs="仿宋"/>
          <w:b w:val="0"/>
          <w:bCs w:val="0"/>
          <w:color w:val="auto"/>
          <w:kern w:val="2"/>
          <w:sz w:val="24"/>
          <w:szCs w:val="24"/>
          <w:highlight w:val="none"/>
          <w:lang w:eastAsia="zh-CN"/>
        </w:rPr>
      </w:pPr>
      <w:r>
        <w:rPr>
          <w:rFonts w:hint="eastAsia" w:ascii="仿宋" w:hAnsi="仿宋" w:eastAsia="仿宋" w:cs="仿宋"/>
          <w:b w:val="0"/>
          <w:bCs w:val="0"/>
          <w:color w:val="auto"/>
          <w:kern w:val="2"/>
          <w:sz w:val="24"/>
          <w:szCs w:val="24"/>
          <w:highlight w:val="none"/>
          <w:lang w:val="en-US" w:eastAsia="zh-CN"/>
        </w:rPr>
        <w:t>我</w:t>
      </w:r>
      <w:r>
        <w:rPr>
          <w:rFonts w:hint="eastAsia" w:ascii="仿宋" w:hAnsi="仿宋" w:eastAsia="仿宋" w:cs="仿宋"/>
          <w:b w:val="0"/>
          <w:bCs w:val="0"/>
          <w:color w:val="auto"/>
          <w:kern w:val="2"/>
          <w:sz w:val="24"/>
          <w:szCs w:val="24"/>
          <w:highlight w:val="none"/>
          <w:lang w:eastAsia="zh-CN"/>
        </w:rPr>
        <w:t>单位负责人</w:t>
      </w:r>
      <w:r>
        <w:rPr>
          <w:rFonts w:hint="eastAsia" w:ascii="仿宋" w:hAnsi="仿宋" w:eastAsia="仿宋" w:cs="仿宋"/>
          <w:b w:val="0"/>
          <w:bCs w:val="0"/>
          <w:color w:val="auto"/>
          <w:kern w:val="2"/>
          <w:sz w:val="24"/>
          <w:szCs w:val="24"/>
          <w:highlight w:val="none"/>
          <w:lang w:val="en-US" w:eastAsia="zh-CN"/>
        </w:rPr>
        <w:t>与其他</w:t>
      </w:r>
      <w:r>
        <w:rPr>
          <w:rFonts w:hint="eastAsia" w:ascii="仿宋" w:hAnsi="仿宋" w:eastAsia="仿宋" w:cs="仿宋"/>
          <w:b w:val="0"/>
          <w:bCs w:val="0"/>
          <w:color w:val="auto"/>
          <w:kern w:val="2"/>
          <w:sz w:val="24"/>
          <w:szCs w:val="24"/>
          <w:highlight w:val="none"/>
          <w:lang w:eastAsia="zh-CN"/>
        </w:rPr>
        <w:t>投标人</w:t>
      </w:r>
      <w:r>
        <w:rPr>
          <w:rFonts w:hint="eastAsia" w:ascii="仿宋" w:hAnsi="仿宋" w:eastAsia="仿宋" w:cs="仿宋"/>
          <w:b w:val="0"/>
          <w:bCs w:val="0"/>
          <w:color w:val="auto"/>
          <w:kern w:val="2"/>
          <w:sz w:val="24"/>
          <w:szCs w:val="24"/>
          <w:highlight w:val="none"/>
          <w:lang w:val="en-US" w:eastAsia="zh-CN"/>
        </w:rPr>
        <w:t>负责人非</w:t>
      </w:r>
      <w:r>
        <w:rPr>
          <w:rFonts w:hint="eastAsia" w:ascii="仿宋" w:hAnsi="仿宋" w:eastAsia="仿宋" w:cs="仿宋"/>
          <w:b w:val="0"/>
          <w:bCs w:val="0"/>
          <w:color w:val="auto"/>
          <w:kern w:val="2"/>
          <w:sz w:val="24"/>
          <w:szCs w:val="24"/>
          <w:highlight w:val="none"/>
          <w:lang w:eastAsia="zh-CN"/>
        </w:rPr>
        <w:t>同一人，</w:t>
      </w:r>
      <w:r>
        <w:rPr>
          <w:rFonts w:hint="eastAsia" w:ascii="仿宋" w:hAnsi="仿宋" w:eastAsia="仿宋" w:cs="仿宋"/>
          <w:b w:val="0"/>
          <w:bCs w:val="0"/>
          <w:color w:val="auto"/>
          <w:kern w:val="2"/>
          <w:sz w:val="24"/>
          <w:szCs w:val="24"/>
          <w:highlight w:val="none"/>
          <w:lang w:val="en-US" w:eastAsia="zh-CN"/>
        </w:rPr>
        <w:t>我公司与其他</w:t>
      </w:r>
      <w:r>
        <w:rPr>
          <w:rFonts w:hint="eastAsia" w:ascii="仿宋" w:hAnsi="仿宋" w:eastAsia="仿宋" w:cs="仿宋"/>
          <w:b w:val="0"/>
          <w:bCs w:val="0"/>
          <w:color w:val="auto"/>
          <w:kern w:val="2"/>
          <w:sz w:val="24"/>
          <w:szCs w:val="24"/>
          <w:highlight w:val="none"/>
          <w:lang w:eastAsia="zh-CN"/>
        </w:rPr>
        <w:t>投标人</w:t>
      </w:r>
      <w:r>
        <w:rPr>
          <w:rFonts w:hint="eastAsia" w:ascii="仿宋" w:hAnsi="仿宋" w:eastAsia="仿宋" w:cs="仿宋"/>
          <w:b w:val="0"/>
          <w:bCs w:val="0"/>
          <w:color w:val="auto"/>
          <w:kern w:val="2"/>
          <w:sz w:val="24"/>
          <w:szCs w:val="24"/>
          <w:highlight w:val="none"/>
          <w:lang w:val="en-US" w:eastAsia="zh-CN"/>
        </w:rPr>
        <w:t>不</w:t>
      </w:r>
      <w:r>
        <w:rPr>
          <w:rFonts w:hint="eastAsia" w:ascii="仿宋" w:hAnsi="仿宋" w:eastAsia="仿宋" w:cs="仿宋"/>
          <w:b w:val="0"/>
          <w:bCs w:val="0"/>
          <w:color w:val="auto"/>
          <w:kern w:val="2"/>
          <w:sz w:val="24"/>
          <w:szCs w:val="24"/>
          <w:highlight w:val="none"/>
          <w:lang w:eastAsia="zh-CN"/>
        </w:rPr>
        <w:t>存在直接控股、管理关系。</w:t>
      </w:r>
    </w:p>
    <w:p w14:paraId="2A9C301C">
      <w:pPr>
        <w:spacing w:line="360" w:lineRule="auto"/>
        <w:ind w:firstLine="480" w:firstLineChars="200"/>
        <w:rPr>
          <w:rFonts w:hint="eastAsia" w:ascii="仿宋" w:hAnsi="仿宋" w:eastAsia="仿宋" w:cs="仿宋"/>
          <w:b w:val="0"/>
          <w:bCs w:val="0"/>
          <w:color w:val="auto"/>
          <w:kern w:val="2"/>
          <w:sz w:val="24"/>
          <w:szCs w:val="24"/>
          <w:highlight w:val="none"/>
          <w:lang w:val="en-US" w:eastAsia="zh-CN"/>
        </w:rPr>
      </w:pPr>
      <w:r>
        <w:rPr>
          <w:rFonts w:hint="eastAsia" w:ascii="仿宋" w:hAnsi="仿宋" w:eastAsia="仿宋" w:cs="仿宋"/>
          <w:b w:val="0"/>
          <w:bCs w:val="0"/>
          <w:color w:val="auto"/>
          <w:kern w:val="2"/>
          <w:sz w:val="24"/>
          <w:szCs w:val="24"/>
          <w:highlight w:val="none"/>
          <w:lang w:val="en-US" w:eastAsia="zh-CN"/>
        </w:rPr>
        <w:t>特此承诺</w:t>
      </w:r>
    </w:p>
    <w:p w14:paraId="7846F102">
      <w:pPr>
        <w:spacing w:line="360" w:lineRule="auto"/>
        <w:ind w:firstLine="480" w:firstLineChars="200"/>
        <w:rPr>
          <w:rFonts w:hint="eastAsia" w:ascii="仿宋" w:hAnsi="仿宋" w:eastAsia="仿宋" w:cs="仿宋"/>
          <w:b w:val="0"/>
          <w:bCs w:val="0"/>
          <w:color w:val="auto"/>
          <w:kern w:val="2"/>
          <w:sz w:val="24"/>
          <w:szCs w:val="24"/>
          <w:highlight w:val="none"/>
          <w:lang w:val="en-US" w:eastAsia="zh-CN"/>
        </w:rPr>
      </w:pPr>
    </w:p>
    <w:p w14:paraId="6352B430">
      <w:pPr>
        <w:spacing w:line="360" w:lineRule="auto"/>
        <w:ind w:firstLine="480" w:firstLineChars="200"/>
        <w:rPr>
          <w:rFonts w:hint="eastAsia" w:ascii="仿宋" w:hAnsi="仿宋" w:eastAsia="仿宋" w:cs="仿宋"/>
          <w:b w:val="0"/>
          <w:bCs w:val="0"/>
          <w:color w:val="auto"/>
          <w:kern w:val="2"/>
          <w:sz w:val="24"/>
          <w:szCs w:val="24"/>
          <w:highlight w:val="none"/>
          <w:lang w:val="en-US" w:eastAsia="zh-CN"/>
        </w:rPr>
      </w:pPr>
    </w:p>
    <w:p w14:paraId="78074A53">
      <w:pPr>
        <w:spacing w:line="360" w:lineRule="auto"/>
        <w:ind w:firstLine="480" w:firstLineChars="200"/>
        <w:rPr>
          <w:rFonts w:hint="eastAsia" w:ascii="仿宋" w:hAnsi="仿宋" w:eastAsia="仿宋" w:cs="仿宋"/>
          <w:b w:val="0"/>
          <w:bCs w:val="0"/>
          <w:color w:val="auto"/>
          <w:kern w:val="2"/>
          <w:sz w:val="24"/>
          <w:szCs w:val="24"/>
          <w:highlight w:val="none"/>
          <w:lang w:val="en-US" w:eastAsia="zh-CN"/>
        </w:rPr>
      </w:pPr>
    </w:p>
    <w:p w14:paraId="672A3C15">
      <w:pPr>
        <w:spacing w:line="360" w:lineRule="auto"/>
        <w:ind w:firstLine="480" w:firstLineChars="200"/>
        <w:rPr>
          <w:rFonts w:hint="eastAsia" w:ascii="仿宋" w:hAnsi="仿宋" w:eastAsia="仿宋" w:cs="仿宋"/>
          <w:b w:val="0"/>
          <w:bCs w:val="0"/>
          <w:color w:val="auto"/>
          <w:kern w:val="2"/>
          <w:sz w:val="24"/>
          <w:szCs w:val="24"/>
          <w:highlight w:val="none"/>
          <w:lang w:val="en-US" w:eastAsia="zh-CN"/>
        </w:rPr>
      </w:pPr>
      <w:r>
        <w:rPr>
          <w:rFonts w:hint="eastAsia" w:ascii="仿宋" w:hAnsi="仿宋" w:eastAsia="仿宋" w:cs="仿宋"/>
          <w:b w:val="0"/>
          <w:bCs w:val="0"/>
          <w:color w:val="auto"/>
          <w:kern w:val="2"/>
          <w:sz w:val="24"/>
          <w:szCs w:val="24"/>
          <w:highlight w:val="none"/>
          <w:lang w:val="en-US" w:eastAsia="zh-CN"/>
        </w:rPr>
        <w:t>投标人名称（加盖公章）：</w:t>
      </w:r>
    </w:p>
    <w:p w14:paraId="4BCA359D">
      <w:pPr>
        <w:spacing w:line="360" w:lineRule="auto"/>
        <w:ind w:firstLine="480" w:firstLineChars="200"/>
        <w:rPr>
          <w:rFonts w:hint="eastAsia" w:ascii="仿宋" w:hAnsi="仿宋" w:eastAsia="仿宋" w:cs="仿宋"/>
          <w:b w:val="0"/>
          <w:bCs w:val="0"/>
          <w:color w:val="auto"/>
          <w:kern w:val="2"/>
          <w:sz w:val="24"/>
          <w:szCs w:val="24"/>
          <w:highlight w:val="none"/>
          <w:lang w:val="en-US" w:eastAsia="zh-CN"/>
        </w:rPr>
      </w:pPr>
      <w:r>
        <w:rPr>
          <w:rFonts w:hint="eastAsia" w:ascii="仿宋" w:hAnsi="仿宋" w:eastAsia="仿宋" w:cs="仿宋"/>
          <w:b w:val="0"/>
          <w:bCs w:val="0"/>
          <w:color w:val="auto"/>
          <w:kern w:val="2"/>
          <w:sz w:val="24"/>
          <w:szCs w:val="24"/>
          <w:highlight w:val="none"/>
          <w:lang w:val="en-US" w:eastAsia="zh-CN"/>
        </w:rPr>
        <w:t>日期：2025年   月   日</w:t>
      </w:r>
    </w:p>
    <w:p w14:paraId="4A8356BB">
      <w:pPr>
        <w:spacing w:line="360" w:lineRule="auto"/>
        <w:ind w:firstLine="480" w:firstLineChars="200"/>
        <w:rPr>
          <w:rFonts w:hint="eastAsia" w:ascii="仿宋" w:hAnsi="仿宋" w:eastAsia="仿宋" w:cs="仿宋"/>
          <w:b w:val="0"/>
          <w:bCs w:val="0"/>
          <w:color w:val="auto"/>
          <w:kern w:val="2"/>
          <w:sz w:val="24"/>
          <w:szCs w:val="24"/>
          <w:highlight w:val="none"/>
        </w:rPr>
      </w:pPr>
      <w:r>
        <w:rPr>
          <w:rFonts w:hint="eastAsia" w:ascii="仿宋" w:hAnsi="仿宋" w:eastAsia="仿宋" w:cs="仿宋"/>
          <w:b w:val="0"/>
          <w:bCs w:val="0"/>
          <w:color w:val="auto"/>
          <w:kern w:val="2"/>
          <w:sz w:val="24"/>
          <w:szCs w:val="24"/>
          <w:highlight w:val="none"/>
        </w:rPr>
        <w:br w:type="page"/>
      </w:r>
    </w:p>
    <w:p w14:paraId="492BEBA1">
      <w:pPr>
        <w:pStyle w:val="3"/>
        <w:pageBreakBefore w:val="0"/>
        <w:kinsoku/>
        <w:overflowPunct/>
        <w:topLinePunct w:val="0"/>
        <w:bidi w:val="0"/>
        <w:snapToGrid/>
        <w:spacing w:line="360" w:lineRule="auto"/>
        <w:rPr>
          <w:rFonts w:hint="eastAsia" w:ascii="仿宋" w:hAnsi="仿宋" w:eastAsia="仿宋" w:cs="仿宋"/>
          <w:b/>
          <w:color w:val="auto"/>
          <w:sz w:val="24"/>
          <w:szCs w:val="24"/>
          <w:highlight w:val="none"/>
        </w:rPr>
      </w:pPr>
      <w:bookmarkStart w:id="291" w:name="_Toc22920"/>
      <w:r>
        <w:rPr>
          <w:rFonts w:hint="eastAsia" w:ascii="仿宋" w:hAnsi="仿宋" w:eastAsia="仿宋" w:cs="仿宋"/>
          <w:color w:val="auto"/>
          <w:sz w:val="24"/>
          <w:szCs w:val="24"/>
          <w:highlight w:val="none"/>
        </w:rPr>
        <w:t>附件</w:t>
      </w:r>
      <w:bookmarkEnd w:id="281"/>
      <w:bookmarkEnd w:id="282"/>
      <w:r>
        <w:rPr>
          <w:rFonts w:hint="eastAsia" w:ascii="仿宋" w:hAnsi="仿宋" w:eastAsia="仿宋" w:cs="仿宋"/>
          <w:color w:val="auto"/>
          <w:sz w:val="24"/>
          <w:szCs w:val="24"/>
          <w:highlight w:val="none"/>
          <w:lang w:val="en-US" w:eastAsia="zh-CN"/>
        </w:rPr>
        <w:t>五</w:t>
      </w:r>
      <w:r>
        <w:rPr>
          <w:rFonts w:hint="eastAsia" w:ascii="仿宋" w:hAnsi="仿宋" w:eastAsia="仿宋" w:cs="仿宋"/>
          <w:color w:val="auto"/>
          <w:sz w:val="24"/>
          <w:szCs w:val="24"/>
          <w:highlight w:val="none"/>
        </w:rPr>
        <w:t>：报  价 一 览 表</w:t>
      </w:r>
      <w:bookmarkEnd w:id="283"/>
      <w:bookmarkEnd w:id="284"/>
      <w:bookmarkEnd w:id="285"/>
      <w:bookmarkEnd w:id="289"/>
      <w:bookmarkEnd w:id="290"/>
      <w:bookmarkEnd w:id="291"/>
    </w:p>
    <w:p w14:paraId="56374423">
      <w:pPr>
        <w:pStyle w:val="17"/>
        <w:pageBreakBefore w:val="0"/>
        <w:kinsoku/>
        <w:overflowPunct/>
        <w:topLinePunct w:val="0"/>
        <w:bidi w:val="0"/>
        <w:snapToGrid/>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报  价 一 览 表</w:t>
      </w:r>
    </w:p>
    <w:p w14:paraId="542C1FFB">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color w:val="auto"/>
          <w:sz w:val="24"/>
          <w:szCs w:val="24"/>
          <w:highlight w:val="none"/>
          <w:lang w:val="en-US" w:eastAsia="zh-CN"/>
        </w:rPr>
      </w:pPr>
      <w:r>
        <w:rPr>
          <w:rFonts w:hint="eastAsia" w:ascii="仿宋" w:hAnsi="仿宋" w:eastAsia="仿宋" w:cs="仿宋"/>
          <w:bCs w:val="0"/>
          <w:color w:val="auto"/>
          <w:sz w:val="24"/>
          <w:szCs w:val="24"/>
          <w:highlight w:val="none"/>
        </w:rPr>
        <w:t>项目编号：</w:t>
      </w:r>
      <w:r>
        <w:rPr>
          <w:rFonts w:hint="eastAsia" w:ascii="仿宋" w:hAnsi="仿宋" w:eastAsia="仿宋" w:cs="仿宋"/>
          <w:bCs w:val="0"/>
          <w:color w:val="auto"/>
          <w:sz w:val="24"/>
          <w:szCs w:val="24"/>
          <w:highlight w:val="none"/>
          <w:lang w:val="en-US" w:eastAsia="zh-CN"/>
        </w:rPr>
        <w:t xml:space="preserve">              </w:t>
      </w:r>
    </w:p>
    <w:p w14:paraId="48ACEF42">
      <w:pPr>
        <w:pStyle w:val="17"/>
        <w:spacing w:after="0" w:line="480" w:lineRule="exact"/>
        <w:jc w:val="left"/>
        <w:rPr>
          <w:rFonts w:hint="eastAsia" w:ascii="仿宋" w:hAnsi="仿宋" w:eastAsia="仿宋" w:cs="仿宋"/>
          <w:bCs/>
          <w:color w:val="auto"/>
          <w:sz w:val="24"/>
          <w:szCs w:val="24"/>
          <w:highlight w:val="none"/>
        </w:rPr>
      </w:pPr>
      <w:r>
        <w:rPr>
          <w:rFonts w:hint="eastAsia" w:ascii="仿宋" w:hAnsi="仿宋" w:eastAsia="仿宋" w:cs="仿宋"/>
          <w:bCs w:val="0"/>
          <w:color w:val="auto"/>
          <w:sz w:val="24"/>
          <w:szCs w:val="24"/>
          <w:highlight w:val="none"/>
        </w:rPr>
        <w:t xml:space="preserve">投标人名称（公章）：   </w:t>
      </w:r>
      <w:r>
        <w:rPr>
          <w:rFonts w:hint="eastAsia" w:ascii="仿宋" w:hAnsi="仿宋" w:eastAsia="仿宋" w:cs="仿宋"/>
          <w:bCs w:val="0"/>
          <w:color w:val="auto"/>
          <w:sz w:val="24"/>
          <w:szCs w:val="24"/>
          <w:highlight w:val="none"/>
          <w:lang w:val="en-US" w:eastAsia="zh-CN"/>
        </w:rPr>
        <w:t xml:space="preserve">     </w:t>
      </w:r>
      <w:r>
        <w:rPr>
          <w:rFonts w:hint="eastAsia" w:ascii="仿宋" w:hAnsi="仿宋" w:eastAsia="仿宋" w:cs="仿宋"/>
          <w:bCs w:val="0"/>
          <w:color w:val="auto"/>
          <w:sz w:val="24"/>
          <w:szCs w:val="24"/>
          <w:highlight w:val="none"/>
        </w:rPr>
        <w:t>法定代表人或授权代理人签字：</w:t>
      </w:r>
      <w:r>
        <w:rPr>
          <w:rFonts w:hint="eastAsia" w:ascii="仿宋" w:hAnsi="仿宋" w:eastAsia="仿宋" w:cs="仿宋"/>
          <w:b/>
          <w:color w:val="auto"/>
          <w:sz w:val="24"/>
          <w:szCs w:val="24"/>
          <w:highlight w:val="none"/>
        </w:rPr>
        <w:t xml:space="preserve">    </w:t>
      </w:r>
    </w:p>
    <w:tbl>
      <w:tblPr>
        <w:tblStyle w:val="40"/>
        <w:tblW w:w="91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07"/>
        <w:gridCol w:w="6432"/>
      </w:tblGrid>
      <w:tr w14:paraId="273E14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707" w:type="dxa"/>
            <w:noWrap w:val="0"/>
            <w:vAlign w:val="center"/>
          </w:tcPr>
          <w:p w14:paraId="561110F3">
            <w:pPr>
              <w:spacing w:line="440" w:lineRule="exact"/>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项目名称</w:t>
            </w:r>
          </w:p>
        </w:tc>
        <w:tc>
          <w:tcPr>
            <w:tcW w:w="6432" w:type="dxa"/>
            <w:noWrap w:val="0"/>
            <w:vAlign w:val="center"/>
          </w:tcPr>
          <w:p w14:paraId="5F5E14AC">
            <w:pPr>
              <w:spacing w:line="440" w:lineRule="exact"/>
              <w:rPr>
                <w:rFonts w:hint="eastAsia" w:ascii="仿宋" w:hAnsi="仿宋" w:eastAsia="仿宋" w:cs="仿宋"/>
                <w:bCs/>
                <w:color w:val="auto"/>
                <w:sz w:val="24"/>
                <w:szCs w:val="24"/>
                <w:highlight w:val="none"/>
              </w:rPr>
            </w:pPr>
          </w:p>
        </w:tc>
      </w:tr>
      <w:tr w14:paraId="71B73F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2707" w:type="dxa"/>
            <w:noWrap w:val="0"/>
            <w:vAlign w:val="center"/>
          </w:tcPr>
          <w:p w14:paraId="584B3919">
            <w:pPr>
              <w:spacing w:line="440" w:lineRule="exact"/>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eastAsia="zh-CN"/>
              </w:rPr>
              <w:t>投标人</w:t>
            </w:r>
            <w:r>
              <w:rPr>
                <w:rFonts w:hint="eastAsia" w:ascii="仿宋" w:hAnsi="仿宋" w:eastAsia="仿宋" w:cs="仿宋"/>
                <w:bCs/>
                <w:color w:val="auto"/>
                <w:sz w:val="24"/>
                <w:szCs w:val="24"/>
                <w:highlight w:val="none"/>
              </w:rPr>
              <w:t>名称</w:t>
            </w:r>
          </w:p>
        </w:tc>
        <w:tc>
          <w:tcPr>
            <w:tcW w:w="6432" w:type="dxa"/>
            <w:noWrap w:val="0"/>
            <w:vAlign w:val="center"/>
          </w:tcPr>
          <w:p w14:paraId="13827A09">
            <w:pPr>
              <w:spacing w:line="440" w:lineRule="exact"/>
              <w:rPr>
                <w:rFonts w:hint="eastAsia" w:ascii="仿宋" w:hAnsi="仿宋" w:eastAsia="仿宋" w:cs="仿宋"/>
                <w:bCs/>
                <w:color w:val="auto"/>
                <w:sz w:val="24"/>
                <w:szCs w:val="24"/>
                <w:highlight w:val="none"/>
              </w:rPr>
            </w:pPr>
          </w:p>
        </w:tc>
      </w:tr>
      <w:tr w14:paraId="1303C3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2707" w:type="dxa"/>
            <w:noWrap w:val="0"/>
            <w:vAlign w:val="center"/>
          </w:tcPr>
          <w:p w14:paraId="3A1B4E9B">
            <w:pPr>
              <w:spacing w:line="440" w:lineRule="exact"/>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总报价</w:t>
            </w:r>
          </w:p>
        </w:tc>
        <w:tc>
          <w:tcPr>
            <w:tcW w:w="6432" w:type="dxa"/>
            <w:noWrap w:val="0"/>
            <w:vAlign w:val="center"/>
          </w:tcPr>
          <w:p w14:paraId="1E431905">
            <w:pPr>
              <w:spacing w:line="4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小写：</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元 </w:t>
            </w:r>
          </w:p>
          <w:p w14:paraId="3BD5B89F">
            <w:pPr>
              <w:spacing w:line="4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大写：</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lang w:val="en-US" w:eastAsia="zh-CN"/>
              </w:rPr>
              <w:t>圆</w:t>
            </w:r>
          </w:p>
        </w:tc>
      </w:tr>
      <w:tr w14:paraId="5670DC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2707" w:type="dxa"/>
            <w:noWrap w:val="0"/>
            <w:vAlign w:val="center"/>
          </w:tcPr>
          <w:p w14:paraId="69B39609">
            <w:pPr>
              <w:spacing w:line="440" w:lineRule="exact"/>
              <w:jc w:val="center"/>
              <w:rPr>
                <w:rFonts w:hint="eastAsia" w:ascii="仿宋" w:hAnsi="仿宋" w:eastAsia="仿宋" w:cs="仿宋"/>
                <w:bCs/>
                <w:color w:val="auto"/>
                <w:sz w:val="24"/>
                <w:szCs w:val="24"/>
                <w:highlight w:val="none"/>
              </w:rPr>
            </w:pPr>
            <w:r>
              <w:rPr>
                <w:rFonts w:hint="eastAsia" w:ascii="仿宋" w:hAnsi="仿宋" w:eastAsia="仿宋" w:cs="仿宋"/>
                <w:color w:val="auto"/>
                <w:sz w:val="24"/>
                <w:szCs w:val="24"/>
                <w:highlight w:val="none"/>
              </w:rPr>
              <w:t>产地、品牌型号</w:t>
            </w:r>
          </w:p>
        </w:tc>
        <w:tc>
          <w:tcPr>
            <w:tcW w:w="6432" w:type="dxa"/>
            <w:noWrap w:val="0"/>
            <w:vAlign w:val="center"/>
          </w:tcPr>
          <w:p w14:paraId="3B19E4AC">
            <w:pPr>
              <w:spacing w:line="440" w:lineRule="exact"/>
              <w:rPr>
                <w:rFonts w:hint="eastAsia" w:ascii="仿宋" w:hAnsi="仿宋" w:eastAsia="仿宋" w:cs="仿宋"/>
                <w:color w:val="auto"/>
                <w:sz w:val="24"/>
                <w:szCs w:val="24"/>
                <w:highlight w:val="none"/>
              </w:rPr>
            </w:pPr>
          </w:p>
        </w:tc>
      </w:tr>
      <w:tr w14:paraId="1BB38A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trPr>
        <w:tc>
          <w:tcPr>
            <w:tcW w:w="2707" w:type="dxa"/>
            <w:noWrap w:val="0"/>
            <w:vAlign w:val="center"/>
          </w:tcPr>
          <w:p w14:paraId="7F493874">
            <w:pPr>
              <w:spacing w:line="440" w:lineRule="exact"/>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交付期</w:t>
            </w:r>
          </w:p>
        </w:tc>
        <w:tc>
          <w:tcPr>
            <w:tcW w:w="6432" w:type="dxa"/>
            <w:noWrap w:val="0"/>
            <w:vAlign w:val="center"/>
          </w:tcPr>
          <w:p w14:paraId="008A7585">
            <w:pPr>
              <w:spacing w:line="440" w:lineRule="exact"/>
              <w:rPr>
                <w:rFonts w:hint="eastAsia" w:ascii="仿宋" w:hAnsi="仿宋" w:eastAsia="仿宋" w:cs="仿宋"/>
                <w:bCs/>
                <w:color w:val="auto"/>
                <w:sz w:val="24"/>
                <w:szCs w:val="24"/>
                <w:highlight w:val="none"/>
              </w:rPr>
            </w:pPr>
            <w:r>
              <w:rPr>
                <w:rFonts w:hint="eastAsia" w:ascii="仿宋" w:hAnsi="仿宋" w:eastAsia="仿宋" w:cs="仿宋"/>
                <w:color w:val="auto"/>
                <w:sz w:val="24"/>
                <w:szCs w:val="24"/>
                <w:highlight w:val="none"/>
              </w:rPr>
              <w:t>合同签订后，</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日内安装调试完毕。</w:t>
            </w:r>
          </w:p>
        </w:tc>
      </w:tr>
      <w:tr w14:paraId="55521A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2707" w:type="dxa"/>
            <w:noWrap w:val="0"/>
            <w:vAlign w:val="center"/>
          </w:tcPr>
          <w:p w14:paraId="44C3B5AF">
            <w:pPr>
              <w:spacing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质保期</w:t>
            </w:r>
          </w:p>
        </w:tc>
        <w:tc>
          <w:tcPr>
            <w:tcW w:w="6432" w:type="dxa"/>
            <w:noWrap w:val="0"/>
            <w:vAlign w:val="center"/>
          </w:tcPr>
          <w:p w14:paraId="0A19FF37">
            <w:pPr>
              <w:spacing w:line="440" w:lineRule="exact"/>
              <w:rPr>
                <w:rFonts w:hint="eastAsia" w:ascii="仿宋" w:hAnsi="仿宋" w:eastAsia="仿宋" w:cs="仿宋"/>
                <w:color w:val="auto"/>
                <w:sz w:val="24"/>
                <w:szCs w:val="24"/>
                <w:highlight w:val="none"/>
              </w:rPr>
            </w:pPr>
          </w:p>
        </w:tc>
      </w:tr>
      <w:tr w14:paraId="170486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2707" w:type="dxa"/>
            <w:noWrap w:val="0"/>
            <w:vAlign w:val="center"/>
          </w:tcPr>
          <w:p w14:paraId="10FB7ECA">
            <w:pPr>
              <w:spacing w:line="440" w:lineRule="exact"/>
              <w:jc w:val="center"/>
              <w:rPr>
                <w:rFonts w:hint="eastAsia" w:ascii="仿宋" w:hAnsi="仿宋" w:eastAsia="仿宋" w:cs="仿宋"/>
                <w:color w:val="auto"/>
                <w:sz w:val="24"/>
                <w:szCs w:val="24"/>
                <w:highlight w:val="none"/>
              </w:rPr>
            </w:pPr>
            <w:r>
              <w:rPr>
                <w:rFonts w:hint="eastAsia" w:ascii="仿宋" w:hAnsi="仿宋" w:eastAsia="仿宋" w:cs="仿宋"/>
                <w:bCs/>
                <w:color w:val="auto"/>
                <w:sz w:val="24"/>
                <w:szCs w:val="24"/>
                <w:highlight w:val="none"/>
              </w:rPr>
              <w:t>所报产品制造商是否为小微企业、监狱企业、残疾人福利性单位</w:t>
            </w:r>
          </w:p>
        </w:tc>
        <w:tc>
          <w:tcPr>
            <w:tcW w:w="6432" w:type="dxa"/>
            <w:noWrap w:val="0"/>
            <w:vAlign w:val="center"/>
          </w:tcPr>
          <w:p w14:paraId="4A374C85">
            <w:pPr>
              <w:tabs>
                <w:tab w:val="left" w:pos="1337"/>
              </w:tabs>
              <w:spacing w:line="4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□是   企业类型：</w:t>
            </w:r>
          </w:p>
          <w:p w14:paraId="70CB127C">
            <w:pPr>
              <w:tabs>
                <w:tab w:val="left" w:pos="1337"/>
              </w:tabs>
              <w:spacing w:line="4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□否</w:t>
            </w:r>
          </w:p>
        </w:tc>
      </w:tr>
      <w:tr w14:paraId="5E72E1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2707" w:type="dxa"/>
            <w:noWrap w:val="0"/>
            <w:vAlign w:val="center"/>
          </w:tcPr>
          <w:p w14:paraId="56B95C9F">
            <w:pPr>
              <w:spacing w:line="440" w:lineRule="exact"/>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eastAsia="zh-CN"/>
              </w:rPr>
              <w:t>投标人</w:t>
            </w:r>
            <w:r>
              <w:rPr>
                <w:rFonts w:hint="eastAsia" w:ascii="仿宋" w:hAnsi="仿宋" w:eastAsia="仿宋" w:cs="仿宋"/>
                <w:bCs/>
                <w:color w:val="auto"/>
                <w:sz w:val="24"/>
                <w:szCs w:val="24"/>
                <w:highlight w:val="none"/>
              </w:rPr>
              <w:t>对</w:t>
            </w:r>
            <w:r>
              <w:rPr>
                <w:rFonts w:hint="eastAsia" w:ascii="仿宋" w:hAnsi="仿宋" w:eastAsia="仿宋" w:cs="仿宋"/>
                <w:bCs/>
                <w:color w:val="auto"/>
                <w:sz w:val="24"/>
                <w:szCs w:val="24"/>
                <w:highlight w:val="none"/>
                <w:lang w:eastAsia="zh-CN"/>
              </w:rPr>
              <w:t>招标文件</w:t>
            </w:r>
            <w:r>
              <w:rPr>
                <w:rFonts w:hint="eastAsia" w:ascii="仿宋" w:hAnsi="仿宋" w:eastAsia="仿宋" w:cs="仿宋"/>
                <w:bCs/>
                <w:color w:val="auto"/>
                <w:sz w:val="24"/>
                <w:szCs w:val="24"/>
                <w:highlight w:val="none"/>
              </w:rPr>
              <w:t>的认同情况</w:t>
            </w:r>
          </w:p>
        </w:tc>
        <w:tc>
          <w:tcPr>
            <w:tcW w:w="6432" w:type="dxa"/>
            <w:noWrap w:val="0"/>
            <w:vAlign w:val="center"/>
          </w:tcPr>
          <w:p w14:paraId="26E910CD">
            <w:pPr>
              <w:spacing w:line="440" w:lineRule="exact"/>
              <w:rPr>
                <w:rFonts w:hint="eastAsia" w:ascii="仿宋" w:hAnsi="仿宋" w:eastAsia="仿宋" w:cs="仿宋"/>
                <w:bCs/>
                <w:color w:val="auto"/>
                <w:sz w:val="24"/>
                <w:szCs w:val="24"/>
                <w:highlight w:val="none"/>
              </w:rPr>
            </w:pPr>
          </w:p>
        </w:tc>
      </w:tr>
      <w:tr w14:paraId="7BF4A5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2707" w:type="dxa"/>
            <w:noWrap w:val="0"/>
            <w:vAlign w:val="center"/>
          </w:tcPr>
          <w:p w14:paraId="1C5905B2">
            <w:pPr>
              <w:spacing w:line="440" w:lineRule="exact"/>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备注</w:t>
            </w:r>
          </w:p>
        </w:tc>
        <w:tc>
          <w:tcPr>
            <w:tcW w:w="6432" w:type="dxa"/>
            <w:noWrap w:val="0"/>
            <w:vAlign w:val="center"/>
          </w:tcPr>
          <w:p w14:paraId="23AB39CC">
            <w:pPr>
              <w:spacing w:line="440" w:lineRule="exact"/>
              <w:rPr>
                <w:rFonts w:hint="eastAsia" w:ascii="仿宋" w:hAnsi="仿宋" w:eastAsia="仿宋" w:cs="仿宋"/>
                <w:bCs/>
                <w:color w:val="auto"/>
                <w:sz w:val="24"/>
                <w:szCs w:val="24"/>
                <w:highlight w:val="none"/>
              </w:rPr>
            </w:pPr>
          </w:p>
        </w:tc>
      </w:tr>
    </w:tbl>
    <w:p w14:paraId="5676E027">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ind w:firstLine="645"/>
        <w:rPr>
          <w:rFonts w:hint="eastAsia" w:ascii="仿宋" w:hAnsi="仿宋" w:eastAsia="仿宋" w:cs="仿宋"/>
          <w:bCs w:val="0"/>
          <w:color w:val="auto"/>
          <w:sz w:val="24"/>
          <w:szCs w:val="24"/>
          <w:highlight w:val="none"/>
        </w:rPr>
      </w:pPr>
      <w:r>
        <w:rPr>
          <w:rFonts w:hint="eastAsia" w:ascii="仿宋" w:hAnsi="仿宋" w:eastAsia="仿宋" w:cs="仿宋"/>
          <w:b/>
          <w:bCs w:val="0"/>
          <w:color w:val="auto"/>
          <w:sz w:val="24"/>
          <w:szCs w:val="24"/>
          <w:highlight w:val="none"/>
        </w:rPr>
        <w:t>注：</w:t>
      </w:r>
      <w:r>
        <w:rPr>
          <w:rFonts w:hint="eastAsia" w:ascii="仿宋" w:hAnsi="仿宋" w:eastAsia="仿宋" w:cs="仿宋"/>
          <w:bCs w:val="0"/>
          <w:color w:val="auto"/>
          <w:sz w:val="24"/>
          <w:szCs w:val="24"/>
          <w:highlight w:val="none"/>
        </w:rPr>
        <w:t>1.投标人必须另外单独密封一套 “报价一览表”，“报价一览表”要求每包报价单独打印一份本表并盖章（提供原件），密封到信封里，现场与投标文件同时提交。在封面加盖单位公章并注明报价一览表、项目名称、所报、投标人名称。</w:t>
      </w:r>
    </w:p>
    <w:p w14:paraId="4EC617DF">
      <w:pPr>
        <w:keepNext w:val="0"/>
        <w:keepLines w:val="0"/>
        <w:pageBreakBefore w:val="0"/>
        <w:widowControl w:val="0"/>
        <w:tabs>
          <w:tab w:val="left" w:pos="0"/>
          <w:tab w:val="left" w:pos="720"/>
          <w:tab w:val="left" w:pos="1440"/>
          <w:tab w:val="left" w:pos="2160"/>
          <w:tab w:val="left" w:pos="2880"/>
          <w:tab w:val="left" w:pos="3600"/>
          <w:tab w:val="left" w:pos="4320"/>
        </w:tabs>
        <w:kinsoku/>
        <w:wordWrap/>
        <w:overflowPunct/>
        <w:topLinePunct w:val="0"/>
        <w:autoSpaceDE w:val="0"/>
        <w:autoSpaceDN w:val="0"/>
        <w:bidi w:val="0"/>
        <w:adjustRightInd w:val="0"/>
        <w:snapToGrid/>
        <w:spacing w:line="360" w:lineRule="auto"/>
        <w:ind w:firstLine="480" w:firstLineChars="200"/>
        <w:jc w:val="left"/>
        <w:textAlignment w:val="auto"/>
        <w:rPr>
          <w:rFonts w:hint="eastAsia" w:ascii="仿宋" w:hAnsi="仿宋" w:eastAsia="仿宋" w:cs="仿宋"/>
          <w:bCs w:val="0"/>
          <w:color w:val="auto"/>
          <w:sz w:val="24"/>
          <w:szCs w:val="24"/>
          <w:highlight w:val="none"/>
          <w:lang w:eastAsia="zh-CN"/>
        </w:rPr>
      </w:pPr>
      <w:r>
        <w:rPr>
          <w:rFonts w:hint="eastAsia" w:ascii="仿宋" w:hAnsi="仿宋" w:eastAsia="仿宋" w:cs="仿宋"/>
          <w:bCs w:val="0"/>
          <w:color w:val="auto"/>
          <w:sz w:val="24"/>
          <w:szCs w:val="24"/>
          <w:highlight w:val="none"/>
        </w:rPr>
        <w:t xml:space="preserve">2. </w:t>
      </w:r>
      <w:r>
        <w:rPr>
          <w:rFonts w:hint="eastAsia" w:ascii="仿宋" w:hAnsi="仿宋" w:eastAsia="仿宋" w:cs="仿宋"/>
          <w:bCs w:val="0"/>
          <w:color w:val="auto"/>
          <w:sz w:val="24"/>
          <w:szCs w:val="24"/>
          <w:highlight w:val="none"/>
          <w:lang w:val="en-US" w:eastAsia="zh-CN"/>
        </w:rPr>
        <w:t>投标报价包含</w:t>
      </w:r>
      <w:r>
        <w:rPr>
          <w:rFonts w:hint="eastAsia" w:ascii="仿宋" w:hAnsi="仿宋" w:eastAsia="仿宋" w:cs="仿宋"/>
          <w:color w:val="auto"/>
          <w:sz w:val="24"/>
          <w:szCs w:val="24"/>
          <w:highlight w:val="none"/>
        </w:rPr>
        <w:t>本项目</w:t>
      </w:r>
      <w:r>
        <w:rPr>
          <w:rFonts w:hint="eastAsia" w:ascii="仿宋" w:hAnsi="仿宋" w:eastAsia="仿宋" w:cs="仿宋"/>
          <w:color w:val="auto"/>
          <w:sz w:val="24"/>
          <w:szCs w:val="24"/>
          <w:highlight w:val="none"/>
          <w:lang w:val="en-US" w:eastAsia="zh-CN"/>
        </w:rPr>
        <w:t>执行过程中产生的一切费用</w:t>
      </w:r>
      <w:r>
        <w:rPr>
          <w:rFonts w:hint="eastAsia" w:ascii="仿宋" w:hAnsi="仿宋" w:eastAsia="仿宋" w:cs="仿宋"/>
          <w:color w:val="auto"/>
          <w:sz w:val="24"/>
          <w:szCs w:val="24"/>
          <w:highlight w:val="none"/>
          <w:lang w:eastAsia="zh-CN"/>
        </w:rPr>
        <w:t>。</w:t>
      </w:r>
    </w:p>
    <w:p w14:paraId="731DBA37">
      <w:pPr>
        <w:keepNext w:val="0"/>
        <w:keepLines w:val="0"/>
        <w:pageBreakBefore w:val="0"/>
        <w:widowControl w:val="0"/>
        <w:tabs>
          <w:tab w:val="left" w:pos="0"/>
          <w:tab w:val="left" w:pos="720"/>
          <w:tab w:val="left" w:pos="1440"/>
          <w:tab w:val="left" w:pos="2160"/>
          <w:tab w:val="left" w:pos="2880"/>
          <w:tab w:val="left" w:pos="3600"/>
          <w:tab w:val="left" w:pos="4320"/>
        </w:tabs>
        <w:kinsoku/>
        <w:wordWrap/>
        <w:overflowPunct/>
        <w:topLinePunct w:val="0"/>
        <w:autoSpaceDE w:val="0"/>
        <w:autoSpaceDN w:val="0"/>
        <w:bidi w:val="0"/>
        <w:adjustRightInd w:val="0"/>
        <w:snapToGrid/>
        <w:spacing w:line="360" w:lineRule="auto"/>
        <w:ind w:firstLine="480" w:firstLineChars="200"/>
        <w:jc w:val="left"/>
        <w:textAlignment w:val="auto"/>
        <w:rPr>
          <w:rFonts w:hint="eastAsia" w:ascii="仿宋" w:hAnsi="仿宋" w:eastAsia="仿宋" w:cs="仿宋"/>
          <w:bCs w:val="0"/>
          <w:color w:val="auto"/>
          <w:sz w:val="24"/>
          <w:szCs w:val="24"/>
          <w:highlight w:val="none"/>
        </w:rPr>
      </w:pPr>
      <w:r>
        <w:rPr>
          <w:rFonts w:hint="eastAsia" w:ascii="仿宋" w:hAnsi="仿宋" w:eastAsia="仿宋" w:cs="仿宋"/>
          <w:bCs w:val="0"/>
          <w:color w:val="auto"/>
          <w:sz w:val="24"/>
          <w:szCs w:val="24"/>
          <w:highlight w:val="none"/>
        </w:rPr>
        <w:t>3.投标人须按以上格式填写，不得删除或增加内容，否则评审委员会有权视为无效报价。</w:t>
      </w:r>
    </w:p>
    <w:p w14:paraId="0D4CB6B7">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ind w:firstLine="645"/>
        <w:jc w:val="righ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年   月   日</w:t>
      </w:r>
    </w:p>
    <w:p w14:paraId="4056DD3C">
      <w:pPr>
        <w:pStyle w:val="3"/>
        <w:pageBreakBefore w:val="0"/>
        <w:kinsoku/>
        <w:overflowPunct/>
        <w:topLinePunct w:val="0"/>
        <w:bidi w:val="0"/>
        <w:snapToGrid/>
        <w:spacing w:line="360" w:lineRule="auto"/>
        <w:rPr>
          <w:rFonts w:hint="eastAsia"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rPr>
        <w:br w:type="page"/>
      </w:r>
      <w:bookmarkStart w:id="292" w:name="_Toc323130137"/>
      <w:bookmarkStart w:id="293" w:name="_Toc323129570"/>
      <w:bookmarkStart w:id="294" w:name="_Toc5119"/>
      <w:bookmarkStart w:id="295" w:name="_Toc356491345"/>
      <w:bookmarkStart w:id="296" w:name="_Toc24894"/>
      <w:bookmarkStart w:id="297" w:name="_Toc356490396"/>
      <w:bookmarkStart w:id="298" w:name="_Toc325620731"/>
      <w:bookmarkStart w:id="299" w:name="_Toc18291"/>
      <w:r>
        <w:rPr>
          <w:rFonts w:hint="eastAsia" w:ascii="仿宋" w:hAnsi="仿宋" w:eastAsia="仿宋" w:cs="仿宋"/>
          <w:color w:val="auto"/>
          <w:sz w:val="24"/>
          <w:szCs w:val="24"/>
          <w:highlight w:val="none"/>
        </w:rPr>
        <w:t>附件</w:t>
      </w:r>
      <w:bookmarkEnd w:id="292"/>
      <w:bookmarkEnd w:id="293"/>
      <w:r>
        <w:rPr>
          <w:rFonts w:hint="eastAsia" w:ascii="仿宋" w:hAnsi="仿宋" w:eastAsia="仿宋" w:cs="仿宋"/>
          <w:color w:val="auto"/>
          <w:sz w:val="24"/>
          <w:szCs w:val="24"/>
          <w:highlight w:val="none"/>
          <w:lang w:val="en-US" w:eastAsia="zh-CN"/>
        </w:rPr>
        <w:t>六</w:t>
      </w:r>
      <w:r>
        <w:rPr>
          <w:rFonts w:hint="eastAsia" w:ascii="仿宋" w:hAnsi="仿宋" w:eastAsia="仿宋" w:cs="仿宋"/>
          <w:color w:val="auto"/>
          <w:sz w:val="24"/>
          <w:szCs w:val="24"/>
          <w:highlight w:val="none"/>
        </w:rPr>
        <w:t>：</w:t>
      </w:r>
      <w:bookmarkEnd w:id="294"/>
      <w:bookmarkEnd w:id="295"/>
      <w:bookmarkEnd w:id="296"/>
      <w:bookmarkEnd w:id="297"/>
      <w:bookmarkEnd w:id="298"/>
      <w:r>
        <w:rPr>
          <w:rFonts w:hint="eastAsia" w:ascii="仿宋" w:hAnsi="仿宋" w:eastAsia="仿宋" w:cs="仿宋"/>
          <w:color w:val="auto"/>
          <w:sz w:val="24"/>
          <w:szCs w:val="24"/>
          <w:highlight w:val="none"/>
          <w:lang w:val="en-US" w:eastAsia="zh-CN"/>
        </w:rPr>
        <w:t>报价明细表</w:t>
      </w:r>
      <w:bookmarkEnd w:id="299"/>
    </w:p>
    <w:p w14:paraId="30DBC3EE">
      <w:pPr>
        <w:pStyle w:val="17"/>
        <w:spacing w:after="0" w:line="480" w:lineRule="exact"/>
        <w:jc w:val="center"/>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报价明细表</w:t>
      </w:r>
    </w:p>
    <w:p w14:paraId="577CB844">
      <w:pPr>
        <w:tabs>
          <w:tab w:val="left" w:pos="1785"/>
        </w:tabs>
        <w:spacing w:line="480" w:lineRule="exac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 xml:space="preserve">项目名称:                                                                                      </w:t>
      </w:r>
    </w:p>
    <w:tbl>
      <w:tblPr>
        <w:tblStyle w:val="40"/>
        <w:tblW w:w="107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2"/>
        <w:gridCol w:w="1226"/>
        <w:gridCol w:w="1146"/>
        <w:gridCol w:w="801"/>
        <w:gridCol w:w="643"/>
        <w:gridCol w:w="1797"/>
        <w:gridCol w:w="736"/>
        <w:gridCol w:w="749"/>
        <w:gridCol w:w="846"/>
        <w:gridCol w:w="851"/>
        <w:gridCol w:w="850"/>
        <w:gridCol w:w="445"/>
      </w:tblGrid>
      <w:tr w14:paraId="31263B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0" w:hRule="atLeast"/>
          <w:jc w:val="center"/>
        </w:trPr>
        <w:tc>
          <w:tcPr>
            <w:tcW w:w="612" w:type="dxa"/>
            <w:tcBorders>
              <w:bottom w:val="single" w:color="auto" w:sz="4" w:space="0"/>
            </w:tcBorders>
            <w:vAlign w:val="center"/>
          </w:tcPr>
          <w:p w14:paraId="3142C3C3">
            <w:pPr>
              <w:tabs>
                <w:tab w:val="left" w:pos="1337"/>
              </w:tabs>
              <w:adjustRightInd w:val="0"/>
              <w:snapToGrid w:val="0"/>
              <w:ind w:left="-42" w:right="-42"/>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序号</w:t>
            </w:r>
          </w:p>
        </w:tc>
        <w:tc>
          <w:tcPr>
            <w:tcW w:w="1226" w:type="dxa"/>
            <w:tcBorders>
              <w:bottom w:val="single" w:color="auto" w:sz="4" w:space="0"/>
            </w:tcBorders>
            <w:vAlign w:val="center"/>
          </w:tcPr>
          <w:p w14:paraId="35B5DE20">
            <w:pPr>
              <w:tabs>
                <w:tab w:val="left" w:pos="1337"/>
              </w:tabs>
              <w:adjustRightInd w:val="0"/>
              <w:snapToGrid w:val="0"/>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模块/产品</w:t>
            </w:r>
            <w:r>
              <w:rPr>
                <w:rFonts w:hint="eastAsia" w:ascii="仿宋" w:hAnsi="仿宋" w:eastAsia="仿宋" w:cs="仿宋"/>
                <w:bCs/>
                <w:color w:val="auto"/>
                <w:sz w:val="24"/>
                <w:szCs w:val="24"/>
                <w:highlight w:val="none"/>
              </w:rPr>
              <w:t>名称</w:t>
            </w:r>
          </w:p>
        </w:tc>
        <w:tc>
          <w:tcPr>
            <w:tcW w:w="1146" w:type="dxa"/>
            <w:tcBorders>
              <w:bottom w:val="single" w:color="auto" w:sz="4" w:space="0"/>
            </w:tcBorders>
            <w:vAlign w:val="center"/>
          </w:tcPr>
          <w:p w14:paraId="5963B3F3">
            <w:pPr>
              <w:adjustRightInd w:val="0"/>
              <w:snapToGrid w:val="0"/>
              <w:jc w:val="center"/>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原产地及制造商</w:t>
            </w:r>
          </w:p>
        </w:tc>
        <w:tc>
          <w:tcPr>
            <w:tcW w:w="801" w:type="dxa"/>
            <w:tcBorders>
              <w:bottom w:val="single" w:color="auto" w:sz="4" w:space="0"/>
            </w:tcBorders>
            <w:vAlign w:val="center"/>
          </w:tcPr>
          <w:p w14:paraId="37396A27">
            <w:pPr>
              <w:adjustRightInd w:val="0"/>
              <w:snapToGrid w:val="0"/>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品牌</w:t>
            </w:r>
          </w:p>
        </w:tc>
        <w:tc>
          <w:tcPr>
            <w:tcW w:w="643" w:type="dxa"/>
            <w:vAlign w:val="center"/>
          </w:tcPr>
          <w:p w14:paraId="2AF72B04">
            <w:pPr>
              <w:adjustRightInd w:val="0"/>
              <w:snapToGrid w:val="0"/>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型号</w:t>
            </w:r>
          </w:p>
        </w:tc>
        <w:tc>
          <w:tcPr>
            <w:tcW w:w="1797" w:type="dxa"/>
            <w:vAlign w:val="center"/>
          </w:tcPr>
          <w:p w14:paraId="075421E7">
            <w:pPr>
              <w:adjustRightInd w:val="0"/>
              <w:snapToGrid w:val="0"/>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技术规格（详细</w:t>
            </w:r>
            <w:r>
              <w:rPr>
                <w:rFonts w:hint="eastAsia" w:ascii="仿宋" w:hAnsi="仿宋" w:eastAsia="仿宋" w:cs="仿宋"/>
                <w:bCs/>
                <w:color w:val="auto"/>
                <w:sz w:val="24"/>
                <w:szCs w:val="24"/>
                <w:highlight w:val="none"/>
                <w:lang w:eastAsia="zh-CN"/>
              </w:rPr>
              <w:t>配备</w:t>
            </w:r>
            <w:r>
              <w:rPr>
                <w:rFonts w:hint="eastAsia" w:ascii="仿宋" w:hAnsi="仿宋" w:eastAsia="仿宋" w:cs="仿宋"/>
                <w:bCs/>
                <w:color w:val="auto"/>
                <w:sz w:val="24"/>
                <w:szCs w:val="24"/>
                <w:highlight w:val="none"/>
              </w:rPr>
              <w:t>）</w:t>
            </w:r>
          </w:p>
        </w:tc>
        <w:tc>
          <w:tcPr>
            <w:tcW w:w="736" w:type="dxa"/>
            <w:tcBorders>
              <w:bottom w:val="single" w:color="auto" w:sz="4" w:space="0"/>
            </w:tcBorders>
            <w:vAlign w:val="center"/>
          </w:tcPr>
          <w:p w14:paraId="48B51974">
            <w:pPr>
              <w:adjustRightInd w:val="0"/>
              <w:snapToGrid w:val="0"/>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单价</w:t>
            </w:r>
          </w:p>
        </w:tc>
        <w:tc>
          <w:tcPr>
            <w:tcW w:w="749" w:type="dxa"/>
            <w:tcBorders>
              <w:bottom w:val="single" w:color="auto" w:sz="4" w:space="0"/>
            </w:tcBorders>
            <w:vAlign w:val="center"/>
          </w:tcPr>
          <w:p w14:paraId="517E0416">
            <w:pPr>
              <w:tabs>
                <w:tab w:val="left" w:pos="1337"/>
              </w:tabs>
              <w:adjustRightInd w:val="0"/>
              <w:snapToGrid w:val="0"/>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数量</w:t>
            </w:r>
          </w:p>
        </w:tc>
        <w:tc>
          <w:tcPr>
            <w:tcW w:w="846" w:type="dxa"/>
            <w:tcBorders>
              <w:bottom w:val="single" w:color="auto" w:sz="4" w:space="0"/>
            </w:tcBorders>
            <w:vAlign w:val="center"/>
          </w:tcPr>
          <w:p w14:paraId="078E590C">
            <w:pPr>
              <w:tabs>
                <w:tab w:val="left" w:pos="1337"/>
              </w:tabs>
              <w:adjustRightInd w:val="0"/>
              <w:snapToGrid w:val="0"/>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总价</w:t>
            </w:r>
          </w:p>
        </w:tc>
        <w:tc>
          <w:tcPr>
            <w:tcW w:w="851" w:type="dxa"/>
            <w:tcBorders>
              <w:bottom w:val="single" w:color="auto" w:sz="4" w:space="0"/>
            </w:tcBorders>
            <w:vAlign w:val="center"/>
          </w:tcPr>
          <w:p w14:paraId="4DE54172">
            <w:pPr>
              <w:tabs>
                <w:tab w:val="left" w:pos="1337"/>
              </w:tabs>
              <w:adjustRightInd w:val="0"/>
              <w:snapToGrid w:val="0"/>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质保期</w:t>
            </w:r>
          </w:p>
        </w:tc>
        <w:tc>
          <w:tcPr>
            <w:tcW w:w="850" w:type="dxa"/>
            <w:tcBorders>
              <w:bottom w:val="single" w:color="auto" w:sz="4" w:space="0"/>
            </w:tcBorders>
            <w:vAlign w:val="center"/>
          </w:tcPr>
          <w:p w14:paraId="15EFAAFE">
            <w:pPr>
              <w:tabs>
                <w:tab w:val="left" w:pos="1337"/>
              </w:tabs>
              <w:adjustRightInd w:val="0"/>
              <w:snapToGrid w:val="0"/>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交货时间</w:t>
            </w:r>
          </w:p>
        </w:tc>
        <w:tc>
          <w:tcPr>
            <w:tcW w:w="445" w:type="dxa"/>
            <w:tcBorders>
              <w:bottom w:val="single" w:color="auto" w:sz="4" w:space="0"/>
            </w:tcBorders>
            <w:vAlign w:val="center"/>
          </w:tcPr>
          <w:p w14:paraId="7B87B731">
            <w:pPr>
              <w:tabs>
                <w:tab w:val="left" w:pos="1337"/>
              </w:tabs>
              <w:adjustRightInd w:val="0"/>
              <w:snapToGrid w:val="0"/>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备注</w:t>
            </w:r>
          </w:p>
        </w:tc>
      </w:tr>
      <w:tr w14:paraId="1E6461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jc w:val="center"/>
        </w:trPr>
        <w:tc>
          <w:tcPr>
            <w:tcW w:w="612" w:type="dxa"/>
            <w:vAlign w:val="center"/>
          </w:tcPr>
          <w:p w14:paraId="287247FD">
            <w:pPr>
              <w:tabs>
                <w:tab w:val="left" w:pos="1337"/>
              </w:tabs>
              <w:adjustRightInd w:val="0"/>
              <w:snapToGrid w:val="0"/>
              <w:jc w:val="left"/>
              <w:rPr>
                <w:rFonts w:hint="eastAsia" w:ascii="仿宋" w:hAnsi="仿宋" w:eastAsia="仿宋" w:cs="仿宋"/>
                <w:bCs/>
                <w:color w:val="auto"/>
                <w:sz w:val="24"/>
                <w:szCs w:val="24"/>
                <w:highlight w:val="none"/>
              </w:rPr>
            </w:pPr>
          </w:p>
        </w:tc>
        <w:tc>
          <w:tcPr>
            <w:tcW w:w="1226" w:type="dxa"/>
            <w:vAlign w:val="center"/>
          </w:tcPr>
          <w:p w14:paraId="75FA5209">
            <w:pPr>
              <w:tabs>
                <w:tab w:val="left" w:pos="1337"/>
              </w:tabs>
              <w:adjustRightInd w:val="0"/>
              <w:snapToGrid w:val="0"/>
              <w:jc w:val="left"/>
              <w:rPr>
                <w:rFonts w:hint="eastAsia" w:ascii="仿宋" w:hAnsi="仿宋" w:eastAsia="仿宋" w:cs="仿宋"/>
                <w:bCs/>
                <w:color w:val="auto"/>
                <w:sz w:val="24"/>
                <w:szCs w:val="24"/>
                <w:highlight w:val="none"/>
              </w:rPr>
            </w:pPr>
          </w:p>
        </w:tc>
        <w:tc>
          <w:tcPr>
            <w:tcW w:w="1146" w:type="dxa"/>
            <w:vAlign w:val="center"/>
          </w:tcPr>
          <w:p w14:paraId="12E9DE60">
            <w:pPr>
              <w:tabs>
                <w:tab w:val="left" w:pos="1337"/>
              </w:tabs>
              <w:adjustRightInd w:val="0"/>
              <w:snapToGrid w:val="0"/>
              <w:jc w:val="left"/>
              <w:rPr>
                <w:rFonts w:hint="eastAsia" w:ascii="仿宋" w:hAnsi="仿宋" w:eastAsia="仿宋" w:cs="仿宋"/>
                <w:bCs/>
                <w:color w:val="auto"/>
                <w:sz w:val="24"/>
                <w:szCs w:val="24"/>
                <w:highlight w:val="none"/>
              </w:rPr>
            </w:pPr>
          </w:p>
        </w:tc>
        <w:tc>
          <w:tcPr>
            <w:tcW w:w="801" w:type="dxa"/>
            <w:vAlign w:val="center"/>
          </w:tcPr>
          <w:p w14:paraId="0FCDDB3C">
            <w:pPr>
              <w:tabs>
                <w:tab w:val="left" w:pos="1337"/>
              </w:tabs>
              <w:adjustRightInd w:val="0"/>
              <w:snapToGrid w:val="0"/>
              <w:jc w:val="left"/>
              <w:rPr>
                <w:rFonts w:hint="eastAsia" w:ascii="仿宋" w:hAnsi="仿宋" w:eastAsia="仿宋" w:cs="仿宋"/>
                <w:bCs/>
                <w:color w:val="auto"/>
                <w:sz w:val="24"/>
                <w:szCs w:val="24"/>
                <w:highlight w:val="none"/>
              </w:rPr>
            </w:pPr>
          </w:p>
        </w:tc>
        <w:tc>
          <w:tcPr>
            <w:tcW w:w="643" w:type="dxa"/>
            <w:vAlign w:val="center"/>
          </w:tcPr>
          <w:p w14:paraId="0BFAEEEB">
            <w:pPr>
              <w:tabs>
                <w:tab w:val="left" w:pos="1337"/>
              </w:tabs>
              <w:adjustRightInd w:val="0"/>
              <w:snapToGrid w:val="0"/>
              <w:jc w:val="left"/>
              <w:rPr>
                <w:rFonts w:hint="eastAsia" w:ascii="仿宋" w:hAnsi="仿宋" w:eastAsia="仿宋" w:cs="仿宋"/>
                <w:bCs/>
                <w:color w:val="auto"/>
                <w:sz w:val="24"/>
                <w:szCs w:val="24"/>
                <w:highlight w:val="none"/>
              </w:rPr>
            </w:pPr>
          </w:p>
        </w:tc>
        <w:tc>
          <w:tcPr>
            <w:tcW w:w="1797" w:type="dxa"/>
            <w:vAlign w:val="center"/>
          </w:tcPr>
          <w:p w14:paraId="481F46EB">
            <w:pPr>
              <w:tabs>
                <w:tab w:val="left" w:pos="1337"/>
              </w:tabs>
              <w:adjustRightInd w:val="0"/>
              <w:snapToGrid w:val="0"/>
              <w:ind w:left="-42" w:right="-42"/>
              <w:jc w:val="left"/>
              <w:rPr>
                <w:rFonts w:hint="eastAsia" w:ascii="仿宋" w:hAnsi="仿宋" w:eastAsia="仿宋" w:cs="仿宋"/>
                <w:bCs/>
                <w:color w:val="auto"/>
                <w:sz w:val="24"/>
                <w:szCs w:val="24"/>
                <w:highlight w:val="none"/>
              </w:rPr>
            </w:pPr>
          </w:p>
        </w:tc>
        <w:tc>
          <w:tcPr>
            <w:tcW w:w="736" w:type="dxa"/>
            <w:vAlign w:val="center"/>
          </w:tcPr>
          <w:p w14:paraId="559D3305">
            <w:pPr>
              <w:tabs>
                <w:tab w:val="left" w:pos="1337"/>
              </w:tabs>
              <w:adjustRightInd w:val="0"/>
              <w:snapToGrid w:val="0"/>
              <w:jc w:val="left"/>
              <w:rPr>
                <w:rFonts w:hint="eastAsia" w:ascii="仿宋" w:hAnsi="仿宋" w:eastAsia="仿宋" w:cs="仿宋"/>
                <w:bCs/>
                <w:color w:val="auto"/>
                <w:sz w:val="24"/>
                <w:szCs w:val="24"/>
                <w:highlight w:val="none"/>
              </w:rPr>
            </w:pPr>
          </w:p>
        </w:tc>
        <w:tc>
          <w:tcPr>
            <w:tcW w:w="749" w:type="dxa"/>
            <w:vAlign w:val="center"/>
          </w:tcPr>
          <w:p w14:paraId="022994ED">
            <w:pPr>
              <w:tabs>
                <w:tab w:val="left" w:pos="1337"/>
              </w:tabs>
              <w:adjustRightInd w:val="0"/>
              <w:snapToGrid w:val="0"/>
              <w:jc w:val="left"/>
              <w:rPr>
                <w:rFonts w:hint="eastAsia" w:ascii="仿宋" w:hAnsi="仿宋" w:eastAsia="仿宋" w:cs="仿宋"/>
                <w:bCs/>
                <w:color w:val="auto"/>
                <w:sz w:val="24"/>
                <w:szCs w:val="24"/>
                <w:highlight w:val="none"/>
              </w:rPr>
            </w:pPr>
          </w:p>
        </w:tc>
        <w:tc>
          <w:tcPr>
            <w:tcW w:w="846" w:type="dxa"/>
            <w:vAlign w:val="center"/>
          </w:tcPr>
          <w:p w14:paraId="12D24A85">
            <w:pPr>
              <w:tabs>
                <w:tab w:val="left" w:pos="1337"/>
              </w:tabs>
              <w:adjustRightInd w:val="0"/>
              <w:snapToGrid w:val="0"/>
              <w:jc w:val="left"/>
              <w:rPr>
                <w:rFonts w:hint="eastAsia" w:ascii="仿宋" w:hAnsi="仿宋" w:eastAsia="仿宋" w:cs="仿宋"/>
                <w:bCs/>
                <w:color w:val="auto"/>
                <w:sz w:val="24"/>
                <w:szCs w:val="24"/>
                <w:highlight w:val="none"/>
              </w:rPr>
            </w:pPr>
          </w:p>
        </w:tc>
        <w:tc>
          <w:tcPr>
            <w:tcW w:w="851" w:type="dxa"/>
            <w:vAlign w:val="center"/>
          </w:tcPr>
          <w:p w14:paraId="66B96048">
            <w:pPr>
              <w:tabs>
                <w:tab w:val="left" w:pos="1337"/>
              </w:tabs>
              <w:adjustRightInd w:val="0"/>
              <w:snapToGrid w:val="0"/>
              <w:jc w:val="left"/>
              <w:rPr>
                <w:rFonts w:hint="eastAsia" w:ascii="仿宋" w:hAnsi="仿宋" w:eastAsia="仿宋" w:cs="仿宋"/>
                <w:bCs/>
                <w:color w:val="auto"/>
                <w:sz w:val="24"/>
                <w:szCs w:val="24"/>
                <w:highlight w:val="none"/>
              </w:rPr>
            </w:pPr>
          </w:p>
        </w:tc>
        <w:tc>
          <w:tcPr>
            <w:tcW w:w="850" w:type="dxa"/>
            <w:vAlign w:val="center"/>
          </w:tcPr>
          <w:p w14:paraId="5A06D6F4">
            <w:pPr>
              <w:tabs>
                <w:tab w:val="left" w:pos="1337"/>
              </w:tabs>
              <w:adjustRightInd w:val="0"/>
              <w:snapToGrid w:val="0"/>
              <w:jc w:val="left"/>
              <w:rPr>
                <w:rFonts w:hint="eastAsia" w:ascii="仿宋" w:hAnsi="仿宋" w:eastAsia="仿宋" w:cs="仿宋"/>
                <w:bCs/>
                <w:color w:val="auto"/>
                <w:sz w:val="24"/>
                <w:szCs w:val="24"/>
                <w:highlight w:val="none"/>
              </w:rPr>
            </w:pPr>
          </w:p>
        </w:tc>
        <w:tc>
          <w:tcPr>
            <w:tcW w:w="445" w:type="dxa"/>
            <w:vAlign w:val="center"/>
          </w:tcPr>
          <w:p w14:paraId="4AEE8160">
            <w:pPr>
              <w:tabs>
                <w:tab w:val="left" w:pos="1337"/>
              </w:tabs>
              <w:adjustRightInd w:val="0"/>
              <w:snapToGrid w:val="0"/>
              <w:jc w:val="left"/>
              <w:rPr>
                <w:rFonts w:hint="eastAsia" w:ascii="仿宋" w:hAnsi="仿宋" w:eastAsia="仿宋" w:cs="仿宋"/>
                <w:bCs/>
                <w:color w:val="auto"/>
                <w:sz w:val="24"/>
                <w:szCs w:val="24"/>
                <w:highlight w:val="none"/>
              </w:rPr>
            </w:pPr>
          </w:p>
        </w:tc>
      </w:tr>
      <w:tr w14:paraId="03AEF7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612" w:type="dxa"/>
            <w:vAlign w:val="center"/>
          </w:tcPr>
          <w:p w14:paraId="429C3FE1">
            <w:pPr>
              <w:tabs>
                <w:tab w:val="left" w:pos="1337"/>
              </w:tabs>
              <w:adjustRightInd w:val="0"/>
              <w:snapToGrid w:val="0"/>
              <w:jc w:val="left"/>
              <w:rPr>
                <w:rFonts w:hint="eastAsia" w:ascii="仿宋" w:hAnsi="仿宋" w:eastAsia="仿宋" w:cs="仿宋"/>
                <w:bCs/>
                <w:color w:val="auto"/>
                <w:sz w:val="24"/>
                <w:szCs w:val="24"/>
                <w:highlight w:val="none"/>
              </w:rPr>
            </w:pPr>
          </w:p>
        </w:tc>
        <w:tc>
          <w:tcPr>
            <w:tcW w:w="1226" w:type="dxa"/>
            <w:vAlign w:val="center"/>
          </w:tcPr>
          <w:p w14:paraId="1DF117C2">
            <w:pPr>
              <w:tabs>
                <w:tab w:val="left" w:pos="1337"/>
              </w:tabs>
              <w:adjustRightInd w:val="0"/>
              <w:snapToGrid w:val="0"/>
              <w:jc w:val="left"/>
              <w:rPr>
                <w:rFonts w:hint="eastAsia" w:ascii="仿宋" w:hAnsi="仿宋" w:eastAsia="仿宋" w:cs="仿宋"/>
                <w:bCs/>
                <w:color w:val="auto"/>
                <w:sz w:val="24"/>
                <w:szCs w:val="24"/>
                <w:highlight w:val="none"/>
              </w:rPr>
            </w:pPr>
          </w:p>
        </w:tc>
        <w:tc>
          <w:tcPr>
            <w:tcW w:w="1146" w:type="dxa"/>
            <w:vAlign w:val="center"/>
          </w:tcPr>
          <w:p w14:paraId="54DCD888">
            <w:pPr>
              <w:tabs>
                <w:tab w:val="left" w:pos="1337"/>
              </w:tabs>
              <w:adjustRightInd w:val="0"/>
              <w:snapToGrid w:val="0"/>
              <w:jc w:val="left"/>
              <w:rPr>
                <w:rFonts w:hint="eastAsia" w:ascii="仿宋" w:hAnsi="仿宋" w:eastAsia="仿宋" w:cs="仿宋"/>
                <w:bCs/>
                <w:color w:val="auto"/>
                <w:sz w:val="24"/>
                <w:szCs w:val="24"/>
                <w:highlight w:val="none"/>
              </w:rPr>
            </w:pPr>
          </w:p>
        </w:tc>
        <w:tc>
          <w:tcPr>
            <w:tcW w:w="801" w:type="dxa"/>
            <w:vAlign w:val="center"/>
          </w:tcPr>
          <w:p w14:paraId="092A8A80">
            <w:pPr>
              <w:tabs>
                <w:tab w:val="left" w:pos="1337"/>
              </w:tabs>
              <w:adjustRightInd w:val="0"/>
              <w:snapToGrid w:val="0"/>
              <w:jc w:val="left"/>
              <w:rPr>
                <w:rFonts w:hint="eastAsia" w:ascii="仿宋" w:hAnsi="仿宋" w:eastAsia="仿宋" w:cs="仿宋"/>
                <w:bCs/>
                <w:color w:val="auto"/>
                <w:sz w:val="24"/>
                <w:szCs w:val="24"/>
                <w:highlight w:val="none"/>
              </w:rPr>
            </w:pPr>
          </w:p>
        </w:tc>
        <w:tc>
          <w:tcPr>
            <w:tcW w:w="643" w:type="dxa"/>
            <w:vAlign w:val="center"/>
          </w:tcPr>
          <w:p w14:paraId="37CB222C">
            <w:pPr>
              <w:tabs>
                <w:tab w:val="left" w:pos="1337"/>
              </w:tabs>
              <w:adjustRightInd w:val="0"/>
              <w:snapToGrid w:val="0"/>
              <w:jc w:val="left"/>
              <w:rPr>
                <w:rFonts w:hint="eastAsia" w:ascii="仿宋" w:hAnsi="仿宋" w:eastAsia="仿宋" w:cs="仿宋"/>
                <w:bCs/>
                <w:color w:val="auto"/>
                <w:sz w:val="24"/>
                <w:szCs w:val="24"/>
                <w:highlight w:val="none"/>
              </w:rPr>
            </w:pPr>
          </w:p>
        </w:tc>
        <w:tc>
          <w:tcPr>
            <w:tcW w:w="1797" w:type="dxa"/>
            <w:vAlign w:val="center"/>
          </w:tcPr>
          <w:p w14:paraId="1EE09931">
            <w:pPr>
              <w:tabs>
                <w:tab w:val="left" w:pos="1337"/>
              </w:tabs>
              <w:adjustRightInd w:val="0"/>
              <w:snapToGrid w:val="0"/>
              <w:jc w:val="left"/>
              <w:rPr>
                <w:rFonts w:hint="eastAsia" w:ascii="仿宋" w:hAnsi="仿宋" w:eastAsia="仿宋" w:cs="仿宋"/>
                <w:bCs/>
                <w:color w:val="auto"/>
                <w:sz w:val="24"/>
                <w:szCs w:val="24"/>
                <w:highlight w:val="none"/>
              </w:rPr>
            </w:pPr>
          </w:p>
        </w:tc>
        <w:tc>
          <w:tcPr>
            <w:tcW w:w="736" w:type="dxa"/>
            <w:vAlign w:val="center"/>
          </w:tcPr>
          <w:p w14:paraId="15E5AEF7">
            <w:pPr>
              <w:tabs>
                <w:tab w:val="left" w:pos="1337"/>
              </w:tabs>
              <w:adjustRightInd w:val="0"/>
              <w:snapToGrid w:val="0"/>
              <w:jc w:val="left"/>
              <w:rPr>
                <w:rFonts w:hint="eastAsia" w:ascii="仿宋" w:hAnsi="仿宋" w:eastAsia="仿宋" w:cs="仿宋"/>
                <w:bCs/>
                <w:color w:val="auto"/>
                <w:sz w:val="24"/>
                <w:szCs w:val="24"/>
                <w:highlight w:val="none"/>
              </w:rPr>
            </w:pPr>
          </w:p>
        </w:tc>
        <w:tc>
          <w:tcPr>
            <w:tcW w:w="749" w:type="dxa"/>
            <w:vAlign w:val="center"/>
          </w:tcPr>
          <w:p w14:paraId="03C8FA2F">
            <w:pPr>
              <w:tabs>
                <w:tab w:val="left" w:pos="1337"/>
              </w:tabs>
              <w:adjustRightInd w:val="0"/>
              <w:snapToGrid w:val="0"/>
              <w:jc w:val="left"/>
              <w:rPr>
                <w:rFonts w:hint="eastAsia" w:ascii="仿宋" w:hAnsi="仿宋" w:eastAsia="仿宋" w:cs="仿宋"/>
                <w:bCs/>
                <w:color w:val="auto"/>
                <w:sz w:val="24"/>
                <w:szCs w:val="24"/>
                <w:highlight w:val="none"/>
              </w:rPr>
            </w:pPr>
          </w:p>
        </w:tc>
        <w:tc>
          <w:tcPr>
            <w:tcW w:w="846" w:type="dxa"/>
            <w:vAlign w:val="center"/>
          </w:tcPr>
          <w:p w14:paraId="7C90B063">
            <w:pPr>
              <w:tabs>
                <w:tab w:val="left" w:pos="1337"/>
              </w:tabs>
              <w:adjustRightInd w:val="0"/>
              <w:snapToGrid w:val="0"/>
              <w:jc w:val="left"/>
              <w:rPr>
                <w:rFonts w:hint="eastAsia" w:ascii="仿宋" w:hAnsi="仿宋" w:eastAsia="仿宋" w:cs="仿宋"/>
                <w:bCs/>
                <w:color w:val="auto"/>
                <w:sz w:val="24"/>
                <w:szCs w:val="24"/>
                <w:highlight w:val="none"/>
              </w:rPr>
            </w:pPr>
          </w:p>
        </w:tc>
        <w:tc>
          <w:tcPr>
            <w:tcW w:w="851" w:type="dxa"/>
            <w:vAlign w:val="center"/>
          </w:tcPr>
          <w:p w14:paraId="72D59B2B">
            <w:pPr>
              <w:tabs>
                <w:tab w:val="left" w:pos="1337"/>
              </w:tabs>
              <w:adjustRightInd w:val="0"/>
              <w:snapToGrid w:val="0"/>
              <w:jc w:val="left"/>
              <w:rPr>
                <w:rFonts w:hint="eastAsia" w:ascii="仿宋" w:hAnsi="仿宋" w:eastAsia="仿宋" w:cs="仿宋"/>
                <w:bCs/>
                <w:color w:val="auto"/>
                <w:sz w:val="24"/>
                <w:szCs w:val="24"/>
                <w:highlight w:val="none"/>
              </w:rPr>
            </w:pPr>
          </w:p>
        </w:tc>
        <w:tc>
          <w:tcPr>
            <w:tcW w:w="850" w:type="dxa"/>
            <w:vAlign w:val="center"/>
          </w:tcPr>
          <w:p w14:paraId="3BD88D7A">
            <w:pPr>
              <w:tabs>
                <w:tab w:val="left" w:pos="1337"/>
              </w:tabs>
              <w:adjustRightInd w:val="0"/>
              <w:snapToGrid w:val="0"/>
              <w:jc w:val="left"/>
              <w:rPr>
                <w:rFonts w:hint="eastAsia" w:ascii="仿宋" w:hAnsi="仿宋" w:eastAsia="仿宋" w:cs="仿宋"/>
                <w:bCs/>
                <w:color w:val="auto"/>
                <w:sz w:val="24"/>
                <w:szCs w:val="24"/>
                <w:highlight w:val="none"/>
              </w:rPr>
            </w:pPr>
          </w:p>
        </w:tc>
        <w:tc>
          <w:tcPr>
            <w:tcW w:w="445" w:type="dxa"/>
            <w:vAlign w:val="center"/>
          </w:tcPr>
          <w:p w14:paraId="297478A1">
            <w:pPr>
              <w:tabs>
                <w:tab w:val="left" w:pos="1337"/>
              </w:tabs>
              <w:adjustRightInd w:val="0"/>
              <w:snapToGrid w:val="0"/>
              <w:jc w:val="left"/>
              <w:rPr>
                <w:rFonts w:hint="eastAsia" w:ascii="仿宋" w:hAnsi="仿宋" w:eastAsia="仿宋" w:cs="仿宋"/>
                <w:bCs/>
                <w:color w:val="auto"/>
                <w:sz w:val="24"/>
                <w:szCs w:val="24"/>
                <w:highlight w:val="none"/>
              </w:rPr>
            </w:pPr>
          </w:p>
        </w:tc>
      </w:tr>
      <w:tr w14:paraId="3310B8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4" w:hRule="atLeast"/>
          <w:jc w:val="center"/>
        </w:trPr>
        <w:tc>
          <w:tcPr>
            <w:tcW w:w="612" w:type="dxa"/>
            <w:vAlign w:val="center"/>
          </w:tcPr>
          <w:p w14:paraId="0A24D225">
            <w:pPr>
              <w:tabs>
                <w:tab w:val="left" w:pos="1337"/>
              </w:tabs>
              <w:adjustRightInd w:val="0"/>
              <w:snapToGrid w:val="0"/>
              <w:jc w:val="left"/>
              <w:rPr>
                <w:rFonts w:hint="eastAsia" w:ascii="仿宋" w:hAnsi="仿宋" w:eastAsia="仿宋" w:cs="仿宋"/>
                <w:bCs/>
                <w:color w:val="auto"/>
                <w:sz w:val="24"/>
                <w:szCs w:val="24"/>
                <w:highlight w:val="none"/>
              </w:rPr>
            </w:pPr>
          </w:p>
        </w:tc>
        <w:tc>
          <w:tcPr>
            <w:tcW w:w="1226" w:type="dxa"/>
            <w:vAlign w:val="center"/>
          </w:tcPr>
          <w:p w14:paraId="1EAE4D54">
            <w:pPr>
              <w:tabs>
                <w:tab w:val="left" w:pos="1337"/>
              </w:tabs>
              <w:adjustRightInd w:val="0"/>
              <w:snapToGrid w:val="0"/>
              <w:jc w:val="left"/>
              <w:rPr>
                <w:rFonts w:hint="eastAsia" w:ascii="仿宋" w:hAnsi="仿宋" w:eastAsia="仿宋" w:cs="仿宋"/>
                <w:bCs/>
                <w:color w:val="auto"/>
                <w:sz w:val="24"/>
                <w:szCs w:val="24"/>
                <w:highlight w:val="none"/>
              </w:rPr>
            </w:pPr>
          </w:p>
        </w:tc>
        <w:tc>
          <w:tcPr>
            <w:tcW w:w="1146" w:type="dxa"/>
            <w:vAlign w:val="center"/>
          </w:tcPr>
          <w:p w14:paraId="33BB0FFF">
            <w:pPr>
              <w:tabs>
                <w:tab w:val="left" w:pos="1337"/>
              </w:tabs>
              <w:adjustRightInd w:val="0"/>
              <w:snapToGrid w:val="0"/>
              <w:jc w:val="left"/>
              <w:rPr>
                <w:rFonts w:hint="eastAsia" w:ascii="仿宋" w:hAnsi="仿宋" w:eastAsia="仿宋" w:cs="仿宋"/>
                <w:bCs/>
                <w:color w:val="auto"/>
                <w:sz w:val="24"/>
                <w:szCs w:val="24"/>
                <w:highlight w:val="none"/>
              </w:rPr>
            </w:pPr>
          </w:p>
        </w:tc>
        <w:tc>
          <w:tcPr>
            <w:tcW w:w="801" w:type="dxa"/>
            <w:vAlign w:val="center"/>
          </w:tcPr>
          <w:p w14:paraId="15B7E743">
            <w:pPr>
              <w:tabs>
                <w:tab w:val="left" w:pos="1337"/>
              </w:tabs>
              <w:adjustRightInd w:val="0"/>
              <w:snapToGrid w:val="0"/>
              <w:jc w:val="left"/>
              <w:rPr>
                <w:rFonts w:hint="eastAsia" w:ascii="仿宋" w:hAnsi="仿宋" w:eastAsia="仿宋" w:cs="仿宋"/>
                <w:bCs/>
                <w:color w:val="auto"/>
                <w:sz w:val="24"/>
                <w:szCs w:val="24"/>
                <w:highlight w:val="none"/>
              </w:rPr>
            </w:pPr>
          </w:p>
        </w:tc>
        <w:tc>
          <w:tcPr>
            <w:tcW w:w="643" w:type="dxa"/>
            <w:vAlign w:val="center"/>
          </w:tcPr>
          <w:p w14:paraId="41228586">
            <w:pPr>
              <w:tabs>
                <w:tab w:val="left" w:pos="1337"/>
              </w:tabs>
              <w:adjustRightInd w:val="0"/>
              <w:snapToGrid w:val="0"/>
              <w:jc w:val="left"/>
              <w:rPr>
                <w:rFonts w:hint="eastAsia" w:ascii="仿宋" w:hAnsi="仿宋" w:eastAsia="仿宋" w:cs="仿宋"/>
                <w:bCs/>
                <w:color w:val="auto"/>
                <w:sz w:val="24"/>
                <w:szCs w:val="24"/>
                <w:highlight w:val="none"/>
              </w:rPr>
            </w:pPr>
          </w:p>
        </w:tc>
        <w:tc>
          <w:tcPr>
            <w:tcW w:w="1797" w:type="dxa"/>
            <w:vAlign w:val="center"/>
          </w:tcPr>
          <w:p w14:paraId="611E4ABC">
            <w:pPr>
              <w:tabs>
                <w:tab w:val="left" w:pos="1337"/>
              </w:tabs>
              <w:adjustRightInd w:val="0"/>
              <w:snapToGrid w:val="0"/>
              <w:jc w:val="left"/>
              <w:rPr>
                <w:rFonts w:hint="eastAsia" w:ascii="仿宋" w:hAnsi="仿宋" w:eastAsia="仿宋" w:cs="仿宋"/>
                <w:bCs/>
                <w:color w:val="auto"/>
                <w:sz w:val="24"/>
                <w:szCs w:val="24"/>
                <w:highlight w:val="none"/>
              </w:rPr>
            </w:pPr>
          </w:p>
        </w:tc>
        <w:tc>
          <w:tcPr>
            <w:tcW w:w="736" w:type="dxa"/>
            <w:vAlign w:val="center"/>
          </w:tcPr>
          <w:p w14:paraId="62A99D24">
            <w:pPr>
              <w:tabs>
                <w:tab w:val="left" w:pos="1337"/>
              </w:tabs>
              <w:adjustRightInd w:val="0"/>
              <w:snapToGrid w:val="0"/>
              <w:jc w:val="left"/>
              <w:rPr>
                <w:rFonts w:hint="eastAsia" w:ascii="仿宋" w:hAnsi="仿宋" w:eastAsia="仿宋" w:cs="仿宋"/>
                <w:bCs/>
                <w:color w:val="auto"/>
                <w:sz w:val="24"/>
                <w:szCs w:val="24"/>
                <w:highlight w:val="none"/>
              </w:rPr>
            </w:pPr>
          </w:p>
        </w:tc>
        <w:tc>
          <w:tcPr>
            <w:tcW w:w="749" w:type="dxa"/>
            <w:vAlign w:val="center"/>
          </w:tcPr>
          <w:p w14:paraId="330EEB8A">
            <w:pPr>
              <w:tabs>
                <w:tab w:val="left" w:pos="1337"/>
              </w:tabs>
              <w:adjustRightInd w:val="0"/>
              <w:snapToGrid w:val="0"/>
              <w:jc w:val="left"/>
              <w:rPr>
                <w:rFonts w:hint="eastAsia" w:ascii="仿宋" w:hAnsi="仿宋" w:eastAsia="仿宋" w:cs="仿宋"/>
                <w:bCs/>
                <w:color w:val="auto"/>
                <w:sz w:val="24"/>
                <w:szCs w:val="24"/>
                <w:highlight w:val="none"/>
              </w:rPr>
            </w:pPr>
          </w:p>
        </w:tc>
        <w:tc>
          <w:tcPr>
            <w:tcW w:w="846" w:type="dxa"/>
            <w:vAlign w:val="center"/>
          </w:tcPr>
          <w:p w14:paraId="0EE6F745">
            <w:pPr>
              <w:tabs>
                <w:tab w:val="left" w:pos="1337"/>
              </w:tabs>
              <w:adjustRightInd w:val="0"/>
              <w:snapToGrid w:val="0"/>
              <w:jc w:val="left"/>
              <w:rPr>
                <w:rFonts w:hint="eastAsia" w:ascii="仿宋" w:hAnsi="仿宋" w:eastAsia="仿宋" w:cs="仿宋"/>
                <w:bCs/>
                <w:color w:val="auto"/>
                <w:sz w:val="24"/>
                <w:szCs w:val="24"/>
                <w:highlight w:val="none"/>
              </w:rPr>
            </w:pPr>
          </w:p>
        </w:tc>
        <w:tc>
          <w:tcPr>
            <w:tcW w:w="851" w:type="dxa"/>
            <w:vAlign w:val="center"/>
          </w:tcPr>
          <w:p w14:paraId="2D1F57C3">
            <w:pPr>
              <w:tabs>
                <w:tab w:val="left" w:pos="1337"/>
              </w:tabs>
              <w:adjustRightInd w:val="0"/>
              <w:snapToGrid w:val="0"/>
              <w:jc w:val="left"/>
              <w:rPr>
                <w:rFonts w:hint="eastAsia" w:ascii="仿宋" w:hAnsi="仿宋" w:eastAsia="仿宋" w:cs="仿宋"/>
                <w:bCs/>
                <w:color w:val="auto"/>
                <w:sz w:val="24"/>
                <w:szCs w:val="24"/>
                <w:highlight w:val="none"/>
              </w:rPr>
            </w:pPr>
          </w:p>
        </w:tc>
        <w:tc>
          <w:tcPr>
            <w:tcW w:w="850" w:type="dxa"/>
            <w:vAlign w:val="center"/>
          </w:tcPr>
          <w:p w14:paraId="1930D8F2">
            <w:pPr>
              <w:tabs>
                <w:tab w:val="left" w:pos="1337"/>
              </w:tabs>
              <w:adjustRightInd w:val="0"/>
              <w:snapToGrid w:val="0"/>
              <w:jc w:val="left"/>
              <w:rPr>
                <w:rFonts w:hint="eastAsia" w:ascii="仿宋" w:hAnsi="仿宋" w:eastAsia="仿宋" w:cs="仿宋"/>
                <w:bCs/>
                <w:color w:val="auto"/>
                <w:sz w:val="24"/>
                <w:szCs w:val="24"/>
                <w:highlight w:val="none"/>
              </w:rPr>
            </w:pPr>
          </w:p>
        </w:tc>
        <w:tc>
          <w:tcPr>
            <w:tcW w:w="445" w:type="dxa"/>
            <w:vAlign w:val="center"/>
          </w:tcPr>
          <w:p w14:paraId="5736FE26">
            <w:pPr>
              <w:tabs>
                <w:tab w:val="left" w:pos="1337"/>
              </w:tabs>
              <w:adjustRightInd w:val="0"/>
              <w:snapToGrid w:val="0"/>
              <w:jc w:val="left"/>
              <w:rPr>
                <w:rFonts w:hint="eastAsia" w:ascii="仿宋" w:hAnsi="仿宋" w:eastAsia="仿宋" w:cs="仿宋"/>
                <w:bCs/>
                <w:color w:val="auto"/>
                <w:sz w:val="24"/>
                <w:szCs w:val="24"/>
                <w:highlight w:val="none"/>
              </w:rPr>
            </w:pPr>
          </w:p>
        </w:tc>
      </w:tr>
      <w:tr w14:paraId="6E0232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jc w:val="center"/>
        </w:trPr>
        <w:tc>
          <w:tcPr>
            <w:tcW w:w="612" w:type="dxa"/>
            <w:vAlign w:val="center"/>
          </w:tcPr>
          <w:p w14:paraId="1236F338">
            <w:pPr>
              <w:tabs>
                <w:tab w:val="left" w:pos="1337"/>
              </w:tabs>
              <w:adjustRightInd w:val="0"/>
              <w:snapToGrid w:val="0"/>
              <w:jc w:val="left"/>
              <w:rPr>
                <w:rFonts w:hint="eastAsia" w:ascii="仿宋" w:hAnsi="仿宋" w:eastAsia="仿宋" w:cs="仿宋"/>
                <w:bCs/>
                <w:color w:val="auto"/>
                <w:sz w:val="24"/>
                <w:szCs w:val="24"/>
                <w:highlight w:val="none"/>
              </w:rPr>
            </w:pPr>
          </w:p>
        </w:tc>
        <w:tc>
          <w:tcPr>
            <w:tcW w:w="1226" w:type="dxa"/>
            <w:vAlign w:val="center"/>
          </w:tcPr>
          <w:p w14:paraId="22DCFC3A">
            <w:pPr>
              <w:tabs>
                <w:tab w:val="left" w:pos="1337"/>
              </w:tabs>
              <w:adjustRightInd w:val="0"/>
              <w:snapToGrid w:val="0"/>
              <w:jc w:val="left"/>
              <w:rPr>
                <w:rFonts w:hint="eastAsia" w:ascii="仿宋" w:hAnsi="仿宋" w:eastAsia="仿宋" w:cs="仿宋"/>
                <w:bCs/>
                <w:color w:val="auto"/>
                <w:sz w:val="24"/>
                <w:szCs w:val="24"/>
                <w:highlight w:val="none"/>
              </w:rPr>
            </w:pPr>
          </w:p>
        </w:tc>
        <w:tc>
          <w:tcPr>
            <w:tcW w:w="1146" w:type="dxa"/>
            <w:vAlign w:val="center"/>
          </w:tcPr>
          <w:p w14:paraId="6E3B5EDB">
            <w:pPr>
              <w:tabs>
                <w:tab w:val="left" w:pos="1337"/>
              </w:tabs>
              <w:adjustRightInd w:val="0"/>
              <w:snapToGrid w:val="0"/>
              <w:jc w:val="left"/>
              <w:rPr>
                <w:rFonts w:hint="eastAsia" w:ascii="仿宋" w:hAnsi="仿宋" w:eastAsia="仿宋" w:cs="仿宋"/>
                <w:bCs/>
                <w:color w:val="auto"/>
                <w:sz w:val="24"/>
                <w:szCs w:val="24"/>
                <w:highlight w:val="none"/>
              </w:rPr>
            </w:pPr>
          </w:p>
        </w:tc>
        <w:tc>
          <w:tcPr>
            <w:tcW w:w="801" w:type="dxa"/>
            <w:vAlign w:val="center"/>
          </w:tcPr>
          <w:p w14:paraId="144CFE66">
            <w:pPr>
              <w:tabs>
                <w:tab w:val="left" w:pos="1337"/>
              </w:tabs>
              <w:adjustRightInd w:val="0"/>
              <w:snapToGrid w:val="0"/>
              <w:jc w:val="left"/>
              <w:rPr>
                <w:rFonts w:hint="eastAsia" w:ascii="仿宋" w:hAnsi="仿宋" w:eastAsia="仿宋" w:cs="仿宋"/>
                <w:bCs/>
                <w:color w:val="auto"/>
                <w:sz w:val="24"/>
                <w:szCs w:val="24"/>
                <w:highlight w:val="none"/>
              </w:rPr>
            </w:pPr>
          </w:p>
        </w:tc>
        <w:tc>
          <w:tcPr>
            <w:tcW w:w="643" w:type="dxa"/>
            <w:vAlign w:val="center"/>
          </w:tcPr>
          <w:p w14:paraId="017D8655">
            <w:pPr>
              <w:tabs>
                <w:tab w:val="left" w:pos="1337"/>
              </w:tabs>
              <w:adjustRightInd w:val="0"/>
              <w:snapToGrid w:val="0"/>
              <w:jc w:val="left"/>
              <w:rPr>
                <w:rFonts w:hint="eastAsia" w:ascii="仿宋" w:hAnsi="仿宋" w:eastAsia="仿宋" w:cs="仿宋"/>
                <w:bCs/>
                <w:color w:val="auto"/>
                <w:sz w:val="24"/>
                <w:szCs w:val="24"/>
                <w:highlight w:val="none"/>
              </w:rPr>
            </w:pPr>
          </w:p>
        </w:tc>
        <w:tc>
          <w:tcPr>
            <w:tcW w:w="1797" w:type="dxa"/>
            <w:vAlign w:val="center"/>
          </w:tcPr>
          <w:p w14:paraId="440137F7">
            <w:pPr>
              <w:tabs>
                <w:tab w:val="left" w:pos="1337"/>
              </w:tabs>
              <w:adjustRightInd w:val="0"/>
              <w:snapToGrid w:val="0"/>
              <w:jc w:val="left"/>
              <w:rPr>
                <w:rFonts w:hint="eastAsia" w:ascii="仿宋" w:hAnsi="仿宋" w:eastAsia="仿宋" w:cs="仿宋"/>
                <w:bCs/>
                <w:color w:val="auto"/>
                <w:sz w:val="24"/>
                <w:szCs w:val="24"/>
                <w:highlight w:val="none"/>
              </w:rPr>
            </w:pPr>
          </w:p>
        </w:tc>
        <w:tc>
          <w:tcPr>
            <w:tcW w:w="736" w:type="dxa"/>
            <w:vAlign w:val="center"/>
          </w:tcPr>
          <w:p w14:paraId="752F596B">
            <w:pPr>
              <w:tabs>
                <w:tab w:val="left" w:pos="1337"/>
              </w:tabs>
              <w:adjustRightInd w:val="0"/>
              <w:snapToGrid w:val="0"/>
              <w:jc w:val="left"/>
              <w:rPr>
                <w:rFonts w:hint="eastAsia" w:ascii="仿宋" w:hAnsi="仿宋" w:eastAsia="仿宋" w:cs="仿宋"/>
                <w:bCs/>
                <w:color w:val="auto"/>
                <w:sz w:val="24"/>
                <w:szCs w:val="24"/>
                <w:highlight w:val="none"/>
              </w:rPr>
            </w:pPr>
          </w:p>
        </w:tc>
        <w:tc>
          <w:tcPr>
            <w:tcW w:w="749" w:type="dxa"/>
            <w:vAlign w:val="center"/>
          </w:tcPr>
          <w:p w14:paraId="7D249C3D">
            <w:pPr>
              <w:tabs>
                <w:tab w:val="left" w:pos="1337"/>
              </w:tabs>
              <w:adjustRightInd w:val="0"/>
              <w:snapToGrid w:val="0"/>
              <w:jc w:val="left"/>
              <w:rPr>
                <w:rFonts w:hint="eastAsia" w:ascii="仿宋" w:hAnsi="仿宋" w:eastAsia="仿宋" w:cs="仿宋"/>
                <w:bCs/>
                <w:color w:val="auto"/>
                <w:sz w:val="24"/>
                <w:szCs w:val="24"/>
                <w:highlight w:val="none"/>
              </w:rPr>
            </w:pPr>
          </w:p>
        </w:tc>
        <w:tc>
          <w:tcPr>
            <w:tcW w:w="846" w:type="dxa"/>
            <w:vAlign w:val="center"/>
          </w:tcPr>
          <w:p w14:paraId="4C8FAD64">
            <w:pPr>
              <w:tabs>
                <w:tab w:val="left" w:pos="1337"/>
              </w:tabs>
              <w:adjustRightInd w:val="0"/>
              <w:snapToGrid w:val="0"/>
              <w:jc w:val="left"/>
              <w:rPr>
                <w:rFonts w:hint="eastAsia" w:ascii="仿宋" w:hAnsi="仿宋" w:eastAsia="仿宋" w:cs="仿宋"/>
                <w:bCs/>
                <w:color w:val="auto"/>
                <w:sz w:val="24"/>
                <w:szCs w:val="24"/>
                <w:highlight w:val="none"/>
              </w:rPr>
            </w:pPr>
          </w:p>
        </w:tc>
        <w:tc>
          <w:tcPr>
            <w:tcW w:w="851" w:type="dxa"/>
            <w:vAlign w:val="center"/>
          </w:tcPr>
          <w:p w14:paraId="427B13D6">
            <w:pPr>
              <w:tabs>
                <w:tab w:val="left" w:pos="1337"/>
              </w:tabs>
              <w:adjustRightInd w:val="0"/>
              <w:snapToGrid w:val="0"/>
              <w:jc w:val="left"/>
              <w:rPr>
                <w:rFonts w:hint="eastAsia" w:ascii="仿宋" w:hAnsi="仿宋" w:eastAsia="仿宋" w:cs="仿宋"/>
                <w:bCs/>
                <w:color w:val="auto"/>
                <w:sz w:val="24"/>
                <w:szCs w:val="24"/>
                <w:highlight w:val="none"/>
              </w:rPr>
            </w:pPr>
          </w:p>
        </w:tc>
        <w:tc>
          <w:tcPr>
            <w:tcW w:w="850" w:type="dxa"/>
            <w:vAlign w:val="center"/>
          </w:tcPr>
          <w:p w14:paraId="45E35930">
            <w:pPr>
              <w:tabs>
                <w:tab w:val="left" w:pos="1337"/>
              </w:tabs>
              <w:adjustRightInd w:val="0"/>
              <w:snapToGrid w:val="0"/>
              <w:jc w:val="left"/>
              <w:rPr>
                <w:rFonts w:hint="eastAsia" w:ascii="仿宋" w:hAnsi="仿宋" w:eastAsia="仿宋" w:cs="仿宋"/>
                <w:bCs/>
                <w:color w:val="auto"/>
                <w:sz w:val="24"/>
                <w:szCs w:val="24"/>
                <w:highlight w:val="none"/>
              </w:rPr>
            </w:pPr>
          </w:p>
        </w:tc>
        <w:tc>
          <w:tcPr>
            <w:tcW w:w="445" w:type="dxa"/>
            <w:vAlign w:val="center"/>
          </w:tcPr>
          <w:p w14:paraId="67108216">
            <w:pPr>
              <w:tabs>
                <w:tab w:val="left" w:pos="1337"/>
              </w:tabs>
              <w:adjustRightInd w:val="0"/>
              <w:snapToGrid w:val="0"/>
              <w:jc w:val="left"/>
              <w:rPr>
                <w:rFonts w:hint="eastAsia" w:ascii="仿宋" w:hAnsi="仿宋" w:eastAsia="仿宋" w:cs="仿宋"/>
                <w:bCs/>
                <w:color w:val="auto"/>
                <w:sz w:val="24"/>
                <w:szCs w:val="24"/>
                <w:highlight w:val="none"/>
              </w:rPr>
            </w:pPr>
          </w:p>
        </w:tc>
      </w:tr>
      <w:tr w14:paraId="17B81B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7" w:hRule="atLeast"/>
          <w:jc w:val="center"/>
        </w:trPr>
        <w:tc>
          <w:tcPr>
            <w:tcW w:w="612" w:type="dxa"/>
            <w:vAlign w:val="center"/>
          </w:tcPr>
          <w:p w14:paraId="4E42A4F2">
            <w:pPr>
              <w:tabs>
                <w:tab w:val="left" w:pos="1337"/>
              </w:tabs>
              <w:adjustRightInd w:val="0"/>
              <w:snapToGrid w:val="0"/>
              <w:jc w:val="left"/>
              <w:rPr>
                <w:rFonts w:hint="eastAsia" w:ascii="仿宋" w:hAnsi="仿宋" w:eastAsia="仿宋" w:cs="仿宋"/>
                <w:bCs/>
                <w:color w:val="auto"/>
                <w:sz w:val="24"/>
                <w:szCs w:val="24"/>
                <w:highlight w:val="none"/>
              </w:rPr>
            </w:pPr>
          </w:p>
        </w:tc>
        <w:tc>
          <w:tcPr>
            <w:tcW w:w="1226" w:type="dxa"/>
            <w:vAlign w:val="center"/>
          </w:tcPr>
          <w:p w14:paraId="789C54BA">
            <w:pPr>
              <w:tabs>
                <w:tab w:val="left" w:pos="1337"/>
              </w:tabs>
              <w:adjustRightInd w:val="0"/>
              <w:snapToGrid w:val="0"/>
              <w:jc w:val="left"/>
              <w:rPr>
                <w:rFonts w:hint="eastAsia" w:ascii="仿宋" w:hAnsi="仿宋" w:eastAsia="仿宋" w:cs="仿宋"/>
                <w:bCs/>
                <w:color w:val="auto"/>
                <w:sz w:val="24"/>
                <w:szCs w:val="24"/>
                <w:highlight w:val="none"/>
              </w:rPr>
            </w:pPr>
          </w:p>
        </w:tc>
        <w:tc>
          <w:tcPr>
            <w:tcW w:w="1146" w:type="dxa"/>
            <w:vAlign w:val="center"/>
          </w:tcPr>
          <w:p w14:paraId="1C6DE24F">
            <w:pPr>
              <w:tabs>
                <w:tab w:val="left" w:pos="1337"/>
              </w:tabs>
              <w:adjustRightInd w:val="0"/>
              <w:snapToGrid w:val="0"/>
              <w:jc w:val="left"/>
              <w:rPr>
                <w:rFonts w:hint="eastAsia" w:ascii="仿宋" w:hAnsi="仿宋" w:eastAsia="仿宋" w:cs="仿宋"/>
                <w:bCs/>
                <w:color w:val="auto"/>
                <w:sz w:val="24"/>
                <w:szCs w:val="24"/>
                <w:highlight w:val="none"/>
              </w:rPr>
            </w:pPr>
          </w:p>
        </w:tc>
        <w:tc>
          <w:tcPr>
            <w:tcW w:w="801" w:type="dxa"/>
            <w:vAlign w:val="center"/>
          </w:tcPr>
          <w:p w14:paraId="391B75CA">
            <w:pPr>
              <w:tabs>
                <w:tab w:val="left" w:pos="1337"/>
              </w:tabs>
              <w:adjustRightInd w:val="0"/>
              <w:snapToGrid w:val="0"/>
              <w:jc w:val="left"/>
              <w:rPr>
                <w:rFonts w:hint="eastAsia" w:ascii="仿宋" w:hAnsi="仿宋" w:eastAsia="仿宋" w:cs="仿宋"/>
                <w:bCs/>
                <w:color w:val="auto"/>
                <w:sz w:val="24"/>
                <w:szCs w:val="24"/>
                <w:highlight w:val="none"/>
              </w:rPr>
            </w:pPr>
          </w:p>
        </w:tc>
        <w:tc>
          <w:tcPr>
            <w:tcW w:w="643" w:type="dxa"/>
            <w:vAlign w:val="center"/>
          </w:tcPr>
          <w:p w14:paraId="07E221A2">
            <w:pPr>
              <w:tabs>
                <w:tab w:val="left" w:pos="1337"/>
              </w:tabs>
              <w:adjustRightInd w:val="0"/>
              <w:snapToGrid w:val="0"/>
              <w:jc w:val="left"/>
              <w:rPr>
                <w:rFonts w:hint="eastAsia" w:ascii="仿宋" w:hAnsi="仿宋" w:eastAsia="仿宋" w:cs="仿宋"/>
                <w:bCs/>
                <w:color w:val="auto"/>
                <w:sz w:val="24"/>
                <w:szCs w:val="24"/>
                <w:highlight w:val="none"/>
              </w:rPr>
            </w:pPr>
          </w:p>
        </w:tc>
        <w:tc>
          <w:tcPr>
            <w:tcW w:w="1797" w:type="dxa"/>
            <w:vAlign w:val="center"/>
          </w:tcPr>
          <w:p w14:paraId="74305546">
            <w:pPr>
              <w:tabs>
                <w:tab w:val="left" w:pos="1337"/>
              </w:tabs>
              <w:adjustRightInd w:val="0"/>
              <w:snapToGrid w:val="0"/>
              <w:jc w:val="left"/>
              <w:rPr>
                <w:rFonts w:hint="eastAsia" w:ascii="仿宋" w:hAnsi="仿宋" w:eastAsia="仿宋" w:cs="仿宋"/>
                <w:bCs/>
                <w:color w:val="auto"/>
                <w:sz w:val="24"/>
                <w:szCs w:val="24"/>
                <w:highlight w:val="none"/>
              </w:rPr>
            </w:pPr>
          </w:p>
        </w:tc>
        <w:tc>
          <w:tcPr>
            <w:tcW w:w="736" w:type="dxa"/>
            <w:vAlign w:val="center"/>
          </w:tcPr>
          <w:p w14:paraId="0F680079">
            <w:pPr>
              <w:tabs>
                <w:tab w:val="left" w:pos="1337"/>
              </w:tabs>
              <w:adjustRightInd w:val="0"/>
              <w:snapToGrid w:val="0"/>
              <w:jc w:val="left"/>
              <w:rPr>
                <w:rFonts w:hint="eastAsia" w:ascii="仿宋" w:hAnsi="仿宋" w:eastAsia="仿宋" w:cs="仿宋"/>
                <w:bCs/>
                <w:color w:val="auto"/>
                <w:sz w:val="24"/>
                <w:szCs w:val="24"/>
                <w:highlight w:val="none"/>
              </w:rPr>
            </w:pPr>
          </w:p>
        </w:tc>
        <w:tc>
          <w:tcPr>
            <w:tcW w:w="749" w:type="dxa"/>
            <w:vAlign w:val="center"/>
          </w:tcPr>
          <w:p w14:paraId="60E4E937">
            <w:pPr>
              <w:tabs>
                <w:tab w:val="left" w:pos="1337"/>
              </w:tabs>
              <w:adjustRightInd w:val="0"/>
              <w:snapToGrid w:val="0"/>
              <w:jc w:val="left"/>
              <w:rPr>
                <w:rFonts w:hint="eastAsia" w:ascii="仿宋" w:hAnsi="仿宋" w:eastAsia="仿宋" w:cs="仿宋"/>
                <w:bCs/>
                <w:color w:val="auto"/>
                <w:sz w:val="24"/>
                <w:szCs w:val="24"/>
                <w:highlight w:val="none"/>
              </w:rPr>
            </w:pPr>
          </w:p>
        </w:tc>
        <w:tc>
          <w:tcPr>
            <w:tcW w:w="846" w:type="dxa"/>
            <w:vAlign w:val="center"/>
          </w:tcPr>
          <w:p w14:paraId="2BE00622">
            <w:pPr>
              <w:tabs>
                <w:tab w:val="left" w:pos="1337"/>
              </w:tabs>
              <w:adjustRightInd w:val="0"/>
              <w:snapToGrid w:val="0"/>
              <w:jc w:val="left"/>
              <w:rPr>
                <w:rFonts w:hint="eastAsia" w:ascii="仿宋" w:hAnsi="仿宋" w:eastAsia="仿宋" w:cs="仿宋"/>
                <w:bCs/>
                <w:color w:val="auto"/>
                <w:sz w:val="24"/>
                <w:szCs w:val="24"/>
                <w:highlight w:val="none"/>
              </w:rPr>
            </w:pPr>
          </w:p>
        </w:tc>
        <w:tc>
          <w:tcPr>
            <w:tcW w:w="851" w:type="dxa"/>
            <w:vAlign w:val="center"/>
          </w:tcPr>
          <w:p w14:paraId="26AC0EE6">
            <w:pPr>
              <w:tabs>
                <w:tab w:val="left" w:pos="1337"/>
              </w:tabs>
              <w:adjustRightInd w:val="0"/>
              <w:snapToGrid w:val="0"/>
              <w:jc w:val="left"/>
              <w:rPr>
                <w:rFonts w:hint="eastAsia" w:ascii="仿宋" w:hAnsi="仿宋" w:eastAsia="仿宋" w:cs="仿宋"/>
                <w:bCs/>
                <w:color w:val="auto"/>
                <w:sz w:val="24"/>
                <w:szCs w:val="24"/>
                <w:highlight w:val="none"/>
              </w:rPr>
            </w:pPr>
          </w:p>
        </w:tc>
        <w:tc>
          <w:tcPr>
            <w:tcW w:w="850" w:type="dxa"/>
            <w:vAlign w:val="center"/>
          </w:tcPr>
          <w:p w14:paraId="557F62DC">
            <w:pPr>
              <w:tabs>
                <w:tab w:val="left" w:pos="1337"/>
              </w:tabs>
              <w:adjustRightInd w:val="0"/>
              <w:snapToGrid w:val="0"/>
              <w:jc w:val="left"/>
              <w:rPr>
                <w:rFonts w:hint="eastAsia" w:ascii="仿宋" w:hAnsi="仿宋" w:eastAsia="仿宋" w:cs="仿宋"/>
                <w:bCs/>
                <w:color w:val="auto"/>
                <w:sz w:val="24"/>
                <w:szCs w:val="24"/>
                <w:highlight w:val="none"/>
              </w:rPr>
            </w:pPr>
          </w:p>
        </w:tc>
        <w:tc>
          <w:tcPr>
            <w:tcW w:w="445" w:type="dxa"/>
            <w:vAlign w:val="center"/>
          </w:tcPr>
          <w:p w14:paraId="2C47A49A">
            <w:pPr>
              <w:tabs>
                <w:tab w:val="left" w:pos="1337"/>
              </w:tabs>
              <w:adjustRightInd w:val="0"/>
              <w:snapToGrid w:val="0"/>
              <w:jc w:val="left"/>
              <w:rPr>
                <w:rFonts w:hint="eastAsia" w:ascii="仿宋" w:hAnsi="仿宋" w:eastAsia="仿宋" w:cs="仿宋"/>
                <w:bCs/>
                <w:color w:val="auto"/>
                <w:sz w:val="24"/>
                <w:szCs w:val="24"/>
                <w:highlight w:val="none"/>
              </w:rPr>
            </w:pPr>
          </w:p>
        </w:tc>
      </w:tr>
      <w:tr w14:paraId="120D85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jc w:val="center"/>
        </w:trPr>
        <w:tc>
          <w:tcPr>
            <w:tcW w:w="612" w:type="dxa"/>
            <w:vAlign w:val="center"/>
          </w:tcPr>
          <w:p w14:paraId="1BD9A2A9">
            <w:pPr>
              <w:tabs>
                <w:tab w:val="left" w:pos="1337"/>
              </w:tabs>
              <w:adjustRightInd w:val="0"/>
              <w:snapToGrid w:val="0"/>
              <w:jc w:val="left"/>
              <w:rPr>
                <w:rFonts w:hint="eastAsia" w:ascii="仿宋" w:hAnsi="仿宋" w:eastAsia="仿宋" w:cs="仿宋"/>
                <w:bCs/>
                <w:color w:val="auto"/>
                <w:sz w:val="24"/>
                <w:szCs w:val="24"/>
                <w:highlight w:val="none"/>
              </w:rPr>
            </w:pPr>
          </w:p>
        </w:tc>
        <w:tc>
          <w:tcPr>
            <w:tcW w:w="1226" w:type="dxa"/>
            <w:vAlign w:val="center"/>
          </w:tcPr>
          <w:p w14:paraId="3264B401">
            <w:pPr>
              <w:tabs>
                <w:tab w:val="left" w:pos="1337"/>
              </w:tabs>
              <w:adjustRightInd w:val="0"/>
              <w:snapToGrid w:val="0"/>
              <w:jc w:val="left"/>
              <w:rPr>
                <w:rFonts w:hint="eastAsia" w:ascii="仿宋" w:hAnsi="仿宋" w:eastAsia="仿宋" w:cs="仿宋"/>
                <w:bCs/>
                <w:color w:val="auto"/>
                <w:sz w:val="24"/>
                <w:szCs w:val="24"/>
                <w:highlight w:val="none"/>
              </w:rPr>
            </w:pPr>
          </w:p>
        </w:tc>
        <w:tc>
          <w:tcPr>
            <w:tcW w:w="1146" w:type="dxa"/>
            <w:vAlign w:val="center"/>
          </w:tcPr>
          <w:p w14:paraId="6FDABC17">
            <w:pPr>
              <w:tabs>
                <w:tab w:val="left" w:pos="1337"/>
              </w:tabs>
              <w:adjustRightInd w:val="0"/>
              <w:snapToGrid w:val="0"/>
              <w:jc w:val="left"/>
              <w:rPr>
                <w:rFonts w:hint="eastAsia" w:ascii="仿宋" w:hAnsi="仿宋" w:eastAsia="仿宋" w:cs="仿宋"/>
                <w:bCs/>
                <w:color w:val="auto"/>
                <w:sz w:val="24"/>
                <w:szCs w:val="24"/>
                <w:highlight w:val="none"/>
              </w:rPr>
            </w:pPr>
          </w:p>
        </w:tc>
        <w:tc>
          <w:tcPr>
            <w:tcW w:w="801" w:type="dxa"/>
            <w:vAlign w:val="center"/>
          </w:tcPr>
          <w:p w14:paraId="75E223D0">
            <w:pPr>
              <w:tabs>
                <w:tab w:val="left" w:pos="1337"/>
              </w:tabs>
              <w:adjustRightInd w:val="0"/>
              <w:snapToGrid w:val="0"/>
              <w:jc w:val="left"/>
              <w:rPr>
                <w:rFonts w:hint="eastAsia" w:ascii="仿宋" w:hAnsi="仿宋" w:eastAsia="仿宋" w:cs="仿宋"/>
                <w:bCs/>
                <w:color w:val="auto"/>
                <w:sz w:val="24"/>
                <w:szCs w:val="24"/>
                <w:highlight w:val="none"/>
              </w:rPr>
            </w:pPr>
          </w:p>
        </w:tc>
        <w:tc>
          <w:tcPr>
            <w:tcW w:w="643" w:type="dxa"/>
            <w:vAlign w:val="center"/>
          </w:tcPr>
          <w:p w14:paraId="5696565A">
            <w:pPr>
              <w:tabs>
                <w:tab w:val="left" w:pos="1337"/>
              </w:tabs>
              <w:adjustRightInd w:val="0"/>
              <w:snapToGrid w:val="0"/>
              <w:jc w:val="left"/>
              <w:rPr>
                <w:rFonts w:hint="eastAsia" w:ascii="仿宋" w:hAnsi="仿宋" w:eastAsia="仿宋" w:cs="仿宋"/>
                <w:bCs/>
                <w:color w:val="auto"/>
                <w:sz w:val="24"/>
                <w:szCs w:val="24"/>
                <w:highlight w:val="none"/>
              </w:rPr>
            </w:pPr>
          </w:p>
        </w:tc>
        <w:tc>
          <w:tcPr>
            <w:tcW w:w="1797" w:type="dxa"/>
            <w:vAlign w:val="center"/>
          </w:tcPr>
          <w:p w14:paraId="413219E9">
            <w:pPr>
              <w:tabs>
                <w:tab w:val="left" w:pos="1337"/>
              </w:tabs>
              <w:adjustRightInd w:val="0"/>
              <w:snapToGrid w:val="0"/>
              <w:jc w:val="left"/>
              <w:rPr>
                <w:rFonts w:hint="eastAsia" w:ascii="仿宋" w:hAnsi="仿宋" w:eastAsia="仿宋" w:cs="仿宋"/>
                <w:bCs/>
                <w:color w:val="auto"/>
                <w:sz w:val="24"/>
                <w:szCs w:val="24"/>
                <w:highlight w:val="none"/>
              </w:rPr>
            </w:pPr>
          </w:p>
        </w:tc>
        <w:tc>
          <w:tcPr>
            <w:tcW w:w="736" w:type="dxa"/>
            <w:vAlign w:val="center"/>
          </w:tcPr>
          <w:p w14:paraId="79CAC6FD">
            <w:pPr>
              <w:tabs>
                <w:tab w:val="left" w:pos="1337"/>
              </w:tabs>
              <w:adjustRightInd w:val="0"/>
              <w:snapToGrid w:val="0"/>
              <w:jc w:val="left"/>
              <w:rPr>
                <w:rFonts w:hint="eastAsia" w:ascii="仿宋" w:hAnsi="仿宋" w:eastAsia="仿宋" w:cs="仿宋"/>
                <w:bCs/>
                <w:color w:val="auto"/>
                <w:sz w:val="24"/>
                <w:szCs w:val="24"/>
                <w:highlight w:val="none"/>
              </w:rPr>
            </w:pPr>
          </w:p>
        </w:tc>
        <w:tc>
          <w:tcPr>
            <w:tcW w:w="749" w:type="dxa"/>
            <w:vAlign w:val="center"/>
          </w:tcPr>
          <w:p w14:paraId="61979B72">
            <w:pPr>
              <w:tabs>
                <w:tab w:val="left" w:pos="1337"/>
              </w:tabs>
              <w:adjustRightInd w:val="0"/>
              <w:snapToGrid w:val="0"/>
              <w:jc w:val="left"/>
              <w:rPr>
                <w:rFonts w:hint="eastAsia" w:ascii="仿宋" w:hAnsi="仿宋" w:eastAsia="仿宋" w:cs="仿宋"/>
                <w:bCs/>
                <w:color w:val="auto"/>
                <w:sz w:val="24"/>
                <w:szCs w:val="24"/>
                <w:highlight w:val="none"/>
              </w:rPr>
            </w:pPr>
          </w:p>
        </w:tc>
        <w:tc>
          <w:tcPr>
            <w:tcW w:w="846" w:type="dxa"/>
            <w:vAlign w:val="center"/>
          </w:tcPr>
          <w:p w14:paraId="5F7EDFBF">
            <w:pPr>
              <w:tabs>
                <w:tab w:val="left" w:pos="1337"/>
              </w:tabs>
              <w:adjustRightInd w:val="0"/>
              <w:snapToGrid w:val="0"/>
              <w:jc w:val="left"/>
              <w:rPr>
                <w:rFonts w:hint="eastAsia" w:ascii="仿宋" w:hAnsi="仿宋" w:eastAsia="仿宋" w:cs="仿宋"/>
                <w:bCs/>
                <w:color w:val="auto"/>
                <w:sz w:val="24"/>
                <w:szCs w:val="24"/>
                <w:highlight w:val="none"/>
              </w:rPr>
            </w:pPr>
          </w:p>
        </w:tc>
        <w:tc>
          <w:tcPr>
            <w:tcW w:w="851" w:type="dxa"/>
            <w:vAlign w:val="center"/>
          </w:tcPr>
          <w:p w14:paraId="6F45007A">
            <w:pPr>
              <w:tabs>
                <w:tab w:val="left" w:pos="1337"/>
              </w:tabs>
              <w:adjustRightInd w:val="0"/>
              <w:snapToGrid w:val="0"/>
              <w:jc w:val="left"/>
              <w:rPr>
                <w:rFonts w:hint="eastAsia" w:ascii="仿宋" w:hAnsi="仿宋" w:eastAsia="仿宋" w:cs="仿宋"/>
                <w:bCs/>
                <w:color w:val="auto"/>
                <w:sz w:val="24"/>
                <w:szCs w:val="24"/>
                <w:highlight w:val="none"/>
              </w:rPr>
            </w:pPr>
          </w:p>
        </w:tc>
        <w:tc>
          <w:tcPr>
            <w:tcW w:w="850" w:type="dxa"/>
            <w:vAlign w:val="center"/>
          </w:tcPr>
          <w:p w14:paraId="23E594E4">
            <w:pPr>
              <w:tabs>
                <w:tab w:val="left" w:pos="1337"/>
              </w:tabs>
              <w:adjustRightInd w:val="0"/>
              <w:snapToGrid w:val="0"/>
              <w:jc w:val="left"/>
              <w:rPr>
                <w:rFonts w:hint="eastAsia" w:ascii="仿宋" w:hAnsi="仿宋" w:eastAsia="仿宋" w:cs="仿宋"/>
                <w:bCs/>
                <w:color w:val="auto"/>
                <w:sz w:val="24"/>
                <w:szCs w:val="24"/>
                <w:highlight w:val="none"/>
              </w:rPr>
            </w:pPr>
          </w:p>
        </w:tc>
        <w:tc>
          <w:tcPr>
            <w:tcW w:w="445" w:type="dxa"/>
            <w:vAlign w:val="center"/>
          </w:tcPr>
          <w:p w14:paraId="5766A976">
            <w:pPr>
              <w:tabs>
                <w:tab w:val="left" w:pos="1337"/>
              </w:tabs>
              <w:adjustRightInd w:val="0"/>
              <w:snapToGrid w:val="0"/>
              <w:jc w:val="left"/>
              <w:rPr>
                <w:rFonts w:hint="eastAsia" w:ascii="仿宋" w:hAnsi="仿宋" w:eastAsia="仿宋" w:cs="仿宋"/>
                <w:bCs/>
                <w:color w:val="auto"/>
                <w:sz w:val="24"/>
                <w:szCs w:val="24"/>
                <w:highlight w:val="none"/>
              </w:rPr>
            </w:pPr>
          </w:p>
        </w:tc>
      </w:tr>
      <w:tr w14:paraId="4CE13E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jc w:val="center"/>
        </w:trPr>
        <w:tc>
          <w:tcPr>
            <w:tcW w:w="612" w:type="dxa"/>
            <w:vAlign w:val="center"/>
          </w:tcPr>
          <w:p w14:paraId="3D8DB74A">
            <w:pPr>
              <w:tabs>
                <w:tab w:val="left" w:pos="1337"/>
              </w:tabs>
              <w:adjustRightInd w:val="0"/>
              <w:snapToGrid w:val="0"/>
              <w:jc w:val="left"/>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w:t>
            </w:r>
          </w:p>
        </w:tc>
        <w:tc>
          <w:tcPr>
            <w:tcW w:w="1226" w:type="dxa"/>
            <w:vAlign w:val="center"/>
          </w:tcPr>
          <w:p w14:paraId="3A20629B">
            <w:pPr>
              <w:tabs>
                <w:tab w:val="left" w:pos="1337"/>
              </w:tabs>
              <w:adjustRightInd w:val="0"/>
              <w:snapToGrid w:val="0"/>
              <w:jc w:val="left"/>
              <w:rPr>
                <w:rFonts w:hint="eastAsia" w:ascii="仿宋" w:hAnsi="仿宋" w:eastAsia="仿宋" w:cs="仿宋"/>
                <w:bCs/>
                <w:color w:val="auto"/>
                <w:sz w:val="24"/>
                <w:szCs w:val="24"/>
                <w:highlight w:val="none"/>
              </w:rPr>
            </w:pPr>
          </w:p>
        </w:tc>
        <w:tc>
          <w:tcPr>
            <w:tcW w:w="1146" w:type="dxa"/>
            <w:vAlign w:val="center"/>
          </w:tcPr>
          <w:p w14:paraId="6A962B9D">
            <w:pPr>
              <w:tabs>
                <w:tab w:val="left" w:pos="1337"/>
              </w:tabs>
              <w:adjustRightInd w:val="0"/>
              <w:snapToGrid w:val="0"/>
              <w:jc w:val="left"/>
              <w:rPr>
                <w:rFonts w:hint="eastAsia" w:ascii="仿宋" w:hAnsi="仿宋" w:eastAsia="仿宋" w:cs="仿宋"/>
                <w:bCs/>
                <w:color w:val="auto"/>
                <w:sz w:val="24"/>
                <w:szCs w:val="24"/>
                <w:highlight w:val="none"/>
              </w:rPr>
            </w:pPr>
          </w:p>
        </w:tc>
        <w:tc>
          <w:tcPr>
            <w:tcW w:w="801" w:type="dxa"/>
            <w:vAlign w:val="center"/>
          </w:tcPr>
          <w:p w14:paraId="3162FF41">
            <w:pPr>
              <w:tabs>
                <w:tab w:val="left" w:pos="1337"/>
              </w:tabs>
              <w:adjustRightInd w:val="0"/>
              <w:snapToGrid w:val="0"/>
              <w:jc w:val="left"/>
              <w:rPr>
                <w:rFonts w:hint="eastAsia" w:ascii="仿宋" w:hAnsi="仿宋" w:eastAsia="仿宋" w:cs="仿宋"/>
                <w:bCs/>
                <w:color w:val="auto"/>
                <w:sz w:val="24"/>
                <w:szCs w:val="24"/>
                <w:highlight w:val="none"/>
              </w:rPr>
            </w:pPr>
          </w:p>
        </w:tc>
        <w:tc>
          <w:tcPr>
            <w:tcW w:w="643" w:type="dxa"/>
            <w:vAlign w:val="center"/>
          </w:tcPr>
          <w:p w14:paraId="34347A0A">
            <w:pPr>
              <w:tabs>
                <w:tab w:val="left" w:pos="1337"/>
              </w:tabs>
              <w:adjustRightInd w:val="0"/>
              <w:snapToGrid w:val="0"/>
              <w:jc w:val="left"/>
              <w:rPr>
                <w:rFonts w:hint="eastAsia" w:ascii="仿宋" w:hAnsi="仿宋" w:eastAsia="仿宋" w:cs="仿宋"/>
                <w:bCs/>
                <w:color w:val="auto"/>
                <w:sz w:val="24"/>
                <w:szCs w:val="24"/>
                <w:highlight w:val="none"/>
              </w:rPr>
            </w:pPr>
          </w:p>
        </w:tc>
        <w:tc>
          <w:tcPr>
            <w:tcW w:w="1797" w:type="dxa"/>
            <w:vAlign w:val="center"/>
          </w:tcPr>
          <w:p w14:paraId="64AFBBDB">
            <w:pPr>
              <w:tabs>
                <w:tab w:val="left" w:pos="1337"/>
              </w:tabs>
              <w:adjustRightInd w:val="0"/>
              <w:snapToGrid w:val="0"/>
              <w:jc w:val="left"/>
              <w:rPr>
                <w:rFonts w:hint="eastAsia" w:ascii="仿宋" w:hAnsi="仿宋" w:eastAsia="仿宋" w:cs="仿宋"/>
                <w:bCs/>
                <w:color w:val="auto"/>
                <w:sz w:val="24"/>
                <w:szCs w:val="24"/>
                <w:highlight w:val="none"/>
              </w:rPr>
            </w:pPr>
          </w:p>
        </w:tc>
        <w:tc>
          <w:tcPr>
            <w:tcW w:w="736" w:type="dxa"/>
            <w:vAlign w:val="center"/>
          </w:tcPr>
          <w:p w14:paraId="73155E52">
            <w:pPr>
              <w:tabs>
                <w:tab w:val="left" w:pos="1337"/>
              </w:tabs>
              <w:adjustRightInd w:val="0"/>
              <w:snapToGrid w:val="0"/>
              <w:jc w:val="left"/>
              <w:rPr>
                <w:rFonts w:hint="eastAsia" w:ascii="仿宋" w:hAnsi="仿宋" w:eastAsia="仿宋" w:cs="仿宋"/>
                <w:bCs/>
                <w:color w:val="auto"/>
                <w:sz w:val="24"/>
                <w:szCs w:val="24"/>
                <w:highlight w:val="none"/>
              </w:rPr>
            </w:pPr>
          </w:p>
        </w:tc>
        <w:tc>
          <w:tcPr>
            <w:tcW w:w="749" w:type="dxa"/>
            <w:vAlign w:val="center"/>
          </w:tcPr>
          <w:p w14:paraId="0F5B4762">
            <w:pPr>
              <w:tabs>
                <w:tab w:val="left" w:pos="1337"/>
              </w:tabs>
              <w:adjustRightInd w:val="0"/>
              <w:snapToGrid w:val="0"/>
              <w:jc w:val="left"/>
              <w:rPr>
                <w:rFonts w:hint="eastAsia" w:ascii="仿宋" w:hAnsi="仿宋" w:eastAsia="仿宋" w:cs="仿宋"/>
                <w:bCs/>
                <w:color w:val="auto"/>
                <w:sz w:val="24"/>
                <w:szCs w:val="24"/>
                <w:highlight w:val="none"/>
              </w:rPr>
            </w:pPr>
          </w:p>
        </w:tc>
        <w:tc>
          <w:tcPr>
            <w:tcW w:w="846" w:type="dxa"/>
            <w:vAlign w:val="center"/>
          </w:tcPr>
          <w:p w14:paraId="287E3C55">
            <w:pPr>
              <w:tabs>
                <w:tab w:val="left" w:pos="1337"/>
              </w:tabs>
              <w:adjustRightInd w:val="0"/>
              <w:snapToGrid w:val="0"/>
              <w:jc w:val="left"/>
              <w:rPr>
                <w:rFonts w:hint="eastAsia" w:ascii="仿宋" w:hAnsi="仿宋" w:eastAsia="仿宋" w:cs="仿宋"/>
                <w:bCs/>
                <w:color w:val="auto"/>
                <w:sz w:val="24"/>
                <w:szCs w:val="24"/>
                <w:highlight w:val="none"/>
              </w:rPr>
            </w:pPr>
          </w:p>
        </w:tc>
        <w:tc>
          <w:tcPr>
            <w:tcW w:w="851" w:type="dxa"/>
            <w:vAlign w:val="center"/>
          </w:tcPr>
          <w:p w14:paraId="0BCC022E">
            <w:pPr>
              <w:tabs>
                <w:tab w:val="left" w:pos="1337"/>
              </w:tabs>
              <w:adjustRightInd w:val="0"/>
              <w:snapToGrid w:val="0"/>
              <w:jc w:val="left"/>
              <w:rPr>
                <w:rFonts w:hint="eastAsia" w:ascii="仿宋" w:hAnsi="仿宋" w:eastAsia="仿宋" w:cs="仿宋"/>
                <w:bCs/>
                <w:color w:val="auto"/>
                <w:sz w:val="24"/>
                <w:szCs w:val="24"/>
                <w:highlight w:val="none"/>
              </w:rPr>
            </w:pPr>
          </w:p>
        </w:tc>
        <w:tc>
          <w:tcPr>
            <w:tcW w:w="850" w:type="dxa"/>
            <w:vAlign w:val="center"/>
          </w:tcPr>
          <w:p w14:paraId="17A66ADD">
            <w:pPr>
              <w:tabs>
                <w:tab w:val="left" w:pos="1337"/>
              </w:tabs>
              <w:adjustRightInd w:val="0"/>
              <w:snapToGrid w:val="0"/>
              <w:jc w:val="left"/>
              <w:rPr>
                <w:rFonts w:hint="eastAsia" w:ascii="仿宋" w:hAnsi="仿宋" w:eastAsia="仿宋" w:cs="仿宋"/>
                <w:bCs/>
                <w:color w:val="auto"/>
                <w:sz w:val="24"/>
                <w:szCs w:val="24"/>
                <w:highlight w:val="none"/>
              </w:rPr>
            </w:pPr>
          </w:p>
        </w:tc>
        <w:tc>
          <w:tcPr>
            <w:tcW w:w="445" w:type="dxa"/>
            <w:vAlign w:val="center"/>
          </w:tcPr>
          <w:p w14:paraId="3C7C42DA">
            <w:pPr>
              <w:tabs>
                <w:tab w:val="left" w:pos="1337"/>
              </w:tabs>
              <w:adjustRightInd w:val="0"/>
              <w:snapToGrid w:val="0"/>
              <w:jc w:val="left"/>
              <w:rPr>
                <w:rFonts w:hint="eastAsia" w:ascii="仿宋" w:hAnsi="仿宋" w:eastAsia="仿宋" w:cs="仿宋"/>
                <w:bCs/>
                <w:color w:val="auto"/>
                <w:sz w:val="24"/>
                <w:szCs w:val="24"/>
                <w:highlight w:val="none"/>
              </w:rPr>
            </w:pPr>
          </w:p>
        </w:tc>
      </w:tr>
      <w:tr w14:paraId="43AF48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jc w:val="center"/>
        </w:trPr>
        <w:tc>
          <w:tcPr>
            <w:tcW w:w="612" w:type="dxa"/>
            <w:vAlign w:val="center"/>
          </w:tcPr>
          <w:p w14:paraId="1C543230">
            <w:pPr>
              <w:tabs>
                <w:tab w:val="left" w:pos="1337"/>
              </w:tabs>
              <w:adjustRightInd w:val="0"/>
              <w:snapToGrid w:val="0"/>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合计</w:t>
            </w:r>
          </w:p>
        </w:tc>
        <w:tc>
          <w:tcPr>
            <w:tcW w:w="10090" w:type="dxa"/>
            <w:gridSpan w:val="11"/>
            <w:vAlign w:val="center"/>
          </w:tcPr>
          <w:p w14:paraId="61B3F9E0">
            <w:pPr>
              <w:tabs>
                <w:tab w:val="left" w:pos="1337"/>
              </w:tabs>
              <w:adjustRightInd w:val="0"/>
              <w:snapToGrid w:val="0"/>
              <w:jc w:val="left"/>
              <w:rPr>
                <w:rFonts w:hint="eastAsia" w:ascii="仿宋" w:hAnsi="仿宋" w:eastAsia="仿宋" w:cs="仿宋"/>
                <w:bCs/>
                <w:color w:val="auto"/>
                <w:sz w:val="24"/>
                <w:szCs w:val="24"/>
                <w:highlight w:val="none"/>
              </w:rPr>
            </w:pPr>
          </w:p>
        </w:tc>
      </w:tr>
    </w:tbl>
    <w:p w14:paraId="4BB4249A">
      <w:pPr>
        <w:spacing w:line="360" w:lineRule="auto"/>
        <w:ind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r>
        <w:rPr>
          <w:rFonts w:hint="eastAsia" w:ascii="仿宋" w:hAnsi="仿宋" w:eastAsia="仿宋" w:cs="仿宋"/>
          <w:bCs/>
          <w:color w:val="auto"/>
          <w:sz w:val="24"/>
          <w:szCs w:val="24"/>
          <w:highlight w:val="none"/>
        </w:rPr>
        <w:t>注：</w:t>
      </w:r>
      <w:r>
        <w:rPr>
          <w:rFonts w:hint="eastAsia" w:ascii="仿宋" w:hAnsi="仿宋" w:eastAsia="仿宋" w:cs="仿宋"/>
          <w:color w:val="auto"/>
          <w:sz w:val="24"/>
          <w:szCs w:val="24"/>
          <w:highlight w:val="none"/>
        </w:rPr>
        <w:t>1.报价的所有货物均须标明品牌、型号(详细</w:t>
      </w:r>
      <w:r>
        <w:rPr>
          <w:rFonts w:hint="eastAsia" w:ascii="仿宋" w:hAnsi="仿宋" w:eastAsia="仿宋" w:cs="仿宋"/>
          <w:color w:val="auto"/>
          <w:sz w:val="24"/>
          <w:szCs w:val="24"/>
          <w:highlight w:val="none"/>
          <w:lang w:eastAsia="zh-CN"/>
        </w:rPr>
        <w:t>配备</w:t>
      </w:r>
      <w:r>
        <w:rPr>
          <w:rFonts w:hint="eastAsia" w:ascii="仿宋" w:hAnsi="仿宋" w:eastAsia="仿宋" w:cs="仿宋"/>
          <w:color w:val="auto"/>
          <w:sz w:val="24"/>
          <w:szCs w:val="24"/>
          <w:highlight w:val="none"/>
        </w:rPr>
        <w:t>)、原产地及制造商，否则将作为非实质性响应报价予以拒绝。</w:t>
      </w:r>
    </w:p>
    <w:p w14:paraId="3B23C37A">
      <w:pPr>
        <w:spacing w:line="360" w:lineRule="auto"/>
        <w:ind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2.须逐条响应报价，不得漏项。</w:t>
      </w:r>
    </w:p>
    <w:p w14:paraId="4983DBC1">
      <w:pPr>
        <w:tabs>
          <w:tab w:val="left" w:pos="1785"/>
        </w:tabs>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出现上述问题可视情况做无效响应处理。</w:t>
      </w:r>
    </w:p>
    <w:p w14:paraId="29C0D9F4">
      <w:pPr>
        <w:pStyle w:val="146"/>
        <w:spacing w:before="240" w:line="480" w:lineRule="exact"/>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名称（盖章）：</w:t>
      </w:r>
    </w:p>
    <w:p w14:paraId="21AB0CE7">
      <w:pPr>
        <w:pStyle w:val="146"/>
        <w:spacing w:before="240" w:line="480" w:lineRule="exact"/>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授权代表（签字或盖章）：</w:t>
      </w:r>
    </w:p>
    <w:p w14:paraId="39491B8C">
      <w:pPr>
        <w:pStyle w:val="146"/>
        <w:spacing w:before="240" w:line="480" w:lineRule="exact"/>
        <w:ind w:firstLine="5544" w:firstLineChars="2200"/>
        <w:rPr>
          <w:rFonts w:hint="eastAsia" w:ascii="仿宋" w:hAnsi="仿宋" w:eastAsia="仿宋" w:cs="仿宋"/>
          <w:bCs w:val="0"/>
          <w:color w:val="auto"/>
          <w:sz w:val="24"/>
          <w:szCs w:val="24"/>
          <w:highlight w:val="none"/>
          <w:u w:val="single"/>
        </w:rPr>
      </w:pP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日</w:t>
      </w:r>
    </w:p>
    <w:p w14:paraId="24DD0127">
      <w:pPr>
        <w:pStyle w:val="3"/>
        <w:spacing w:before="0" w:after="0" w:line="480" w:lineRule="exact"/>
        <w:jc w:val="both"/>
        <w:outlineLvl w:val="1"/>
        <w:rPr>
          <w:rFonts w:hint="eastAsia" w:ascii="仿宋" w:hAnsi="仿宋" w:eastAsia="仿宋" w:cs="仿宋"/>
          <w:color w:val="auto"/>
          <w:sz w:val="24"/>
          <w:szCs w:val="24"/>
          <w:highlight w:val="none"/>
          <w:lang w:val="en-US"/>
        </w:rPr>
      </w:pPr>
      <w:r>
        <w:rPr>
          <w:rFonts w:hint="eastAsia" w:ascii="仿宋" w:hAnsi="仿宋" w:eastAsia="仿宋" w:cs="仿宋"/>
          <w:bCs w:val="0"/>
          <w:color w:val="auto"/>
          <w:sz w:val="24"/>
          <w:szCs w:val="24"/>
          <w:highlight w:val="none"/>
          <w:u w:val="single"/>
        </w:rPr>
        <w:br w:type="page"/>
      </w:r>
      <w:bookmarkStart w:id="300" w:name="_Toc323129572"/>
      <w:bookmarkStart w:id="301" w:name="_Toc325620733"/>
      <w:bookmarkStart w:id="302" w:name="_Toc323130139"/>
      <w:bookmarkStart w:id="303" w:name="_Toc356490397"/>
      <w:bookmarkStart w:id="304" w:name="_Toc1344"/>
      <w:bookmarkStart w:id="305" w:name="_Toc21772"/>
      <w:bookmarkStart w:id="306" w:name="_Toc356491346"/>
      <w:bookmarkStart w:id="307" w:name="_Toc11036"/>
      <w:r>
        <w:rPr>
          <w:rFonts w:hint="eastAsia" w:ascii="仿宋" w:hAnsi="仿宋" w:eastAsia="仿宋" w:cs="仿宋"/>
          <w:b/>
          <w:bCs/>
          <w:color w:val="auto"/>
          <w:kern w:val="0"/>
          <w:sz w:val="24"/>
          <w:szCs w:val="24"/>
          <w:highlight w:val="none"/>
          <w:lang w:val="en-US" w:eastAsia="zh-CN" w:bidi="ar-SA"/>
        </w:rPr>
        <w:t>附件七：</w:t>
      </w:r>
      <w:bookmarkEnd w:id="300"/>
      <w:bookmarkEnd w:id="301"/>
      <w:bookmarkEnd w:id="302"/>
      <w:bookmarkEnd w:id="303"/>
      <w:bookmarkEnd w:id="304"/>
      <w:bookmarkEnd w:id="305"/>
      <w:bookmarkEnd w:id="306"/>
      <w:r>
        <w:rPr>
          <w:rFonts w:hint="eastAsia" w:ascii="仿宋" w:hAnsi="仿宋" w:eastAsia="仿宋" w:cs="仿宋"/>
          <w:b/>
          <w:bCs/>
          <w:color w:val="auto"/>
          <w:sz w:val="24"/>
          <w:szCs w:val="24"/>
          <w:highlight w:val="none"/>
          <w:lang w:val="en-US" w:eastAsia="zh-CN"/>
        </w:rPr>
        <w:t>产品性能描述一览表及配备清单</w:t>
      </w:r>
      <w:bookmarkEnd w:id="307"/>
    </w:p>
    <w:p w14:paraId="509CE89F">
      <w:pPr>
        <w:keepLines/>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产品性能描述一览表</w:t>
      </w:r>
    </w:p>
    <w:p w14:paraId="72E7D59F">
      <w:pPr>
        <w:keepLines/>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color w:val="auto"/>
          <w:sz w:val="24"/>
          <w:szCs w:val="24"/>
          <w:highlight w:val="none"/>
          <w:u w:val="single"/>
          <w:lang w:val="en-US" w:eastAsia="zh-CN"/>
        </w:rPr>
      </w:pPr>
      <w:r>
        <w:rPr>
          <w:rFonts w:hint="eastAsia" w:ascii="仿宋" w:hAnsi="仿宋" w:eastAsia="仿宋" w:cs="仿宋"/>
          <w:bCs w:val="0"/>
          <w:color w:val="auto"/>
          <w:sz w:val="24"/>
          <w:szCs w:val="24"/>
          <w:highlight w:val="none"/>
        </w:rPr>
        <w:t>项目编号：</w:t>
      </w:r>
      <w:r>
        <w:rPr>
          <w:rFonts w:hint="eastAsia" w:ascii="仿宋" w:hAnsi="仿宋" w:eastAsia="仿宋" w:cs="仿宋"/>
          <w:bCs w:val="0"/>
          <w:color w:val="auto"/>
          <w:sz w:val="24"/>
          <w:szCs w:val="24"/>
          <w:highlight w:val="none"/>
          <w:lang w:val="en-US" w:eastAsia="zh-CN"/>
        </w:rPr>
        <w:t xml:space="preserve">            项目名称：</w:t>
      </w:r>
    </w:p>
    <w:p w14:paraId="07327764">
      <w:pPr>
        <w:spacing w:line="480" w:lineRule="exact"/>
        <w:rPr>
          <w:rFonts w:hint="eastAsia" w:ascii="仿宋" w:hAnsi="仿宋" w:eastAsia="仿宋" w:cs="仿宋"/>
          <w:color w:val="auto"/>
          <w:sz w:val="24"/>
          <w:szCs w:val="24"/>
          <w:highlight w:val="none"/>
        </w:rPr>
      </w:pPr>
      <w:r>
        <w:rPr>
          <w:rFonts w:hint="eastAsia" w:ascii="仿宋" w:hAnsi="仿宋" w:eastAsia="仿宋" w:cs="仿宋"/>
          <w:bCs w:val="0"/>
          <w:color w:val="auto"/>
          <w:sz w:val="24"/>
          <w:szCs w:val="24"/>
          <w:highlight w:val="none"/>
          <w:lang w:val="en-US" w:eastAsia="zh-CN"/>
        </w:rPr>
        <w:t>投标人</w:t>
      </w:r>
      <w:r>
        <w:rPr>
          <w:rFonts w:hint="eastAsia" w:ascii="仿宋" w:hAnsi="仿宋" w:eastAsia="仿宋" w:cs="仿宋"/>
          <w:bCs w:val="0"/>
          <w:color w:val="auto"/>
          <w:sz w:val="24"/>
          <w:szCs w:val="24"/>
          <w:highlight w:val="none"/>
        </w:rPr>
        <w:t>名称：（公章）  法定代表人或授权代理人签字：</w:t>
      </w:r>
    </w:p>
    <w:tbl>
      <w:tblPr>
        <w:tblStyle w:val="4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5"/>
        <w:gridCol w:w="1347"/>
        <w:gridCol w:w="1263"/>
        <w:gridCol w:w="4857"/>
        <w:gridCol w:w="975"/>
      </w:tblGrid>
      <w:tr w14:paraId="512D60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1" w:hRule="atLeast"/>
          <w:jc w:val="center"/>
        </w:trPr>
        <w:tc>
          <w:tcPr>
            <w:tcW w:w="455" w:type="pct"/>
            <w:noWrap w:val="0"/>
            <w:vAlign w:val="center"/>
          </w:tcPr>
          <w:p w14:paraId="085FF67D">
            <w:pPr>
              <w:spacing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725" w:type="pct"/>
            <w:noWrap w:val="0"/>
            <w:vAlign w:val="center"/>
          </w:tcPr>
          <w:p w14:paraId="7FA66CE1">
            <w:pPr>
              <w:spacing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产品名称</w:t>
            </w:r>
          </w:p>
        </w:tc>
        <w:tc>
          <w:tcPr>
            <w:tcW w:w="680" w:type="pct"/>
            <w:noWrap w:val="0"/>
            <w:vAlign w:val="center"/>
          </w:tcPr>
          <w:p w14:paraId="1597DECD">
            <w:pPr>
              <w:spacing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规格型号</w:t>
            </w:r>
          </w:p>
        </w:tc>
        <w:tc>
          <w:tcPr>
            <w:tcW w:w="2615" w:type="pct"/>
            <w:noWrap w:val="0"/>
            <w:vAlign w:val="center"/>
          </w:tcPr>
          <w:p w14:paraId="014FD871">
            <w:pPr>
              <w:spacing w:line="440" w:lineRule="exact"/>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技术性能描述</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详细的技术参数</w:t>
            </w:r>
            <w:r>
              <w:rPr>
                <w:rFonts w:hint="eastAsia" w:ascii="仿宋" w:hAnsi="仿宋" w:eastAsia="仿宋" w:cs="仿宋"/>
                <w:color w:val="auto"/>
                <w:sz w:val="24"/>
                <w:szCs w:val="24"/>
                <w:highlight w:val="none"/>
                <w:lang w:eastAsia="zh-CN"/>
              </w:rPr>
              <w:t>）</w:t>
            </w:r>
          </w:p>
        </w:tc>
        <w:tc>
          <w:tcPr>
            <w:tcW w:w="525" w:type="pct"/>
            <w:noWrap w:val="0"/>
            <w:vAlign w:val="center"/>
          </w:tcPr>
          <w:p w14:paraId="104FCBAB">
            <w:pPr>
              <w:spacing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备注</w:t>
            </w:r>
          </w:p>
        </w:tc>
      </w:tr>
      <w:tr w14:paraId="26975C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1" w:hRule="atLeast"/>
          <w:jc w:val="center"/>
        </w:trPr>
        <w:tc>
          <w:tcPr>
            <w:tcW w:w="455" w:type="pct"/>
            <w:noWrap w:val="0"/>
            <w:vAlign w:val="center"/>
          </w:tcPr>
          <w:p w14:paraId="4CF4066E">
            <w:pPr>
              <w:spacing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725" w:type="pct"/>
            <w:noWrap w:val="0"/>
            <w:vAlign w:val="center"/>
          </w:tcPr>
          <w:p w14:paraId="547D2812">
            <w:pPr>
              <w:spacing w:line="440" w:lineRule="exact"/>
              <w:jc w:val="center"/>
              <w:rPr>
                <w:rFonts w:hint="eastAsia" w:ascii="仿宋" w:hAnsi="仿宋" w:eastAsia="仿宋" w:cs="仿宋"/>
                <w:color w:val="auto"/>
                <w:sz w:val="24"/>
                <w:szCs w:val="24"/>
                <w:highlight w:val="none"/>
              </w:rPr>
            </w:pPr>
          </w:p>
        </w:tc>
        <w:tc>
          <w:tcPr>
            <w:tcW w:w="680" w:type="pct"/>
            <w:noWrap w:val="0"/>
            <w:vAlign w:val="center"/>
          </w:tcPr>
          <w:p w14:paraId="790DE8D9">
            <w:pPr>
              <w:spacing w:line="440" w:lineRule="exact"/>
              <w:jc w:val="center"/>
              <w:rPr>
                <w:rFonts w:hint="eastAsia" w:ascii="仿宋" w:hAnsi="仿宋" w:eastAsia="仿宋" w:cs="仿宋"/>
                <w:color w:val="auto"/>
                <w:sz w:val="24"/>
                <w:szCs w:val="24"/>
                <w:highlight w:val="none"/>
              </w:rPr>
            </w:pPr>
          </w:p>
        </w:tc>
        <w:tc>
          <w:tcPr>
            <w:tcW w:w="2615" w:type="pct"/>
            <w:noWrap w:val="0"/>
            <w:vAlign w:val="center"/>
          </w:tcPr>
          <w:p w14:paraId="35500762">
            <w:pPr>
              <w:spacing w:line="440" w:lineRule="exact"/>
              <w:jc w:val="center"/>
              <w:rPr>
                <w:rFonts w:hint="eastAsia" w:ascii="仿宋" w:hAnsi="仿宋" w:eastAsia="仿宋" w:cs="仿宋"/>
                <w:color w:val="auto"/>
                <w:sz w:val="24"/>
                <w:szCs w:val="24"/>
                <w:highlight w:val="none"/>
              </w:rPr>
            </w:pPr>
          </w:p>
        </w:tc>
        <w:tc>
          <w:tcPr>
            <w:tcW w:w="525" w:type="pct"/>
            <w:noWrap w:val="0"/>
            <w:vAlign w:val="center"/>
          </w:tcPr>
          <w:p w14:paraId="5FDC9A45">
            <w:pPr>
              <w:spacing w:line="440" w:lineRule="exact"/>
              <w:jc w:val="center"/>
              <w:rPr>
                <w:rFonts w:hint="eastAsia" w:ascii="仿宋" w:hAnsi="仿宋" w:eastAsia="仿宋" w:cs="仿宋"/>
                <w:color w:val="auto"/>
                <w:sz w:val="24"/>
                <w:szCs w:val="24"/>
                <w:highlight w:val="none"/>
              </w:rPr>
            </w:pPr>
          </w:p>
        </w:tc>
      </w:tr>
      <w:tr w14:paraId="329F1B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1" w:hRule="atLeast"/>
          <w:jc w:val="center"/>
        </w:trPr>
        <w:tc>
          <w:tcPr>
            <w:tcW w:w="455" w:type="pct"/>
            <w:noWrap w:val="0"/>
            <w:vAlign w:val="center"/>
          </w:tcPr>
          <w:p w14:paraId="6F2CFDBB">
            <w:pPr>
              <w:spacing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725" w:type="pct"/>
            <w:noWrap w:val="0"/>
            <w:vAlign w:val="center"/>
          </w:tcPr>
          <w:p w14:paraId="35DFCD59">
            <w:pPr>
              <w:spacing w:line="440" w:lineRule="exact"/>
              <w:jc w:val="center"/>
              <w:rPr>
                <w:rFonts w:hint="eastAsia" w:ascii="仿宋" w:hAnsi="仿宋" w:eastAsia="仿宋" w:cs="仿宋"/>
                <w:color w:val="auto"/>
                <w:sz w:val="24"/>
                <w:szCs w:val="24"/>
                <w:highlight w:val="none"/>
              </w:rPr>
            </w:pPr>
          </w:p>
        </w:tc>
        <w:tc>
          <w:tcPr>
            <w:tcW w:w="680" w:type="pct"/>
            <w:noWrap w:val="0"/>
            <w:vAlign w:val="center"/>
          </w:tcPr>
          <w:p w14:paraId="72E3AF12">
            <w:pPr>
              <w:spacing w:line="440" w:lineRule="exact"/>
              <w:jc w:val="center"/>
              <w:rPr>
                <w:rFonts w:hint="eastAsia" w:ascii="仿宋" w:hAnsi="仿宋" w:eastAsia="仿宋" w:cs="仿宋"/>
                <w:color w:val="auto"/>
                <w:sz w:val="24"/>
                <w:szCs w:val="24"/>
                <w:highlight w:val="none"/>
              </w:rPr>
            </w:pPr>
          </w:p>
        </w:tc>
        <w:tc>
          <w:tcPr>
            <w:tcW w:w="2615" w:type="pct"/>
            <w:noWrap w:val="0"/>
            <w:vAlign w:val="center"/>
          </w:tcPr>
          <w:p w14:paraId="40258B14">
            <w:pPr>
              <w:spacing w:line="440" w:lineRule="exact"/>
              <w:jc w:val="center"/>
              <w:rPr>
                <w:rFonts w:hint="eastAsia" w:ascii="仿宋" w:hAnsi="仿宋" w:eastAsia="仿宋" w:cs="仿宋"/>
                <w:color w:val="auto"/>
                <w:sz w:val="24"/>
                <w:szCs w:val="24"/>
                <w:highlight w:val="none"/>
              </w:rPr>
            </w:pPr>
          </w:p>
        </w:tc>
        <w:tc>
          <w:tcPr>
            <w:tcW w:w="525" w:type="pct"/>
            <w:noWrap w:val="0"/>
            <w:vAlign w:val="center"/>
          </w:tcPr>
          <w:p w14:paraId="0748DECD">
            <w:pPr>
              <w:spacing w:line="440" w:lineRule="exact"/>
              <w:jc w:val="center"/>
              <w:rPr>
                <w:rFonts w:hint="eastAsia" w:ascii="仿宋" w:hAnsi="仿宋" w:eastAsia="仿宋" w:cs="仿宋"/>
                <w:color w:val="auto"/>
                <w:sz w:val="24"/>
                <w:szCs w:val="24"/>
                <w:highlight w:val="none"/>
              </w:rPr>
            </w:pPr>
          </w:p>
        </w:tc>
      </w:tr>
      <w:tr w14:paraId="5140E5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1" w:hRule="atLeast"/>
          <w:jc w:val="center"/>
        </w:trPr>
        <w:tc>
          <w:tcPr>
            <w:tcW w:w="455" w:type="pct"/>
            <w:noWrap w:val="0"/>
            <w:vAlign w:val="center"/>
          </w:tcPr>
          <w:p w14:paraId="01FF843E">
            <w:pPr>
              <w:spacing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p>
        </w:tc>
        <w:tc>
          <w:tcPr>
            <w:tcW w:w="725" w:type="pct"/>
            <w:noWrap w:val="0"/>
            <w:vAlign w:val="center"/>
          </w:tcPr>
          <w:p w14:paraId="4526B585">
            <w:pPr>
              <w:spacing w:line="440" w:lineRule="exact"/>
              <w:jc w:val="center"/>
              <w:rPr>
                <w:rFonts w:hint="eastAsia" w:ascii="仿宋" w:hAnsi="仿宋" w:eastAsia="仿宋" w:cs="仿宋"/>
                <w:color w:val="auto"/>
                <w:sz w:val="24"/>
                <w:szCs w:val="24"/>
                <w:highlight w:val="none"/>
              </w:rPr>
            </w:pPr>
          </w:p>
        </w:tc>
        <w:tc>
          <w:tcPr>
            <w:tcW w:w="680" w:type="pct"/>
            <w:noWrap w:val="0"/>
            <w:vAlign w:val="center"/>
          </w:tcPr>
          <w:p w14:paraId="653F2DE9">
            <w:pPr>
              <w:spacing w:line="440" w:lineRule="exact"/>
              <w:jc w:val="center"/>
              <w:rPr>
                <w:rFonts w:hint="eastAsia" w:ascii="仿宋" w:hAnsi="仿宋" w:eastAsia="仿宋" w:cs="仿宋"/>
                <w:color w:val="auto"/>
                <w:sz w:val="24"/>
                <w:szCs w:val="24"/>
                <w:highlight w:val="none"/>
              </w:rPr>
            </w:pPr>
          </w:p>
        </w:tc>
        <w:tc>
          <w:tcPr>
            <w:tcW w:w="2615" w:type="pct"/>
            <w:noWrap w:val="0"/>
            <w:vAlign w:val="center"/>
          </w:tcPr>
          <w:p w14:paraId="0D035C62">
            <w:pPr>
              <w:spacing w:line="440" w:lineRule="exact"/>
              <w:jc w:val="center"/>
              <w:rPr>
                <w:rFonts w:hint="eastAsia" w:ascii="仿宋" w:hAnsi="仿宋" w:eastAsia="仿宋" w:cs="仿宋"/>
                <w:color w:val="auto"/>
                <w:sz w:val="24"/>
                <w:szCs w:val="24"/>
                <w:highlight w:val="none"/>
              </w:rPr>
            </w:pPr>
          </w:p>
        </w:tc>
        <w:tc>
          <w:tcPr>
            <w:tcW w:w="525" w:type="pct"/>
            <w:noWrap w:val="0"/>
            <w:vAlign w:val="center"/>
          </w:tcPr>
          <w:p w14:paraId="0979AF16">
            <w:pPr>
              <w:spacing w:line="440" w:lineRule="exact"/>
              <w:jc w:val="center"/>
              <w:rPr>
                <w:rFonts w:hint="eastAsia" w:ascii="仿宋" w:hAnsi="仿宋" w:eastAsia="仿宋" w:cs="仿宋"/>
                <w:color w:val="auto"/>
                <w:sz w:val="24"/>
                <w:szCs w:val="24"/>
                <w:highlight w:val="none"/>
              </w:rPr>
            </w:pPr>
          </w:p>
        </w:tc>
      </w:tr>
      <w:tr w14:paraId="262411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1" w:hRule="atLeast"/>
          <w:jc w:val="center"/>
        </w:trPr>
        <w:tc>
          <w:tcPr>
            <w:tcW w:w="455" w:type="pct"/>
            <w:noWrap w:val="0"/>
            <w:vAlign w:val="center"/>
          </w:tcPr>
          <w:p w14:paraId="06A639AE">
            <w:pPr>
              <w:spacing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p>
        </w:tc>
        <w:tc>
          <w:tcPr>
            <w:tcW w:w="725" w:type="pct"/>
            <w:noWrap w:val="0"/>
            <w:vAlign w:val="center"/>
          </w:tcPr>
          <w:p w14:paraId="03728A8E">
            <w:pPr>
              <w:spacing w:line="440" w:lineRule="exact"/>
              <w:jc w:val="center"/>
              <w:rPr>
                <w:rFonts w:hint="eastAsia" w:ascii="仿宋" w:hAnsi="仿宋" w:eastAsia="仿宋" w:cs="仿宋"/>
                <w:color w:val="auto"/>
                <w:sz w:val="24"/>
                <w:szCs w:val="24"/>
                <w:highlight w:val="none"/>
              </w:rPr>
            </w:pPr>
          </w:p>
        </w:tc>
        <w:tc>
          <w:tcPr>
            <w:tcW w:w="680" w:type="pct"/>
            <w:noWrap w:val="0"/>
            <w:vAlign w:val="center"/>
          </w:tcPr>
          <w:p w14:paraId="7E704C20">
            <w:pPr>
              <w:spacing w:line="440" w:lineRule="exact"/>
              <w:jc w:val="center"/>
              <w:rPr>
                <w:rFonts w:hint="eastAsia" w:ascii="仿宋" w:hAnsi="仿宋" w:eastAsia="仿宋" w:cs="仿宋"/>
                <w:color w:val="auto"/>
                <w:sz w:val="24"/>
                <w:szCs w:val="24"/>
                <w:highlight w:val="none"/>
              </w:rPr>
            </w:pPr>
          </w:p>
        </w:tc>
        <w:tc>
          <w:tcPr>
            <w:tcW w:w="2615" w:type="pct"/>
            <w:noWrap w:val="0"/>
            <w:vAlign w:val="center"/>
          </w:tcPr>
          <w:p w14:paraId="64FF6908">
            <w:pPr>
              <w:spacing w:line="440" w:lineRule="exact"/>
              <w:jc w:val="center"/>
              <w:rPr>
                <w:rFonts w:hint="eastAsia" w:ascii="仿宋" w:hAnsi="仿宋" w:eastAsia="仿宋" w:cs="仿宋"/>
                <w:color w:val="auto"/>
                <w:sz w:val="24"/>
                <w:szCs w:val="24"/>
                <w:highlight w:val="none"/>
              </w:rPr>
            </w:pPr>
          </w:p>
        </w:tc>
        <w:tc>
          <w:tcPr>
            <w:tcW w:w="525" w:type="pct"/>
            <w:noWrap w:val="0"/>
            <w:vAlign w:val="center"/>
          </w:tcPr>
          <w:p w14:paraId="32EEA1DB">
            <w:pPr>
              <w:spacing w:line="440" w:lineRule="exact"/>
              <w:jc w:val="center"/>
              <w:rPr>
                <w:rFonts w:hint="eastAsia" w:ascii="仿宋" w:hAnsi="仿宋" w:eastAsia="仿宋" w:cs="仿宋"/>
                <w:color w:val="auto"/>
                <w:sz w:val="24"/>
                <w:szCs w:val="24"/>
                <w:highlight w:val="none"/>
              </w:rPr>
            </w:pPr>
          </w:p>
        </w:tc>
      </w:tr>
      <w:tr w14:paraId="6FDCFC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1" w:hRule="atLeast"/>
          <w:jc w:val="center"/>
        </w:trPr>
        <w:tc>
          <w:tcPr>
            <w:tcW w:w="455" w:type="pct"/>
            <w:noWrap w:val="0"/>
            <w:vAlign w:val="center"/>
          </w:tcPr>
          <w:p w14:paraId="5F073359">
            <w:pPr>
              <w:spacing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p>
        </w:tc>
        <w:tc>
          <w:tcPr>
            <w:tcW w:w="725" w:type="pct"/>
            <w:noWrap w:val="0"/>
            <w:vAlign w:val="center"/>
          </w:tcPr>
          <w:p w14:paraId="4345406A">
            <w:pPr>
              <w:spacing w:line="440" w:lineRule="exact"/>
              <w:jc w:val="center"/>
              <w:rPr>
                <w:rFonts w:hint="eastAsia" w:ascii="仿宋" w:hAnsi="仿宋" w:eastAsia="仿宋" w:cs="仿宋"/>
                <w:color w:val="auto"/>
                <w:sz w:val="24"/>
                <w:szCs w:val="24"/>
                <w:highlight w:val="none"/>
              </w:rPr>
            </w:pPr>
          </w:p>
        </w:tc>
        <w:tc>
          <w:tcPr>
            <w:tcW w:w="680" w:type="pct"/>
            <w:noWrap w:val="0"/>
            <w:vAlign w:val="center"/>
          </w:tcPr>
          <w:p w14:paraId="359C1032">
            <w:pPr>
              <w:spacing w:line="440" w:lineRule="exact"/>
              <w:jc w:val="center"/>
              <w:rPr>
                <w:rFonts w:hint="eastAsia" w:ascii="仿宋" w:hAnsi="仿宋" w:eastAsia="仿宋" w:cs="仿宋"/>
                <w:color w:val="auto"/>
                <w:sz w:val="24"/>
                <w:szCs w:val="24"/>
                <w:highlight w:val="none"/>
              </w:rPr>
            </w:pPr>
          </w:p>
        </w:tc>
        <w:tc>
          <w:tcPr>
            <w:tcW w:w="2615" w:type="pct"/>
            <w:noWrap w:val="0"/>
            <w:vAlign w:val="center"/>
          </w:tcPr>
          <w:p w14:paraId="5C4D7831">
            <w:pPr>
              <w:spacing w:line="440" w:lineRule="exact"/>
              <w:jc w:val="center"/>
              <w:rPr>
                <w:rFonts w:hint="eastAsia" w:ascii="仿宋" w:hAnsi="仿宋" w:eastAsia="仿宋" w:cs="仿宋"/>
                <w:color w:val="auto"/>
                <w:sz w:val="24"/>
                <w:szCs w:val="24"/>
                <w:highlight w:val="none"/>
              </w:rPr>
            </w:pPr>
          </w:p>
        </w:tc>
        <w:tc>
          <w:tcPr>
            <w:tcW w:w="525" w:type="pct"/>
            <w:noWrap w:val="0"/>
            <w:vAlign w:val="center"/>
          </w:tcPr>
          <w:p w14:paraId="1A33DF5C">
            <w:pPr>
              <w:spacing w:line="440" w:lineRule="exact"/>
              <w:jc w:val="center"/>
              <w:rPr>
                <w:rFonts w:hint="eastAsia" w:ascii="仿宋" w:hAnsi="仿宋" w:eastAsia="仿宋" w:cs="仿宋"/>
                <w:color w:val="auto"/>
                <w:sz w:val="24"/>
                <w:szCs w:val="24"/>
                <w:highlight w:val="none"/>
              </w:rPr>
            </w:pPr>
          </w:p>
        </w:tc>
      </w:tr>
      <w:tr w14:paraId="134965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1" w:hRule="atLeast"/>
          <w:jc w:val="center"/>
        </w:trPr>
        <w:tc>
          <w:tcPr>
            <w:tcW w:w="455" w:type="pct"/>
            <w:noWrap w:val="0"/>
            <w:vAlign w:val="center"/>
          </w:tcPr>
          <w:p w14:paraId="707A0D95">
            <w:pPr>
              <w:spacing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tc>
        <w:tc>
          <w:tcPr>
            <w:tcW w:w="725" w:type="pct"/>
            <w:noWrap w:val="0"/>
            <w:vAlign w:val="center"/>
          </w:tcPr>
          <w:p w14:paraId="01BDB83A">
            <w:pPr>
              <w:spacing w:line="440" w:lineRule="exact"/>
              <w:jc w:val="center"/>
              <w:rPr>
                <w:rFonts w:hint="eastAsia" w:ascii="仿宋" w:hAnsi="仿宋" w:eastAsia="仿宋" w:cs="仿宋"/>
                <w:color w:val="auto"/>
                <w:sz w:val="24"/>
                <w:szCs w:val="24"/>
                <w:highlight w:val="none"/>
              </w:rPr>
            </w:pPr>
          </w:p>
        </w:tc>
        <w:tc>
          <w:tcPr>
            <w:tcW w:w="680" w:type="pct"/>
            <w:noWrap w:val="0"/>
            <w:vAlign w:val="center"/>
          </w:tcPr>
          <w:p w14:paraId="3AF6D29A">
            <w:pPr>
              <w:spacing w:line="440" w:lineRule="exact"/>
              <w:jc w:val="center"/>
              <w:rPr>
                <w:rFonts w:hint="eastAsia" w:ascii="仿宋" w:hAnsi="仿宋" w:eastAsia="仿宋" w:cs="仿宋"/>
                <w:color w:val="auto"/>
                <w:sz w:val="24"/>
                <w:szCs w:val="24"/>
                <w:highlight w:val="none"/>
              </w:rPr>
            </w:pPr>
          </w:p>
        </w:tc>
        <w:tc>
          <w:tcPr>
            <w:tcW w:w="2615" w:type="pct"/>
            <w:noWrap w:val="0"/>
            <w:vAlign w:val="center"/>
          </w:tcPr>
          <w:p w14:paraId="486A3A6D">
            <w:pPr>
              <w:spacing w:line="440" w:lineRule="exact"/>
              <w:jc w:val="center"/>
              <w:rPr>
                <w:rFonts w:hint="eastAsia" w:ascii="仿宋" w:hAnsi="仿宋" w:eastAsia="仿宋" w:cs="仿宋"/>
                <w:color w:val="auto"/>
                <w:sz w:val="24"/>
                <w:szCs w:val="24"/>
                <w:highlight w:val="none"/>
              </w:rPr>
            </w:pPr>
          </w:p>
        </w:tc>
        <w:tc>
          <w:tcPr>
            <w:tcW w:w="525" w:type="pct"/>
            <w:noWrap w:val="0"/>
            <w:vAlign w:val="center"/>
          </w:tcPr>
          <w:p w14:paraId="435AD23A">
            <w:pPr>
              <w:spacing w:line="440" w:lineRule="exact"/>
              <w:jc w:val="center"/>
              <w:rPr>
                <w:rFonts w:hint="eastAsia" w:ascii="仿宋" w:hAnsi="仿宋" w:eastAsia="仿宋" w:cs="仿宋"/>
                <w:color w:val="auto"/>
                <w:sz w:val="24"/>
                <w:szCs w:val="24"/>
                <w:highlight w:val="none"/>
              </w:rPr>
            </w:pPr>
          </w:p>
        </w:tc>
      </w:tr>
    </w:tbl>
    <w:p w14:paraId="1D56DA1B">
      <w:pPr>
        <w:keepLines/>
        <w:pageBreakBefore w:val="0"/>
        <w:tabs>
          <w:tab w:val="left" w:pos="760"/>
          <w:tab w:val="right" w:pos="8747"/>
        </w:tabs>
        <w:kinsoku/>
        <w:overflowPunct/>
        <w:topLinePunct w:val="0"/>
        <w:bidi w:val="0"/>
        <w:snapToGrid/>
        <w:spacing w:line="360" w:lineRule="auto"/>
        <w:ind w:right="120"/>
        <w:jc w:val="left"/>
        <w:rPr>
          <w:rFonts w:hint="eastAsia" w:ascii="仿宋" w:hAnsi="仿宋" w:eastAsia="仿宋" w:cs="仿宋"/>
          <w:b/>
          <w:color w:val="auto"/>
          <w:sz w:val="24"/>
          <w:szCs w:val="24"/>
          <w:highlight w:val="none"/>
        </w:rPr>
      </w:pPr>
      <w:bookmarkStart w:id="308" w:name="_Toc143094936"/>
      <w:bookmarkStart w:id="309" w:name="_Toc143095139"/>
      <w:r>
        <w:rPr>
          <w:rFonts w:hint="eastAsia" w:ascii="仿宋" w:hAnsi="仿宋" w:eastAsia="仿宋" w:cs="仿宋"/>
          <w:b/>
          <w:color w:val="auto"/>
          <w:sz w:val="24"/>
          <w:szCs w:val="24"/>
          <w:highlight w:val="none"/>
        </w:rPr>
        <w:t>注:本表后附制造商公开发布的印刷文献或产品使用手册或检测报告等有效资料的复印件（技术要求有规定的，按规定提供佐证）。</w:t>
      </w:r>
      <w:bookmarkEnd w:id="308"/>
      <w:bookmarkEnd w:id="309"/>
    </w:p>
    <w:p w14:paraId="6CB6FCDA">
      <w:pPr>
        <w:keepLines/>
        <w:pageBreakBefore w:val="0"/>
        <w:tabs>
          <w:tab w:val="left" w:pos="760"/>
          <w:tab w:val="right" w:pos="8747"/>
        </w:tabs>
        <w:kinsoku/>
        <w:overflowPunct/>
        <w:topLinePunct w:val="0"/>
        <w:bidi w:val="0"/>
        <w:snapToGrid/>
        <w:spacing w:line="360" w:lineRule="auto"/>
        <w:ind w:right="120"/>
        <w:jc w:val="right"/>
        <w:rPr>
          <w:rFonts w:hint="eastAsia" w:ascii="仿宋" w:hAnsi="仿宋" w:eastAsia="仿宋" w:cs="仿宋"/>
          <w:bCs w:val="0"/>
          <w:color w:val="auto"/>
          <w:sz w:val="24"/>
          <w:szCs w:val="24"/>
          <w:highlight w:val="none"/>
          <w:u w:val="single"/>
        </w:rPr>
      </w:pPr>
      <w:r>
        <w:rPr>
          <w:rFonts w:hint="eastAsia" w:ascii="仿宋" w:hAnsi="仿宋" w:eastAsia="仿宋" w:cs="仿宋"/>
          <w:color w:val="auto"/>
          <w:sz w:val="24"/>
          <w:szCs w:val="24"/>
          <w:highlight w:val="none"/>
        </w:rPr>
        <w:t>年 月 日</w:t>
      </w:r>
    </w:p>
    <w:p w14:paraId="29E750FE">
      <w:pPr>
        <w:spacing w:before="0" w:after="0" w:line="480" w:lineRule="exact"/>
        <w:jc w:val="both"/>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br w:type="page"/>
      </w:r>
    </w:p>
    <w:p w14:paraId="6632E7CE">
      <w:pPr>
        <w:keepLines/>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jc w:val="center"/>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highlight w:val="none"/>
          <w:lang w:val="en-US" w:eastAsia="zh-CN"/>
        </w:rPr>
        <w:t>配备清单</w:t>
      </w:r>
    </w:p>
    <w:p w14:paraId="67E20798">
      <w:pPr>
        <w:keepLines/>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color w:val="auto"/>
          <w:sz w:val="24"/>
          <w:szCs w:val="24"/>
          <w:highlight w:val="none"/>
          <w:u w:val="single"/>
          <w:lang w:val="en-US" w:eastAsia="zh-CN"/>
        </w:rPr>
      </w:pPr>
      <w:r>
        <w:rPr>
          <w:rFonts w:hint="eastAsia" w:ascii="仿宋" w:hAnsi="仿宋" w:eastAsia="仿宋" w:cs="仿宋"/>
          <w:bCs w:val="0"/>
          <w:color w:val="auto"/>
          <w:sz w:val="24"/>
          <w:szCs w:val="24"/>
          <w:highlight w:val="none"/>
        </w:rPr>
        <w:t>项目编号：</w:t>
      </w:r>
      <w:r>
        <w:rPr>
          <w:rFonts w:hint="eastAsia" w:ascii="仿宋" w:hAnsi="仿宋" w:eastAsia="仿宋" w:cs="仿宋"/>
          <w:bCs w:val="0"/>
          <w:color w:val="auto"/>
          <w:sz w:val="24"/>
          <w:szCs w:val="24"/>
          <w:highlight w:val="none"/>
          <w:lang w:val="en-US" w:eastAsia="zh-CN"/>
        </w:rPr>
        <w:t xml:space="preserve">            项目名称：</w:t>
      </w:r>
    </w:p>
    <w:p w14:paraId="26119D9F">
      <w:pPr>
        <w:spacing w:line="480" w:lineRule="exact"/>
        <w:rPr>
          <w:rFonts w:hint="eastAsia" w:ascii="仿宋" w:hAnsi="仿宋" w:eastAsia="仿宋" w:cs="仿宋"/>
          <w:color w:val="auto"/>
          <w:sz w:val="24"/>
          <w:szCs w:val="24"/>
          <w:highlight w:val="none"/>
        </w:rPr>
      </w:pPr>
      <w:r>
        <w:rPr>
          <w:rFonts w:hint="eastAsia" w:ascii="仿宋" w:hAnsi="仿宋" w:eastAsia="仿宋" w:cs="仿宋"/>
          <w:bCs w:val="0"/>
          <w:color w:val="auto"/>
          <w:sz w:val="24"/>
          <w:szCs w:val="24"/>
          <w:highlight w:val="none"/>
          <w:lang w:val="en-US" w:eastAsia="zh-CN"/>
        </w:rPr>
        <w:t>投标人</w:t>
      </w:r>
      <w:r>
        <w:rPr>
          <w:rFonts w:hint="eastAsia" w:ascii="仿宋" w:hAnsi="仿宋" w:eastAsia="仿宋" w:cs="仿宋"/>
          <w:bCs w:val="0"/>
          <w:color w:val="auto"/>
          <w:sz w:val="24"/>
          <w:szCs w:val="24"/>
          <w:highlight w:val="none"/>
        </w:rPr>
        <w:t>名称：（公章）  法定代表人或授权代理人签字：</w:t>
      </w:r>
    </w:p>
    <w:tbl>
      <w:tblPr>
        <w:tblStyle w:val="4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3"/>
        <w:gridCol w:w="2803"/>
        <w:gridCol w:w="1846"/>
        <w:gridCol w:w="2821"/>
        <w:gridCol w:w="974"/>
      </w:tblGrid>
      <w:tr w14:paraId="78B76B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1" w:hRule="atLeast"/>
          <w:jc w:val="center"/>
        </w:trPr>
        <w:tc>
          <w:tcPr>
            <w:tcW w:w="454" w:type="pct"/>
            <w:noWrap w:val="0"/>
            <w:vAlign w:val="center"/>
          </w:tcPr>
          <w:p w14:paraId="3FBAB27F">
            <w:pPr>
              <w:spacing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1508" w:type="pct"/>
            <w:noWrap w:val="0"/>
            <w:vAlign w:val="center"/>
          </w:tcPr>
          <w:p w14:paraId="373E513A">
            <w:pPr>
              <w:spacing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产品名称</w:t>
            </w:r>
          </w:p>
        </w:tc>
        <w:tc>
          <w:tcPr>
            <w:tcW w:w="993" w:type="pct"/>
            <w:noWrap w:val="0"/>
            <w:vAlign w:val="center"/>
          </w:tcPr>
          <w:p w14:paraId="5548109F">
            <w:pPr>
              <w:spacing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规格型号</w:t>
            </w:r>
          </w:p>
        </w:tc>
        <w:tc>
          <w:tcPr>
            <w:tcW w:w="1518" w:type="pct"/>
            <w:noWrap w:val="0"/>
            <w:vAlign w:val="center"/>
          </w:tcPr>
          <w:p w14:paraId="34E03108">
            <w:pPr>
              <w:spacing w:line="440" w:lineRule="exact"/>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数量</w:t>
            </w:r>
          </w:p>
        </w:tc>
        <w:tc>
          <w:tcPr>
            <w:tcW w:w="524" w:type="pct"/>
            <w:noWrap w:val="0"/>
            <w:vAlign w:val="center"/>
          </w:tcPr>
          <w:p w14:paraId="6A8A1FFB">
            <w:pPr>
              <w:spacing w:line="440" w:lineRule="exact"/>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单位</w:t>
            </w:r>
          </w:p>
        </w:tc>
      </w:tr>
      <w:tr w14:paraId="27B132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1" w:hRule="atLeast"/>
          <w:jc w:val="center"/>
        </w:trPr>
        <w:tc>
          <w:tcPr>
            <w:tcW w:w="454" w:type="pct"/>
            <w:noWrap w:val="0"/>
            <w:vAlign w:val="center"/>
          </w:tcPr>
          <w:p w14:paraId="1F493880">
            <w:pPr>
              <w:spacing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1508" w:type="pct"/>
            <w:noWrap w:val="0"/>
            <w:vAlign w:val="center"/>
          </w:tcPr>
          <w:p w14:paraId="0F8CC9B1">
            <w:pPr>
              <w:spacing w:line="440" w:lineRule="exact"/>
              <w:jc w:val="center"/>
              <w:rPr>
                <w:rFonts w:hint="eastAsia" w:ascii="仿宋" w:hAnsi="仿宋" w:eastAsia="仿宋" w:cs="仿宋"/>
                <w:color w:val="auto"/>
                <w:sz w:val="24"/>
                <w:szCs w:val="24"/>
                <w:highlight w:val="none"/>
              </w:rPr>
            </w:pPr>
          </w:p>
        </w:tc>
        <w:tc>
          <w:tcPr>
            <w:tcW w:w="993" w:type="pct"/>
            <w:noWrap w:val="0"/>
            <w:vAlign w:val="center"/>
          </w:tcPr>
          <w:p w14:paraId="798CCD28">
            <w:pPr>
              <w:spacing w:line="440" w:lineRule="exact"/>
              <w:jc w:val="center"/>
              <w:rPr>
                <w:rFonts w:hint="eastAsia" w:ascii="仿宋" w:hAnsi="仿宋" w:eastAsia="仿宋" w:cs="仿宋"/>
                <w:color w:val="auto"/>
                <w:sz w:val="24"/>
                <w:szCs w:val="24"/>
                <w:highlight w:val="none"/>
              </w:rPr>
            </w:pPr>
          </w:p>
        </w:tc>
        <w:tc>
          <w:tcPr>
            <w:tcW w:w="1518" w:type="pct"/>
            <w:noWrap w:val="0"/>
            <w:vAlign w:val="center"/>
          </w:tcPr>
          <w:p w14:paraId="1DA61CBD">
            <w:pPr>
              <w:spacing w:line="440" w:lineRule="exact"/>
              <w:jc w:val="center"/>
              <w:rPr>
                <w:rFonts w:hint="eastAsia" w:ascii="仿宋" w:hAnsi="仿宋" w:eastAsia="仿宋" w:cs="仿宋"/>
                <w:color w:val="auto"/>
                <w:sz w:val="24"/>
                <w:szCs w:val="24"/>
                <w:highlight w:val="none"/>
              </w:rPr>
            </w:pPr>
          </w:p>
        </w:tc>
        <w:tc>
          <w:tcPr>
            <w:tcW w:w="524" w:type="pct"/>
            <w:noWrap w:val="0"/>
            <w:vAlign w:val="center"/>
          </w:tcPr>
          <w:p w14:paraId="4545BFF5">
            <w:pPr>
              <w:spacing w:line="440" w:lineRule="exact"/>
              <w:jc w:val="center"/>
              <w:rPr>
                <w:rFonts w:hint="eastAsia" w:ascii="仿宋" w:hAnsi="仿宋" w:eastAsia="仿宋" w:cs="仿宋"/>
                <w:color w:val="auto"/>
                <w:sz w:val="24"/>
                <w:szCs w:val="24"/>
                <w:highlight w:val="none"/>
              </w:rPr>
            </w:pPr>
          </w:p>
        </w:tc>
      </w:tr>
      <w:tr w14:paraId="45A53A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1" w:hRule="atLeast"/>
          <w:jc w:val="center"/>
        </w:trPr>
        <w:tc>
          <w:tcPr>
            <w:tcW w:w="454" w:type="pct"/>
            <w:noWrap w:val="0"/>
            <w:vAlign w:val="center"/>
          </w:tcPr>
          <w:p w14:paraId="6326E3D7">
            <w:pPr>
              <w:spacing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1508" w:type="pct"/>
            <w:noWrap w:val="0"/>
            <w:vAlign w:val="center"/>
          </w:tcPr>
          <w:p w14:paraId="0A8DC8AD">
            <w:pPr>
              <w:spacing w:line="440" w:lineRule="exact"/>
              <w:jc w:val="center"/>
              <w:rPr>
                <w:rFonts w:hint="eastAsia" w:ascii="仿宋" w:hAnsi="仿宋" w:eastAsia="仿宋" w:cs="仿宋"/>
                <w:color w:val="auto"/>
                <w:sz w:val="24"/>
                <w:szCs w:val="24"/>
                <w:highlight w:val="none"/>
              </w:rPr>
            </w:pPr>
          </w:p>
        </w:tc>
        <w:tc>
          <w:tcPr>
            <w:tcW w:w="993" w:type="pct"/>
            <w:noWrap w:val="0"/>
            <w:vAlign w:val="center"/>
          </w:tcPr>
          <w:p w14:paraId="5D8B58F4">
            <w:pPr>
              <w:spacing w:line="440" w:lineRule="exact"/>
              <w:jc w:val="center"/>
              <w:rPr>
                <w:rFonts w:hint="eastAsia" w:ascii="仿宋" w:hAnsi="仿宋" w:eastAsia="仿宋" w:cs="仿宋"/>
                <w:color w:val="auto"/>
                <w:sz w:val="24"/>
                <w:szCs w:val="24"/>
                <w:highlight w:val="none"/>
              </w:rPr>
            </w:pPr>
          </w:p>
        </w:tc>
        <w:tc>
          <w:tcPr>
            <w:tcW w:w="1518" w:type="pct"/>
            <w:noWrap w:val="0"/>
            <w:vAlign w:val="center"/>
          </w:tcPr>
          <w:p w14:paraId="117A05FD">
            <w:pPr>
              <w:spacing w:line="440" w:lineRule="exact"/>
              <w:jc w:val="center"/>
              <w:rPr>
                <w:rFonts w:hint="eastAsia" w:ascii="仿宋" w:hAnsi="仿宋" w:eastAsia="仿宋" w:cs="仿宋"/>
                <w:color w:val="auto"/>
                <w:sz w:val="24"/>
                <w:szCs w:val="24"/>
                <w:highlight w:val="none"/>
              </w:rPr>
            </w:pPr>
          </w:p>
        </w:tc>
        <w:tc>
          <w:tcPr>
            <w:tcW w:w="524" w:type="pct"/>
            <w:noWrap w:val="0"/>
            <w:vAlign w:val="center"/>
          </w:tcPr>
          <w:p w14:paraId="64E8633B">
            <w:pPr>
              <w:spacing w:line="440" w:lineRule="exact"/>
              <w:jc w:val="center"/>
              <w:rPr>
                <w:rFonts w:hint="eastAsia" w:ascii="仿宋" w:hAnsi="仿宋" w:eastAsia="仿宋" w:cs="仿宋"/>
                <w:color w:val="auto"/>
                <w:sz w:val="24"/>
                <w:szCs w:val="24"/>
                <w:highlight w:val="none"/>
              </w:rPr>
            </w:pPr>
          </w:p>
        </w:tc>
      </w:tr>
      <w:tr w14:paraId="73C821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1" w:hRule="atLeast"/>
          <w:jc w:val="center"/>
        </w:trPr>
        <w:tc>
          <w:tcPr>
            <w:tcW w:w="454" w:type="pct"/>
            <w:noWrap w:val="0"/>
            <w:vAlign w:val="center"/>
          </w:tcPr>
          <w:p w14:paraId="62B0697D">
            <w:pPr>
              <w:spacing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p>
        </w:tc>
        <w:tc>
          <w:tcPr>
            <w:tcW w:w="1508" w:type="pct"/>
            <w:noWrap w:val="0"/>
            <w:vAlign w:val="center"/>
          </w:tcPr>
          <w:p w14:paraId="5BA93F20">
            <w:pPr>
              <w:spacing w:line="440" w:lineRule="exact"/>
              <w:jc w:val="center"/>
              <w:rPr>
                <w:rFonts w:hint="eastAsia" w:ascii="仿宋" w:hAnsi="仿宋" w:eastAsia="仿宋" w:cs="仿宋"/>
                <w:color w:val="auto"/>
                <w:sz w:val="24"/>
                <w:szCs w:val="24"/>
                <w:highlight w:val="none"/>
              </w:rPr>
            </w:pPr>
          </w:p>
        </w:tc>
        <w:tc>
          <w:tcPr>
            <w:tcW w:w="993" w:type="pct"/>
            <w:noWrap w:val="0"/>
            <w:vAlign w:val="center"/>
          </w:tcPr>
          <w:p w14:paraId="29F19330">
            <w:pPr>
              <w:spacing w:line="440" w:lineRule="exact"/>
              <w:jc w:val="center"/>
              <w:rPr>
                <w:rFonts w:hint="eastAsia" w:ascii="仿宋" w:hAnsi="仿宋" w:eastAsia="仿宋" w:cs="仿宋"/>
                <w:color w:val="auto"/>
                <w:sz w:val="24"/>
                <w:szCs w:val="24"/>
                <w:highlight w:val="none"/>
              </w:rPr>
            </w:pPr>
          </w:p>
        </w:tc>
        <w:tc>
          <w:tcPr>
            <w:tcW w:w="1518" w:type="pct"/>
            <w:noWrap w:val="0"/>
            <w:vAlign w:val="center"/>
          </w:tcPr>
          <w:p w14:paraId="47E5BAD6">
            <w:pPr>
              <w:spacing w:line="440" w:lineRule="exact"/>
              <w:jc w:val="center"/>
              <w:rPr>
                <w:rFonts w:hint="eastAsia" w:ascii="仿宋" w:hAnsi="仿宋" w:eastAsia="仿宋" w:cs="仿宋"/>
                <w:color w:val="auto"/>
                <w:sz w:val="24"/>
                <w:szCs w:val="24"/>
                <w:highlight w:val="none"/>
              </w:rPr>
            </w:pPr>
          </w:p>
        </w:tc>
        <w:tc>
          <w:tcPr>
            <w:tcW w:w="524" w:type="pct"/>
            <w:noWrap w:val="0"/>
            <w:vAlign w:val="center"/>
          </w:tcPr>
          <w:p w14:paraId="45F568BA">
            <w:pPr>
              <w:spacing w:line="440" w:lineRule="exact"/>
              <w:jc w:val="center"/>
              <w:rPr>
                <w:rFonts w:hint="eastAsia" w:ascii="仿宋" w:hAnsi="仿宋" w:eastAsia="仿宋" w:cs="仿宋"/>
                <w:color w:val="auto"/>
                <w:sz w:val="24"/>
                <w:szCs w:val="24"/>
                <w:highlight w:val="none"/>
              </w:rPr>
            </w:pPr>
          </w:p>
        </w:tc>
      </w:tr>
      <w:tr w14:paraId="4DA869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1" w:hRule="atLeast"/>
          <w:jc w:val="center"/>
        </w:trPr>
        <w:tc>
          <w:tcPr>
            <w:tcW w:w="454" w:type="pct"/>
            <w:noWrap w:val="0"/>
            <w:vAlign w:val="center"/>
          </w:tcPr>
          <w:p w14:paraId="6B76FF04">
            <w:pPr>
              <w:spacing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p>
        </w:tc>
        <w:tc>
          <w:tcPr>
            <w:tcW w:w="1508" w:type="pct"/>
            <w:noWrap w:val="0"/>
            <w:vAlign w:val="center"/>
          </w:tcPr>
          <w:p w14:paraId="3199CDD0">
            <w:pPr>
              <w:spacing w:line="440" w:lineRule="exact"/>
              <w:jc w:val="center"/>
              <w:rPr>
                <w:rFonts w:hint="eastAsia" w:ascii="仿宋" w:hAnsi="仿宋" w:eastAsia="仿宋" w:cs="仿宋"/>
                <w:color w:val="auto"/>
                <w:sz w:val="24"/>
                <w:szCs w:val="24"/>
                <w:highlight w:val="none"/>
              </w:rPr>
            </w:pPr>
          </w:p>
        </w:tc>
        <w:tc>
          <w:tcPr>
            <w:tcW w:w="993" w:type="pct"/>
            <w:noWrap w:val="0"/>
            <w:vAlign w:val="center"/>
          </w:tcPr>
          <w:p w14:paraId="406583CD">
            <w:pPr>
              <w:spacing w:line="440" w:lineRule="exact"/>
              <w:jc w:val="center"/>
              <w:rPr>
                <w:rFonts w:hint="eastAsia" w:ascii="仿宋" w:hAnsi="仿宋" w:eastAsia="仿宋" w:cs="仿宋"/>
                <w:color w:val="auto"/>
                <w:sz w:val="24"/>
                <w:szCs w:val="24"/>
                <w:highlight w:val="none"/>
              </w:rPr>
            </w:pPr>
          </w:p>
        </w:tc>
        <w:tc>
          <w:tcPr>
            <w:tcW w:w="1518" w:type="pct"/>
            <w:noWrap w:val="0"/>
            <w:vAlign w:val="center"/>
          </w:tcPr>
          <w:p w14:paraId="211CF616">
            <w:pPr>
              <w:spacing w:line="440" w:lineRule="exact"/>
              <w:jc w:val="center"/>
              <w:rPr>
                <w:rFonts w:hint="eastAsia" w:ascii="仿宋" w:hAnsi="仿宋" w:eastAsia="仿宋" w:cs="仿宋"/>
                <w:color w:val="auto"/>
                <w:sz w:val="24"/>
                <w:szCs w:val="24"/>
                <w:highlight w:val="none"/>
              </w:rPr>
            </w:pPr>
          </w:p>
        </w:tc>
        <w:tc>
          <w:tcPr>
            <w:tcW w:w="524" w:type="pct"/>
            <w:noWrap w:val="0"/>
            <w:vAlign w:val="center"/>
          </w:tcPr>
          <w:p w14:paraId="527E5474">
            <w:pPr>
              <w:spacing w:line="440" w:lineRule="exact"/>
              <w:jc w:val="center"/>
              <w:rPr>
                <w:rFonts w:hint="eastAsia" w:ascii="仿宋" w:hAnsi="仿宋" w:eastAsia="仿宋" w:cs="仿宋"/>
                <w:color w:val="auto"/>
                <w:sz w:val="24"/>
                <w:szCs w:val="24"/>
                <w:highlight w:val="none"/>
              </w:rPr>
            </w:pPr>
          </w:p>
        </w:tc>
      </w:tr>
      <w:tr w14:paraId="2B7E66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1" w:hRule="atLeast"/>
          <w:jc w:val="center"/>
        </w:trPr>
        <w:tc>
          <w:tcPr>
            <w:tcW w:w="454" w:type="pct"/>
            <w:noWrap w:val="0"/>
            <w:vAlign w:val="center"/>
          </w:tcPr>
          <w:p w14:paraId="7187B4A1">
            <w:pPr>
              <w:spacing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p>
        </w:tc>
        <w:tc>
          <w:tcPr>
            <w:tcW w:w="1508" w:type="pct"/>
            <w:noWrap w:val="0"/>
            <w:vAlign w:val="center"/>
          </w:tcPr>
          <w:p w14:paraId="367F87C1">
            <w:pPr>
              <w:spacing w:line="440" w:lineRule="exact"/>
              <w:jc w:val="center"/>
              <w:rPr>
                <w:rFonts w:hint="eastAsia" w:ascii="仿宋" w:hAnsi="仿宋" w:eastAsia="仿宋" w:cs="仿宋"/>
                <w:color w:val="auto"/>
                <w:sz w:val="24"/>
                <w:szCs w:val="24"/>
                <w:highlight w:val="none"/>
              </w:rPr>
            </w:pPr>
          </w:p>
        </w:tc>
        <w:tc>
          <w:tcPr>
            <w:tcW w:w="993" w:type="pct"/>
            <w:noWrap w:val="0"/>
            <w:vAlign w:val="center"/>
          </w:tcPr>
          <w:p w14:paraId="3D11425A">
            <w:pPr>
              <w:spacing w:line="440" w:lineRule="exact"/>
              <w:jc w:val="center"/>
              <w:rPr>
                <w:rFonts w:hint="eastAsia" w:ascii="仿宋" w:hAnsi="仿宋" w:eastAsia="仿宋" w:cs="仿宋"/>
                <w:color w:val="auto"/>
                <w:sz w:val="24"/>
                <w:szCs w:val="24"/>
                <w:highlight w:val="none"/>
              </w:rPr>
            </w:pPr>
          </w:p>
        </w:tc>
        <w:tc>
          <w:tcPr>
            <w:tcW w:w="1518" w:type="pct"/>
            <w:noWrap w:val="0"/>
            <w:vAlign w:val="center"/>
          </w:tcPr>
          <w:p w14:paraId="370A4655">
            <w:pPr>
              <w:spacing w:line="440" w:lineRule="exact"/>
              <w:jc w:val="center"/>
              <w:rPr>
                <w:rFonts w:hint="eastAsia" w:ascii="仿宋" w:hAnsi="仿宋" w:eastAsia="仿宋" w:cs="仿宋"/>
                <w:color w:val="auto"/>
                <w:sz w:val="24"/>
                <w:szCs w:val="24"/>
                <w:highlight w:val="none"/>
              </w:rPr>
            </w:pPr>
          </w:p>
        </w:tc>
        <w:tc>
          <w:tcPr>
            <w:tcW w:w="524" w:type="pct"/>
            <w:noWrap w:val="0"/>
            <w:vAlign w:val="center"/>
          </w:tcPr>
          <w:p w14:paraId="1A796F32">
            <w:pPr>
              <w:spacing w:line="440" w:lineRule="exact"/>
              <w:jc w:val="center"/>
              <w:rPr>
                <w:rFonts w:hint="eastAsia" w:ascii="仿宋" w:hAnsi="仿宋" w:eastAsia="仿宋" w:cs="仿宋"/>
                <w:color w:val="auto"/>
                <w:sz w:val="24"/>
                <w:szCs w:val="24"/>
                <w:highlight w:val="none"/>
              </w:rPr>
            </w:pPr>
          </w:p>
        </w:tc>
      </w:tr>
      <w:tr w14:paraId="4EB140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1" w:hRule="atLeast"/>
          <w:jc w:val="center"/>
        </w:trPr>
        <w:tc>
          <w:tcPr>
            <w:tcW w:w="454" w:type="pct"/>
            <w:noWrap w:val="0"/>
            <w:vAlign w:val="center"/>
          </w:tcPr>
          <w:p w14:paraId="4300D828">
            <w:pPr>
              <w:spacing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tc>
        <w:tc>
          <w:tcPr>
            <w:tcW w:w="1508" w:type="pct"/>
            <w:noWrap w:val="0"/>
            <w:vAlign w:val="center"/>
          </w:tcPr>
          <w:p w14:paraId="7FBD8D00">
            <w:pPr>
              <w:spacing w:line="440" w:lineRule="exact"/>
              <w:jc w:val="center"/>
              <w:rPr>
                <w:rFonts w:hint="eastAsia" w:ascii="仿宋" w:hAnsi="仿宋" w:eastAsia="仿宋" w:cs="仿宋"/>
                <w:color w:val="auto"/>
                <w:sz w:val="24"/>
                <w:szCs w:val="24"/>
                <w:highlight w:val="none"/>
              </w:rPr>
            </w:pPr>
          </w:p>
        </w:tc>
        <w:tc>
          <w:tcPr>
            <w:tcW w:w="993" w:type="pct"/>
            <w:noWrap w:val="0"/>
            <w:vAlign w:val="center"/>
          </w:tcPr>
          <w:p w14:paraId="64540796">
            <w:pPr>
              <w:spacing w:line="440" w:lineRule="exact"/>
              <w:jc w:val="center"/>
              <w:rPr>
                <w:rFonts w:hint="eastAsia" w:ascii="仿宋" w:hAnsi="仿宋" w:eastAsia="仿宋" w:cs="仿宋"/>
                <w:color w:val="auto"/>
                <w:sz w:val="24"/>
                <w:szCs w:val="24"/>
                <w:highlight w:val="none"/>
              </w:rPr>
            </w:pPr>
          </w:p>
        </w:tc>
        <w:tc>
          <w:tcPr>
            <w:tcW w:w="1518" w:type="pct"/>
            <w:noWrap w:val="0"/>
            <w:vAlign w:val="center"/>
          </w:tcPr>
          <w:p w14:paraId="72922D23">
            <w:pPr>
              <w:spacing w:line="440" w:lineRule="exact"/>
              <w:jc w:val="center"/>
              <w:rPr>
                <w:rFonts w:hint="eastAsia" w:ascii="仿宋" w:hAnsi="仿宋" w:eastAsia="仿宋" w:cs="仿宋"/>
                <w:color w:val="auto"/>
                <w:sz w:val="24"/>
                <w:szCs w:val="24"/>
                <w:highlight w:val="none"/>
              </w:rPr>
            </w:pPr>
          </w:p>
        </w:tc>
        <w:tc>
          <w:tcPr>
            <w:tcW w:w="524" w:type="pct"/>
            <w:noWrap w:val="0"/>
            <w:vAlign w:val="center"/>
          </w:tcPr>
          <w:p w14:paraId="1DB2C041">
            <w:pPr>
              <w:spacing w:line="440" w:lineRule="exact"/>
              <w:jc w:val="center"/>
              <w:rPr>
                <w:rFonts w:hint="eastAsia" w:ascii="仿宋" w:hAnsi="仿宋" w:eastAsia="仿宋" w:cs="仿宋"/>
                <w:color w:val="auto"/>
                <w:sz w:val="24"/>
                <w:szCs w:val="24"/>
                <w:highlight w:val="none"/>
              </w:rPr>
            </w:pPr>
          </w:p>
        </w:tc>
      </w:tr>
    </w:tbl>
    <w:p w14:paraId="695740C9">
      <w:pPr>
        <w:keepLines/>
        <w:pageBreakBefore w:val="0"/>
        <w:tabs>
          <w:tab w:val="left" w:pos="760"/>
          <w:tab w:val="right" w:pos="8747"/>
        </w:tabs>
        <w:kinsoku/>
        <w:overflowPunct/>
        <w:topLinePunct w:val="0"/>
        <w:bidi w:val="0"/>
        <w:snapToGrid/>
        <w:spacing w:line="360" w:lineRule="auto"/>
        <w:ind w:right="120"/>
        <w:jc w:val="left"/>
        <w:rPr>
          <w:rFonts w:hint="eastAsia" w:ascii="仿宋" w:hAnsi="仿宋" w:eastAsia="仿宋" w:cs="仿宋"/>
          <w:b/>
          <w:color w:val="auto"/>
          <w:sz w:val="24"/>
          <w:szCs w:val="24"/>
          <w:highlight w:val="none"/>
        </w:rPr>
      </w:pPr>
    </w:p>
    <w:p w14:paraId="0B1660FB">
      <w:pPr>
        <w:keepLines/>
        <w:pageBreakBefore w:val="0"/>
        <w:tabs>
          <w:tab w:val="left" w:pos="760"/>
          <w:tab w:val="right" w:pos="8747"/>
        </w:tabs>
        <w:kinsoku/>
        <w:overflowPunct/>
        <w:topLinePunct w:val="0"/>
        <w:bidi w:val="0"/>
        <w:snapToGrid/>
        <w:spacing w:line="360" w:lineRule="auto"/>
        <w:ind w:right="120"/>
        <w:jc w:val="right"/>
        <w:rPr>
          <w:rFonts w:hint="eastAsia" w:ascii="仿宋" w:hAnsi="仿宋" w:eastAsia="仿宋" w:cs="仿宋"/>
          <w:bCs w:val="0"/>
          <w:color w:val="auto"/>
          <w:sz w:val="24"/>
          <w:szCs w:val="24"/>
          <w:highlight w:val="none"/>
          <w:u w:val="single"/>
        </w:rPr>
      </w:pPr>
      <w:r>
        <w:rPr>
          <w:rFonts w:hint="eastAsia" w:ascii="仿宋" w:hAnsi="仿宋" w:eastAsia="仿宋" w:cs="仿宋"/>
          <w:color w:val="auto"/>
          <w:sz w:val="24"/>
          <w:szCs w:val="24"/>
          <w:highlight w:val="none"/>
        </w:rPr>
        <w:t>年 月 日</w:t>
      </w:r>
    </w:p>
    <w:p w14:paraId="31749FD3">
      <w:pPr>
        <w:keepLines/>
        <w:pageBreakBefore w:val="0"/>
        <w:kinsoku/>
        <w:overflowPunct/>
        <w:topLinePunct w:val="0"/>
        <w:bidi w:val="0"/>
        <w:snapToGrid/>
        <w:spacing w:line="360" w:lineRule="auto"/>
        <w:jc w:val="both"/>
        <w:outlineLvl w:val="1"/>
        <w:rPr>
          <w:rFonts w:hint="eastAsia" w:ascii="仿宋" w:hAnsi="仿宋" w:eastAsia="仿宋" w:cs="仿宋"/>
          <w:b/>
          <w:bCs/>
          <w:color w:val="auto"/>
          <w:sz w:val="24"/>
          <w:szCs w:val="24"/>
          <w:highlight w:val="none"/>
          <w:lang w:val="en-US" w:eastAsia="zh-CN"/>
        </w:rPr>
      </w:pPr>
      <w:r>
        <w:rPr>
          <w:rFonts w:hint="eastAsia" w:ascii="仿宋" w:hAnsi="仿宋" w:eastAsia="仿宋" w:cs="仿宋"/>
          <w:color w:val="auto"/>
          <w:sz w:val="24"/>
          <w:szCs w:val="24"/>
          <w:highlight w:val="none"/>
          <w:lang w:val="en-US" w:eastAsia="zh-CN"/>
        </w:rPr>
        <w:br w:type="page"/>
      </w:r>
      <w:bookmarkStart w:id="310" w:name="_Toc30799"/>
      <w:bookmarkStart w:id="311" w:name="_Toc10192"/>
      <w:bookmarkStart w:id="312" w:name="_Toc2962"/>
      <w:r>
        <w:rPr>
          <w:rFonts w:hint="eastAsia" w:ascii="仿宋" w:hAnsi="仿宋" w:eastAsia="仿宋" w:cs="仿宋"/>
          <w:b/>
          <w:bCs/>
          <w:color w:val="auto"/>
          <w:sz w:val="24"/>
          <w:szCs w:val="24"/>
          <w:highlight w:val="none"/>
          <w:lang w:val="en-US" w:eastAsia="zh-CN"/>
        </w:rPr>
        <w:t>附件八：</w:t>
      </w:r>
      <w:bookmarkEnd w:id="310"/>
      <w:r>
        <w:rPr>
          <w:rFonts w:hint="eastAsia" w:ascii="仿宋" w:hAnsi="仿宋" w:eastAsia="仿宋" w:cs="仿宋"/>
          <w:b/>
          <w:bCs/>
          <w:color w:val="auto"/>
          <w:sz w:val="24"/>
          <w:szCs w:val="24"/>
          <w:highlight w:val="none"/>
          <w:lang w:val="en-US" w:eastAsia="zh-CN"/>
        </w:rPr>
        <w:t>与所投产品配套耗材、试剂的价格表（如果有）</w:t>
      </w:r>
      <w:bookmarkEnd w:id="311"/>
    </w:p>
    <w:p w14:paraId="255BCA1D">
      <w:pPr>
        <w:spacing w:before="120" w:beforeLines="50" w:after="120" w:afterLines="50" w:line="480" w:lineRule="exact"/>
        <w:jc w:val="center"/>
        <w:rPr>
          <w:rFonts w:hint="eastAsia" w:ascii="仿宋" w:hAnsi="仿宋" w:eastAsia="仿宋" w:cs="仿宋"/>
          <w:b/>
          <w:color w:val="auto"/>
          <w:sz w:val="24"/>
          <w:szCs w:val="24"/>
          <w:highlight w:val="none"/>
        </w:rPr>
      </w:pPr>
    </w:p>
    <w:tbl>
      <w:tblPr>
        <w:tblStyle w:val="4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3"/>
        <w:gridCol w:w="3224"/>
        <w:gridCol w:w="2834"/>
        <w:gridCol w:w="994"/>
        <w:gridCol w:w="1382"/>
      </w:tblGrid>
      <w:tr w14:paraId="60F9C5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9" w:type="pct"/>
            <w:noWrap w:val="0"/>
            <w:vAlign w:val="center"/>
          </w:tcPr>
          <w:p w14:paraId="5C0DA625">
            <w:pPr>
              <w:spacing w:line="48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1736" w:type="pct"/>
            <w:noWrap w:val="0"/>
            <w:vAlign w:val="center"/>
          </w:tcPr>
          <w:p w14:paraId="31B4E51D">
            <w:pPr>
              <w:spacing w:line="48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耗材名称</w:t>
            </w:r>
          </w:p>
        </w:tc>
        <w:tc>
          <w:tcPr>
            <w:tcW w:w="1526" w:type="pct"/>
            <w:noWrap w:val="0"/>
            <w:vAlign w:val="center"/>
          </w:tcPr>
          <w:p w14:paraId="19D28429">
            <w:pPr>
              <w:spacing w:line="48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规格型号</w:t>
            </w:r>
          </w:p>
        </w:tc>
        <w:tc>
          <w:tcPr>
            <w:tcW w:w="535" w:type="pct"/>
            <w:noWrap w:val="0"/>
            <w:vAlign w:val="center"/>
          </w:tcPr>
          <w:p w14:paraId="63A1324E">
            <w:pPr>
              <w:spacing w:line="48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数量</w:t>
            </w:r>
          </w:p>
        </w:tc>
        <w:tc>
          <w:tcPr>
            <w:tcW w:w="744" w:type="pct"/>
            <w:noWrap w:val="0"/>
            <w:vAlign w:val="center"/>
          </w:tcPr>
          <w:p w14:paraId="18132022">
            <w:pPr>
              <w:spacing w:line="48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单价（元）</w:t>
            </w:r>
          </w:p>
        </w:tc>
      </w:tr>
      <w:tr w14:paraId="7F035D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9" w:type="pct"/>
            <w:noWrap w:val="0"/>
            <w:vAlign w:val="center"/>
          </w:tcPr>
          <w:p w14:paraId="28C16320">
            <w:pPr>
              <w:spacing w:line="480" w:lineRule="exact"/>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c>
          <w:tcPr>
            <w:tcW w:w="1736" w:type="pct"/>
            <w:noWrap w:val="0"/>
            <w:vAlign w:val="center"/>
          </w:tcPr>
          <w:p w14:paraId="7E9A81D8">
            <w:pPr>
              <w:spacing w:line="480" w:lineRule="exact"/>
              <w:jc w:val="center"/>
              <w:rPr>
                <w:rFonts w:hint="eastAsia" w:ascii="仿宋" w:hAnsi="仿宋" w:eastAsia="仿宋" w:cs="仿宋"/>
                <w:color w:val="auto"/>
                <w:sz w:val="24"/>
                <w:szCs w:val="24"/>
                <w:highlight w:val="none"/>
              </w:rPr>
            </w:pPr>
          </w:p>
        </w:tc>
        <w:tc>
          <w:tcPr>
            <w:tcW w:w="1526" w:type="pct"/>
            <w:noWrap w:val="0"/>
            <w:vAlign w:val="center"/>
          </w:tcPr>
          <w:p w14:paraId="63E28EB7">
            <w:pPr>
              <w:spacing w:line="480" w:lineRule="exact"/>
              <w:jc w:val="center"/>
              <w:rPr>
                <w:rFonts w:hint="eastAsia" w:ascii="仿宋" w:hAnsi="仿宋" w:eastAsia="仿宋" w:cs="仿宋"/>
                <w:color w:val="auto"/>
                <w:sz w:val="24"/>
                <w:szCs w:val="24"/>
                <w:highlight w:val="none"/>
              </w:rPr>
            </w:pPr>
          </w:p>
        </w:tc>
        <w:tc>
          <w:tcPr>
            <w:tcW w:w="535" w:type="pct"/>
            <w:noWrap w:val="0"/>
            <w:vAlign w:val="center"/>
          </w:tcPr>
          <w:p w14:paraId="757730C5">
            <w:pPr>
              <w:spacing w:line="480" w:lineRule="exact"/>
              <w:jc w:val="center"/>
              <w:rPr>
                <w:rFonts w:hint="eastAsia" w:ascii="仿宋" w:hAnsi="仿宋" w:eastAsia="仿宋" w:cs="仿宋"/>
                <w:color w:val="auto"/>
                <w:sz w:val="24"/>
                <w:szCs w:val="24"/>
                <w:highlight w:val="none"/>
              </w:rPr>
            </w:pPr>
          </w:p>
        </w:tc>
        <w:tc>
          <w:tcPr>
            <w:tcW w:w="744" w:type="pct"/>
            <w:noWrap w:val="0"/>
            <w:vAlign w:val="center"/>
          </w:tcPr>
          <w:p w14:paraId="14184717">
            <w:pPr>
              <w:spacing w:line="480" w:lineRule="exact"/>
              <w:jc w:val="center"/>
              <w:rPr>
                <w:rFonts w:hint="eastAsia" w:ascii="仿宋" w:hAnsi="仿宋" w:eastAsia="仿宋" w:cs="仿宋"/>
                <w:color w:val="auto"/>
                <w:sz w:val="24"/>
                <w:szCs w:val="24"/>
                <w:highlight w:val="none"/>
              </w:rPr>
            </w:pPr>
          </w:p>
        </w:tc>
      </w:tr>
      <w:tr w14:paraId="41F3A3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9" w:type="pct"/>
            <w:noWrap w:val="0"/>
            <w:vAlign w:val="center"/>
          </w:tcPr>
          <w:p w14:paraId="6CF9A269">
            <w:pPr>
              <w:spacing w:line="480" w:lineRule="exact"/>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w:t>
            </w:r>
          </w:p>
        </w:tc>
        <w:tc>
          <w:tcPr>
            <w:tcW w:w="1736" w:type="pct"/>
            <w:noWrap w:val="0"/>
            <w:vAlign w:val="center"/>
          </w:tcPr>
          <w:p w14:paraId="4D353136">
            <w:pPr>
              <w:spacing w:line="480" w:lineRule="exact"/>
              <w:jc w:val="center"/>
              <w:rPr>
                <w:rFonts w:hint="eastAsia" w:ascii="仿宋" w:hAnsi="仿宋" w:eastAsia="仿宋" w:cs="仿宋"/>
                <w:color w:val="auto"/>
                <w:sz w:val="24"/>
                <w:szCs w:val="24"/>
                <w:highlight w:val="none"/>
              </w:rPr>
            </w:pPr>
          </w:p>
        </w:tc>
        <w:tc>
          <w:tcPr>
            <w:tcW w:w="1526" w:type="pct"/>
            <w:noWrap w:val="0"/>
            <w:vAlign w:val="center"/>
          </w:tcPr>
          <w:p w14:paraId="67C6899A">
            <w:pPr>
              <w:spacing w:line="480" w:lineRule="exact"/>
              <w:jc w:val="center"/>
              <w:rPr>
                <w:rFonts w:hint="eastAsia" w:ascii="仿宋" w:hAnsi="仿宋" w:eastAsia="仿宋" w:cs="仿宋"/>
                <w:color w:val="auto"/>
                <w:sz w:val="24"/>
                <w:szCs w:val="24"/>
                <w:highlight w:val="none"/>
              </w:rPr>
            </w:pPr>
          </w:p>
        </w:tc>
        <w:tc>
          <w:tcPr>
            <w:tcW w:w="535" w:type="pct"/>
            <w:noWrap w:val="0"/>
            <w:vAlign w:val="center"/>
          </w:tcPr>
          <w:p w14:paraId="4690FFD0">
            <w:pPr>
              <w:spacing w:line="480" w:lineRule="exact"/>
              <w:jc w:val="center"/>
              <w:rPr>
                <w:rFonts w:hint="eastAsia" w:ascii="仿宋" w:hAnsi="仿宋" w:eastAsia="仿宋" w:cs="仿宋"/>
                <w:color w:val="auto"/>
                <w:sz w:val="24"/>
                <w:szCs w:val="24"/>
                <w:highlight w:val="none"/>
              </w:rPr>
            </w:pPr>
          </w:p>
        </w:tc>
        <w:tc>
          <w:tcPr>
            <w:tcW w:w="744" w:type="pct"/>
            <w:noWrap w:val="0"/>
            <w:vAlign w:val="center"/>
          </w:tcPr>
          <w:p w14:paraId="2A9DA7BE">
            <w:pPr>
              <w:spacing w:line="480" w:lineRule="exact"/>
              <w:jc w:val="center"/>
              <w:rPr>
                <w:rFonts w:hint="eastAsia" w:ascii="仿宋" w:hAnsi="仿宋" w:eastAsia="仿宋" w:cs="仿宋"/>
                <w:color w:val="auto"/>
                <w:sz w:val="24"/>
                <w:szCs w:val="24"/>
                <w:highlight w:val="none"/>
              </w:rPr>
            </w:pPr>
          </w:p>
        </w:tc>
      </w:tr>
      <w:tr w14:paraId="6075C7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9" w:type="pct"/>
            <w:noWrap w:val="0"/>
            <w:vAlign w:val="center"/>
          </w:tcPr>
          <w:p w14:paraId="7DBBA8AD">
            <w:pPr>
              <w:spacing w:line="480" w:lineRule="exact"/>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w:t>
            </w:r>
          </w:p>
        </w:tc>
        <w:tc>
          <w:tcPr>
            <w:tcW w:w="1736" w:type="pct"/>
            <w:noWrap w:val="0"/>
            <w:vAlign w:val="center"/>
          </w:tcPr>
          <w:p w14:paraId="0B32FA37">
            <w:pPr>
              <w:spacing w:line="480" w:lineRule="exact"/>
              <w:jc w:val="center"/>
              <w:rPr>
                <w:rFonts w:hint="eastAsia" w:ascii="仿宋" w:hAnsi="仿宋" w:eastAsia="仿宋" w:cs="仿宋"/>
                <w:color w:val="auto"/>
                <w:sz w:val="24"/>
                <w:szCs w:val="24"/>
                <w:highlight w:val="none"/>
              </w:rPr>
            </w:pPr>
          </w:p>
        </w:tc>
        <w:tc>
          <w:tcPr>
            <w:tcW w:w="1526" w:type="pct"/>
            <w:noWrap w:val="0"/>
            <w:vAlign w:val="center"/>
          </w:tcPr>
          <w:p w14:paraId="3C86F842">
            <w:pPr>
              <w:spacing w:line="480" w:lineRule="exact"/>
              <w:jc w:val="center"/>
              <w:rPr>
                <w:rFonts w:hint="eastAsia" w:ascii="仿宋" w:hAnsi="仿宋" w:eastAsia="仿宋" w:cs="仿宋"/>
                <w:color w:val="auto"/>
                <w:sz w:val="24"/>
                <w:szCs w:val="24"/>
                <w:highlight w:val="none"/>
              </w:rPr>
            </w:pPr>
          </w:p>
        </w:tc>
        <w:tc>
          <w:tcPr>
            <w:tcW w:w="535" w:type="pct"/>
            <w:noWrap w:val="0"/>
            <w:vAlign w:val="center"/>
          </w:tcPr>
          <w:p w14:paraId="1D81081F">
            <w:pPr>
              <w:spacing w:line="480" w:lineRule="exact"/>
              <w:jc w:val="center"/>
              <w:rPr>
                <w:rFonts w:hint="eastAsia" w:ascii="仿宋" w:hAnsi="仿宋" w:eastAsia="仿宋" w:cs="仿宋"/>
                <w:color w:val="auto"/>
                <w:sz w:val="24"/>
                <w:szCs w:val="24"/>
                <w:highlight w:val="none"/>
              </w:rPr>
            </w:pPr>
          </w:p>
        </w:tc>
        <w:tc>
          <w:tcPr>
            <w:tcW w:w="744" w:type="pct"/>
            <w:noWrap w:val="0"/>
            <w:vAlign w:val="center"/>
          </w:tcPr>
          <w:p w14:paraId="338104B3">
            <w:pPr>
              <w:spacing w:line="480" w:lineRule="exact"/>
              <w:jc w:val="center"/>
              <w:rPr>
                <w:rFonts w:hint="eastAsia" w:ascii="仿宋" w:hAnsi="仿宋" w:eastAsia="仿宋" w:cs="仿宋"/>
                <w:color w:val="auto"/>
                <w:sz w:val="24"/>
                <w:szCs w:val="24"/>
                <w:highlight w:val="none"/>
              </w:rPr>
            </w:pPr>
          </w:p>
        </w:tc>
      </w:tr>
      <w:tr w14:paraId="261868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9" w:type="pct"/>
            <w:noWrap w:val="0"/>
            <w:vAlign w:val="center"/>
          </w:tcPr>
          <w:p w14:paraId="18260F90">
            <w:pPr>
              <w:spacing w:line="480" w:lineRule="exact"/>
              <w:jc w:val="center"/>
              <w:rPr>
                <w:rFonts w:hint="eastAsia" w:ascii="仿宋" w:hAnsi="仿宋" w:eastAsia="仿宋" w:cs="仿宋"/>
                <w:color w:val="auto"/>
                <w:sz w:val="24"/>
                <w:szCs w:val="24"/>
                <w:highlight w:val="none"/>
              </w:rPr>
            </w:pPr>
          </w:p>
        </w:tc>
        <w:tc>
          <w:tcPr>
            <w:tcW w:w="1736" w:type="pct"/>
            <w:noWrap w:val="0"/>
            <w:vAlign w:val="center"/>
          </w:tcPr>
          <w:p w14:paraId="710CFBCD">
            <w:pPr>
              <w:spacing w:line="480" w:lineRule="exact"/>
              <w:jc w:val="center"/>
              <w:rPr>
                <w:rFonts w:hint="eastAsia" w:ascii="仿宋" w:hAnsi="仿宋" w:eastAsia="仿宋" w:cs="仿宋"/>
                <w:color w:val="auto"/>
                <w:sz w:val="24"/>
                <w:szCs w:val="24"/>
                <w:highlight w:val="none"/>
              </w:rPr>
            </w:pPr>
          </w:p>
        </w:tc>
        <w:tc>
          <w:tcPr>
            <w:tcW w:w="1526" w:type="pct"/>
            <w:noWrap w:val="0"/>
            <w:vAlign w:val="center"/>
          </w:tcPr>
          <w:p w14:paraId="41C86E8C">
            <w:pPr>
              <w:spacing w:line="480" w:lineRule="exact"/>
              <w:jc w:val="center"/>
              <w:rPr>
                <w:rFonts w:hint="eastAsia" w:ascii="仿宋" w:hAnsi="仿宋" w:eastAsia="仿宋" w:cs="仿宋"/>
                <w:color w:val="auto"/>
                <w:sz w:val="24"/>
                <w:szCs w:val="24"/>
                <w:highlight w:val="none"/>
              </w:rPr>
            </w:pPr>
          </w:p>
        </w:tc>
        <w:tc>
          <w:tcPr>
            <w:tcW w:w="535" w:type="pct"/>
            <w:noWrap w:val="0"/>
            <w:vAlign w:val="center"/>
          </w:tcPr>
          <w:p w14:paraId="7B1B1452">
            <w:pPr>
              <w:spacing w:line="480" w:lineRule="exact"/>
              <w:jc w:val="center"/>
              <w:rPr>
                <w:rFonts w:hint="eastAsia" w:ascii="仿宋" w:hAnsi="仿宋" w:eastAsia="仿宋" w:cs="仿宋"/>
                <w:color w:val="auto"/>
                <w:sz w:val="24"/>
                <w:szCs w:val="24"/>
                <w:highlight w:val="none"/>
              </w:rPr>
            </w:pPr>
          </w:p>
        </w:tc>
        <w:tc>
          <w:tcPr>
            <w:tcW w:w="744" w:type="pct"/>
            <w:noWrap w:val="0"/>
            <w:vAlign w:val="center"/>
          </w:tcPr>
          <w:p w14:paraId="21CE6B7C">
            <w:pPr>
              <w:spacing w:line="480" w:lineRule="exact"/>
              <w:jc w:val="center"/>
              <w:rPr>
                <w:rFonts w:hint="eastAsia" w:ascii="仿宋" w:hAnsi="仿宋" w:eastAsia="仿宋" w:cs="仿宋"/>
                <w:color w:val="auto"/>
                <w:sz w:val="24"/>
                <w:szCs w:val="24"/>
                <w:highlight w:val="none"/>
              </w:rPr>
            </w:pPr>
          </w:p>
        </w:tc>
      </w:tr>
      <w:tr w14:paraId="08CF0F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9" w:type="pct"/>
            <w:noWrap w:val="0"/>
            <w:vAlign w:val="center"/>
          </w:tcPr>
          <w:p w14:paraId="17BBF9DC">
            <w:pPr>
              <w:spacing w:line="480" w:lineRule="exact"/>
              <w:jc w:val="center"/>
              <w:rPr>
                <w:rFonts w:hint="eastAsia" w:ascii="仿宋" w:hAnsi="仿宋" w:eastAsia="仿宋" w:cs="仿宋"/>
                <w:color w:val="auto"/>
                <w:sz w:val="24"/>
                <w:szCs w:val="24"/>
                <w:highlight w:val="none"/>
              </w:rPr>
            </w:pPr>
          </w:p>
        </w:tc>
        <w:tc>
          <w:tcPr>
            <w:tcW w:w="1736" w:type="pct"/>
            <w:noWrap w:val="0"/>
            <w:vAlign w:val="center"/>
          </w:tcPr>
          <w:p w14:paraId="795F8A35">
            <w:pPr>
              <w:spacing w:line="480" w:lineRule="exact"/>
              <w:jc w:val="center"/>
              <w:rPr>
                <w:rFonts w:hint="eastAsia" w:ascii="仿宋" w:hAnsi="仿宋" w:eastAsia="仿宋" w:cs="仿宋"/>
                <w:color w:val="auto"/>
                <w:sz w:val="24"/>
                <w:szCs w:val="24"/>
                <w:highlight w:val="none"/>
              </w:rPr>
            </w:pPr>
          </w:p>
        </w:tc>
        <w:tc>
          <w:tcPr>
            <w:tcW w:w="1526" w:type="pct"/>
            <w:noWrap w:val="0"/>
            <w:vAlign w:val="center"/>
          </w:tcPr>
          <w:p w14:paraId="76B83CCE">
            <w:pPr>
              <w:spacing w:line="480" w:lineRule="exact"/>
              <w:jc w:val="center"/>
              <w:rPr>
                <w:rFonts w:hint="eastAsia" w:ascii="仿宋" w:hAnsi="仿宋" w:eastAsia="仿宋" w:cs="仿宋"/>
                <w:color w:val="auto"/>
                <w:sz w:val="24"/>
                <w:szCs w:val="24"/>
                <w:highlight w:val="none"/>
              </w:rPr>
            </w:pPr>
          </w:p>
        </w:tc>
        <w:tc>
          <w:tcPr>
            <w:tcW w:w="535" w:type="pct"/>
            <w:noWrap w:val="0"/>
            <w:vAlign w:val="center"/>
          </w:tcPr>
          <w:p w14:paraId="11962866">
            <w:pPr>
              <w:spacing w:line="480" w:lineRule="exact"/>
              <w:jc w:val="center"/>
              <w:rPr>
                <w:rFonts w:hint="eastAsia" w:ascii="仿宋" w:hAnsi="仿宋" w:eastAsia="仿宋" w:cs="仿宋"/>
                <w:color w:val="auto"/>
                <w:sz w:val="24"/>
                <w:szCs w:val="24"/>
                <w:highlight w:val="none"/>
              </w:rPr>
            </w:pPr>
          </w:p>
        </w:tc>
        <w:tc>
          <w:tcPr>
            <w:tcW w:w="744" w:type="pct"/>
            <w:noWrap w:val="0"/>
            <w:vAlign w:val="center"/>
          </w:tcPr>
          <w:p w14:paraId="3FDCC2BF">
            <w:pPr>
              <w:spacing w:line="480" w:lineRule="exact"/>
              <w:jc w:val="center"/>
              <w:rPr>
                <w:rFonts w:hint="eastAsia" w:ascii="仿宋" w:hAnsi="仿宋" w:eastAsia="仿宋" w:cs="仿宋"/>
                <w:color w:val="auto"/>
                <w:sz w:val="24"/>
                <w:szCs w:val="24"/>
                <w:highlight w:val="none"/>
              </w:rPr>
            </w:pPr>
          </w:p>
        </w:tc>
      </w:tr>
      <w:tr w14:paraId="61B2D4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9" w:type="pct"/>
            <w:noWrap w:val="0"/>
            <w:vAlign w:val="center"/>
          </w:tcPr>
          <w:p w14:paraId="4A77D0CE">
            <w:pPr>
              <w:spacing w:line="480" w:lineRule="exact"/>
              <w:jc w:val="center"/>
              <w:rPr>
                <w:rFonts w:hint="eastAsia" w:ascii="仿宋" w:hAnsi="仿宋" w:eastAsia="仿宋" w:cs="仿宋"/>
                <w:color w:val="auto"/>
                <w:sz w:val="24"/>
                <w:szCs w:val="24"/>
                <w:highlight w:val="none"/>
              </w:rPr>
            </w:pPr>
          </w:p>
        </w:tc>
        <w:tc>
          <w:tcPr>
            <w:tcW w:w="1736" w:type="pct"/>
            <w:noWrap w:val="0"/>
            <w:vAlign w:val="center"/>
          </w:tcPr>
          <w:p w14:paraId="04D3472B">
            <w:pPr>
              <w:spacing w:line="480" w:lineRule="exact"/>
              <w:jc w:val="center"/>
              <w:rPr>
                <w:rFonts w:hint="eastAsia" w:ascii="仿宋" w:hAnsi="仿宋" w:eastAsia="仿宋" w:cs="仿宋"/>
                <w:color w:val="auto"/>
                <w:sz w:val="24"/>
                <w:szCs w:val="24"/>
                <w:highlight w:val="none"/>
              </w:rPr>
            </w:pPr>
          </w:p>
        </w:tc>
        <w:tc>
          <w:tcPr>
            <w:tcW w:w="2805" w:type="pct"/>
            <w:gridSpan w:val="3"/>
            <w:noWrap w:val="0"/>
            <w:vAlign w:val="center"/>
          </w:tcPr>
          <w:p w14:paraId="4358E603">
            <w:pPr>
              <w:spacing w:line="480" w:lineRule="exact"/>
              <w:jc w:val="center"/>
              <w:rPr>
                <w:rFonts w:hint="eastAsia" w:ascii="仿宋" w:hAnsi="仿宋" w:eastAsia="仿宋" w:cs="仿宋"/>
                <w:color w:val="auto"/>
                <w:sz w:val="24"/>
                <w:szCs w:val="24"/>
                <w:highlight w:val="none"/>
              </w:rPr>
            </w:pPr>
          </w:p>
        </w:tc>
      </w:tr>
    </w:tbl>
    <w:p w14:paraId="012B08D9">
      <w:pPr>
        <w:keepLines/>
        <w:pageBreakBefore w:val="0"/>
        <w:kinsoku/>
        <w:overflowPunct/>
        <w:topLinePunct w:val="0"/>
        <w:bidi w:val="0"/>
        <w:snapToGrid/>
        <w:spacing w:line="360" w:lineRule="auto"/>
        <w:jc w:val="both"/>
        <w:outlineLvl w:val="9"/>
        <w:rPr>
          <w:rFonts w:hint="eastAsia" w:ascii="仿宋" w:hAnsi="仿宋" w:eastAsia="仿宋" w:cs="仿宋"/>
          <w:b/>
          <w:bCs/>
          <w:color w:val="auto"/>
          <w:sz w:val="24"/>
          <w:szCs w:val="24"/>
          <w:highlight w:val="none"/>
          <w:lang w:val="en-US" w:eastAsia="zh-CN"/>
        </w:rPr>
      </w:pPr>
    </w:p>
    <w:p w14:paraId="13D19799">
      <w:pPr>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br w:type="page"/>
      </w:r>
    </w:p>
    <w:p w14:paraId="20237B81">
      <w:pPr>
        <w:keepLines/>
        <w:pageBreakBefore w:val="0"/>
        <w:kinsoku/>
        <w:overflowPunct/>
        <w:topLinePunct w:val="0"/>
        <w:bidi w:val="0"/>
        <w:snapToGrid/>
        <w:spacing w:line="360" w:lineRule="auto"/>
        <w:jc w:val="both"/>
        <w:outlineLvl w:val="1"/>
        <w:rPr>
          <w:rFonts w:hint="eastAsia" w:ascii="仿宋" w:hAnsi="仿宋" w:eastAsia="仿宋" w:cs="仿宋"/>
          <w:b/>
          <w:color w:val="auto"/>
          <w:sz w:val="24"/>
          <w:szCs w:val="24"/>
          <w:highlight w:val="none"/>
        </w:rPr>
      </w:pPr>
      <w:bookmarkStart w:id="313" w:name="_Toc27352"/>
      <w:r>
        <w:rPr>
          <w:rFonts w:hint="eastAsia" w:ascii="仿宋" w:hAnsi="仿宋" w:eastAsia="仿宋" w:cs="仿宋"/>
          <w:b/>
          <w:bCs/>
          <w:color w:val="auto"/>
          <w:sz w:val="24"/>
          <w:szCs w:val="24"/>
          <w:highlight w:val="none"/>
          <w:lang w:val="en-US" w:eastAsia="zh-CN"/>
        </w:rPr>
        <w:t>附件九：质保期内/外备品备件、易损件、专用工具报价表</w:t>
      </w:r>
      <w:bookmarkEnd w:id="312"/>
      <w:bookmarkEnd w:id="313"/>
    </w:p>
    <w:p w14:paraId="358D131C">
      <w:pPr>
        <w:pStyle w:val="13"/>
        <w:keepLines/>
        <w:pageBreakBefore w:val="0"/>
        <w:kinsoku/>
        <w:overflowPunct/>
        <w:topLinePunct w:val="0"/>
        <w:bidi w:val="0"/>
        <w:spacing w:before="0" w:after="0" w:line="480" w:lineRule="exact"/>
        <w:jc w:val="center"/>
        <w:outlineLvl w:val="9"/>
        <w:rPr>
          <w:rFonts w:hint="eastAsia" w:ascii="仿宋" w:hAnsi="仿宋" w:eastAsia="仿宋" w:cs="仿宋"/>
          <w:bCs w:val="0"/>
          <w:color w:val="auto"/>
          <w:sz w:val="24"/>
          <w:szCs w:val="24"/>
          <w:highlight w:val="none"/>
        </w:rPr>
      </w:pPr>
      <w:r>
        <w:rPr>
          <w:rFonts w:hint="eastAsia" w:ascii="仿宋" w:hAnsi="仿宋" w:eastAsia="仿宋" w:cs="仿宋"/>
          <w:bCs w:val="0"/>
          <w:color w:val="auto"/>
          <w:sz w:val="24"/>
          <w:szCs w:val="24"/>
          <w:highlight w:val="none"/>
        </w:rPr>
        <w:t>（格式自定）</w:t>
      </w:r>
      <w:bookmarkStart w:id="314" w:name="_Toc10644"/>
    </w:p>
    <w:p w14:paraId="77B04806">
      <w:pPr>
        <w:pStyle w:val="13"/>
        <w:keepLines/>
        <w:pageBreakBefore w:val="0"/>
        <w:kinsoku/>
        <w:overflowPunct/>
        <w:topLinePunct w:val="0"/>
        <w:bidi w:val="0"/>
        <w:spacing w:before="0" w:after="0" w:line="480" w:lineRule="exact"/>
        <w:jc w:val="left"/>
        <w:outlineLvl w:val="1"/>
        <w:rPr>
          <w:rFonts w:hint="eastAsia" w:ascii="仿宋" w:hAnsi="仿宋" w:eastAsia="仿宋" w:cs="仿宋"/>
          <w:bCs w:val="0"/>
          <w:color w:val="auto"/>
          <w:sz w:val="24"/>
          <w:szCs w:val="24"/>
          <w:highlight w:val="none"/>
          <w:lang w:val="en-US" w:eastAsia="zh-CN"/>
        </w:rPr>
      </w:pPr>
      <w:r>
        <w:rPr>
          <w:rFonts w:hint="eastAsia" w:ascii="仿宋" w:hAnsi="仿宋" w:eastAsia="仿宋" w:cs="仿宋"/>
          <w:b/>
          <w:bCs/>
          <w:color w:val="auto"/>
          <w:kern w:val="2"/>
          <w:sz w:val="24"/>
          <w:szCs w:val="24"/>
          <w:highlight w:val="none"/>
          <w:lang w:val="en-US" w:eastAsia="zh-CN" w:bidi="ar-SA"/>
        </w:rPr>
        <w:br w:type="page"/>
      </w:r>
      <w:bookmarkStart w:id="315" w:name="_Toc27709"/>
      <w:bookmarkStart w:id="316" w:name="_Toc9666"/>
      <w:r>
        <w:rPr>
          <w:rFonts w:hint="eastAsia" w:ascii="仿宋" w:hAnsi="仿宋" w:eastAsia="仿宋" w:cs="仿宋"/>
          <w:b/>
          <w:bCs/>
          <w:color w:val="auto"/>
          <w:kern w:val="2"/>
          <w:sz w:val="24"/>
          <w:szCs w:val="24"/>
          <w:highlight w:val="none"/>
          <w:lang w:val="en-US" w:eastAsia="zh-CN" w:bidi="ar-SA"/>
        </w:rPr>
        <w:t>附件十：技术偏离表</w:t>
      </w:r>
      <w:bookmarkEnd w:id="314"/>
      <w:bookmarkEnd w:id="315"/>
      <w:bookmarkEnd w:id="316"/>
    </w:p>
    <w:p w14:paraId="136D7442">
      <w:pPr>
        <w:pStyle w:val="13"/>
        <w:keepLines/>
        <w:pageBreakBefore w:val="0"/>
        <w:kinsoku/>
        <w:overflowPunct/>
        <w:topLinePunct w:val="0"/>
        <w:bidi w:val="0"/>
        <w:spacing w:before="0" w:after="0" w:line="480" w:lineRule="exact"/>
        <w:rPr>
          <w:rFonts w:hint="eastAsia" w:ascii="仿宋" w:hAnsi="仿宋" w:eastAsia="仿宋" w:cs="仿宋"/>
          <w:color w:val="auto"/>
          <w:sz w:val="24"/>
          <w:szCs w:val="24"/>
          <w:highlight w:val="none"/>
          <w:lang w:val="en-US" w:eastAsia="zh-CN"/>
        </w:rPr>
      </w:pPr>
    </w:p>
    <w:p w14:paraId="5A827775">
      <w:pPr>
        <w:pStyle w:val="13"/>
        <w:keepLines/>
        <w:pageBreakBefore w:val="0"/>
        <w:kinsoku/>
        <w:overflowPunct/>
        <w:topLinePunct w:val="0"/>
        <w:bidi w:val="0"/>
        <w:spacing w:before="0" w:after="0" w:line="480" w:lineRule="exact"/>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技术偏离表</w:t>
      </w:r>
    </w:p>
    <w:p w14:paraId="08F7D3F7">
      <w:pPr>
        <w:keepLines/>
        <w:pageBreakBefore w:val="0"/>
        <w:kinsoku/>
        <w:overflowPunct/>
        <w:topLinePunct w:val="0"/>
        <w:bidi w:val="0"/>
        <w:spacing w:line="48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货物名称 :                 </w:t>
      </w:r>
    </w:p>
    <w:tbl>
      <w:tblPr>
        <w:tblStyle w:val="4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1298"/>
        <w:gridCol w:w="1404"/>
        <w:gridCol w:w="1525"/>
        <w:gridCol w:w="1646"/>
        <w:gridCol w:w="1188"/>
        <w:gridCol w:w="1359"/>
      </w:tblGrid>
      <w:tr w14:paraId="0C1A52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4" w:hRule="atLeast"/>
        </w:trPr>
        <w:tc>
          <w:tcPr>
            <w:tcW w:w="900" w:type="dxa"/>
            <w:noWrap w:val="0"/>
            <w:vAlign w:val="center"/>
          </w:tcPr>
          <w:p w14:paraId="4F0712C6">
            <w:pPr>
              <w:keepLines/>
              <w:pageBreakBefore w:val="0"/>
              <w:kinsoku/>
              <w:overflowPunct/>
              <w:topLinePunct w:val="0"/>
              <w:bidi w:val="0"/>
              <w:spacing w:line="48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1298" w:type="dxa"/>
            <w:noWrap w:val="0"/>
            <w:vAlign w:val="center"/>
          </w:tcPr>
          <w:p w14:paraId="6AE29731">
            <w:pPr>
              <w:keepLines/>
              <w:pageBreakBefore w:val="0"/>
              <w:kinsoku/>
              <w:overflowPunct/>
              <w:topLinePunct w:val="0"/>
              <w:bidi w:val="0"/>
              <w:spacing w:line="48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招标</w:t>
            </w:r>
            <w:r>
              <w:rPr>
                <w:rFonts w:hint="eastAsia" w:ascii="仿宋" w:hAnsi="仿宋" w:eastAsia="仿宋" w:cs="仿宋"/>
                <w:color w:val="auto"/>
                <w:sz w:val="24"/>
                <w:szCs w:val="24"/>
                <w:highlight w:val="none"/>
              </w:rPr>
              <w:t>文件条目号</w:t>
            </w:r>
          </w:p>
        </w:tc>
        <w:tc>
          <w:tcPr>
            <w:tcW w:w="1404" w:type="dxa"/>
            <w:noWrap w:val="0"/>
            <w:vAlign w:val="center"/>
          </w:tcPr>
          <w:p w14:paraId="6768624E">
            <w:pPr>
              <w:keepLines/>
              <w:pageBreakBefore w:val="0"/>
              <w:kinsoku/>
              <w:overflowPunct/>
              <w:topLinePunct w:val="0"/>
              <w:bidi w:val="0"/>
              <w:spacing w:line="48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招标</w:t>
            </w:r>
            <w:r>
              <w:rPr>
                <w:rFonts w:hint="eastAsia" w:ascii="仿宋" w:hAnsi="仿宋" w:eastAsia="仿宋" w:cs="仿宋"/>
                <w:color w:val="auto"/>
                <w:sz w:val="24"/>
                <w:szCs w:val="24"/>
                <w:highlight w:val="none"/>
              </w:rPr>
              <w:t>文件技术要求</w:t>
            </w:r>
          </w:p>
        </w:tc>
        <w:tc>
          <w:tcPr>
            <w:tcW w:w="1525" w:type="dxa"/>
            <w:noWrap w:val="0"/>
            <w:vAlign w:val="center"/>
          </w:tcPr>
          <w:p w14:paraId="0D0B0CCA">
            <w:pPr>
              <w:keepLines/>
              <w:pageBreakBefore w:val="0"/>
              <w:kinsoku/>
              <w:overflowPunct/>
              <w:topLinePunct w:val="0"/>
              <w:bidi w:val="0"/>
              <w:spacing w:line="48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投标</w:t>
            </w:r>
            <w:r>
              <w:rPr>
                <w:rFonts w:hint="eastAsia" w:ascii="仿宋" w:hAnsi="仿宋" w:eastAsia="仿宋" w:cs="仿宋"/>
                <w:color w:val="auto"/>
                <w:sz w:val="24"/>
                <w:szCs w:val="24"/>
                <w:highlight w:val="none"/>
              </w:rPr>
              <w:t>文件实际情况</w:t>
            </w:r>
          </w:p>
        </w:tc>
        <w:tc>
          <w:tcPr>
            <w:tcW w:w="1646" w:type="dxa"/>
            <w:noWrap w:val="0"/>
            <w:vAlign w:val="center"/>
          </w:tcPr>
          <w:p w14:paraId="71679C45">
            <w:pPr>
              <w:keepLines/>
              <w:pageBreakBefore w:val="0"/>
              <w:kinsoku/>
              <w:overflowPunct/>
              <w:topLinePunct w:val="0"/>
              <w:bidi w:val="0"/>
              <w:spacing w:line="48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投标</w:t>
            </w:r>
            <w:r>
              <w:rPr>
                <w:rFonts w:hint="eastAsia" w:ascii="仿宋" w:hAnsi="仿宋" w:eastAsia="仿宋" w:cs="仿宋"/>
                <w:color w:val="auto"/>
                <w:sz w:val="24"/>
                <w:szCs w:val="24"/>
                <w:highlight w:val="none"/>
              </w:rPr>
              <w:t>文件对应的页码及条目号</w:t>
            </w:r>
          </w:p>
        </w:tc>
        <w:tc>
          <w:tcPr>
            <w:tcW w:w="1188" w:type="dxa"/>
            <w:noWrap w:val="0"/>
            <w:vAlign w:val="center"/>
          </w:tcPr>
          <w:p w14:paraId="1CEB1032">
            <w:pPr>
              <w:keepLines/>
              <w:pageBreakBefore w:val="0"/>
              <w:kinsoku/>
              <w:overflowPunct/>
              <w:topLinePunct w:val="0"/>
              <w:bidi w:val="0"/>
              <w:spacing w:line="48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偏离情况</w:t>
            </w:r>
          </w:p>
        </w:tc>
        <w:tc>
          <w:tcPr>
            <w:tcW w:w="1359" w:type="dxa"/>
            <w:noWrap w:val="0"/>
            <w:vAlign w:val="center"/>
          </w:tcPr>
          <w:p w14:paraId="07C0F5B3">
            <w:pPr>
              <w:keepLines/>
              <w:pageBreakBefore w:val="0"/>
              <w:kinsoku/>
              <w:overflowPunct/>
              <w:topLinePunct w:val="0"/>
              <w:bidi w:val="0"/>
              <w:spacing w:line="48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备注</w:t>
            </w:r>
          </w:p>
        </w:tc>
      </w:tr>
      <w:tr w14:paraId="04DE94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900" w:type="dxa"/>
            <w:noWrap w:val="0"/>
            <w:vAlign w:val="center"/>
          </w:tcPr>
          <w:p w14:paraId="2AD04D96">
            <w:pPr>
              <w:keepLines/>
              <w:pageBreakBefore w:val="0"/>
              <w:kinsoku/>
              <w:overflowPunct/>
              <w:topLinePunct w:val="0"/>
              <w:bidi w:val="0"/>
              <w:spacing w:line="480" w:lineRule="exact"/>
              <w:jc w:val="center"/>
              <w:rPr>
                <w:rFonts w:hint="eastAsia" w:ascii="仿宋" w:hAnsi="仿宋" w:eastAsia="仿宋" w:cs="仿宋"/>
                <w:color w:val="auto"/>
                <w:sz w:val="24"/>
                <w:szCs w:val="24"/>
                <w:highlight w:val="none"/>
              </w:rPr>
            </w:pPr>
          </w:p>
        </w:tc>
        <w:tc>
          <w:tcPr>
            <w:tcW w:w="1298" w:type="dxa"/>
            <w:noWrap w:val="0"/>
            <w:vAlign w:val="center"/>
          </w:tcPr>
          <w:p w14:paraId="1267E40C">
            <w:pPr>
              <w:keepLines/>
              <w:pageBreakBefore w:val="0"/>
              <w:kinsoku/>
              <w:overflowPunct/>
              <w:topLinePunct w:val="0"/>
              <w:bidi w:val="0"/>
              <w:spacing w:line="480" w:lineRule="exact"/>
              <w:jc w:val="center"/>
              <w:rPr>
                <w:rFonts w:hint="eastAsia" w:ascii="仿宋" w:hAnsi="仿宋" w:eastAsia="仿宋" w:cs="仿宋"/>
                <w:color w:val="auto"/>
                <w:sz w:val="24"/>
                <w:szCs w:val="24"/>
                <w:highlight w:val="none"/>
              </w:rPr>
            </w:pPr>
          </w:p>
        </w:tc>
        <w:tc>
          <w:tcPr>
            <w:tcW w:w="1404" w:type="dxa"/>
            <w:noWrap w:val="0"/>
            <w:vAlign w:val="center"/>
          </w:tcPr>
          <w:p w14:paraId="1517A800">
            <w:pPr>
              <w:keepLines/>
              <w:pageBreakBefore w:val="0"/>
              <w:kinsoku/>
              <w:overflowPunct/>
              <w:topLinePunct w:val="0"/>
              <w:bidi w:val="0"/>
              <w:spacing w:line="480" w:lineRule="exact"/>
              <w:jc w:val="center"/>
              <w:rPr>
                <w:rFonts w:hint="eastAsia" w:ascii="仿宋" w:hAnsi="仿宋" w:eastAsia="仿宋" w:cs="仿宋"/>
                <w:color w:val="auto"/>
                <w:sz w:val="24"/>
                <w:szCs w:val="24"/>
                <w:highlight w:val="none"/>
              </w:rPr>
            </w:pPr>
          </w:p>
        </w:tc>
        <w:tc>
          <w:tcPr>
            <w:tcW w:w="1525" w:type="dxa"/>
            <w:noWrap w:val="0"/>
            <w:vAlign w:val="center"/>
          </w:tcPr>
          <w:p w14:paraId="731E83C6">
            <w:pPr>
              <w:keepLines/>
              <w:pageBreakBefore w:val="0"/>
              <w:kinsoku/>
              <w:overflowPunct/>
              <w:topLinePunct w:val="0"/>
              <w:bidi w:val="0"/>
              <w:spacing w:line="480" w:lineRule="exact"/>
              <w:jc w:val="center"/>
              <w:rPr>
                <w:rFonts w:hint="eastAsia" w:ascii="仿宋" w:hAnsi="仿宋" w:eastAsia="仿宋" w:cs="仿宋"/>
                <w:color w:val="auto"/>
                <w:sz w:val="24"/>
                <w:szCs w:val="24"/>
                <w:highlight w:val="none"/>
              </w:rPr>
            </w:pPr>
          </w:p>
        </w:tc>
        <w:tc>
          <w:tcPr>
            <w:tcW w:w="1646" w:type="dxa"/>
            <w:noWrap w:val="0"/>
            <w:vAlign w:val="center"/>
          </w:tcPr>
          <w:p w14:paraId="2AAB12C2">
            <w:pPr>
              <w:keepLines/>
              <w:pageBreakBefore w:val="0"/>
              <w:kinsoku/>
              <w:overflowPunct/>
              <w:topLinePunct w:val="0"/>
              <w:bidi w:val="0"/>
              <w:spacing w:line="480" w:lineRule="exact"/>
              <w:jc w:val="center"/>
              <w:rPr>
                <w:rFonts w:hint="eastAsia" w:ascii="仿宋" w:hAnsi="仿宋" w:eastAsia="仿宋" w:cs="仿宋"/>
                <w:color w:val="auto"/>
                <w:sz w:val="24"/>
                <w:szCs w:val="24"/>
                <w:highlight w:val="none"/>
              </w:rPr>
            </w:pPr>
          </w:p>
        </w:tc>
        <w:tc>
          <w:tcPr>
            <w:tcW w:w="1188" w:type="dxa"/>
            <w:noWrap w:val="0"/>
            <w:vAlign w:val="center"/>
          </w:tcPr>
          <w:p w14:paraId="07244771">
            <w:pPr>
              <w:keepLines/>
              <w:pageBreakBefore w:val="0"/>
              <w:kinsoku/>
              <w:overflowPunct/>
              <w:topLinePunct w:val="0"/>
              <w:bidi w:val="0"/>
              <w:spacing w:line="480" w:lineRule="exact"/>
              <w:jc w:val="center"/>
              <w:rPr>
                <w:rFonts w:hint="eastAsia" w:ascii="仿宋" w:hAnsi="仿宋" w:eastAsia="仿宋" w:cs="仿宋"/>
                <w:color w:val="auto"/>
                <w:sz w:val="24"/>
                <w:szCs w:val="24"/>
                <w:highlight w:val="none"/>
              </w:rPr>
            </w:pPr>
          </w:p>
        </w:tc>
        <w:tc>
          <w:tcPr>
            <w:tcW w:w="1359" w:type="dxa"/>
            <w:noWrap w:val="0"/>
            <w:vAlign w:val="center"/>
          </w:tcPr>
          <w:p w14:paraId="185B6AD4">
            <w:pPr>
              <w:keepLines/>
              <w:pageBreakBefore w:val="0"/>
              <w:kinsoku/>
              <w:overflowPunct/>
              <w:topLinePunct w:val="0"/>
              <w:bidi w:val="0"/>
              <w:spacing w:line="480" w:lineRule="exact"/>
              <w:jc w:val="center"/>
              <w:rPr>
                <w:rFonts w:hint="eastAsia" w:ascii="仿宋" w:hAnsi="仿宋" w:eastAsia="仿宋" w:cs="仿宋"/>
                <w:color w:val="auto"/>
                <w:sz w:val="24"/>
                <w:szCs w:val="24"/>
                <w:highlight w:val="none"/>
              </w:rPr>
            </w:pPr>
          </w:p>
        </w:tc>
      </w:tr>
      <w:tr w14:paraId="07165B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900" w:type="dxa"/>
            <w:noWrap w:val="0"/>
            <w:vAlign w:val="center"/>
          </w:tcPr>
          <w:p w14:paraId="31430768">
            <w:pPr>
              <w:keepLines/>
              <w:pageBreakBefore w:val="0"/>
              <w:kinsoku/>
              <w:overflowPunct/>
              <w:topLinePunct w:val="0"/>
              <w:bidi w:val="0"/>
              <w:spacing w:line="480" w:lineRule="exact"/>
              <w:jc w:val="center"/>
              <w:rPr>
                <w:rFonts w:hint="eastAsia" w:ascii="仿宋" w:hAnsi="仿宋" w:eastAsia="仿宋" w:cs="仿宋"/>
                <w:color w:val="auto"/>
                <w:sz w:val="24"/>
                <w:szCs w:val="24"/>
                <w:highlight w:val="none"/>
              </w:rPr>
            </w:pPr>
          </w:p>
        </w:tc>
        <w:tc>
          <w:tcPr>
            <w:tcW w:w="1298" w:type="dxa"/>
            <w:noWrap w:val="0"/>
            <w:vAlign w:val="center"/>
          </w:tcPr>
          <w:p w14:paraId="5BEF9A1F">
            <w:pPr>
              <w:keepLines/>
              <w:pageBreakBefore w:val="0"/>
              <w:kinsoku/>
              <w:overflowPunct/>
              <w:topLinePunct w:val="0"/>
              <w:bidi w:val="0"/>
              <w:spacing w:line="480" w:lineRule="exact"/>
              <w:jc w:val="center"/>
              <w:rPr>
                <w:rFonts w:hint="eastAsia" w:ascii="仿宋" w:hAnsi="仿宋" w:eastAsia="仿宋" w:cs="仿宋"/>
                <w:color w:val="auto"/>
                <w:sz w:val="24"/>
                <w:szCs w:val="24"/>
                <w:highlight w:val="none"/>
              </w:rPr>
            </w:pPr>
          </w:p>
        </w:tc>
        <w:tc>
          <w:tcPr>
            <w:tcW w:w="1404" w:type="dxa"/>
            <w:noWrap w:val="0"/>
            <w:vAlign w:val="center"/>
          </w:tcPr>
          <w:p w14:paraId="4891460F">
            <w:pPr>
              <w:keepLines/>
              <w:pageBreakBefore w:val="0"/>
              <w:kinsoku/>
              <w:overflowPunct/>
              <w:topLinePunct w:val="0"/>
              <w:bidi w:val="0"/>
              <w:spacing w:line="480" w:lineRule="exact"/>
              <w:jc w:val="center"/>
              <w:rPr>
                <w:rFonts w:hint="eastAsia" w:ascii="仿宋" w:hAnsi="仿宋" w:eastAsia="仿宋" w:cs="仿宋"/>
                <w:color w:val="auto"/>
                <w:sz w:val="24"/>
                <w:szCs w:val="24"/>
                <w:highlight w:val="none"/>
              </w:rPr>
            </w:pPr>
          </w:p>
        </w:tc>
        <w:tc>
          <w:tcPr>
            <w:tcW w:w="1525" w:type="dxa"/>
            <w:noWrap w:val="0"/>
            <w:vAlign w:val="center"/>
          </w:tcPr>
          <w:p w14:paraId="5861C88D">
            <w:pPr>
              <w:keepLines/>
              <w:pageBreakBefore w:val="0"/>
              <w:kinsoku/>
              <w:overflowPunct/>
              <w:topLinePunct w:val="0"/>
              <w:bidi w:val="0"/>
              <w:spacing w:line="480" w:lineRule="exact"/>
              <w:jc w:val="center"/>
              <w:rPr>
                <w:rFonts w:hint="eastAsia" w:ascii="仿宋" w:hAnsi="仿宋" w:eastAsia="仿宋" w:cs="仿宋"/>
                <w:color w:val="auto"/>
                <w:sz w:val="24"/>
                <w:szCs w:val="24"/>
                <w:highlight w:val="none"/>
              </w:rPr>
            </w:pPr>
          </w:p>
        </w:tc>
        <w:tc>
          <w:tcPr>
            <w:tcW w:w="1646" w:type="dxa"/>
            <w:noWrap w:val="0"/>
            <w:vAlign w:val="center"/>
          </w:tcPr>
          <w:p w14:paraId="6D111C55">
            <w:pPr>
              <w:keepLines/>
              <w:pageBreakBefore w:val="0"/>
              <w:kinsoku/>
              <w:overflowPunct/>
              <w:topLinePunct w:val="0"/>
              <w:bidi w:val="0"/>
              <w:spacing w:line="480" w:lineRule="exact"/>
              <w:jc w:val="center"/>
              <w:rPr>
                <w:rFonts w:hint="eastAsia" w:ascii="仿宋" w:hAnsi="仿宋" w:eastAsia="仿宋" w:cs="仿宋"/>
                <w:color w:val="auto"/>
                <w:sz w:val="24"/>
                <w:szCs w:val="24"/>
                <w:highlight w:val="none"/>
              </w:rPr>
            </w:pPr>
          </w:p>
        </w:tc>
        <w:tc>
          <w:tcPr>
            <w:tcW w:w="1188" w:type="dxa"/>
            <w:noWrap w:val="0"/>
            <w:vAlign w:val="center"/>
          </w:tcPr>
          <w:p w14:paraId="09138FFD">
            <w:pPr>
              <w:keepLines/>
              <w:pageBreakBefore w:val="0"/>
              <w:kinsoku/>
              <w:overflowPunct/>
              <w:topLinePunct w:val="0"/>
              <w:bidi w:val="0"/>
              <w:spacing w:line="480" w:lineRule="exact"/>
              <w:jc w:val="center"/>
              <w:rPr>
                <w:rFonts w:hint="eastAsia" w:ascii="仿宋" w:hAnsi="仿宋" w:eastAsia="仿宋" w:cs="仿宋"/>
                <w:color w:val="auto"/>
                <w:sz w:val="24"/>
                <w:szCs w:val="24"/>
                <w:highlight w:val="none"/>
              </w:rPr>
            </w:pPr>
          </w:p>
        </w:tc>
        <w:tc>
          <w:tcPr>
            <w:tcW w:w="1359" w:type="dxa"/>
            <w:noWrap w:val="0"/>
            <w:vAlign w:val="center"/>
          </w:tcPr>
          <w:p w14:paraId="61D4D6B6">
            <w:pPr>
              <w:keepLines/>
              <w:pageBreakBefore w:val="0"/>
              <w:kinsoku/>
              <w:overflowPunct/>
              <w:topLinePunct w:val="0"/>
              <w:bidi w:val="0"/>
              <w:spacing w:line="480" w:lineRule="exact"/>
              <w:jc w:val="center"/>
              <w:rPr>
                <w:rFonts w:hint="eastAsia" w:ascii="仿宋" w:hAnsi="仿宋" w:eastAsia="仿宋" w:cs="仿宋"/>
                <w:color w:val="auto"/>
                <w:sz w:val="24"/>
                <w:szCs w:val="24"/>
                <w:highlight w:val="none"/>
              </w:rPr>
            </w:pPr>
          </w:p>
        </w:tc>
      </w:tr>
      <w:tr w14:paraId="7646F3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900" w:type="dxa"/>
            <w:noWrap w:val="0"/>
            <w:vAlign w:val="center"/>
          </w:tcPr>
          <w:p w14:paraId="2A52601E">
            <w:pPr>
              <w:keepLines/>
              <w:pageBreakBefore w:val="0"/>
              <w:kinsoku/>
              <w:overflowPunct/>
              <w:topLinePunct w:val="0"/>
              <w:bidi w:val="0"/>
              <w:spacing w:line="480" w:lineRule="exact"/>
              <w:jc w:val="center"/>
              <w:rPr>
                <w:rFonts w:hint="eastAsia" w:ascii="仿宋" w:hAnsi="仿宋" w:eastAsia="仿宋" w:cs="仿宋"/>
                <w:color w:val="auto"/>
                <w:sz w:val="24"/>
                <w:szCs w:val="24"/>
                <w:highlight w:val="none"/>
              </w:rPr>
            </w:pPr>
          </w:p>
        </w:tc>
        <w:tc>
          <w:tcPr>
            <w:tcW w:w="1298" w:type="dxa"/>
            <w:noWrap w:val="0"/>
            <w:vAlign w:val="center"/>
          </w:tcPr>
          <w:p w14:paraId="4B32EC2F">
            <w:pPr>
              <w:keepLines/>
              <w:pageBreakBefore w:val="0"/>
              <w:kinsoku/>
              <w:overflowPunct/>
              <w:topLinePunct w:val="0"/>
              <w:bidi w:val="0"/>
              <w:spacing w:line="480" w:lineRule="exact"/>
              <w:jc w:val="center"/>
              <w:rPr>
                <w:rFonts w:hint="eastAsia" w:ascii="仿宋" w:hAnsi="仿宋" w:eastAsia="仿宋" w:cs="仿宋"/>
                <w:color w:val="auto"/>
                <w:sz w:val="24"/>
                <w:szCs w:val="24"/>
                <w:highlight w:val="none"/>
              </w:rPr>
            </w:pPr>
          </w:p>
        </w:tc>
        <w:tc>
          <w:tcPr>
            <w:tcW w:w="1404" w:type="dxa"/>
            <w:noWrap w:val="0"/>
            <w:vAlign w:val="center"/>
          </w:tcPr>
          <w:p w14:paraId="3EE6CBB8">
            <w:pPr>
              <w:keepLines/>
              <w:pageBreakBefore w:val="0"/>
              <w:kinsoku/>
              <w:overflowPunct/>
              <w:topLinePunct w:val="0"/>
              <w:bidi w:val="0"/>
              <w:spacing w:line="480" w:lineRule="exact"/>
              <w:jc w:val="center"/>
              <w:rPr>
                <w:rFonts w:hint="eastAsia" w:ascii="仿宋" w:hAnsi="仿宋" w:eastAsia="仿宋" w:cs="仿宋"/>
                <w:color w:val="auto"/>
                <w:sz w:val="24"/>
                <w:szCs w:val="24"/>
                <w:highlight w:val="none"/>
              </w:rPr>
            </w:pPr>
          </w:p>
        </w:tc>
        <w:tc>
          <w:tcPr>
            <w:tcW w:w="1525" w:type="dxa"/>
            <w:noWrap w:val="0"/>
            <w:vAlign w:val="center"/>
          </w:tcPr>
          <w:p w14:paraId="1D8DB98E">
            <w:pPr>
              <w:keepLines/>
              <w:pageBreakBefore w:val="0"/>
              <w:kinsoku/>
              <w:overflowPunct/>
              <w:topLinePunct w:val="0"/>
              <w:bidi w:val="0"/>
              <w:spacing w:line="480" w:lineRule="exact"/>
              <w:jc w:val="center"/>
              <w:rPr>
                <w:rFonts w:hint="eastAsia" w:ascii="仿宋" w:hAnsi="仿宋" w:eastAsia="仿宋" w:cs="仿宋"/>
                <w:color w:val="auto"/>
                <w:sz w:val="24"/>
                <w:szCs w:val="24"/>
                <w:highlight w:val="none"/>
              </w:rPr>
            </w:pPr>
          </w:p>
        </w:tc>
        <w:tc>
          <w:tcPr>
            <w:tcW w:w="1646" w:type="dxa"/>
            <w:noWrap w:val="0"/>
            <w:vAlign w:val="center"/>
          </w:tcPr>
          <w:p w14:paraId="0BAD0C44">
            <w:pPr>
              <w:keepLines/>
              <w:pageBreakBefore w:val="0"/>
              <w:kinsoku/>
              <w:overflowPunct/>
              <w:topLinePunct w:val="0"/>
              <w:bidi w:val="0"/>
              <w:spacing w:line="480" w:lineRule="exact"/>
              <w:jc w:val="center"/>
              <w:rPr>
                <w:rFonts w:hint="eastAsia" w:ascii="仿宋" w:hAnsi="仿宋" w:eastAsia="仿宋" w:cs="仿宋"/>
                <w:color w:val="auto"/>
                <w:sz w:val="24"/>
                <w:szCs w:val="24"/>
                <w:highlight w:val="none"/>
              </w:rPr>
            </w:pPr>
          </w:p>
        </w:tc>
        <w:tc>
          <w:tcPr>
            <w:tcW w:w="1188" w:type="dxa"/>
            <w:noWrap w:val="0"/>
            <w:vAlign w:val="center"/>
          </w:tcPr>
          <w:p w14:paraId="79BCCAEB">
            <w:pPr>
              <w:keepLines/>
              <w:pageBreakBefore w:val="0"/>
              <w:kinsoku/>
              <w:overflowPunct/>
              <w:topLinePunct w:val="0"/>
              <w:bidi w:val="0"/>
              <w:spacing w:line="480" w:lineRule="exact"/>
              <w:jc w:val="center"/>
              <w:rPr>
                <w:rFonts w:hint="eastAsia" w:ascii="仿宋" w:hAnsi="仿宋" w:eastAsia="仿宋" w:cs="仿宋"/>
                <w:color w:val="auto"/>
                <w:sz w:val="24"/>
                <w:szCs w:val="24"/>
                <w:highlight w:val="none"/>
              </w:rPr>
            </w:pPr>
          </w:p>
        </w:tc>
        <w:tc>
          <w:tcPr>
            <w:tcW w:w="1359" w:type="dxa"/>
            <w:noWrap w:val="0"/>
            <w:vAlign w:val="center"/>
          </w:tcPr>
          <w:p w14:paraId="2F6127DC">
            <w:pPr>
              <w:keepLines/>
              <w:pageBreakBefore w:val="0"/>
              <w:kinsoku/>
              <w:overflowPunct/>
              <w:topLinePunct w:val="0"/>
              <w:bidi w:val="0"/>
              <w:spacing w:line="480" w:lineRule="exact"/>
              <w:jc w:val="center"/>
              <w:rPr>
                <w:rFonts w:hint="eastAsia" w:ascii="仿宋" w:hAnsi="仿宋" w:eastAsia="仿宋" w:cs="仿宋"/>
                <w:color w:val="auto"/>
                <w:sz w:val="24"/>
                <w:szCs w:val="24"/>
                <w:highlight w:val="none"/>
              </w:rPr>
            </w:pPr>
          </w:p>
        </w:tc>
      </w:tr>
      <w:tr w14:paraId="58231B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900" w:type="dxa"/>
            <w:noWrap w:val="0"/>
            <w:vAlign w:val="center"/>
          </w:tcPr>
          <w:p w14:paraId="0A96EBD6">
            <w:pPr>
              <w:keepLines/>
              <w:pageBreakBefore w:val="0"/>
              <w:kinsoku/>
              <w:overflowPunct/>
              <w:topLinePunct w:val="0"/>
              <w:bidi w:val="0"/>
              <w:spacing w:line="480" w:lineRule="exact"/>
              <w:jc w:val="center"/>
              <w:rPr>
                <w:rFonts w:hint="eastAsia" w:ascii="仿宋" w:hAnsi="仿宋" w:eastAsia="仿宋" w:cs="仿宋"/>
                <w:color w:val="auto"/>
                <w:sz w:val="24"/>
                <w:szCs w:val="24"/>
                <w:highlight w:val="none"/>
              </w:rPr>
            </w:pPr>
          </w:p>
        </w:tc>
        <w:tc>
          <w:tcPr>
            <w:tcW w:w="1298" w:type="dxa"/>
            <w:noWrap w:val="0"/>
            <w:vAlign w:val="center"/>
          </w:tcPr>
          <w:p w14:paraId="7C80F402">
            <w:pPr>
              <w:keepLines/>
              <w:pageBreakBefore w:val="0"/>
              <w:kinsoku/>
              <w:overflowPunct/>
              <w:topLinePunct w:val="0"/>
              <w:bidi w:val="0"/>
              <w:spacing w:line="480" w:lineRule="exact"/>
              <w:jc w:val="center"/>
              <w:rPr>
                <w:rFonts w:hint="eastAsia" w:ascii="仿宋" w:hAnsi="仿宋" w:eastAsia="仿宋" w:cs="仿宋"/>
                <w:color w:val="auto"/>
                <w:sz w:val="24"/>
                <w:szCs w:val="24"/>
                <w:highlight w:val="none"/>
              </w:rPr>
            </w:pPr>
          </w:p>
        </w:tc>
        <w:tc>
          <w:tcPr>
            <w:tcW w:w="1404" w:type="dxa"/>
            <w:noWrap w:val="0"/>
            <w:vAlign w:val="center"/>
          </w:tcPr>
          <w:p w14:paraId="17E6A972">
            <w:pPr>
              <w:keepLines/>
              <w:pageBreakBefore w:val="0"/>
              <w:kinsoku/>
              <w:overflowPunct/>
              <w:topLinePunct w:val="0"/>
              <w:bidi w:val="0"/>
              <w:spacing w:line="480" w:lineRule="exact"/>
              <w:jc w:val="center"/>
              <w:rPr>
                <w:rFonts w:hint="eastAsia" w:ascii="仿宋" w:hAnsi="仿宋" w:eastAsia="仿宋" w:cs="仿宋"/>
                <w:color w:val="auto"/>
                <w:sz w:val="24"/>
                <w:szCs w:val="24"/>
                <w:highlight w:val="none"/>
              </w:rPr>
            </w:pPr>
          </w:p>
        </w:tc>
        <w:tc>
          <w:tcPr>
            <w:tcW w:w="1525" w:type="dxa"/>
            <w:noWrap w:val="0"/>
            <w:vAlign w:val="center"/>
          </w:tcPr>
          <w:p w14:paraId="6ECD4676">
            <w:pPr>
              <w:keepLines/>
              <w:pageBreakBefore w:val="0"/>
              <w:kinsoku/>
              <w:overflowPunct/>
              <w:topLinePunct w:val="0"/>
              <w:bidi w:val="0"/>
              <w:spacing w:line="480" w:lineRule="exact"/>
              <w:jc w:val="center"/>
              <w:rPr>
                <w:rFonts w:hint="eastAsia" w:ascii="仿宋" w:hAnsi="仿宋" w:eastAsia="仿宋" w:cs="仿宋"/>
                <w:color w:val="auto"/>
                <w:sz w:val="24"/>
                <w:szCs w:val="24"/>
                <w:highlight w:val="none"/>
              </w:rPr>
            </w:pPr>
          </w:p>
        </w:tc>
        <w:tc>
          <w:tcPr>
            <w:tcW w:w="1646" w:type="dxa"/>
            <w:noWrap w:val="0"/>
            <w:vAlign w:val="center"/>
          </w:tcPr>
          <w:p w14:paraId="1A75A03C">
            <w:pPr>
              <w:keepLines/>
              <w:pageBreakBefore w:val="0"/>
              <w:kinsoku/>
              <w:overflowPunct/>
              <w:topLinePunct w:val="0"/>
              <w:bidi w:val="0"/>
              <w:spacing w:line="480" w:lineRule="exact"/>
              <w:jc w:val="center"/>
              <w:rPr>
                <w:rFonts w:hint="eastAsia" w:ascii="仿宋" w:hAnsi="仿宋" w:eastAsia="仿宋" w:cs="仿宋"/>
                <w:color w:val="auto"/>
                <w:sz w:val="24"/>
                <w:szCs w:val="24"/>
                <w:highlight w:val="none"/>
              </w:rPr>
            </w:pPr>
          </w:p>
        </w:tc>
        <w:tc>
          <w:tcPr>
            <w:tcW w:w="1188" w:type="dxa"/>
            <w:noWrap w:val="0"/>
            <w:vAlign w:val="center"/>
          </w:tcPr>
          <w:p w14:paraId="5F3E8A5D">
            <w:pPr>
              <w:keepLines/>
              <w:pageBreakBefore w:val="0"/>
              <w:kinsoku/>
              <w:overflowPunct/>
              <w:topLinePunct w:val="0"/>
              <w:bidi w:val="0"/>
              <w:spacing w:line="480" w:lineRule="exact"/>
              <w:jc w:val="center"/>
              <w:rPr>
                <w:rFonts w:hint="eastAsia" w:ascii="仿宋" w:hAnsi="仿宋" w:eastAsia="仿宋" w:cs="仿宋"/>
                <w:color w:val="auto"/>
                <w:sz w:val="24"/>
                <w:szCs w:val="24"/>
                <w:highlight w:val="none"/>
              </w:rPr>
            </w:pPr>
          </w:p>
        </w:tc>
        <w:tc>
          <w:tcPr>
            <w:tcW w:w="1359" w:type="dxa"/>
            <w:noWrap w:val="0"/>
            <w:vAlign w:val="center"/>
          </w:tcPr>
          <w:p w14:paraId="777FAD2F">
            <w:pPr>
              <w:keepLines/>
              <w:pageBreakBefore w:val="0"/>
              <w:kinsoku/>
              <w:overflowPunct/>
              <w:topLinePunct w:val="0"/>
              <w:bidi w:val="0"/>
              <w:spacing w:line="480" w:lineRule="exact"/>
              <w:jc w:val="center"/>
              <w:rPr>
                <w:rFonts w:hint="eastAsia" w:ascii="仿宋" w:hAnsi="仿宋" w:eastAsia="仿宋" w:cs="仿宋"/>
                <w:color w:val="auto"/>
                <w:sz w:val="24"/>
                <w:szCs w:val="24"/>
                <w:highlight w:val="none"/>
              </w:rPr>
            </w:pPr>
          </w:p>
        </w:tc>
      </w:tr>
      <w:tr w14:paraId="2CAE10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900" w:type="dxa"/>
            <w:noWrap w:val="0"/>
            <w:vAlign w:val="center"/>
          </w:tcPr>
          <w:p w14:paraId="6A0E6DDA">
            <w:pPr>
              <w:keepLines/>
              <w:pageBreakBefore w:val="0"/>
              <w:kinsoku/>
              <w:overflowPunct/>
              <w:topLinePunct w:val="0"/>
              <w:bidi w:val="0"/>
              <w:spacing w:line="480" w:lineRule="exact"/>
              <w:jc w:val="center"/>
              <w:rPr>
                <w:rFonts w:hint="eastAsia" w:ascii="仿宋" w:hAnsi="仿宋" w:eastAsia="仿宋" w:cs="仿宋"/>
                <w:color w:val="auto"/>
                <w:sz w:val="24"/>
                <w:szCs w:val="24"/>
                <w:highlight w:val="none"/>
              </w:rPr>
            </w:pPr>
          </w:p>
        </w:tc>
        <w:tc>
          <w:tcPr>
            <w:tcW w:w="1298" w:type="dxa"/>
            <w:noWrap w:val="0"/>
            <w:vAlign w:val="center"/>
          </w:tcPr>
          <w:p w14:paraId="7CB80765">
            <w:pPr>
              <w:keepLines/>
              <w:pageBreakBefore w:val="0"/>
              <w:kinsoku/>
              <w:overflowPunct/>
              <w:topLinePunct w:val="0"/>
              <w:bidi w:val="0"/>
              <w:spacing w:line="480" w:lineRule="exact"/>
              <w:jc w:val="center"/>
              <w:rPr>
                <w:rFonts w:hint="eastAsia" w:ascii="仿宋" w:hAnsi="仿宋" w:eastAsia="仿宋" w:cs="仿宋"/>
                <w:color w:val="auto"/>
                <w:sz w:val="24"/>
                <w:szCs w:val="24"/>
                <w:highlight w:val="none"/>
              </w:rPr>
            </w:pPr>
          </w:p>
        </w:tc>
        <w:tc>
          <w:tcPr>
            <w:tcW w:w="1404" w:type="dxa"/>
            <w:noWrap w:val="0"/>
            <w:vAlign w:val="center"/>
          </w:tcPr>
          <w:p w14:paraId="5B43B2E4">
            <w:pPr>
              <w:keepLines/>
              <w:pageBreakBefore w:val="0"/>
              <w:kinsoku/>
              <w:overflowPunct/>
              <w:topLinePunct w:val="0"/>
              <w:bidi w:val="0"/>
              <w:spacing w:line="480" w:lineRule="exact"/>
              <w:jc w:val="center"/>
              <w:rPr>
                <w:rFonts w:hint="eastAsia" w:ascii="仿宋" w:hAnsi="仿宋" w:eastAsia="仿宋" w:cs="仿宋"/>
                <w:color w:val="auto"/>
                <w:sz w:val="24"/>
                <w:szCs w:val="24"/>
                <w:highlight w:val="none"/>
              </w:rPr>
            </w:pPr>
          </w:p>
        </w:tc>
        <w:tc>
          <w:tcPr>
            <w:tcW w:w="1525" w:type="dxa"/>
            <w:noWrap w:val="0"/>
            <w:vAlign w:val="center"/>
          </w:tcPr>
          <w:p w14:paraId="6AE24800">
            <w:pPr>
              <w:keepLines/>
              <w:pageBreakBefore w:val="0"/>
              <w:kinsoku/>
              <w:overflowPunct/>
              <w:topLinePunct w:val="0"/>
              <w:bidi w:val="0"/>
              <w:spacing w:line="480" w:lineRule="exact"/>
              <w:jc w:val="center"/>
              <w:rPr>
                <w:rFonts w:hint="eastAsia" w:ascii="仿宋" w:hAnsi="仿宋" w:eastAsia="仿宋" w:cs="仿宋"/>
                <w:color w:val="auto"/>
                <w:sz w:val="24"/>
                <w:szCs w:val="24"/>
                <w:highlight w:val="none"/>
              </w:rPr>
            </w:pPr>
          </w:p>
        </w:tc>
        <w:tc>
          <w:tcPr>
            <w:tcW w:w="1646" w:type="dxa"/>
            <w:noWrap w:val="0"/>
            <w:vAlign w:val="center"/>
          </w:tcPr>
          <w:p w14:paraId="5E139A56">
            <w:pPr>
              <w:keepLines/>
              <w:pageBreakBefore w:val="0"/>
              <w:kinsoku/>
              <w:overflowPunct/>
              <w:topLinePunct w:val="0"/>
              <w:bidi w:val="0"/>
              <w:spacing w:line="480" w:lineRule="exact"/>
              <w:jc w:val="center"/>
              <w:rPr>
                <w:rFonts w:hint="eastAsia" w:ascii="仿宋" w:hAnsi="仿宋" w:eastAsia="仿宋" w:cs="仿宋"/>
                <w:color w:val="auto"/>
                <w:sz w:val="24"/>
                <w:szCs w:val="24"/>
                <w:highlight w:val="none"/>
              </w:rPr>
            </w:pPr>
          </w:p>
        </w:tc>
        <w:tc>
          <w:tcPr>
            <w:tcW w:w="1188" w:type="dxa"/>
            <w:noWrap w:val="0"/>
            <w:vAlign w:val="center"/>
          </w:tcPr>
          <w:p w14:paraId="1ACA076E">
            <w:pPr>
              <w:keepLines/>
              <w:pageBreakBefore w:val="0"/>
              <w:kinsoku/>
              <w:overflowPunct/>
              <w:topLinePunct w:val="0"/>
              <w:bidi w:val="0"/>
              <w:spacing w:line="480" w:lineRule="exact"/>
              <w:jc w:val="center"/>
              <w:rPr>
                <w:rFonts w:hint="eastAsia" w:ascii="仿宋" w:hAnsi="仿宋" w:eastAsia="仿宋" w:cs="仿宋"/>
                <w:color w:val="auto"/>
                <w:sz w:val="24"/>
                <w:szCs w:val="24"/>
                <w:highlight w:val="none"/>
              </w:rPr>
            </w:pPr>
          </w:p>
        </w:tc>
        <w:tc>
          <w:tcPr>
            <w:tcW w:w="1359" w:type="dxa"/>
            <w:noWrap w:val="0"/>
            <w:vAlign w:val="center"/>
          </w:tcPr>
          <w:p w14:paraId="0979527C">
            <w:pPr>
              <w:keepLines/>
              <w:pageBreakBefore w:val="0"/>
              <w:kinsoku/>
              <w:overflowPunct/>
              <w:topLinePunct w:val="0"/>
              <w:bidi w:val="0"/>
              <w:spacing w:line="480" w:lineRule="exact"/>
              <w:jc w:val="center"/>
              <w:rPr>
                <w:rFonts w:hint="eastAsia" w:ascii="仿宋" w:hAnsi="仿宋" w:eastAsia="仿宋" w:cs="仿宋"/>
                <w:color w:val="auto"/>
                <w:sz w:val="24"/>
                <w:szCs w:val="24"/>
                <w:highlight w:val="none"/>
              </w:rPr>
            </w:pPr>
          </w:p>
        </w:tc>
      </w:tr>
      <w:tr w14:paraId="3BCBB6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900" w:type="dxa"/>
            <w:noWrap w:val="0"/>
            <w:vAlign w:val="center"/>
          </w:tcPr>
          <w:p w14:paraId="3D2DB060">
            <w:pPr>
              <w:keepLines/>
              <w:pageBreakBefore w:val="0"/>
              <w:kinsoku/>
              <w:overflowPunct/>
              <w:topLinePunct w:val="0"/>
              <w:bidi w:val="0"/>
              <w:spacing w:line="480" w:lineRule="exact"/>
              <w:jc w:val="center"/>
              <w:rPr>
                <w:rFonts w:hint="eastAsia" w:ascii="仿宋" w:hAnsi="仿宋" w:eastAsia="仿宋" w:cs="仿宋"/>
                <w:color w:val="auto"/>
                <w:sz w:val="24"/>
                <w:szCs w:val="24"/>
                <w:highlight w:val="none"/>
              </w:rPr>
            </w:pPr>
          </w:p>
        </w:tc>
        <w:tc>
          <w:tcPr>
            <w:tcW w:w="1298" w:type="dxa"/>
            <w:noWrap w:val="0"/>
            <w:vAlign w:val="center"/>
          </w:tcPr>
          <w:p w14:paraId="0D067546">
            <w:pPr>
              <w:keepLines/>
              <w:pageBreakBefore w:val="0"/>
              <w:kinsoku/>
              <w:overflowPunct/>
              <w:topLinePunct w:val="0"/>
              <w:bidi w:val="0"/>
              <w:spacing w:line="480" w:lineRule="exact"/>
              <w:jc w:val="center"/>
              <w:rPr>
                <w:rFonts w:hint="eastAsia" w:ascii="仿宋" w:hAnsi="仿宋" w:eastAsia="仿宋" w:cs="仿宋"/>
                <w:color w:val="auto"/>
                <w:sz w:val="24"/>
                <w:szCs w:val="24"/>
                <w:highlight w:val="none"/>
              </w:rPr>
            </w:pPr>
          </w:p>
        </w:tc>
        <w:tc>
          <w:tcPr>
            <w:tcW w:w="1404" w:type="dxa"/>
            <w:noWrap w:val="0"/>
            <w:vAlign w:val="center"/>
          </w:tcPr>
          <w:p w14:paraId="4D066727">
            <w:pPr>
              <w:keepLines/>
              <w:pageBreakBefore w:val="0"/>
              <w:kinsoku/>
              <w:overflowPunct/>
              <w:topLinePunct w:val="0"/>
              <w:bidi w:val="0"/>
              <w:spacing w:line="480" w:lineRule="exact"/>
              <w:jc w:val="center"/>
              <w:rPr>
                <w:rFonts w:hint="eastAsia" w:ascii="仿宋" w:hAnsi="仿宋" w:eastAsia="仿宋" w:cs="仿宋"/>
                <w:color w:val="auto"/>
                <w:sz w:val="24"/>
                <w:szCs w:val="24"/>
                <w:highlight w:val="none"/>
              </w:rPr>
            </w:pPr>
          </w:p>
        </w:tc>
        <w:tc>
          <w:tcPr>
            <w:tcW w:w="1525" w:type="dxa"/>
            <w:noWrap w:val="0"/>
            <w:vAlign w:val="center"/>
          </w:tcPr>
          <w:p w14:paraId="7B696211">
            <w:pPr>
              <w:keepLines/>
              <w:pageBreakBefore w:val="0"/>
              <w:kinsoku/>
              <w:overflowPunct/>
              <w:topLinePunct w:val="0"/>
              <w:bidi w:val="0"/>
              <w:spacing w:line="480" w:lineRule="exact"/>
              <w:jc w:val="center"/>
              <w:rPr>
                <w:rFonts w:hint="eastAsia" w:ascii="仿宋" w:hAnsi="仿宋" w:eastAsia="仿宋" w:cs="仿宋"/>
                <w:color w:val="auto"/>
                <w:sz w:val="24"/>
                <w:szCs w:val="24"/>
                <w:highlight w:val="none"/>
              </w:rPr>
            </w:pPr>
          </w:p>
        </w:tc>
        <w:tc>
          <w:tcPr>
            <w:tcW w:w="1646" w:type="dxa"/>
            <w:noWrap w:val="0"/>
            <w:vAlign w:val="center"/>
          </w:tcPr>
          <w:p w14:paraId="22ECCC53">
            <w:pPr>
              <w:keepLines/>
              <w:pageBreakBefore w:val="0"/>
              <w:kinsoku/>
              <w:overflowPunct/>
              <w:topLinePunct w:val="0"/>
              <w:bidi w:val="0"/>
              <w:spacing w:line="480" w:lineRule="exact"/>
              <w:jc w:val="center"/>
              <w:rPr>
                <w:rFonts w:hint="eastAsia" w:ascii="仿宋" w:hAnsi="仿宋" w:eastAsia="仿宋" w:cs="仿宋"/>
                <w:color w:val="auto"/>
                <w:sz w:val="24"/>
                <w:szCs w:val="24"/>
                <w:highlight w:val="none"/>
              </w:rPr>
            </w:pPr>
          </w:p>
        </w:tc>
        <w:tc>
          <w:tcPr>
            <w:tcW w:w="1188" w:type="dxa"/>
            <w:noWrap w:val="0"/>
            <w:vAlign w:val="center"/>
          </w:tcPr>
          <w:p w14:paraId="023B3FC1">
            <w:pPr>
              <w:keepLines/>
              <w:pageBreakBefore w:val="0"/>
              <w:kinsoku/>
              <w:overflowPunct/>
              <w:topLinePunct w:val="0"/>
              <w:bidi w:val="0"/>
              <w:spacing w:line="480" w:lineRule="exact"/>
              <w:jc w:val="center"/>
              <w:rPr>
                <w:rFonts w:hint="eastAsia" w:ascii="仿宋" w:hAnsi="仿宋" w:eastAsia="仿宋" w:cs="仿宋"/>
                <w:color w:val="auto"/>
                <w:sz w:val="24"/>
                <w:szCs w:val="24"/>
                <w:highlight w:val="none"/>
              </w:rPr>
            </w:pPr>
          </w:p>
        </w:tc>
        <w:tc>
          <w:tcPr>
            <w:tcW w:w="1359" w:type="dxa"/>
            <w:noWrap w:val="0"/>
            <w:vAlign w:val="center"/>
          </w:tcPr>
          <w:p w14:paraId="1DA4A759">
            <w:pPr>
              <w:keepLines/>
              <w:pageBreakBefore w:val="0"/>
              <w:kinsoku/>
              <w:overflowPunct/>
              <w:topLinePunct w:val="0"/>
              <w:bidi w:val="0"/>
              <w:spacing w:line="480" w:lineRule="exact"/>
              <w:jc w:val="center"/>
              <w:rPr>
                <w:rFonts w:hint="eastAsia" w:ascii="仿宋" w:hAnsi="仿宋" w:eastAsia="仿宋" w:cs="仿宋"/>
                <w:color w:val="auto"/>
                <w:sz w:val="24"/>
                <w:szCs w:val="24"/>
                <w:highlight w:val="none"/>
              </w:rPr>
            </w:pPr>
          </w:p>
        </w:tc>
      </w:tr>
      <w:tr w14:paraId="2A6094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900" w:type="dxa"/>
            <w:noWrap w:val="0"/>
            <w:vAlign w:val="center"/>
          </w:tcPr>
          <w:p w14:paraId="558BD94E">
            <w:pPr>
              <w:keepLines/>
              <w:pageBreakBefore w:val="0"/>
              <w:kinsoku/>
              <w:overflowPunct/>
              <w:topLinePunct w:val="0"/>
              <w:bidi w:val="0"/>
              <w:spacing w:line="480" w:lineRule="exact"/>
              <w:jc w:val="center"/>
              <w:rPr>
                <w:rFonts w:hint="eastAsia" w:ascii="仿宋" w:hAnsi="仿宋" w:eastAsia="仿宋" w:cs="仿宋"/>
                <w:color w:val="auto"/>
                <w:sz w:val="24"/>
                <w:szCs w:val="24"/>
                <w:highlight w:val="none"/>
              </w:rPr>
            </w:pPr>
          </w:p>
        </w:tc>
        <w:tc>
          <w:tcPr>
            <w:tcW w:w="1298" w:type="dxa"/>
            <w:noWrap w:val="0"/>
            <w:vAlign w:val="center"/>
          </w:tcPr>
          <w:p w14:paraId="22B35CFC">
            <w:pPr>
              <w:keepLines/>
              <w:pageBreakBefore w:val="0"/>
              <w:kinsoku/>
              <w:overflowPunct/>
              <w:topLinePunct w:val="0"/>
              <w:bidi w:val="0"/>
              <w:spacing w:line="480" w:lineRule="exact"/>
              <w:jc w:val="center"/>
              <w:rPr>
                <w:rFonts w:hint="eastAsia" w:ascii="仿宋" w:hAnsi="仿宋" w:eastAsia="仿宋" w:cs="仿宋"/>
                <w:color w:val="auto"/>
                <w:sz w:val="24"/>
                <w:szCs w:val="24"/>
                <w:highlight w:val="none"/>
              </w:rPr>
            </w:pPr>
          </w:p>
        </w:tc>
        <w:tc>
          <w:tcPr>
            <w:tcW w:w="1404" w:type="dxa"/>
            <w:noWrap w:val="0"/>
            <w:vAlign w:val="center"/>
          </w:tcPr>
          <w:p w14:paraId="2870A4CC">
            <w:pPr>
              <w:keepLines/>
              <w:pageBreakBefore w:val="0"/>
              <w:kinsoku/>
              <w:overflowPunct/>
              <w:topLinePunct w:val="0"/>
              <w:bidi w:val="0"/>
              <w:spacing w:line="480" w:lineRule="exact"/>
              <w:jc w:val="center"/>
              <w:rPr>
                <w:rFonts w:hint="eastAsia" w:ascii="仿宋" w:hAnsi="仿宋" w:eastAsia="仿宋" w:cs="仿宋"/>
                <w:color w:val="auto"/>
                <w:sz w:val="24"/>
                <w:szCs w:val="24"/>
                <w:highlight w:val="none"/>
              </w:rPr>
            </w:pPr>
          </w:p>
        </w:tc>
        <w:tc>
          <w:tcPr>
            <w:tcW w:w="1525" w:type="dxa"/>
            <w:noWrap w:val="0"/>
            <w:vAlign w:val="center"/>
          </w:tcPr>
          <w:p w14:paraId="5B28A522">
            <w:pPr>
              <w:keepLines/>
              <w:pageBreakBefore w:val="0"/>
              <w:kinsoku/>
              <w:overflowPunct/>
              <w:topLinePunct w:val="0"/>
              <w:bidi w:val="0"/>
              <w:spacing w:line="480" w:lineRule="exact"/>
              <w:jc w:val="center"/>
              <w:rPr>
                <w:rFonts w:hint="eastAsia" w:ascii="仿宋" w:hAnsi="仿宋" w:eastAsia="仿宋" w:cs="仿宋"/>
                <w:color w:val="auto"/>
                <w:sz w:val="24"/>
                <w:szCs w:val="24"/>
                <w:highlight w:val="none"/>
              </w:rPr>
            </w:pPr>
          </w:p>
        </w:tc>
        <w:tc>
          <w:tcPr>
            <w:tcW w:w="1646" w:type="dxa"/>
            <w:noWrap w:val="0"/>
            <w:vAlign w:val="center"/>
          </w:tcPr>
          <w:p w14:paraId="7C150587">
            <w:pPr>
              <w:keepLines/>
              <w:pageBreakBefore w:val="0"/>
              <w:kinsoku/>
              <w:overflowPunct/>
              <w:topLinePunct w:val="0"/>
              <w:bidi w:val="0"/>
              <w:spacing w:line="480" w:lineRule="exact"/>
              <w:jc w:val="center"/>
              <w:rPr>
                <w:rFonts w:hint="eastAsia" w:ascii="仿宋" w:hAnsi="仿宋" w:eastAsia="仿宋" w:cs="仿宋"/>
                <w:color w:val="auto"/>
                <w:sz w:val="24"/>
                <w:szCs w:val="24"/>
                <w:highlight w:val="none"/>
              </w:rPr>
            </w:pPr>
          </w:p>
        </w:tc>
        <w:tc>
          <w:tcPr>
            <w:tcW w:w="1188" w:type="dxa"/>
            <w:noWrap w:val="0"/>
            <w:vAlign w:val="center"/>
          </w:tcPr>
          <w:p w14:paraId="7BB46904">
            <w:pPr>
              <w:keepLines/>
              <w:pageBreakBefore w:val="0"/>
              <w:kinsoku/>
              <w:overflowPunct/>
              <w:topLinePunct w:val="0"/>
              <w:bidi w:val="0"/>
              <w:spacing w:line="480" w:lineRule="exact"/>
              <w:jc w:val="center"/>
              <w:rPr>
                <w:rFonts w:hint="eastAsia" w:ascii="仿宋" w:hAnsi="仿宋" w:eastAsia="仿宋" w:cs="仿宋"/>
                <w:color w:val="auto"/>
                <w:sz w:val="24"/>
                <w:szCs w:val="24"/>
                <w:highlight w:val="none"/>
              </w:rPr>
            </w:pPr>
          </w:p>
        </w:tc>
        <w:tc>
          <w:tcPr>
            <w:tcW w:w="1359" w:type="dxa"/>
            <w:noWrap w:val="0"/>
            <w:vAlign w:val="center"/>
          </w:tcPr>
          <w:p w14:paraId="7EE07CB5">
            <w:pPr>
              <w:keepLines/>
              <w:pageBreakBefore w:val="0"/>
              <w:kinsoku/>
              <w:overflowPunct/>
              <w:topLinePunct w:val="0"/>
              <w:bidi w:val="0"/>
              <w:spacing w:line="480" w:lineRule="exact"/>
              <w:jc w:val="center"/>
              <w:rPr>
                <w:rFonts w:hint="eastAsia" w:ascii="仿宋" w:hAnsi="仿宋" w:eastAsia="仿宋" w:cs="仿宋"/>
                <w:color w:val="auto"/>
                <w:sz w:val="24"/>
                <w:szCs w:val="24"/>
                <w:highlight w:val="none"/>
              </w:rPr>
            </w:pPr>
          </w:p>
        </w:tc>
      </w:tr>
    </w:tbl>
    <w:p w14:paraId="52F97866">
      <w:pPr>
        <w:pStyle w:val="146"/>
        <w:keepLines/>
        <w:pageBreakBefore w:val="0"/>
        <w:kinsoku/>
        <w:overflowPunct/>
        <w:topLinePunct w:val="0"/>
        <w:bidi w:val="0"/>
        <w:adjustRightInd w:val="0"/>
        <w:snapToGrid w:val="0"/>
        <w:spacing w:before="240" w:line="240" w:lineRule="auto"/>
        <w:ind w:firstLine="0" w:firstLineChars="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说明：</w:t>
      </w:r>
      <w:r>
        <w:rPr>
          <w:rFonts w:hint="eastAsia" w:ascii="仿宋" w:hAnsi="仿宋" w:eastAsia="仿宋" w:cs="仿宋"/>
          <w:color w:val="auto"/>
          <w:sz w:val="24"/>
          <w:szCs w:val="24"/>
          <w:highlight w:val="none"/>
          <w:lang w:val="en-US" w:eastAsia="zh-CN"/>
        </w:rPr>
        <w:t>1、投标人请按照招标文件“第五部分 项目说明及要求”中逐一填写，投标人不得自行增减或删除、修改任何指标，也不能直接复制粘贴竞争性招标文件中的要求，必须填写真实数据，否则评标委员会将作出不利于投标人的认定。</w:t>
      </w:r>
    </w:p>
    <w:p w14:paraId="44091DB6">
      <w:pPr>
        <w:pStyle w:val="146"/>
        <w:keepLines/>
        <w:pageBreakBefore w:val="0"/>
        <w:kinsoku/>
        <w:overflowPunct/>
        <w:topLinePunct w:val="0"/>
        <w:bidi w:val="0"/>
        <w:adjustRightInd w:val="0"/>
        <w:snapToGrid w:val="0"/>
        <w:spacing w:before="240" w:line="240" w:lineRule="auto"/>
        <w:ind w:firstLine="0" w:firstLineChars="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    2、投标人提供虚假承诺的，评标委员会可认定虚假报价，请各投标人谨慎填写。</w:t>
      </w:r>
    </w:p>
    <w:p w14:paraId="44FDEFE5">
      <w:pPr>
        <w:pStyle w:val="146"/>
        <w:keepLines/>
        <w:pageBreakBefore w:val="0"/>
        <w:kinsoku/>
        <w:overflowPunct/>
        <w:topLinePunct w:val="0"/>
        <w:bidi w:val="0"/>
        <w:spacing w:before="240" w:line="480" w:lineRule="exact"/>
        <w:ind w:firstLine="0" w:firstLineChars="0"/>
        <w:rPr>
          <w:rFonts w:hint="eastAsia" w:ascii="仿宋" w:hAnsi="仿宋" w:eastAsia="仿宋" w:cs="仿宋"/>
          <w:color w:val="auto"/>
          <w:sz w:val="24"/>
          <w:szCs w:val="24"/>
          <w:highlight w:val="none"/>
        </w:rPr>
      </w:pPr>
    </w:p>
    <w:p w14:paraId="38820FEC">
      <w:pPr>
        <w:pStyle w:val="146"/>
        <w:keepLines/>
        <w:pageBreakBefore w:val="0"/>
        <w:kinsoku/>
        <w:overflowPunct/>
        <w:topLinePunct w:val="0"/>
        <w:bidi w:val="0"/>
        <w:spacing w:before="240" w:line="480" w:lineRule="exact"/>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投标人</w:t>
      </w:r>
      <w:r>
        <w:rPr>
          <w:rFonts w:hint="eastAsia" w:ascii="仿宋" w:hAnsi="仿宋" w:eastAsia="仿宋" w:cs="仿宋"/>
          <w:color w:val="auto"/>
          <w:sz w:val="24"/>
          <w:szCs w:val="24"/>
          <w:highlight w:val="none"/>
        </w:rPr>
        <w:t>名称（盖章）：</w:t>
      </w:r>
    </w:p>
    <w:p w14:paraId="4EC6261E">
      <w:pPr>
        <w:pStyle w:val="146"/>
        <w:keepLines/>
        <w:pageBreakBefore w:val="0"/>
        <w:kinsoku/>
        <w:overflowPunct/>
        <w:topLinePunct w:val="0"/>
        <w:bidi w:val="0"/>
        <w:spacing w:before="240" w:line="480" w:lineRule="exact"/>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授权代表（签字或盖章）：</w:t>
      </w:r>
    </w:p>
    <w:p w14:paraId="616B9298">
      <w:pPr>
        <w:pStyle w:val="13"/>
        <w:keepLines/>
        <w:pageBreakBefore w:val="0"/>
        <w:kinsoku/>
        <w:wordWrap w:val="0"/>
        <w:overflowPunct/>
        <w:topLinePunct w:val="0"/>
        <w:bidi w:val="0"/>
        <w:spacing w:before="0" w:after="0" w:line="480" w:lineRule="exact"/>
        <w:ind w:right="720"/>
        <w:jc w:val="righ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年 月 日</w:t>
      </w:r>
    </w:p>
    <w:p w14:paraId="6123B9DB">
      <w:pPr>
        <w:pStyle w:val="13"/>
        <w:keepLines/>
        <w:pageBreakBefore w:val="0"/>
        <w:kinsoku/>
        <w:overflowPunct/>
        <w:topLinePunct w:val="0"/>
        <w:bidi w:val="0"/>
        <w:spacing w:before="0" w:after="0" w:line="480" w:lineRule="exact"/>
        <w:outlineLvl w:val="1"/>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br w:type="page"/>
      </w:r>
      <w:bookmarkStart w:id="317" w:name="_Toc6836"/>
      <w:bookmarkStart w:id="318" w:name="_Toc4497"/>
      <w:bookmarkStart w:id="319" w:name="_Toc14566"/>
      <w:r>
        <w:rPr>
          <w:rFonts w:hint="eastAsia" w:ascii="仿宋" w:hAnsi="仿宋" w:eastAsia="仿宋" w:cs="仿宋"/>
          <w:b/>
          <w:bCs/>
          <w:color w:val="auto"/>
          <w:sz w:val="24"/>
          <w:szCs w:val="24"/>
          <w:highlight w:val="none"/>
        </w:rPr>
        <w:t>附件</w:t>
      </w:r>
      <w:r>
        <w:rPr>
          <w:rFonts w:hint="eastAsia" w:ascii="仿宋" w:hAnsi="仿宋" w:eastAsia="仿宋" w:cs="仿宋"/>
          <w:b/>
          <w:bCs/>
          <w:color w:val="auto"/>
          <w:sz w:val="24"/>
          <w:szCs w:val="24"/>
          <w:highlight w:val="none"/>
          <w:lang w:val="en-US" w:eastAsia="zh-CN"/>
        </w:rPr>
        <w:t>十一</w:t>
      </w:r>
      <w:r>
        <w:rPr>
          <w:rFonts w:hint="eastAsia" w:ascii="仿宋" w:hAnsi="仿宋" w:eastAsia="仿宋" w:cs="仿宋"/>
          <w:b/>
          <w:bCs/>
          <w:color w:val="auto"/>
          <w:sz w:val="24"/>
          <w:szCs w:val="24"/>
          <w:highlight w:val="none"/>
        </w:rPr>
        <w:t>:商务偏离表</w:t>
      </w:r>
      <w:bookmarkEnd w:id="317"/>
      <w:bookmarkEnd w:id="318"/>
      <w:bookmarkEnd w:id="319"/>
    </w:p>
    <w:p w14:paraId="69B81F73">
      <w:pPr>
        <w:pStyle w:val="13"/>
        <w:keepLines/>
        <w:pageBreakBefore w:val="0"/>
        <w:kinsoku/>
        <w:overflowPunct/>
        <w:topLinePunct w:val="0"/>
        <w:bidi w:val="0"/>
        <w:spacing w:before="0" w:after="0" w:line="480" w:lineRule="exact"/>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商务偏离表</w:t>
      </w:r>
    </w:p>
    <w:p w14:paraId="7427ED15">
      <w:pPr>
        <w:keepLines/>
        <w:pageBreakBefore w:val="0"/>
        <w:kinsoku/>
        <w:overflowPunct/>
        <w:topLinePunct w:val="0"/>
        <w:bidi w:val="0"/>
        <w:spacing w:line="48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p>
    <w:tbl>
      <w:tblPr>
        <w:tblStyle w:val="4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1298"/>
        <w:gridCol w:w="1404"/>
        <w:gridCol w:w="1525"/>
        <w:gridCol w:w="1646"/>
        <w:gridCol w:w="1188"/>
        <w:gridCol w:w="1359"/>
      </w:tblGrid>
      <w:tr w14:paraId="318347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4" w:hRule="atLeast"/>
        </w:trPr>
        <w:tc>
          <w:tcPr>
            <w:tcW w:w="900" w:type="dxa"/>
            <w:noWrap w:val="0"/>
            <w:vAlign w:val="center"/>
          </w:tcPr>
          <w:p w14:paraId="27F130F2">
            <w:pPr>
              <w:keepLines/>
              <w:pageBreakBefore w:val="0"/>
              <w:kinsoku/>
              <w:overflowPunct/>
              <w:topLinePunct w:val="0"/>
              <w:bidi w:val="0"/>
              <w:spacing w:line="48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1298" w:type="dxa"/>
            <w:noWrap w:val="0"/>
            <w:vAlign w:val="center"/>
          </w:tcPr>
          <w:p w14:paraId="4F210A91">
            <w:pPr>
              <w:keepLines/>
              <w:pageBreakBefore w:val="0"/>
              <w:kinsoku/>
              <w:overflowPunct/>
              <w:topLinePunct w:val="0"/>
              <w:bidi w:val="0"/>
              <w:spacing w:line="48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招标文件</w:t>
            </w:r>
            <w:r>
              <w:rPr>
                <w:rFonts w:hint="eastAsia" w:ascii="仿宋" w:hAnsi="仿宋" w:eastAsia="仿宋" w:cs="仿宋"/>
                <w:color w:val="auto"/>
                <w:sz w:val="24"/>
                <w:szCs w:val="24"/>
                <w:highlight w:val="none"/>
              </w:rPr>
              <w:t>条目号</w:t>
            </w:r>
          </w:p>
        </w:tc>
        <w:tc>
          <w:tcPr>
            <w:tcW w:w="1404" w:type="dxa"/>
            <w:noWrap w:val="0"/>
            <w:vAlign w:val="center"/>
          </w:tcPr>
          <w:p w14:paraId="46EB1D28">
            <w:pPr>
              <w:keepLines/>
              <w:pageBreakBefore w:val="0"/>
              <w:kinsoku/>
              <w:overflowPunct/>
              <w:topLinePunct w:val="0"/>
              <w:bidi w:val="0"/>
              <w:spacing w:line="48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招标文件</w:t>
            </w:r>
            <w:r>
              <w:rPr>
                <w:rFonts w:hint="eastAsia" w:ascii="仿宋" w:hAnsi="仿宋" w:eastAsia="仿宋" w:cs="仿宋"/>
                <w:color w:val="auto"/>
                <w:sz w:val="24"/>
                <w:szCs w:val="24"/>
                <w:highlight w:val="none"/>
              </w:rPr>
              <w:t>技术要求</w:t>
            </w:r>
          </w:p>
        </w:tc>
        <w:tc>
          <w:tcPr>
            <w:tcW w:w="1525" w:type="dxa"/>
            <w:noWrap w:val="0"/>
            <w:vAlign w:val="center"/>
          </w:tcPr>
          <w:p w14:paraId="0A881ACB">
            <w:pPr>
              <w:keepLines/>
              <w:pageBreakBefore w:val="0"/>
              <w:kinsoku/>
              <w:overflowPunct/>
              <w:topLinePunct w:val="0"/>
              <w:bidi w:val="0"/>
              <w:spacing w:line="48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投标</w:t>
            </w:r>
            <w:r>
              <w:rPr>
                <w:rFonts w:hint="eastAsia" w:ascii="仿宋" w:hAnsi="仿宋" w:eastAsia="仿宋" w:cs="仿宋"/>
                <w:color w:val="auto"/>
                <w:sz w:val="24"/>
                <w:szCs w:val="24"/>
                <w:highlight w:val="none"/>
              </w:rPr>
              <w:t>文件实际情况</w:t>
            </w:r>
          </w:p>
        </w:tc>
        <w:tc>
          <w:tcPr>
            <w:tcW w:w="1646" w:type="dxa"/>
            <w:noWrap w:val="0"/>
            <w:vAlign w:val="center"/>
          </w:tcPr>
          <w:p w14:paraId="525F8494">
            <w:pPr>
              <w:keepLines/>
              <w:pageBreakBefore w:val="0"/>
              <w:kinsoku/>
              <w:overflowPunct/>
              <w:topLinePunct w:val="0"/>
              <w:bidi w:val="0"/>
              <w:spacing w:line="48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投标</w:t>
            </w:r>
            <w:r>
              <w:rPr>
                <w:rFonts w:hint="eastAsia" w:ascii="仿宋" w:hAnsi="仿宋" w:eastAsia="仿宋" w:cs="仿宋"/>
                <w:color w:val="auto"/>
                <w:sz w:val="24"/>
                <w:szCs w:val="24"/>
                <w:highlight w:val="none"/>
              </w:rPr>
              <w:t>文件对应的页码</w:t>
            </w:r>
          </w:p>
        </w:tc>
        <w:tc>
          <w:tcPr>
            <w:tcW w:w="1188" w:type="dxa"/>
            <w:noWrap w:val="0"/>
            <w:vAlign w:val="center"/>
          </w:tcPr>
          <w:p w14:paraId="1A87FB5A">
            <w:pPr>
              <w:keepLines/>
              <w:pageBreakBefore w:val="0"/>
              <w:kinsoku/>
              <w:overflowPunct/>
              <w:topLinePunct w:val="0"/>
              <w:bidi w:val="0"/>
              <w:spacing w:line="48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偏离情况</w:t>
            </w:r>
          </w:p>
        </w:tc>
        <w:tc>
          <w:tcPr>
            <w:tcW w:w="1359" w:type="dxa"/>
            <w:noWrap w:val="0"/>
            <w:vAlign w:val="center"/>
          </w:tcPr>
          <w:p w14:paraId="1FB4B233">
            <w:pPr>
              <w:keepLines/>
              <w:pageBreakBefore w:val="0"/>
              <w:kinsoku/>
              <w:overflowPunct/>
              <w:topLinePunct w:val="0"/>
              <w:bidi w:val="0"/>
              <w:spacing w:line="48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备注</w:t>
            </w:r>
          </w:p>
        </w:tc>
      </w:tr>
      <w:tr w14:paraId="5BA774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900" w:type="dxa"/>
            <w:noWrap w:val="0"/>
            <w:vAlign w:val="center"/>
          </w:tcPr>
          <w:p w14:paraId="1DF45021">
            <w:pPr>
              <w:keepLines/>
              <w:pageBreakBefore w:val="0"/>
              <w:kinsoku/>
              <w:overflowPunct/>
              <w:topLinePunct w:val="0"/>
              <w:bidi w:val="0"/>
              <w:spacing w:line="480" w:lineRule="exact"/>
              <w:jc w:val="center"/>
              <w:rPr>
                <w:rFonts w:hint="eastAsia" w:ascii="仿宋" w:hAnsi="仿宋" w:eastAsia="仿宋" w:cs="仿宋"/>
                <w:color w:val="auto"/>
                <w:sz w:val="24"/>
                <w:szCs w:val="24"/>
                <w:highlight w:val="none"/>
              </w:rPr>
            </w:pPr>
          </w:p>
        </w:tc>
        <w:tc>
          <w:tcPr>
            <w:tcW w:w="1298" w:type="dxa"/>
            <w:noWrap w:val="0"/>
            <w:vAlign w:val="center"/>
          </w:tcPr>
          <w:p w14:paraId="2F19E8AA">
            <w:pPr>
              <w:keepLines/>
              <w:pageBreakBefore w:val="0"/>
              <w:kinsoku/>
              <w:overflowPunct/>
              <w:topLinePunct w:val="0"/>
              <w:bidi w:val="0"/>
              <w:spacing w:line="480" w:lineRule="exact"/>
              <w:jc w:val="center"/>
              <w:rPr>
                <w:rFonts w:hint="eastAsia" w:ascii="仿宋" w:hAnsi="仿宋" w:eastAsia="仿宋" w:cs="仿宋"/>
                <w:color w:val="auto"/>
                <w:sz w:val="24"/>
                <w:szCs w:val="24"/>
                <w:highlight w:val="none"/>
              </w:rPr>
            </w:pPr>
          </w:p>
        </w:tc>
        <w:tc>
          <w:tcPr>
            <w:tcW w:w="1404" w:type="dxa"/>
            <w:noWrap w:val="0"/>
            <w:vAlign w:val="center"/>
          </w:tcPr>
          <w:p w14:paraId="770E4660">
            <w:pPr>
              <w:keepLines/>
              <w:pageBreakBefore w:val="0"/>
              <w:kinsoku/>
              <w:overflowPunct/>
              <w:topLinePunct w:val="0"/>
              <w:bidi w:val="0"/>
              <w:spacing w:line="480" w:lineRule="exact"/>
              <w:jc w:val="center"/>
              <w:rPr>
                <w:rFonts w:hint="eastAsia" w:ascii="仿宋" w:hAnsi="仿宋" w:eastAsia="仿宋" w:cs="仿宋"/>
                <w:color w:val="auto"/>
                <w:sz w:val="24"/>
                <w:szCs w:val="24"/>
                <w:highlight w:val="none"/>
              </w:rPr>
            </w:pPr>
          </w:p>
        </w:tc>
        <w:tc>
          <w:tcPr>
            <w:tcW w:w="1525" w:type="dxa"/>
            <w:noWrap w:val="0"/>
            <w:vAlign w:val="center"/>
          </w:tcPr>
          <w:p w14:paraId="1C3A1B1F">
            <w:pPr>
              <w:keepLines/>
              <w:pageBreakBefore w:val="0"/>
              <w:kinsoku/>
              <w:overflowPunct/>
              <w:topLinePunct w:val="0"/>
              <w:bidi w:val="0"/>
              <w:spacing w:line="480" w:lineRule="exact"/>
              <w:jc w:val="center"/>
              <w:rPr>
                <w:rFonts w:hint="eastAsia" w:ascii="仿宋" w:hAnsi="仿宋" w:eastAsia="仿宋" w:cs="仿宋"/>
                <w:color w:val="auto"/>
                <w:sz w:val="24"/>
                <w:szCs w:val="24"/>
                <w:highlight w:val="none"/>
              </w:rPr>
            </w:pPr>
          </w:p>
        </w:tc>
        <w:tc>
          <w:tcPr>
            <w:tcW w:w="1646" w:type="dxa"/>
            <w:noWrap w:val="0"/>
            <w:vAlign w:val="center"/>
          </w:tcPr>
          <w:p w14:paraId="2DEB1D26">
            <w:pPr>
              <w:keepLines/>
              <w:pageBreakBefore w:val="0"/>
              <w:kinsoku/>
              <w:overflowPunct/>
              <w:topLinePunct w:val="0"/>
              <w:bidi w:val="0"/>
              <w:spacing w:line="480" w:lineRule="exact"/>
              <w:jc w:val="center"/>
              <w:rPr>
                <w:rFonts w:hint="eastAsia" w:ascii="仿宋" w:hAnsi="仿宋" w:eastAsia="仿宋" w:cs="仿宋"/>
                <w:color w:val="auto"/>
                <w:sz w:val="24"/>
                <w:szCs w:val="24"/>
                <w:highlight w:val="none"/>
              </w:rPr>
            </w:pPr>
          </w:p>
        </w:tc>
        <w:tc>
          <w:tcPr>
            <w:tcW w:w="1188" w:type="dxa"/>
            <w:noWrap w:val="0"/>
            <w:vAlign w:val="center"/>
          </w:tcPr>
          <w:p w14:paraId="1E16B43A">
            <w:pPr>
              <w:keepLines/>
              <w:pageBreakBefore w:val="0"/>
              <w:kinsoku/>
              <w:overflowPunct/>
              <w:topLinePunct w:val="0"/>
              <w:bidi w:val="0"/>
              <w:spacing w:line="480" w:lineRule="exact"/>
              <w:jc w:val="center"/>
              <w:rPr>
                <w:rFonts w:hint="eastAsia" w:ascii="仿宋" w:hAnsi="仿宋" w:eastAsia="仿宋" w:cs="仿宋"/>
                <w:color w:val="auto"/>
                <w:sz w:val="24"/>
                <w:szCs w:val="24"/>
                <w:highlight w:val="none"/>
              </w:rPr>
            </w:pPr>
          </w:p>
        </w:tc>
        <w:tc>
          <w:tcPr>
            <w:tcW w:w="1359" w:type="dxa"/>
            <w:noWrap w:val="0"/>
            <w:vAlign w:val="center"/>
          </w:tcPr>
          <w:p w14:paraId="567CD577">
            <w:pPr>
              <w:keepLines/>
              <w:pageBreakBefore w:val="0"/>
              <w:kinsoku/>
              <w:overflowPunct/>
              <w:topLinePunct w:val="0"/>
              <w:bidi w:val="0"/>
              <w:spacing w:line="480" w:lineRule="exact"/>
              <w:jc w:val="center"/>
              <w:rPr>
                <w:rFonts w:hint="eastAsia" w:ascii="仿宋" w:hAnsi="仿宋" w:eastAsia="仿宋" w:cs="仿宋"/>
                <w:color w:val="auto"/>
                <w:sz w:val="24"/>
                <w:szCs w:val="24"/>
                <w:highlight w:val="none"/>
              </w:rPr>
            </w:pPr>
          </w:p>
        </w:tc>
      </w:tr>
      <w:tr w14:paraId="438640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900" w:type="dxa"/>
            <w:noWrap w:val="0"/>
            <w:vAlign w:val="center"/>
          </w:tcPr>
          <w:p w14:paraId="7D2E23A0">
            <w:pPr>
              <w:keepLines/>
              <w:pageBreakBefore w:val="0"/>
              <w:kinsoku/>
              <w:overflowPunct/>
              <w:topLinePunct w:val="0"/>
              <w:bidi w:val="0"/>
              <w:spacing w:line="480" w:lineRule="exact"/>
              <w:jc w:val="center"/>
              <w:rPr>
                <w:rFonts w:hint="eastAsia" w:ascii="仿宋" w:hAnsi="仿宋" w:eastAsia="仿宋" w:cs="仿宋"/>
                <w:color w:val="auto"/>
                <w:sz w:val="24"/>
                <w:szCs w:val="24"/>
                <w:highlight w:val="none"/>
              </w:rPr>
            </w:pPr>
          </w:p>
        </w:tc>
        <w:tc>
          <w:tcPr>
            <w:tcW w:w="1298" w:type="dxa"/>
            <w:noWrap w:val="0"/>
            <w:vAlign w:val="center"/>
          </w:tcPr>
          <w:p w14:paraId="1ED580B9">
            <w:pPr>
              <w:keepLines/>
              <w:pageBreakBefore w:val="0"/>
              <w:kinsoku/>
              <w:overflowPunct/>
              <w:topLinePunct w:val="0"/>
              <w:bidi w:val="0"/>
              <w:spacing w:line="480" w:lineRule="exact"/>
              <w:jc w:val="center"/>
              <w:rPr>
                <w:rFonts w:hint="eastAsia" w:ascii="仿宋" w:hAnsi="仿宋" w:eastAsia="仿宋" w:cs="仿宋"/>
                <w:color w:val="auto"/>
                <w:sz w:val="24"/>
                <w:szCs w:val="24"/>
                <w:highlight w:val="none"/>
              </w:rPr>
            </w:pPr>
          </w:p>
        </w:tc>
        <w:tc>
          <w:tcPr>
            <w:tcW w:w="1404" w:type="dxa"/>
            <w:noWrap w:val="0"/>
            <w:vAlign w:val="center"/>
          </w:tcPr>
          <w:p w14:paraId="7E78017D">
            <w:pPr>
              <w:keepLines/>
              <w:pageBreakBefore w:val="0"/>
              <w:kinsoku/>
              <w:overflowPunct/>
              <w:topLinePunct w:val="0"/>
              <w:bidi w:val="0"/>
              <w:spacing w:line="480" w:lineRule="exact"/>
              <w:jc w:val="center"/>
              <w:rPr>
                <w:rFonts w:hint="eastAsia" w:ascii="仿宋" w:hAnsi="仿宋" w:eastAsia="仿宋" w:cs="仿宋"/>
                <w:color w:val="auto"/>
                <w:sz w:val="24"/>
                <w:szCs w:val="24"/>
                <w:highlight w:val="none"/>
              </w:rPr>
            </w:pPr>
          </w:p>
        </w:tc>
        <w:tc>
          <w:tcPr>
            <w:tcW w:w="1525" w:type="dxa"/>
            <w:noWrap w:val="0"/>
            <w:vAlign w:val="center"/>
          </w:tcPr>
          <w:p w14:paraId="70B30C4C">
            <w:pPr>
              <w:keepLines/>
              <w:pageBreakBefore w:val="0"/>
              <w:kinsoku/>
              <w:overflowPunct/>
              <w:topLinePunct w:val="0"/>
              <w:bidi w:val="0"/>
              <w:spacing w:line="480" w:lineRule="exact"/>
              <w:jc w:val="center"/>
              <w:rPr>
                <w:rFonts w:hint="eastAsia" w:ascii="仿宋" w:hAnsi="仿宋" w:eastAsia="仿宋" w:cs="仿宋"/>
                <w:color w:val="auto"/>
                <w:sz w:val="24"/>
                <w:szCs w:val="24"/>
                <w:highlight w:val="none"/>
              </w:rPr>
            </w:pPr>
          </w:p>
        </w:tc>
        <w:tc>
          <w:tcPr>
            <w:tcW w:w="1646" w:type="dxa"/>
            <w:noWrap w:val="0"/>
            <w:vAlign w:val="center"/>
          </w:tcPr>
          <w:p w14:paraId="3710D97E">
            <w:pPr>
              <w:keepLines/>
              <w:pageBreakBefore w:val="0"/>
              <w:kinsoku/>
              <w:overflowPunct/>
              <w:topLinePunct w:val="0"/>
              <w:bidi w:val="0"/>
              <w:spacing w:line="480" w:lineRule="exact"/>
              <w:jc w:val="center"/>
              <w:rPr>
                <w:rFonts w:hint="eastAsia" w:ascii="仿宋" w:hAnsi="仿宋" w:eastAsia="仿宋" w:cs="仿宋"/>
                <w:color w:val="auto"/>
                <w:sz w:val="24"/>
                <w:szCs w:val="24"/>
                <w:highlight w:val="none"/>
              </w:rPr>
            </w:pPr>
          </w:p>
        </w:tc>
        <w:tc>
          <w:tcPr>
            <w:tcW w:w="1188" w:type="dxa"/>
            <w:noWrap w:val="0"/>
            <w:vAlign w:val="center"/>
          </w:tcPr>
          <w:p w14:paraId="11E1E646">
            <w:pPr>
              <w:keepLines/>
              <w:pageBreakBefore w:val="0"/>
              <w:kinsoku/>
              <w:overflowPunct/>
              <w:topLinePunct w:val="0"/>
              <w:bidi w:val="0"/>
              <w:spacing w:line="480" w:lineRule="exact"/>
              <w:jc w:val="center"/>
              <w:rPr>
                <w:rFonts w:hint="eastAsia" w:ascii="仿宋" w:hAnsi="仿宋" w:eastAsia="仿宋" w:cs="仿宋"/>
                <w:color w:val="auto"/>
                <w:sz w:val="24"/>
                <w:szCs w:val="24"/>
                <w:highlight w:val="none"/>
              </w:rPr>
            </w:pPr>
          </w:p>
        </w:tc>
        <w:tc>
          <w:tcPr>
            <w:tcW w:w="1359" w:type="dxa"/>
            <w:noWrap w:val="0"/>
            <w:vAlign w:val="center"/>
          </w:tcPr>
          <w:p w14:paraId="12327D68">
            <w:pPr>
              <w:keepLines/>
              <w:pageBreakBefore w:val="0"/>
              <w:kinsoku/>
              <w:overflowPunct/>
              <w:topLinePunct w:val="0"/>
              <w:bidi w:val="0"/>
              <w:spacing w:line="480" w:lineRule="exact"/>
              <w:jc w:val="center"/>
              <w:rPr>
                <w:rFonts w:hint="eastAsia" w:ascii="仿宋" w:hAnsi="仿宋" w:eastAsia="仿宋" w:cs="仿宋"/>
                <w:color w:val="auto"/>
                <w:sz w:val="24"/>
                <w:szCs w:val="24"/>
                <w:highlight w:val="none"/>
              </w:rPr>
            </w:pPr>
          </w:p>
        </w:tc>
      </w:tr>
      <w:tr w14:paraId="4B8E71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900" w:type="dxa"/>
            <w:noWrap w:val="0"/>
            <w:vAlign w:val="center"/>
          </w:tcPr>
          <w:p w14:paraId="6576141F">
            <w:pPr>
              <w:keepLines/>
              <w:pageBreakBefore w:val="0"/>
              <w:kinsoku/>
              <w:overflowPunct/>
              <w:topLinePunct w:val="0"/>
              <w:bidi w:val="0"/>
              <w:spacing w:line="480" w:lineRule="exact"/>
              <w:jc w:val="center"/>
              <w:rPr>
                <w:rFonts w:hint="eastAsia" w:ascii="仿宋" w:hAnsi="仿宋" w:eastAsia="仿宋" w:cs="仿宋"/>
                <w:color w:val="auto"/>
                <w:sz w:val="24"/>
                <w:szCs w:val="24"/>
                <w:highlight w:val="none"/>
              </w:rPr>
            </w:pPr>
          </w:p>
        </w:tc>
        <w:tc>
          <w:tcPr>
            <w:tcW w:w="1298" w:type="dxa"/>
            <w:noWrap w:val="0"/>
            <w:vAlign w:val="center"/>
          </w:tcPr>
          <w:p w14:paraId="682BEFF0">
            <w:pPr>
              <w:keepLines/>
              <w:pageBreakBefore w:val="0"/>
              <w:kinsoku/>
              <w:overflowPunct/>
              <w:topLinePunct w:val="0"/>
              <w:bidi w:val="0"/>
              <w:spacing w:line="480" w:lineRule="exact"/>
              <w:jc w:val="center"/>
              <w:rPr>
                <w:rFonts w:hint="eastAsia" w:ascii="仿宋" w:hAnsi="仿宋" w:eastAsia="仿宋" w:cs="仿宋"/>
                <w:color w:val="auto"/>
                <w:sz w:val="24"/>
                <w:szCs w:val="24"/>
                <w:highlight w:val="none"/>
              </w:rPr>
            </w:pPr>
          </w:p>
        </w:tc>
        <w:tc>
          <w:tcPr>
            <w:tcW w:w="1404" w:type="dxa"/>
            <w:noWrap w:val="0"/>
            <w:vAlign w:val="center"/>
          </w:tcPr>
          <w:p w14:paraId="14100CF3">
            <w:pPr>
              <w:keepLines/>
              <w:pageBreakBefore w:val="0"/>
              <w:kinsoku/>
              <w:overflowPunct/>
              <w:topLinePunct w:val="0"/>
              <w:bidi w:val="0"/>
              <w:spacing w:line="480" w:lineRule="exact"/>
              <w:jc w:val="center"/>
              <w:rPr>
                <w:rFonts w:hint="eastAsia" w:ascii="仿宋" w:hAnsi="仿宋" w:eastAsia="仿宋" w:cs="仿宋"/>
                <w:color w:val="auto"/>
                <w:sz w:val="24"/>
                <w:szCs w:val="24"/>
                <w:highlight w:val="none"/>
              </w:rPr>
            </w:pPr>
          </w:p>
        </w:tc>
        <w:tc>
          <w:tcPr>
            <w:tcW w:w="1525" w:type="dxa"/>
            <w:noWrap w:val="0"/>
            <w:vAlign w:val="center"/>
          </w:tcPr>
          <w:p w14:paraId="15EF9803">
            <w:pPr>
              <w:keepLines/>
              <w:pageBreakBefore w:val="0"/>
              <w:kinsoku/>
              <w:overflowPunct/>
              <w:topLinePunct w:val="0"/>
              <w:bidi w:val="0"/>
              <w:spacing w:line="480" w:lineRule="exact"/>
              <w:jc w:val="center"/>
              <w:rPr>
                <w:rFonts w:hint="eastAsia" w:ascii="仿宋" w:hAnsi="仿宋" w:eastAsia="仿宋" w:cs="仿宋"/>
                <w:color w:val="auto"/>
                <w:sz w:val="24"/>
                <w:szCs w:val="24"/>
                <w:highlight w:val="none"/>
              </w:rPr>
            </w:pPr>
          </w:p>
        </w:tc>
        <w:tc>
          <w:tcPr>
            <w:tcW w:w="1646" w:type="dxa"/>
            <w:noWrap w:val="0"/>
            <w:vAlign w:val="center"/>
          </w:tcPr>
          <w:p w14:paraId="046071C4">
            <w:pPr>
              <w:keepLines/>
              <w:pageBreakBefore w:val="0"/>
              <w:kinsoku/>
              <w:overflowPunct/>
              <w:topLinePunct w:val="0"/>
              <w:bidi w:val="0"/>
              <w:spacing w:line="480" w:lineRule="exact"/>
              <w:jc w:val="center"/>
              <w:rPr>
                <w:rFonts w:hint="eastAsia" w:ascii="仿宋" w:hAnsi="仿宋" w:eastAsia="仿宋" w:cs="仿宋"/>
                <w:color w:val="auto"/>
                <w:sz w:val="24"/>
                <w:szCs w:val="24"/>
                <w:highlight w:val="none"/>
              </w:rPr>
            </w:pPr>
          </w:p>
        </w:tc>
        <w:tc>
          <w:tcPr>
            <w:tcW w:w="1188" w:type="dxa"/>
            <w:noWrap w:val="0"/>
            <w:vAlign w:val="center"/>
          </w:tcPr>
          <w:p w14:paraId="24DD1A18">
            <w:pPr>
              <w:keepLines/>
              <w:pageBreakBefore w:val="0"/>
              <w:kinsoku/>
              <w:overflowPunct/>
              <w:topLinePunct w:val="0"/>
              <w:bidi w:val="0"/>
              <w:spacing w:line="480" w:lineRule="exact"/>
              <w:jc w:val="center"/>
              <w:rPr>
                <w:rFonts w:hint="eastAsia" w:ascii="仿宋" w:hAnsi="仿宋" w:eastAsia="仿宋" w:cs="仿宋"/>
                <w:color w:val="auto"/>
                <w:sz w:val="24"/>
                <w:szCs w:val="24"/>
                <w:highlight w:val="none"/>
              </w:rPr>
            </w:pPr>
          </w:p>
        </w:tc>
        <w:tc>
          <w:tcPr>
            <w:tcW w:w="1359" w:type="dxa"/>
            <w:noWrap w:val="0"/>
            <w:vAlign w:val="center"/>
          </w:tcPr>
          <w:p w14:paraId="6645074D">
            <w:pPr>
              <w:keepLines/>
              <w:pageBreakBefore w:val="0"/>
              <w:kinsoku/>
              <w:overflowPunct/>
              <w:topLinePunct w:val="0"/>
              <w:bidi w:val="0"/>
              <w:spacing w:line="480" w:lineRule="exact"/>
              <w:jc w:val="center"/>
              <w:rPr>
                <w:rFonts w:hint="eastAsia" w:ascii="仿宋" w:hAnsi="仿宋" w:eastAsia="仿宋" w:cs="仿宋"/>
                <w:color w:val="auto"/>
                <w:sz w:val="24"/>
                <w:szCs w:val="24"/>
                <w:highlight w:val="none"/>
              </w:rPr>
            </w:pPr>
          </w:p>
        </w:tc>
      </w:tr>
      <w:tr w14:paraId="38376E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900" w:type="dxa"/>
            <w:noWrap w:val="0"/>
            <w:vAlign w:val="center"/>
          </w:tcPr>
          <w:p w14:paraId="3468B519">
            <w:pPr>
              <w:keepLines/>
              <w:pageBreakBefore w:val="0"/>
              <w:kinsoku/>
              <w:overflowPunct/>
              <w:topLinePunct w:val="0"/>
              <w:bidi w:val="0"/>
              <w:spacing w:line="480" w:lineRule="exact"/>
              <w:jc w:val="center"/>
              <w:rPr>
                <w:rFonts w:hint="eastAsia" w:ascii="仿宋" w:hAnsi="仿宋" w:eastAsia="仿宋" w:cs="仿宋"/>
                <w:color w:val="auto"/>
                <w:sz w:val="24"/>
                <w:szCs w:val="24"/>
                <w:highlight w:val="none"/>
              </w:rPr>
            </w:pPr>
          </w:p>
        </w:tc>
        <w:tc>
          <w:tcPr>
            <w:tcW w:w="1298" w:type="dxa"/>
            <w:noWrap w:val="0"/>
            <w:vAlign w:val="center"/>
          </w:tcPr>
          <w:p w14:paraId="5E70DD66">
            <w:pPr>
              <w:keepLines/>
              <w:pageBreakBefore w:val="0"/>
              <w:kinsoku/>
              <w:overflowPunct/>
              <w:topLinePunct w:val="0"/>
              <w:bidi w:val="0"/>
              <w:spacing w:line="480" w:lineRule="exact"/>
              <w:jc w:val="center"/>
              <w:rPr>
                <w:rFonts w:hint="eastAsia" w:ascii="仿宋" w:hAnsi="仿宋" w:eastAsia="仿宋" w:cs="仿宋"/>
                <w:color w:val="auto"/>
                <w:sz w:val="24"/>
                <w:szCs w:val="24"/>
                <w:highlight w:val="none"/>
              </w:rPr>
            </w:pPr>
          </w:p>
        </w:tc>
        <w:tc>
          <w:tcPr>
            <w:tcW w:w="1404" w:type="dxa"/>
            <w:noWrap w:val="0"/>
            <w:vAlign w:val="center"/>
          </w:tcPr>
          <w:p w14:paraId="35909207">
            <w:pPr>
              <w:keepLines/>
              <w:pageBreakBefore w:val="0"/>
              <w:kinsoku/>
              <w:overflowPunct/>
              <w:topLinePunct w:val="0"/>
              <w:bidi w:val="0"/>
              <w:spacing w:line="480" w:lineRule="exact"/>
              <w:jc w:val="center"/>
              <w:rPr>
                <w:rFonts w:hint="eastAsia" w:ascii="仿宋" w:hAnsi="仿宋" w:eastAsia="仿宋" w:cs="仿宋"/>
                <w:color w:val="auto"/>
                <w:sz w:val="24"/>
                <w:szCs w:val="24"/>
                <w:highlight w:val="none"/>
              </w:rPr>
            </w:pPr>
          </w:p>
        </w:tc>
        <w:tc>
          <w:tcPr>
            <w:tcW w:w="1525" w:type="dxa"/>
            <w:noWrap w:val="0"/>
            <w:vAlign w:val="center"/>
          </w:tcPr>
          <w:p w14:paraId="424D7B3A">
            <w:pPr>
              <w:keepLines/>
              <w:pageBreakBefore w:val="0"/>
              <w:kinsoku/>
              <w:overflowPunct/>
              <w:topLinePunct w:val="0"/>
              <w:bidi w:val="0"/>
              <w:spacing w:line="480" w:lineRule="exact"/>
              <w:jc w:val="center"/>
              <w:rPr>
                <w:rFonts w:hint="eastAsia" w:ascii="仿宋" w:hAnsi="仿宋" w:eastAsia="仿宋" w:cs="仿宋"/>
                <w:color w:val="auto"/>
                <w:sz w:val="24"/>
                <w:szCs w:val="24"/>
                <w:highlight w:val="none"/>
              </w:rPr>
            </w:pPr>
          </w:p>
        </w:tc>
        <w:tc>
          <w:tcPr>
            <w:tcW w:w="1646" w:type="dxa"/>
            <w:noWrap w:val="0"/>
            <w:vAlign w:val="center"/>
          </w:tcPr>
          <w:p w14:paraId="2B7F43E7">
            <w:pPr>
              <w:keepLines/>
              <w:pageBreakBefore w:val="0"/>
              <w:kinsoku/>
              <w:overflowPunct/>
              <w:topLinePunct w:val="0"/>
              <w:bidi w:val="0"/>
              <w:spacing w:line="480" w:lineRule="exact"/>
              <w:jc w:val="center"/>
              <w:rPr>
                <w:rFonts w:hint="eastAsia" w:ascii="仿宋" w:hAnsi="仿宋" w:eastAsia="仿宋" w:cs="仿宋"/>
                <w:color w:val="auto"/>
                <w:sz w:val="24"/>
                <w:szCs w:val="24"/>
                <w:highlight w:val="none"/>
              </w:rPr>
            </w:pPr>
          </w:p>
        </w:tc>
        <w:tc>
          <w:tcPr>
            <w:tcW w:w="1188" w:type="dxa"/>
            <w:noWrap w:val="0"/>
            <w:vAlign w:val="center"/>
          </w:tcPr>
          <w:p w14:paraId="21542600">
            <w:pPr>
              <w:keepLines/>
              <w:pageBreakBefore w:val="0"/>
              <w:kinsoku/>
              <w:overflowPunct/>
              <w:topLinePunct w:val="0"/>
              <w:bidi w:val="0"/>
              <w:spacing w:line="480" w:lineRule="exact"/>
              <w:jc w:val="center"/>
              <w:rPr>
                <w:rFonts w:hint="eastAsia" w:ascii="仿宋" w:hAnsi="仿宋" w:eastAsia="仿宋" w:cs="仿宋"/>
                <w:color w:val="auto"/>
                <w:sz w:val="24"/>
                <w:szCs w:val="24"/>
                <w:highlight w:val="none"/>
              </w:rPr>
            </w:pPr>
          </w:p>
        </w:tc>
        <w:tc>
          <w:tcPr>
            <w:tcW w:w="1359" w:type="dxa"/>
            <w:noWrap w:val="0"/>
            <w:vAlign w:val="center"/>
          </w:tcPr>
          <w:p w14:paraId="7A7B2554">
            <w:pPr>
              <w:keepLines/>
              <w:pageBreakBefore w:val="0"/>
              <w:kinsoku/>
              <w:overflowPunct/>
              <w:topLinePunct w:val="0"/>
              <w:bidi w:val="0"/>
              <w:spacing w:line="480" w:lineRule="exact"/>
              <w:jc w:val="center"/>
              <w:rPr>
                <w:rFonts w:hint="eastAsia" w:ascii="仿宋" w:hAnsi="仿宋" w:eastAsia="仿宋" w:cs="仿宋"/>
                <w:color w:val="auto"/>
                <w:sz w:val="24"/>
                <w:szCs w:val="24"/>
                <w:highlight w:val="none"/>
              </w:rPr>
            </w:pPr>
          </w:p>
        </w:tc>
      </w:tr>
      <w:tr w14:paraId="77AEA5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900" w:type="dxa"/>
            <w:noWrap w:val="0"/>
            <w:vAlign w:val="center"/>
          </w:tcPr>
          <w:p w14:paraId="6C2AB19F">
            <w:pPr>
              <w:keepLines/>
              <w:pageBreakBefore w:val="0"/>
              <w:kinsoku/>
              <w:overflowPunct/>
              <w:topLinePunct w:val="0"/>
              <w:bidi w:val="0"/>
              <w:spacing w:line="480" w:lineRule="exact"/>
              <w:jc w:val="center"/>
              <w:rPr>
                <w:rFonts w:hint="eastAsia" w:ascii="仿宋" w:hAnsi="仿宋" w:eastAsia="仿宋" w:cs="仿宋"/>
                <w:color w:val="auto"/>
                <w:sz w:val="24"/>
                <w:szCs w:val="24"/>
                <w:highlight w:val="none"/>
              </w:rPr>
            </w:pPr>
          </w:p>
        </w:tc>
        <w:tc>
          <w:tcPr>
            <w:tcW w:w="1298" w:type="dxa"/>
            <w:noWrap w:val="0"/>
            <w:vAlign w:val="center"/>
          </w:tcPr>
          <w:p w14:paraId="04AE08A2">
            <w:pPr>
              <w:keepLines/>
              <w:pageBreakBefore w:val="0"/>
              <w:kinsoku/>
              <w:overflowPunct/>
              <w:topLinePunct w:val="0"/>
              <w:bidi w:val="0"/>
              <w:spacing w:line="480" w:lineRule="exact"/>
              <w:jc w:val="center"/>
              <w:rPr>
                <w:rFonts w:hint="eastAsia" w:ascii="仿宋" w:hAnsi="仿宋" w:eastAsia="仿宋" w:cs="仿宋"/>
                <w:color w:val="auto"/>
                <w:sz w:val="24"/>
                <w:szCs w:val="24"/>
                <w:highlight w:val="none"/>
              </w:rPr>
            </w:pPr>
          </w:p>
        </w:tc>
        <w:tc>
          <w:tcPr>
            <w:tcW w:w="1404" w:type="dxa"/>
            <w:noWrap w:val="0"/>
            <w:vAlign w:val="center"/>
          </w:tcPr>
          <w:p w14:paraId="17BEBC51">
            <w:pPr>
              <w:keepLines/>
              <w:pageBreakBefore w:val="0"/>
              <w:kinsoku/>
              <w:overflowPunct/>
              <w:topLinePunct w:val="0"/>
              <w:bidi w:val="0"/>
              <w:spacing w:line="480" w:lineRule="exact"/>
              <w:jc w:val="center"/>
              <w:rPr>
                <w:rFonts w:hint="eastAsia" w:ascii="仿宋" w:hAnsi="仿宋" w:eastAsia="仿宋" w:cs="仿宋"/>
                <w:color w:val="auto"/>
                <w:sz w:val="24"/>
                <w:szCs w:val="24"/>
                <w:highlight w:val="none"/>
              </w:rPr>
            </w:pPr>
          </w:p>
        </w:tc>
        <w:tc>
          <w:tcPr>
            <w:tcW w:w="1525" w:type="dxa"/>
            <w:noWrap w:val="0"/>
            <w:vAlign w:val="center"/>
          </w:tcPr>
          <w:p w14:paraId="758FCB6D">
            <w:pPr>
              <w:keepLines/>
              <w:pageBreakBefore w:val="0"/>
              <w:kinsoku/>
              <w:overflowPunct/>
              <w:topLinePunct w:val="0"/>
              <w:bidi w:val="0"/>
              <w:spacing w:line="480" w:lineRule="exact"/>
              <w:jc w:val="center"/>
              <w:rPr>
                <w:rFonts w:hint="eastAsia" w:ascii="仿宋" w:hAnsi="仿宋" w:eastAsia="仿宋" w:cs="仿宋"/>
                <w:color w:val="auto"/>
                <w:sz w:val="24"/>
                <w:szCs w:val="24"/>
                <w:highlight w:val="none"/>
              </w:rPr>
            </w:pPr>
          </w:p>
        </w:tc>
        <w:tc>
          <w:tcPr>
            <w:tcW w:w="1646" w:type="dxa"/>
            <w:noWrap w:val="0"/>
            <w:vAlign w:val="center"/>
          </w:tcPr>
          <w:p w14:paraId="20A5A65B">
            <w:pPr>
              <w:keepLines/>
              <w:pageBreakBefore w:val="0"/>
              <w:kinsoku/>
              <w:overflowPunct/>
              <w:topLinePunct w:val="0"/>
              <w:bidi w:val="0"/>
              <w:spacing w:line="480" w:lineRule="exact"/>
              <w:jc w:val="center"/>
              <w:rPr>
                <w:rFonts w:hint="eastAsia" w:ascii="仿宋" w:hAnsi="仿宋" w:eastAsia="仿宋" w:cs="仿宋"/>
                <w:color w:val="auto"/>
                <w:sz w:val="24"/>
                <w:szCs w:val="24"/>
                <w:highlight w:val="none"/>
              </w:rPr>
            </w:pPr>
          </w:p>
        </w:tc>
        <w:tc>
          <w:tcPr>
            <w:tcW w:w="1188" w:type="dxa"/>
            <w:noWrap w:val="0"/>
            <w:vAlign w:val="center"/>
          </w:tcPr>
          <w:p w14:paraId="1F877667">
            <w:pPr>
              <w:keepLines/>
              <w:pageBreakBefore w:val="0"/>
              <w:kinsoku/>
              <w:overflowPunct/>
              <w:topLinePunct w:val="0"/>
              <w:bidi w:val="0"/>
              <w:spacing w:line="480" w:lineRule="exact"/>
              <w:jc w:val="center"/>
              <w:rPr>
                <w:rFonts w:hint="eastAsia" w:ascii="仿宋" w:hAnsi="仿宋" w:eastAsia="仿宋" w:cs="仿宋"/>
                <w:color w:val="auto"/>
                <w:sz w:val="24"/>
                <w:szCs w:val="24"/>
                <w:highlight w:val="none"/>
              </w:rPr>
            </w:pPr>
          </w:p>
        </w:tc>
        <w:tc>
          <w:tcPr>
            <w:tcW w:w="1359" w:type="dxa"/>
            <w:noWrap w:val="0"/>
            <w:vAlign w:val="center"/>
          </w:tcPr>
          <w:p w14:paraId="155B2DEF">
            <w:pPr>
              <w:keepLines/>
              <w:pageBreakBefore w:val="0"/>
              <w:kinsoku/>
              <w:overflowPunct/>
              <w:topLinePunct w:val="0"/>
              <w:bidi w:val="0"/>
              <w:spacing w:line="480" w:lineRule="exact"/>
              <w:jc w:val="center"/>
              <w:rPr>
                <w:rFonts w:hint="eastAsia" w:ascii="仿宋" w:hAnsi="仿宋" w:eastAsia="仿宋" w:cs="仿宋"/>
                <w:color w:val="auto"/>
                <w:sz w:val="24"/>
                <w:szCs w:val="24"/>
                <w:highlight w:val="none"/>
              </w:rPr>
            </w:pPr>
          </w:p>
        </w:tc>
      </w:tr>
      <w:tr w14:paraId="1F84F8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900" w:type="dxa"/>
            <w:noWrap w:val="0"/>
            <w:vAlign w:val="center"/>
          </w:tcPr>
          <w:p w14:paraId="7790E846">
            <w:pPr>
              <w:keepLines/>
              <w:pageBreakBefore w:val="0"/>
              <w:kinsoku/>
              <w:overflowPunct/>
              <w:topLinePunct w:val="0"/>
              <w:bidi w:val="0"/>
              <w:spacing w:line="480" w:lineRule="exact"/>
              <w:jc w:val="center"/>
              <w:rPr>
                <w:rFonts w:hint="eastAsia" w:ascii="仿宋" w:hAnsi="仿宋" w:eastAsia="仿宋" w:cs="仿宋"/>
                <w:color w:val="auto"/>
                <w:sz w:val="24"/>
                <w:szCs w:val="24"/>
                <w:highlight w:val="none"/>
              </w:rPr>
            </w:pPr>
          </w:p>
        </w:tc>
        <w:tc>
          <w:tcPr>
            <w:tcW w:w="1298" w:type="dxa"/>
            <w:noWrap w:val="0"/>
            <w:vAlign w:val="center"/>
          </w:tcPr>
          <w:p w14:paraId="5726023E">
            <w:pPr>
              <w:keepLines/>
              <w:pageBreakBefore w:val="0"/>
              <w:kinsoku/>
              <w:overflowPunct/>
              <w:topLinePunct w:val="0"/>
              <w:bidi w:val="0"/>
              <w:spacing w:line="480" w:lineRule="exact"/>
              <w:jc w:val="center"/>
              <w:rPr>
                <w:rFonts w:hint="eastAsia" w:ascii="仿宋" w:hAnsi="仿宋" w:eastAsia="仿宋" w:cs="仿宋"/>
                <w:color w:val="auto"/>
                <w:sz w:val="24"/>
                <w:szCs w:val="24"/>
                <w:highlight w:val="none"/>
              </w:rPr>
            </w:pPr>
          </w:p>
        </w:tc>
        <w:tc>
          <w:tcPr>
            <w:tcW w:w="1404" w:type="dxa"/>
            <w:noWrap w:val="0"/>
            <w:vAlign w:val="center"/>
          </w:tcPr>
          <w:p w14:paraId="0554C79E">
            <w:pPr>
              <w:keepLines/>
              <w:pageBreakBefore w:val="0"/>
              <w:kinsoku/>
              <w:overflowPunct/>
              <w:topLinePunct w:val="0"/>
              <w:bidi w:val="0"/>
              <w:spacing w:line="480" w:lineRule="exact"/>
              <w:jc w:val="center"/>
              <w:rPr>
                <w:rFonts w:hint="eastAsia" w:ascii="仿宋" w:hAnsi="仿宋" w:eastAsia="仿宋" w:cs="仿宋"/>
                <w:color w:val="auto"/>
                <w:sz w:val="24"/>
                <w:szCs w:val="24"/>
                <w:highlight w:val="none"/>
              </w:rPr>
            </w:pPr>
          </w:p>
        </w:tc>
        <w:tc>
          <w:tcPr>
            <w:tcW w:w="1525" w:type="dxa"/>
            <w:noWrap w:val="0"/>
            <w:vAlign w:val="center"/>
          </w:tcPr>
          <w:p w14:paraId="74560C75">
            <w:pPr>
              <w:keepLines/>
              <w:pageBreakBefore w:val="0"/>
              <w:kinsoku/>
              <w:overflowPunct/>
              <w:topLinePunct w:val="0"/>
              <w:bidi w:val="0"/>
              <w:spacing w:line="480" w:lineRule="exact"/>
              <w:jc w:val="center"/>
              <w:rPr>
                <w:rFonts w:hint="eastAsia" w:ascii="仿宋" w:hAnsi="仿宋" w:eastAsia="仿宋" w:cs="仿宋"/>
                <w:color w:val="auto"/>
                <w:sz w:val="24"/>
                <w:szCs w:val="24"/>
                <w:highlight w:val="none"/>
              </w:rPr>
            </w:pPr>
          </w:p>
        </w:tc>
        <w:tc>
          <w:tcPr>
            <w:tcW w:w="1646" w:type="dxa"/>
            <w:noWrap w:val="0"/>
            <w:vAlign w:val="center"/>
          </w:tcPr>
          <w:p w14:paraId="6F64C9D9">
            <w:pPr>
              <w:keepLines/>
              <w:pageBreakBefore w:val="0"/>
              <w:kinsoku/>
              <w:overflowPunct/>
              <w:topLinePunct w:val="0"/>
              <w:bidi w:val="0"/>
              <w:spacing w:line="480" w:lineRule="exact"/>
              <w:jc w:val="center"/>
              <w:rPr>
                <w:rFonts w:hint="eastAsia" w:ascii="仿宋" w:hAnsi="仿宋" w:eastAsia="仿宋" w:cs="仿宋"/>
                <w:color w:val="auto"/>
                <w:sz w:val="24"/>
                <w:szCs w:val="24"/>
                <w:highlight w:val="none"/>
              </w:rPr>
            </w:pPr>
          </w:p>
        </w:tc>
        <w:tc>
          <w:tcPr>
            <w:tcW w:w="1188" w:type="dxa"/>
            <w:noWrap w:val="0"/>
            <w:vAlign w:val="center"/>
          </w:tcPr>
          <w:p w14:paraId="36993FC2">
            <w:pPr>
              <w:keepLines/>
              <w:pageBreakBefore w:val="0"/>
              <w:kinsoku/>
              <w:overflowPunct/>
              <w:topLinePunct w:val="0"/>
              <w:bidi w:val="0"/>
              <w:spacing w:line="480" w:lineRule="exact"/>
              <w:jc w:val="center"/>
              <w:rPr>
                <w:rFonts w:hint="eastAsia" w:ascii="仿宋" w:hAnsi="仿宋" w:eastAsia="仿宋" w:cs="仿宋"/>
                <w:color w:val="auto"/>
                <w:sz w:val="24"/>
                <w:szCs w:val="24"/>
                <w:highlight w:val="none"/>
              </w:rPr>
            </w:pPr>
          </w:p>
        </w:tc>
        <w:tc>
          <w:tcPr>
            <w:tcW w:w="1359" w:type="dxa"/>
            <w:noWrap w:val="0"/>
            <w:vAlign w:val="center"/>
          </w:tcPr>
          <w:p w14:paraId="72EEC996">
            <w:pPr>
              <w:keepLines/>
              <w:pageBreakBefore w:val="0"/>
              <w:kinsoku/>
              <w:overflowPunct/>
              <w:topLinePunct w:val="0"/>
              <w:bidi w:val="0"/>
              <w:spacing w:line="480" w:lineRule="exact"/>
              <w:jc w:val="center"/>
              <w:rPr>
                <w:rFonts w:hint="eastAsia" w:ascii="仿宋" w:hAnsi="仿宋" w:eastAsia="仿宋" w:cs="仿宋"/>
                <w:color w:val="auto"/>
                <w:sz w:val="24"/>
                <w:szCs w:val="24"/>
                <w:highlight w:val="none"/>
              </w:rPr>
            </w:pPr>
          </w:p>
        </w:tc>
      </w:tr>
      <w:tr w14:paraId="532BBB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900" w:type="dxa"/>
            <w:noWrap w:val="0"/>
            <w:vAlign w:val="center"/>
          </w:tcPr>
          <w:p w14:paraId="59F79ADD">
            <w:pPr>
              <w:keepLines/>
              <w:pageBreakBefore w:val="0"/>
              <w:kinsoku/>
              <w:overflowPunct/>
              <w:topLinePunct w:val="0"/>
              <w:bidi w:val="0"/>
              <w:spacing w:line="480" w:lineRule="exact"/>
              <w:jc w:val="center"/>
              <w:rPr>
                <w:rFonts w:hint="eastAsia" w:ascii="仿宋" w:hAnsi="仿宋" w:eastAsia="仿宋" w:cs="仿宋"/>
                <w:color w:val="auto"/>
                <w:sz w:val="24"/>
                <w:szCs w:val="24"/>
                <w:highlight w:val="none"/>
              </w:rPr>
            </w:pPr>
          </w:p>
        </w:tc>
        <w:tc>
          <w:tcPr>
            <w:tcW w:w="1298" w:type="dxa"/>
            <w:noWrap w:val="0"/>
            <w:vAlign w:val="center"/>
          </w:tcPr>
          <w:p w14:paraId="22377EDD">
            <w:pPr>
              <w:keepLines/>
              <w:pageBreakBefore w:val="0"/>
              <w:kinsoku/>
              <w:overflowPunct/>
              <w:topLinePunct w:val="0"/>
              <w:bidi w:val="0"/>
              <w:spacing w:line="480" w:lineRule="exact"/>
              <w:jc w:val="center"/>
              <w:rPr>
                <w:rFonts w:hint="eastAsia" w:ascii="仿宋" w:hAnsi="仿宋" w:eastAsia="仿宋" w:cs="仿宋"/>
                <w:color w:val="auto"/>
                <w:sz w:val="24"/>
                <w:szCs w:val="24"/>
                <w:highlight w:val="none"/>
              </w:rPr>
            </w:pPr>
          </w:p>
        </w:tc>
        <w:tc>
          <w:tcPr>
            <w:tcW w:w="1404" w:type="dxa"/>
            <w:noWrap w:val="0"/>
            <w:vAlign w:val="center"/>
          </w:tcPr>
          <w:p w14:paraId="42E3EE7A">
            <w:pPr>
              <w:keepLines/>
              <w:pageBreakBefore w:val="0"/>
              <w:kinsoku/>
              <w:overflowPunct/>
              <w:topLinePunct w:val="0"/>
              <w:bidi w:val="0"/>
              <w:spacing w:line="480" w:lineRule="exact"/>
              <w:jc w:val="center"/>
              <w:rPr>
                <w:rFonts w:hint="eastAsia" w:ascii="仿宋" w:hAnsi="仿宋" w:eastAsia="仿宋" w:cs="仿宋"/>
                <w:color w:val="auto"/>
                <w:sz w:val="24"/>
                <w:szCs w:val="24"/>
                <w:highlight w:val="none"/>
              </w:rPr>
            </w:pPr>
          </w:p>
        </w:tc>
        <w:tc>
          <w:tcPr>
            <w:tcW w:w="1525" w:type="dxa"/>
            <w:noWrap w:val="0"/>
            <w:vAlign w:val="center"/>
          </w:tcPr>
          <w:p w14:paraId="06D0C826">
            <w:pPr>
              <w:keepLines/>
              <w:pageBreakBefore w:val="0"/>
              <w:kinsoku/>
              <w:overflowPunct/>
              <w:topLinePunct w:val="0"/>
              <w:bidi w:val="0"/>
              <w:spacing w:line="480" w:lineRule="exact"/>
              <w:jc w:val="center"/>
              <w:rPr>
                <w:rFonts w:hint="eastAsia" w:ascii="仿宋" w:hAnsi="仿宋" w:eastAsia="仿宋" w:cs="仿宋"/>
                <w:color w:val="auto"/>
                <w:sz w:val="24"/>
                <w:szCs w:val="24"/>
                <w:highlight w:val="none"/>
              </w:rPr>
            </w:pPr>
          </w:p>
        </w:tc>
        <w:tc>
          <w:tcPr>
            <w:tcW w:w="1646" w:type="dxa"/>
            <w:noWrap w:val="0"/>
            <w:vAlign w:val="center"/>
          </w:tcPr>
          <w:p w14:paraId="56D99BB4">
            <w:pPr>
              <w:keepLines/>
              <w:pageBreakBefore w:val="0"/>
              <w:kinsoku/>
              <w:overflowPunct/>
              <w:topLinePunct w:val="0"/>
              <w:bidi w:val="0"/>
              <w:spacing w:line="480" w:lineRule="exact"/>
              <w:jc w:val="center"/>
              <w:rPr>
                <w:rFonts w:hint="eastAsia" w:ascii="仿宋" w:hAnsi="仿宋" w:eastAsia="仿宋" w:cs="仿宋"/>
                <w:color w:val="auto"/>
                <w:sz w:val="24"/>
                <w:szCs w:val="24"/>
                <w:highlight w:val="none"/>
              </w:rPr>
            </w:pPr>
          </w:p>
        </w:tc>
        <w:tc>
          <w:tcPr>
            <w:tcW w:w="1188" w:type="dxa"/>
            <w:noWrap w:val="0"/>
            <w:vAlign w:val="center"/>
          </w:tcPr>
          <w:p w14:paraId="35648E83">
            <w:pPr>
              <w:keepLines/>
              <w:pageBreakBefore w:val="0"/>
              <w:kinsoku/>
              <w:overflowPunct/>
              <w:topLinePunct w:val="0"/>
              <w:bidi w:val="0"/>
              <w:spacing w:line="480" w:lineRule="exact"/>
              <w:jc w:val="center"/>
              <w:rPr>
                <w:rFonts w:hint="eastAsia" w:ascii="仿宋" w:hAnsi="仿宋" w:eastAsia="仿宋" w:cs="仿宋"/>
                <w:color w:val="auto"/>
                <w:sz w:val="24"/>
                <w:szCs w:val="24"/>
                <w:highlight w:val="none"/>
              </w:rPr>
            </w:pPr>
          </w:p>
        </w:tc>
        <w:tc>
          <w:tcPr>
            <w:tcW w:w="1359" w:type="dxa"/>
            <w:noWrap w:val="0"/>
            <w:vAlign w:val="center"/>
          </w:tcPr>
          <w:p w14:paraId="6A238ECC">
            <w:pPr>
              <w:keepLines/>
              <w:pageBreakBefore w:val="0"/>
              <w:kinsoku/>
              <w:overflowPunct/>
              <w:topLinePunct w:val="0"/>
              <w:bidi w:val="0"/>
              <w:spacing w:line="480" w:lineRule="exact"/>
              <w:jc w:val="center"/>
              <w:rPr>
                <w:rFonts w:hint="eastAsia" w:ascii="仿宋" w:hAnsi="仿宋" w:eastAsia="仿宋" w:cs="仿宋"/>
                <w:color w:val="auto"/>
                <w:sz w:val="24"/>
                <w:szCs w:val="24"/>
                <w:highlight w:val="none"/>
              </w:rPr>
            </w:pPr>
          </w:p>
        </w:tc>
      </w:tr>
    </w:tbl>
    <w:p w14:paraId="3B7D085A">
      <w:pPr>
        <w:pStyle w:val="146"/>
        <w:keepLines/>
        <w:pageBreakBefore w:val="0"/>
        <w:kinsoku/>
        <w:overflowPunct/>
        <w:topLinePunct w:val="0"/>
        <w:bidi w:val="0"/>
        <w:snapToGrid w:val="0"/>
        <w:spacing w:before="240" w:line="240" w:lineRule="auto"/>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说明：1、请填写</w:t>
      </w:r>
      <w:r>
        <w:rPr>
          <w:rFonts w:hint="eastAsia" w:ascii="仿宋" w:hAnsi="仿宋" w:eastAsia="仿宋" w:cs="仿宋"/>
          <w:color w:val="auto"/>
          <w:sz w:val="24"/>
          <w:szCs w:val="24"/>
          <w:highlight w:val="none"/>
          <w:lang w:eastAsia="zh-CN"/>
        </w:rPr>
        <w:t>招标文件</w:t>
      </w:r>
      <w:r>
        <w:rPr>
          <w:rFonts w:hint="eastAsia" w:ascii="仿宋" w:hAnsi="仿宋" w:eastAsia="仿宋" w:cs="仿宋"/>
          <w:color w:val="auto"/>
          <w:sz w:val="24"/>
          <w:szCs w:val="24"/>
          <w:highlight w:val="none"/>
        </w:rPr>
        <w:t>已列明并要求</w:t>
      </w:r>
      <w:r>
        <w:rPr>
          <w:rFonts w:hint="eastAsia" w:ascii="仿宋" w:hAnsi="仿宋" w:eastAsia="仿宋" w:cs="仿宋"/>
          <w:color w:val="auto"/>
          <w:sz w:val="24"/>
          <w:szCs w:val="24"/>
          <w:highlight w:val="none"/>
          <w:lang w:val="en-US" w:eastAsia="zh-CN"/>
        </w:rPr>
        <w:t>投标人</w:t>
      </w:r>
      <w:r>
        <w:rPr>
          <w:rFonts w:hint="eastAsia" w:ascii="仿宋" w:hAnsi="仿宋" w:eastAsia="仿宋" w:cs="仿宋"/>
          <w:color w:val="auto"/>
          <w:sz w:val="24"/>
          <w:szCs w:val="24"/>
          <w:highlight w:val="none"/>
        </w:rPr>
        <w:t>响应的如付款方式、交货期、质保期、售后服务等商务条款，并逐一做出承诺。</w:t>
      </w:r>
    </w:p>
    <w:p w14:paraId="595B07D9">
      <w:pPr>
        <w:pStyle w:val="146"/>
        <w:keepLines/>
        <w:pageBreakBefore w:val="0"/>
        <w:kinsoku/>
        <w:overflowPunct/>
        <w:topLinePunct w:val="0"/>
        <w:bidi w:val="0"/>
        <w:snapToGrid w:val="0"/>
        <w:spacing w:before="240" w:line="240" w:lineRule="auto"/>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2、请</w:t>
      </w:r>
      <w:r>
        <w:rPr>
          <w:rFonts w:hint="eastAsia" w:ascii="仿宋" w:hAnsi="仿宋" w:eastAsia="仿宋" w:cs="仿宋"/>
          <w:color w:val="auto"/>
          <w:sz w:val="24"/>
          <w:szCs w:val="24"/>
          <w:highlight w:val="none"/>
          <w:lang w:val="en-US" w:eastAsia="zh-CN"/>
        </w:rPr>
        <w:t>投标人</w:t>
      </w:r>
      <w:r>
        <w:rPr>
          <w:rFonts w:hint="eastAsia" w:ascii="仿宋" w:hAnsi="仿宋" w:eastAsia="仿宋" w:cs="仿宋"/>
          <w:color w:val="auto"/>
          <w:sz w:val="24"/>
          <w:szCs w:val="24"/>
          <w:highlight w:val="none"/>
        </w:rPr>
        <w:t>在填写偏离表时，对应</w:t>
      </w:r>
      <w:r>
        <w:rPr>
          <w:rFonts w:hint="eastAsia" w:ascii="仿宋" w:hAnsi="仿宋" w:eastAsia="仿宋" w:cs="仿宋"/>
          <w:color w:val="auto"/>
          <w:sz w:val="24"/>
          <w:szCs w:val="24"/>
          <w:highlight w:val="none"/>
          <w:lang w:eastAsia="zh-CN"/>
        </w:rPr>
        <w:t>招标文件</w:t>
      </w:r>
      <w:r>
        <w:rPr>
          <w:rFonts w:hint="eastAsia" w:ascii="仿宋" w:hAnsi="仿宋" w:eastAsia="仿宋" w:cs="仿宋"/>
          <w:color w:val="auto"/>
          <w:sz w:val="24"/>
          <w:szCs w:val="24"/>
          <w:highlight w:val="none"/>
        </w:rPr>
        <w:t>要求如实填写“偏离”或“不偏离”，若</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自行承诺的售后服务与此表不一致的，则</w:t>
      </w:r>
      <w:r>
        <w:rPr>
          <w:rFonts w:hint="eastAsia" w:ascii="仿宋" w:hAnsi="仿宋" w:eastAsia="仿宋" w:cs="仿宋"/>
          <w:color w:val="auto"/>
          <w:sz w:val="24"/>
          <w:szCs w:val="24"/>
          <w:highlight w:val="none"/>
          <w:lang w:val="en-US" w:eastAsia="zh-CN"/>
        </w:rPr>
        <w:t>评标委员</w:t>
      </w:r>
      <w:r>
        <w:rPr>
          <w:rFonts w:hint="eastAsia" w:ascii="仿宋" w:hAnsi="仿宋" w:eastAsia="仿宋" w:cs="仿宋"/>
          <w:color w:val="auto"/>
          <w:sz w:val="24"/>
          <w:szCs w:val="24"/>
          <w:highlight w:val="none"/>
        </w:rPr>
        <w:t>会有权作出不利于</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的认定。</w:t>
      </w:r>
    </w:p>
    <w:p w14:paraId="625AF3E4">
      <w:pPr>
        <w:pStyle w:val="146"/>
        <w:keepLines/>
        <w:pageBreakBefore w:val="0"/>
        <w:kinsoku/>
        <w:overflowPunct/>
        <w:topLinePunct w:val="0"/>
        <w:bidi w:val="0"/>
        <w:snapToGrid w:val="0"/>
        <w:spacing w:before="240" w:line="240" w:lineRule="auto"/>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3、</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提供虚假承诺的，</w:t>
      </w:r>
      <w:r>
        <w:rPr>
          <w:rFonts w:hint="eastAsia" w:ascii="仿宋" w:hAnsi="仿宋" w:eastAsia="仿宋" w:cs="仿宋"/>
          <w:color w:val="auto"/>
          <w:sz w:val="24"/>
          <w:szCs w:val="24"/>
          <w:highlight w:val="none"/>
          <w:lang w:val="en-US" w:eastAsia="zh-CN"/>
        </w:rPr>
        <w:t>评标委员会</w:t>
      </w:r>
      <w:r>
        <w:rPr>
          <w:rFonts w:hint="eastAsia" w:ascii="仿宋" w:hAnsi="仿宋" w:eastAsia="仿宋" w:cs="仿宋"/>
          <w:color w:val="auto"/>
          <w:sz w:val="24"/>
          <w:szCs w:val="24"/>
          <w:highlight w:val="none"/>
        </w:rPr>
        <w:t>可认定为虚假</w:t>
      </w:r>
      <w:r>
        <w:rPr>
          <w:rFonts w:hint="eastAsia" w:ascii="仿宋" w:hAnsi="仿宋" w:eastAsia="仿宋" w:cs="仿宋"/>
          <w:color w:val="auto"/>
          <w:sz w:val="24"/>
          <w:szCs w:val="24"/>
          <w:highlight w:val="none"/>
          <w:lang w:eastAsia="zh-CN"/>
        </w:rPr>
        <w:t>报价</w:t>
      </w:r>
      <w:r>
        <w:rPr>
          <w:rFonts w:hint="eastAsia" w:ascii="仿宋" w:hAnsi="仿宋" w:eastAsia="仿宋" w:cs="仿宋"/>
          <w:color w:val="auto"/>
          <w:sz w:val="24"/>
          <w:szCs w:val="24"/>
          <w:highlight w:val="none"/>
        </w:rPr>
        <w:t>。请各</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谨慎填写。</w:t>
      </w:r>
    </w:p>
    <w:p w14:paraId="520B980D">
      <w:pPr>
        <w:pStyle w:val="146"/>
        <w:keepLines/>
        <w:pageBreakBefore w:val="0"/>
        <w:kinsoku/>
        <w:overflowPunct/>
        <w:topLinePunct w:val="0"/>
        <w:bidi w:val="0"/>
        <w:spacing w:before="240" w:line="480" w:lineRule="exact"/>
        <w:ind w:firstLine="0" w:firstLineChars="0"/>
        <w:rPr>
          <w:rFonts w:hint="eastAsia" w:ascii="仿宋" w:hAnsi="仿宋" w:eastAsia="仿宋" w:cs="仿宋"/>
          <w:color w:val="auto"/>
          <w:sz w:val="24"/>
          <w:szCs w:val="24"/>
          <w:highlight w:val="none"/>
        </w:rPr>
      </w:pPr>
    </w:p>
    <w:p w14:paraId="43F71FCF">
      <w:pPr>
        <w:pStyle w:val="146"/>
        <w:keepLines/>
        <w:pageBreakBefore w:val="0"/>
        <w:kinsoku/>
        <w:overflowPunct/>
        <w:topLinePunct w:val="0"/>
        <w:bidi w:val="0"/>
        <w:spacing w:before="240" w:line="480" w:lineRule="exact"/>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名称（盖章）：</w:t>
      </w:r>
    </w:p>
    <w:p w14:paraId="14EDF753">
      <w:pPr>
        <w:pStyle w:val="146"/>
        <w:keepLines/>
        <w:pageBreakBefore w:val="0"/>
        <w:kinsoku/>
        <w:overflowPunct/>
        <w:topLinePunct w:val="0"/>
        <w:bidi w:val="0"/>
        <w:spacing w:before="240" w:line="480" w:lineRule="exact"/>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授权代表（签字或盖章）：</w:t>
      </w:r>
    </w:p>
    <w:p w14:paraId="430E9298">
      <w:pPr>
        <w:pStyle w:val="13"/>
        <w:keepLines/>
        <w:pageBreakBefore w:val="0"/>
        <w:kinsoku/>
        <w:wordWrap w:val="0"/>
        <w:overflowPunct/>
        <w:topLinePunct w:val="0"/>
        <w:bidi w:val="0"/>
        <w:spacing w:before="0" w:after="0" w:line="480" w:lineRule="exact"/>
        <w:ind w:right="480"/>
        <w:jc w:val="righ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年   月   日</w:t>
      </w:r>
    </w:p>
    <w:p w14:paraId="77F753D4">
      <w:pPr>
        <w:keepLines/>
        <w:pageBreakBefore w:val="0"/>
        <w:kinsoku/>
        <w:overflowPunct/>
        <w:topLinePunct w:val="0"/>
        <w:bidi w:val="0"/>
        <w:spacing w:line="480" w:lineRule="exact"/>
        <w:outlineLvl w:val="9"/>
        <w:rPr>
          <w:rFonts w:hint="eastAsia" w:ascii="仿宋" w:hAnsi="仿宋" w:eastAsia="仿宋" w:cs="仿宋"/>
          <w:color w:val="auto"/>
          <w:sz w:val="24"/>
          <w:szCs w:val="24"/>
          <w:highlight w:val="none"/>
        </w:rPr>
      </w:pPr>
      <w:bookmarkStart w:id="320" w:name="_Toc12149"/>
      <w:bookmarkStart w:id="321" w:name="_Toc13424"/>
      <w:bookmarkStart w:id="322" w:name="_Toc29000"/>
    </w:p>
    <w:p w14:paraId="2F254833">
      <w:pPr>
        <w:keepLines/>
        <w:pageBreakBefore w:val="0"/>
        <w:kinsoku/>
        <w:overflowPunct/>
        <w:topLinePunct w:val="0"/>
        <w:bidi w:val="0"/>
        <w:spacing w:line="480" w:lineRule="exact"/>
        <w:jc w:val="left"/>
        <w:outlineLvl w:val="1"/>
        <w:rPr>
          <w:rFonts w:hint="eastAsia" w:ascii="仿宋" w:hAnsi="仿宋" w:eastAsia="仿宋" w:cs="仿宋"/>
          <w:b/>
          <w:color w:val="auto"/>
          <w:sz w:val="24"/>
          <w:szCs w:val="24"/>
          <w:highlight w:val="none"/>
        </w:rPr>
      </w:pPr>
      <w:bookmarkStart w:id="323" w:name="_Toc23580"/>
      <w:bookmarkStart w:id="324" w:name="_Toc30147"/>
      <w:bookmarkStart w:id="325" w:name="_Toc21311"/>
      <w:bookmarkStart w:id="326" w:name="_Toc2057"/>
      <w:bookmarkStart w:id="327" w:name="_Toc12886"/>
      <w:r>
        <w:rPr>
          <w:rFonts w:hint="eastAsia" w:ascii="仿宋" w:hAnsi="仿宋" w:eastAsia="仿宋" w:cs="仿宋"/>
          <w:b/>
          <w:color w:val="auto"/>
          <w:sz w:val="24"/>
          <w:szCs w:val="24"/>
          <w:highlight w:val="none"/>
        </w:rPr>
        <w:t>附件</w:t>
      </w:r>
      <w:r>
        <w:rPr>
          <w:rFonts w:hint="eastAsia" w:ascii="仿宋" w:hAnsi="仿宋" w:eastAsia="仿宋" w:cs="仿宋"/>
          <w:b/>
          <w:color w:val="auto"/>
          <w:sz w:val="24"/>
          <w:szCs w:val="24"/>
          <w:highlight w:val="none"/>
          <w:lang w:val="en-US" w:eastAsia="zh-CN"/>
        </w:rPr>
        <w:t>十二</w:t>
      </w:r>
      <w:r>
        <w:rPr>
          <w:rFonts w:hint="eastAsia" w:ascii="仿宋" w:hAnsi="仿宋" w:eastAsia="仿宋" w:cs="仿宋"/>
          <w:b/>
          <w:color w:val="auto"/>
          <w:sz w:val="24"/>
          <w:szCs w:val="24"/>
          <w:highlight w:val="none"/>
        </w:rPr>
        <w:t>：服务承诺及其它优惠条件</w:t>
      </w:r>
      <w:bookmarkEnd w:id="320"/>
      <w:bookmarkEnd w:id="321"/>
      <w:bookmarkEnd w:id="322"/>
      <w:bookmarkEnd w:id="323"/>
      <w:bookmarkEnd w:id="324"/>
      <w:bookmarkEnd w:id="325"/>
      <w:bookmarkEnd w:id="326"/>
      <w:bookmarkEnd w:id="327"/>
    </w:p>
    <w:p w14:paraId="4B264995">
      <w:pPr>
        <w:keepLines/>
        <w:pageBreakBefore w:val="0"/>
        <w:kinsoku/>
        <w:overflowPunct/>
        <w:topLinePunct w:val="0"/>
        <w:bidi w:val="0"/>
        <w:spacing w:line="480" w:lineRule="exact"/>
        <w:jc w:val="center"/>
        <w:outlineLvl w:val="9"/>
        <w:rPr>
          <w:rFonts w:hint="eastAsia" w:ascii="仿宋" w:hAnsi="仿宋" w:eastAsia="仿宋" w:cs="仿宋"/>
          <w:bCs/>
          <w:color w:val="auto"/>
          <w:sz w:val="24"/>
          <w:szCs w:val="24"/>
          <w:highlight w:val="none"/>
        </w:rPr>
      </w:pPr>
      <w:bookmarkStart w:id="328" w:name="_Toc13684"/>
      <w:bookmarkStart w:id="329" w:name="_Toc31008"/>
      <w:bookmarkStart w:id="330" w:name="_Toc22463"/>
      <w:bookmarkStart w:id="331" w:name="_Toc15686"/>
      <w:bookmarkStart w:id="332" w:name="_Toc12910"/>
      <w:r>
        <w:rPr>
          <w:rFonts w:hint="eastAsia" w:ascii="仿宋" w:hAnsi="仿宋" w:eastAsia="仿宋" w:cs="仿宋"/>
          <w:bCs/>
          <w:color w:val="auto"/>
          <w:sz w:val="24"/>
          <w:szCs w:val="24"/>
          <w:highlight w:val="none"/>
        </w:rPr>
        <w:t>（格式自定）</w:t>
      </w:r>
      <w:bookmarkEnd w:id="328"/>
      <w:bookmarkEnd w:id="329"/>
      <w:bookmarkEnd w:id="330"/>
      <w:bookmarkEnd w:id="331"/>
      <w:bookmarkEnd w:id="332"/>
    </w:p>
    <w:p w14:paraId="0A677029">
      <w:pPr>
        <w:keepLines/>
        <w:pageBreakBefore w:val="0"/>
        <w:kinsoku/>
        <w:overflowPunct/>
        <w:topLinePunct w:val="0"/>
        <w:bidi w:val="0"/>
        <w:spacing w:line="480" w:lineRule="exact"/>
        <w:outlineLvl w:val="9"/>
        <w:rPr>
          <w:rFonts w:hint="eastAsia" w:ascii="仿宋" w:hAnsi="仿宋" w:eastAsia="仿宋" w:cs="仿宋"/>
          <w:color w:val="auto"/>
          <w:sz w:val="24"/>
          <w:szCs w:val="24"/>
          <w:highlight w:val="none"/>
        </w:rPr>
      </w:pPr>
    </w:p>
    <w:p w14:paraId="33D9805C">
      <w:pPr>
        <w:keepLines/>
        <w:pageBreakBefore w:val="0"/>
        <w:kinsoku/>
        <w:overflowPunct/>
        <w:topLinePunct w:val="0"/>
        <w:bidi w:val="0"/>
        <w:spacing w:line="480" w:lineRule="exact"/>
        <w:outlineLvl w:val="9"/>
        <w:rPr>
          <w:rFonts w:hint="eastAsia" w:ascii="仿宋" w:hAnsi="仿宋" w:eastAsia="仿宋" w:cs="仿宋"/>
          <w:color w:val="auto"/>
          <w:sz w:val="24"/>
          <w:szCs w:val="24"/>
          <w:highlight w:val="none"/>
        </w:rPr>
      </w:pPr>
    </w:p>
    <w:p w14:paraId="1F40E6A7">
      <w:pPr>
        <w:pStyle w:val="18"/>
        <w:keepLines/>
        <w:pageBreakBefore w:val="0"/>
        <w:kinsoku/>
        <w:overflowPunct/>
        <w:topLinePunct w:val="0"/>
        <w:bidi w:val="0"/>
        <w:ind w:left="0" w:leftChars="0" w:firstLine="470"/>
        <w:jc w:val="right"/>
        <w:rPr>
          <w:rFonts w:hint="eastAsia" w:ascii="仿宋" w:hAnsi="仿宋" w:eastAsia="仿宋" w:cs="仿宋"/>
          <w:bCs/>
          <w:color w:val="auto"/>
          <w:sz w:val="24"/>
          <w:szCs w:val="24"/>
          <w:highlight w:val="none"/>
        </w:rPr>
      </w:pPr>
      <w:bookmarkStart w:id="333" w:name="_Toc17401"/>
      <w:bookmarkStart w:id="334" w:name="_Toc696"/>
      <w:bookmarkStart w:id="335" w:name="_Toc10814"/>
      <w:bookmarkStart w:id="336" w:name="_Toc14054"/>
    </w:p>
    <w:p w14:paraId="14F1DBCA">
      <w:pPr>
        <w:pStyle w:val="18"/>
        <w:keepLines/>
        <w:pageBreakBefore w:val="0"/>
        <w:kinsoku/>
        <w:overflowPunct/>
        <w:topLinePunct w:val="0"/>
        <w:bidi w:val="0"/>
        <w:ind w:left="0" w:leftChars="0" w:firstLine="470"/>
        <w:jc w:val="right"/>
        <w:rPr>
          <w:rFonts w:hint="eastAsia" w:ascii="仿宋" w:hAnsi="仿宋" w:eastAsia="仿宋" w:cs="仿宋"/>
          <w:bCs/>
          <w:color w:val="auto"/>
          <w:sz w:val="24"/>
          <w:szCs w:val="24"/>
          <w:highlight w:val="none"/>
        </w:rPr>
      </w:pPr>
    </w:p>
    <w:p w14:paraId="37E72547">
      <w:pPr>
        <w:keepLines/>
        <w:pageBreakBefore w:val="0"/>
        <w:kinsoku/>
        <w:overflowPunct/>
        <w:topLinePunct w:val="0"/>
        <w:bidi w:val="0"/>
        <w:spacing w:line="360" w:lineRule="auto"/>
        <w:jc w:val="both"/>
        <w:outlineLvl w:val="1"/>
        <w:rPr>
          <w:rFonts w:hint="eastAsia" w:ascii="仿宋" w:hAnsi="仿宋" w:eastAsia="仿宋" w:cs="仿宋"/>
          <w:color w:val="auto"/>
          <w:sz w:val="24"/>
          <w:szCs w:val="24"/>
          <w:highlight w:val="none"/>
          <w:lang w:val="zh-CN"/>
        </w:rPr>
      </w:pPr>
      <w:r>
        <w:rPr>
          <w:rFonts w:hint="eastAsia" w:ascii="仿宋" w:hAnsi="仿宋" w:eastAsia="仿宋" w:cs="仿宋"/>
          <w:b/>
          <w:color w:val="auto"/>
          <w:sz w:val="24"/>
          <w:szCs w:val="24"/>
          <w:highlight w:val="none"/>
          <w:lang w:eastAsia="zh-CN"/>
        </w:rPr>
        <w:br w:type="page"/>
      </w:r>
      <w:bookmarkStart w:id="337" w:name="_Toc30227"/>
      <w:bookmarkStart w:id="338" w:name="_Toc1655"/>
      <w:bookmarkStart w:id="339" w:name="_Toc11771"/>
      <w:bookmarkStart w:id="340" w:name="_Toc30775"/>
      <w:bookmarkStart w:id="341" w:name="_Toc22072"/>
      <w:r>
        <w:rPr>
          <w:rFonts w:hint="eastAsia" w:ascii="仿宋" w:hAnsi="仿宋" w:eastAsia="仿宋" w:cs="仿宋"/>
          <w:b/>
          <w:color w:val="auto"/>
          <w:sz w:val="24"/>
          <w:szCs w:val="24"/>
          <w:highlight w:val="none"/>
          <w:lang w:eastAsia="zh-CN"/>
        </w:rPr>
        <w:t>附件</w:t>
      </w:r>
      <w:r>
        <w:rPr>
          <w:rFonts w:hint="eastAsia" w:ascii="仿宋" w:hAnsi="仿宋" w:eastAsia="仿宋" w:cs="仿宋"/>
          <w:b/>
          <w:color w:val="auto"/>
          <w:sz w:val="24"/>
          <w:szCs w:val="24"/>
          <w:highlight w:val="none"/>
          <w:lang w:val="en-US" w:eastAsia="zh-CN"/>
        </w:rPr>
        <w:t>十三</w:t>
      </w:r>
      <w:r>
        <w:rPr>
          <w:rFonts w:hint="eastAsia" w:ascii="仿宋" w:hAnsi="仿宋" w:eastAsia="仿宋" w:cs="仿宋"/>
          <w:b/>
          <w:color w:val="auto"/>
          <w:sz w:val="24"/>
          <w:szCs w:val="24"/>
          <w:highlight w:val="none"/>
          <w:lang w:eastAsia="zh-CN"/>
        </w:rPr>
        <w:t>：</w:t>
      </w:r>
      <w:r>
        <w:rPr>
          <w:rFonts w:hint="eastAsia" w:ascii="仿宋" w:hAnsi="仿宋" w:eastAsia="仿宋" w:cs="仿宋"/>
          <w:b/>
          <w:color w:val="auto"/>
          <w:sz w:val="24"/>
          <w:szCs w:val="24"/>
          <w:highlight w:val="none"/>
        </w:rPr>
        <w:t xml:space="preserve"> </w:t>
      </w:r>
      <w:r>
        <w:rPr>
          <w:rFonts w:hint="eastAsia" w:ascii="仿宋" w:hAnsi="仿宋" w:eastAsia="仿宋" w:cs="仿宋"/>
          <w:color w:val="auto"/>
          <w:sz w:val="24"/>
          <w:szCs w:val="24"/>
          <w:highlight w:val="none"/>
          <w:lang w:val="zh-CN"/>
        </w:rPr>
        <w:t>投标人同类项目实施情况一览表</w:t>
      </w:r>
      <w:bookmarkEnd w:id="337"/>
      <w:bookmarkEnd w:id="338"/>
      <w:bookmarkEnd w:id="339"/>
      <w:bookmarkEnd w:id="340"/>
      <w:bookmarkEnd w:id="341"/>
    </w:p>
    <w:p w14:paraId="2E657A6C">
      <w:pPr>
        <w:pStyle w:val="146"/>
        <w:keepLines/>
        <w:pageBreakBefore w:val="0"/>
        <w:kinsoku/>
        <w:overflowPunct/>
        <w:topLinePunct w:val="0"/>
        <w:bidi w:val="0"/>
        <w:snapToGrid w:val="0"/>
        <w:spacing w:before="240" w:line="240" w:lineRule="auto"/>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zh-CN"/>
        </w:rPr>
        <w:t xml:space="preserve">                          </w:t>
      </w:r>
    </w:p>
    <w:tbl>
      <w:tblPr>
        <w:tblStyle w:val="4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9"/>
        <w:gridCol w:w="1971"/>
        <w:gridCol w:w="874"/>
        <w:gridCol w:w="1269"/>
        <w:gridCol w:w="1049"/>
        <w:gridCol w:w="1550"/>
      </w:tblGrid>
      <w:tr w14:paraId="33F87F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1269" w:type="dxa"/>
            <w:vMerge w:val="restart"/>
            <w:noWrap w:val="0"/>
            <w:vAlign w:val="center"/>
          </w:tcPr>
          <w:p w14:paraId="46D1E10A">
            <w:pPr>
              <w:pStyle w:val="146"/>
              <w:keepLines/>
              <w:pageBreakBefore w:val="0"/>
              <w:kinsoku/>
              <w:overflowPunct/>
              <w:topLinePunct w:val="0"/>
              <w:bidi w:val="0"/>
              <w:snapToGrid w:val="0"/>
              <w:spacing w:before="240" w:line="240" w:lineRule="auto"/>
              <w:ind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采购单位名称</w:t>
            </w:r>
          </w:p>
        </w:tc>
        <w:tc>
          <w:tcPr>
            <w:tcW w:w="1971" w:type="dxa"/>
            <w:vMerge w:val="restart"/>
            <w:noWrap w:val="0"/>
            <w:vAlign w:val="center"/>
          </w:tcPr>
          <w:p w14:paraId="389A1D4C">
            <w:pPr>
              <w:pStyle w:val="146"/>
              <w:keepLines/>
              <w:pageBreakBefore w:val="0"/>
              <w:kinsoku/>
              <w:overflowPunct/>
              <w:topLinePunct w:val="0"/>
              <w:bidi w:val="0"/>
              <w:snapToGrid w:val="0"/>
              <w:spacing w:before="240" w:line="240" w:lineRule="auto"/>
              <w:ind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项目名称</w:t>
            </w:r>
          </w:p>
        </w:tc>
        <w:tc>
          <w:tcPr>
            <w:tcW w:w="874" w:type="dxa"/>
            <w:vMerge w:val="restart"/>
            <w:noWrap w:val="0"/>
            <w:vAlign w:val="center"/>
          </w:tcPr>
          <w:p w14:paraId="37F8EDC6">
            <w:pPr>
              <w:pStyle w:val="146"/>
              <w:keepLines/>
              <w:pageBreakBefore w:val="0"/>
              <w:kinsoku/>
              <w:overflowPunct/>
              <w:topLinePunct w:val="0"/>
              <w:bidi w:val="0"/>
              <w:snapToGrid w:val="0"/>
              <w:spacing w:before="240" w:line="240" w:lineRule="auto"/>
              <w:ind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单价</w:t>
            </w:r>
          </w:p>
        </w:tc>
        <w:tc>
          <w:tcPr>
            <w:tcW w:w="1269" w:type="dxa"/>
            <w:vMerge w:val="restart"/>
            <w:noWrap w:val="0"/>
            <w:vAlign w:val="center"/>
          </w:tcPr>
          <w:p w14:paraId="2E6F9550">
            <w:pPr>
              <w:pStyle w:val="146"/>
              <w:keepLines/>
              <w:pageBreakBefore w:val="0"/>
              <w:kinsoku/>
              <w:overflowPunct/>
              <w:topLinePunct w:val="0"/>
              <w:bidi w:val="0"/>
              <w:snapToGrid w:val="0"/>
              <w:spacing w:before="240" w:line="240" w:lineRule="auto"/>
              <w:ind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合同金额</w:t>
            </w:r>
          </w:p>
          <w:p w14:paraId="2424C3A0">
            <w:pPr>
              <w:pStyle w:val="146"/>
              <w:keepLines/>
              <w:pageBreakBefore w:val="0"/>
              <w:kinsoku/>
              <w:overflowPunct/>
              <w:topLinePunct w:val="0"/>
              <w:bidi w:val="0"/>
              <w:snapToGrid w:val="0"/>
              <w:spacing w:before="240" w:line="240" w:lineRule="auto"/>
              <w:ind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（万元）</w:t>
            </w:r>
          </w:p>
        </w:tc>
        <w:tc>
          <w:tcPr>
            <w:tcW w:w="1049" w:type="dxa"/>
            <w:noWrap w:val="0"/>
            <w:vAlign w:val="center"/>
          </w:tcPr>
          <w:p w14:paraId="653B6DAD">
            <w:pPr>
              <w:pStyle w:val="146"/>
              <w:keepLines/>
              <w:pageBreakBefore w:val="0"/>
              <w:kinsoku/>
              <w:overflowPunct/>
              <w:topLinePunct w:val="0"/>
              <w:bidi w:val="0"/>
              <w:snapToGrid w:val="0"/>
              <w:spacing w:before="240" w:line="360" w:lineRule="auto"/>
              <w:ind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附件页码</w:t>
            </w:r>
          </w:p>
        </w:tc>
        <w:tc>
          <w:tcPr>
            <w:tcW w:w="1550" w:type="dxa"/>
            <w:vMerge w:val="restart"/>
            <w:noWrap w:val="0"/>
            <w:vAlign w:val="center"/>
          </w:tcPr>
          <w:p w14:paraId="75CBDA46">
            <w:pPr>
              <w:pStyle w:val="146"/>
              <w:keepLines/>
              <w:pageBreakBefore w:val="0"/>
              <w:kinsoku/>
              <w:overflowPunct/>
              <w:topLinePunct w:val="0"/>
              <w:bidi w:val="0"/>
              <w:snapToGrid w:val="0"/>
              <w:spacing w:before="240" w:line="240" w:lineRule="auto"/>
              <w:ind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采购单位联系人及电话</w:t>
            </w:r>
          </w:p>
        </w:tc>
      </w:tr>
      <w:tr w14:paraId="19AF1A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8" w:hRule="atLeast"/>
          <w:jc w:val="center"/>
        </w:trPr>
        <w:tc>
          <w:tcPr>
            <w:tcW w:w="1269" w:type="dxa"/>
            <w:vMerge w:val="continue"/>
            <w:noWrap w:val="0"/>
            <w:vAlign w:val="top"/>
          </w:tcPr>
          <w:p w14:paraId="10C10684">
            <w:pPr>
              <w:pStyle w:val="146"/>
              <w:keepLines/>
              <w:pageBreakBefore w:val="0"/>
              <w:kinsoku/>
              <w:overflowPunct/>
              <w:topLinePunct w:val="0"/>
              <w:bidi w:val="0"/>
              <w:snapToGrid w:val="0"/>
              <w:spacing w:before="240" w:line="240" w:lineRule="auto"/>
              <w:ind w:firstLine="0" w:firstLineChars="0"/>
              <w:rPr>
                <w:rFonts w:hint="eastAsia" w:ascii="仿宋" w:hAnsi="仿宋" w:eastAsia="仿宋" w:cs="仿宋"/>
                <w:color w:val="auto"/>
                <w:sz w:val="24"/>
                <w:szCs w:val="24"/>
                <w:highlight w:val="none"/>
              </w:rPr>
            </w:pPr>
          </w:p>
        </w:tc>
        <w:tc>
          <w:tcPr>
            <w:tcW w:w="1971" w:type="dxa"/>
            <w:vMerge w:val="continue"/>
            <w:noWrap w:val="0"/>
            <w:vAlign w:val="top"/>
          </w:tcPr>
          <w:p w14:paraId="473424FB">
            <w:pPr>
              <w:pStyle w:val="146"/>
              <w:keepLines/>
              <w:pageBreakBefore w:val="0"/>
              <w:kinsoku/>
              <w:overflowPunct/>
              <w:topLinePunct w:val="0"/>
              <w:bidi w:val="0"/>
              <w:snapToGrid w:val="0"/>
              <w:spacing w:before="240" w:line="240" w:lineRule="auto"/>
              <w:ind w:firstLine="0" w:firstLineChars="0"/>
              <w:rPr>
                <w:rFonts w:hint="eastAsia" w:ascii="仿宋" w:hAnsi="仿宋" w:eastAsia="仿宋" w:cs="仿宋"/>
                <w:color w:val="auto"/>
                <w:sz w:val="24"/>
                <w:szCs w:val="24"/>
                <w:highlight w:val="none"/>
              </w:rPr>
            </w:pPr>
          </w:p>
        </w:tc>
        <w:tc>
          <w:tcPr>
            <w:tcW w:w="874" w:type="dxa"/>
            <w:vMerge w:val="continue"/>
            <w:noWrap w:val="0"/>
            <w:vAlign w:val="top"/>
          </w:tcPr>
          <w:p w14:paraId="455F6A33">
            <w:pPr>
              <w:pStyle w:val="146"/>
              <w:keepLines/>
              <w:pageBreakBefore w:val="0"/>
              <w:kinsoku/>
              <w:overflowPunct/>
              <w:topLinePunct w:val="0"/>
              <w:bidi w:val="0"/>
              <w:snapToGrid w:val="0"/>
              <w:spacing w:before="240" w:line="240" w:lineRule="auto"/>
              <w:ind w:firstLine="0" w:firstLineChars="0"/>
              <w:rPr>
                <w:rFonts w:hint="eastAsia" w:ascii="仿宋" w:hAnsi="仿宋" w:eastAsia="仿宋" w:cs="仿宋"/>
                <w:color w:val="auto"/>
                <w:sz w:val="24"/>
                <w:szCs w:val="24"/>
                <w:highlight w:val="none"/>
              </w:rPr>
            </w:pPr>
          </w:p>
        </w:tc>
        <w:tc>
          <w:tcPr>
            <w:tcW w:w="1269" w:type="dxa"/>
            <w:vMerge w:val="continue"/>
            <w:noWrap w:val="0"/>
            <w:vAlign w:val="top"/>
          </w:tcPr>
          <w:p w14:paraId="0167B7BD">
            <w:pPr>
              <w:pStyle w:val="146"/>
              <w:keepLines/>
              <w:pageBreakBefore w:val="0"/>
              <w:kinsoku/>
              <w:overflowPunct/>
              <w:topLinePunct w:val="0"/>
              <w:bidi w:val="0"/>
              <w:snapToGrid w:val="0"/>
              <w:spacing w:before="240" w:line="240" w:lineRule="auto"/>
              <w:ind w:firstLine="0" w:firstLineChars="0"/>
              <w:rPr>
                <w:rFonts w:hint="eastAsia" w:ascii="仿宋" w:hAnsi="仿宋" w:eastAsia="仿宋" w:cs="仿宋"/>
                <w:color w:val="auto"/>
                <w:sz w:val="24"/>
                <w:szCs w:val="24"/>
                <w:highlight w:val="none"/>
              </w:rPr>
            </w:pPr>
          </w:p>
        </w:tc>
        <w:tc>
          <w:tcPr>
            <w:tcW w:w="1049" w:type="dxa"/>
            <w:noWrap w:val="0"/>
            <w:vAlign w:val="center"/>
          </w:tcPr>
          <w:p w14:paraId="3DCBB3C2">
            <w:pPr>
              <w:pStyle w:val="146"/>
              <w:keepLines/>
              <w:pageBreakBefore w:val="0"/>
              <w:kinsoku/>
              <w:overflowPunct/>
              <w:topLinePunct w:val="0"/>
              <w:bidi w:val="0"/>
              <w:snapToGrid w:val="0"/>
              <w:spacing w:before="240" w:line="360" w:lineRule="auto"/>
              <w:ind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合同</w:t>
            </w:r>
          </w:p>
        </w:tc>
        <w:tc>
          <w:tcPr>
            <w:tcW w:w="1550" w:type="dxa"/>
            <w:vMerge w:val="continue"/>
            <w:noWrap w:val="0"/>
            <w:vAlign w:val="top"/>
          </w:tcPr>
          <w:p w14:paraId="73B02E18">
            <w:pPr>
              <w:pStyle w:val="146"/>
              <w:keepLines/>
              <w:pageBreakBefore w:val="0"/>
              <w:kinsoku/>
              <w:overflowPunct/>
              <w:topLinePunct w:val="0"/>
              <w:bidi w:val="0"/>
              <w:snapToGrid w:val="0"/>
              <w:spacing w:before="240" w:line="240" w:lineRule="auto"/>
              <w:ind w:firstLine="0" w:firstLineChars="0"/>
              <w:rPr>
                <w:rFonts w:hint="eastAsia" w:ascii="仿宋" w:hAnsi="仿宋" w:eastAsia="仿宋" w:cs="仿宋"/>
                <w:color w:val="auto"/>
                <w:sz w:val="24"/>
                <w:szCs w:val="24"/>
                <w:highlight w:val="none"/>
              </w:rPr>
            </w:pPr>
          </w:p>
        </w:tc>
      </w:tr>
      <w:tr w14:paraId="1D17A8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69" w:type="dxa"/>
            <w:noWrap w:val="0"/>
            <w:vAlign w:val="top"/>
          </w:tcPr>
          <w:p w14:paraId="48228EC2">
            <w:pPr>
              <w:pStyle w:val="146"/>
              <w:keepLines/>
              <w:pageBreakBefore w:val="0"/>
              <w:kinsoku/>
              <w:overflowPunct/>
              <w:topLinePunct w:val="0"/>
              <w:bidi w:val="0"/>
              <w:snapToGrid w:val="0"/>
              <w:spacing w:before="240" w:line="240" w:lineRule="auto"/>
              <w:ind w:firstLine="0" w:firstLineChars="0"/>
              <w:rPr>
                <w:rFonts w:hint="eastAsia" w:ascii="仿宋" w:hAnsi="仿宋" w:eastAsia="仿宋" w:cs="仿宋"/>
                <w:color w:val="auto"/>
                <w:sz w:val="24"/>
                <w:szCs w:val="24"/>
                <w:highlight w:val="none"/>
              </w:rPr>
            </w:pPr>
          </w:p>
        </w:tc>
        <w:tc>
          <w:tcPr>
            <w:tcW w:w="1971" w:type="dxa"/>
            <w:noWrap w:val="0"/>
            <w:vAlign w:val="top"/>
          </w:tcPr>
          <w:p w14:paraId="7041DC94">
            <w:pPr>
              <w:pStyle w:val="146"/>
              <w:keepLines/>
              <w:pageBreakBefore w:val="0"/>
              <w:kinsoku/>
              <w:overflowPunct/>
              <w:topLinePunct w:val="0"/>
              <w:bidi w:val="0"/>
              <w:snapToGrid w:val="0"/>
              <w:spacing w:before="240" w:line="240" w:lineRule="auto"/>
              <w:ind w:firstLine="0" w:firstLineChars="0"/>
              <w:rPr>
                <w:rFonts w:hint="eastAsia" w:ascii="仿宋" w:hAnsi="仿宋" w:eastAsia="仿宋" w:cs="仿宋"/>
                <w:color w:val="auto"/>
                <w:sz w:val="24"/>
                <w:szCs w:val="24"/>
                <w:highlight w:val="none"/>
              </w:rPr>
            </w:pPr>
          </w:p>
        </w:tc>
        <w:tc>
          <w:tcPr>
            <w:tcW w:w="874" w:type="dxa"/>
            <w:noWrap w:val="0"/>
            <w:vAlign w:val="top"/>
          </w:tcPr>
          <w:p w14:paraId="39529F2C">
            <w:pPr>
              <w:pStyle w:val="146"/>
              <w:keepLines/>
              <w:pageBreakBefore w:val="0"/>
              <w:kinsoku/>
              <w:overflowPunct/>
              <w:topLinePunct w:val="0"/>
              <w:bidi w:val="0"/>
              <w:snapToGrid w:val="0"/>
              <w:spacing w:before="240" w:line="240" w:lineRule="auto"/>
              <w:ind w:firstLine="0" w:firstLineChars="0"/>
              <w:rPr>
                <w:rFonts w:hint="eastAsia" w:ascii="仿宋" w:hAnsi="仿宋" w:eastAsia="仿宋" w:cs="仿宋"/>
                <w:color w:val="auto"/>
                <w:sz w:val="24"/>
                <w:szCs w:val="24"/>
                <w:highlight w:val="none"/>
              </w:rPr>
            </w:pPr>
          </w:p>
        </w:tc>
        <w:tc>
          <w:tcPr>
            <w:tcW w:w="1269" w:type="dxa"/>
            <w:noWrap w:val="0"/>
            <w:vAlign w:val="top"/>
          </w:tcPr>
          <w:p w14:paraId="41BC87EA">
            <w:pPr>
              <w:pStyle w:val="146"/>
              <w:keepLines/>
              <w:pageBreakBefore w:val="0"/>
              <w:kinsoku/>
              <w:overflowPunct/>
              <w:topLinePunct w:val="0"/>
              <w:bidi w:val="0"/>
              <w:snapToGrid w:val="0"/>
              <w:spacing w:before="240" w:line="240" w:lineRule="auto"/>
              <w:ind w:firstLine="0" w:firstLineChars="0"/>
              <w:rPr>
                <w:rFonts w:hint="eastAsia" w:ascii="仿宋" w:hAnsi="仿宋" w:eastAsia="仿宋" w:cs="仿宋"/>
                <w:color w:val="auto"/>
                <w:sz w:val="24"/>
                <w:szCs w:val="24"/>
                <w:highlight w:val="none"/>
              </w:rPr>
            </w:pPr>
          </w:p>
        </w:tc>
        <w:tc>
          <w:tcPr>
            <w:tcW w:w="1049" w:type="dxa"/>
            <w:noWrap w:val="0"/>
            <w:vAlign w:val="top"/>
          </w:tcPr>
          <w:p w14:paraId="6E2FF13F">
            <w:pPr>
              <w:pStyle w:val="146"/>
              <w:keepLines/>
              <w:pageBreakBefore w:val="0"/>
              <w:kinsoku/>
              <w:overflowPunct/>
              <w:topLinePunct w:val="0"/>
              <w:bidi w:val="0"/>
              <w:snapToGrid w:val="0"/>
              <w:spacing w:before="240" w:line="240" w:lineRule="auto"/>
              <w:ind w:firstLine="0" w:firstLineChars="0"/>
              <w:rPr>
                <w:rFonts w:hint="eastAsia" w:ascii="仿宋" w:hAnsi="仿宋" w:eastAsia="仿宋" w:cs="仿宋"/>
                <w:color w:val="auto"/>
                <w:sz w:val="24"/>
                <w:szCs w:val="24"/>
                <w:highlight w:val="none"/>
              </w:rPr>
            </w:pPr>
          </w:p>
        </w:tc>
        <w:tc>
          <w:tcPr>
            <w:tcW w:w="1550" w:type="dxa"/>
            <w:noWrap w:val="0"/>
            <w:vAlign w:val="top"/>
          </w:tcPr>
          <w:p w14:paraId="300138C9">
            <w:pPr>
              <w:pStyle w:val="146"/>
              <w:keepLines/>
              <w:pageBreakBefore w:val="0"/>
              <w:kinsoku/>
              <w:overflowPunct/>
              <w:topLinePunct w:val="0"/>
              <w:bidi w:val="0"/>
              <w:snapToGrid w:val="0"/>
              <w:spacing w:before="240" w:line="240" w:lineRule="auto"/>
              <w:ind w:firstLine="0" w:firstLineChars="0"/>
              <w:rPr>
                <w:rFonts w:hint="eastAsia" w:ascii="仿宋" w:hAnsi="仿宋" w:eastAsia="仿宋" w:cs="仿宋"/>
                <w:color w:val="auto"/>
                <w:sz w:val="24"/>
                <w:szCs w:val="24"/>
                <w:highlight w:val="none"/>
              </w:rPr>
            </w:pPr>
          </w:p>
        </w:tc>
      </w:tr>
      <w:tr w14:paraId="168159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1269" w:type="dxa"/>
            <w:noWrap w:val="0"/>
            <w:vAlign w:val="top"/>
          </w:tcPr>
          <w:p w14:paraId="67AB2356">
            <w:pPr>
              <w:pStyle w:val="146"/>
              <w:keepLines/>
              <w:pageBreakBefore w:val="0"/>
              <w:kinsoku/>
              <w:overflowPunct/>
              <w:topLinePunct w:val="0"/>
              <w:bidi w:val="0"/>
              <w:snapToGrid w:val="0"/>
              <w:spacing w:before="240" w:line="240" w:lineRule="auto"/>
              <w:ind w:firstLine="0" w:firstLineChars="0"/>
              <w:rPr>
                <w:rFonts w:hint="eastAsia" w:ascii="仿宋" w:hAnsi="仿宋" w:eastAsia="仿宋" w:cs="仿宋"/>
                <w:color w:val="auto"/>
                <w:sz w:val="24"/>
                <w:szCs w:val="24"/>
                <w:highlight w:val="none"/>
              </w:rPr>
            </w:pPr>
          </w:p>
        </w:tc>
        <w:tc>
          <w:tcPr>
            <w:tcW w:w="1971" w:type="dxa"/>
            <w:noWrap w:val="0"/>
            <w:vAlign w:val="top"/>
          </w:tcPr>
          <w:p w14:paraId="286DCD10">
            <w:pPr>
              <w:pStyle w:val="146"/>
              <w:keepLines/>
              <w:pageBreakBefore w:val="0"/>
              <w:kinsoku/>
              <w:overflowPunct/>
              <w:topLinePunct w:val="0"/>
              <w:bidi w:val="0"/>
              <w:snapToGrid w:val="0"/>
              <w:spacing w:before="240" w:line="240" w:lineRule="auto"/>
              <w:ind w:firstLine="0" w:firstLineChars="0"/>
              <w:rPr>
                <w:rFonts w:hint="eastAsia" w:ascii="仿宋" w:hAnsi="仿宋" w:eastAsia="仿宋" w:cs="仿宋"/>
                <w:color w:val="auto"/>
                <w:sz w:val="24"/>
                <w:szCs w:val="24"/>
                <w:highlight w:val="none"/>
              </w:rPr>
            </w:pPr>
          </w:p>
        </w:tc>
        <w:tc>
          <w:tcPr>
            <w:tcW w:w="874" w:type="dxa"/>
            <w:noWrap w:val="0"/>
            <w:vAlign w:val="top"/>
          </w:tcPr>
          <w:p w14:paraId="1D6F9868">
            <w:pPr>
              <w:pStyle w:val="146"/>
              <w:keepLines/>
              <w:pageBreakBefore w:val="0"/>
              <w:kinsoku/>
              <w:overflowPunct/>
              <w:topLinePunct w:val="0"/>
              <w:bidi w:val="0"/>
              <w:snapToGrid w:val="0"/>
              <w:spacing w:before="240" w:line="240" w:lineRule="auto"/>
              <w:ind w:firstLine="0" w:firstLineChars="0"/>
              <w:rPr>
                <w:rFonts w:hint="eastAsia" w:ascii="仿宋" w:hAnsi="仿宋" w:eastAsia="仿宋" w:cs="仿宋"/>
                <w:color w:val="auto"/>
                <w:sz w:val="24"/>
                <w:szCs w:val="24"/>
                <w:highlight w:val="none"/>
              </w:rPr>
            </w:pPr>
          </w:p>
        </w:tc>
        <w:tc>
          <w:tcPr>
            <w:tcW w:w="1269" w:type="dxa"/>
            <w:noWrap w:val="0"/>
            <w:vAlign w:val="top"/>
          </w:tcPr>
          <w:p w14:paraId="7B395943">
            <w:pPr>
              <w:pStyle w:val="146"/>
              <w:keepLines/>
              <w:pageBreakBefore w:val="0"/>
              <w:kinsoku/>
              <w:overflowPunct/>
              <w:topLinePunct w:val="0"/>
              <w:bidi w:val="0"/>
              <w:snapToGrid w:val="0"/>
              <w:spacing w:before="240" w:line="240" w:lineRule="auto"/>
              <w:ind w:firstLine="0" w:firstLineChars="0"/>
              <w:rPr>
                <w:rFonts w:hint="eastAsia" w:ascii="仿宋" w:hAnsi="仿宋" w:eastAsia="仿宋" w:cs="仿宋"/>
                <w:color w:val="auto"/>
                <w:sz w:val="24"/>
                <w:szCs w:val="24"/>
                <w:highlight w:val="none"/>
              </w:rPr>
            </w:pPr>
          </w:p>
        </w:tc>
        <w:tc>
          <w:tcPr>
            <w:tcW w:w="1049" w:type="dxa"/>
            <w:noWrap w:val="0"/>
            <w:vAlign w:val="top"/>
          </w:tcPr>
          <w:p w14:paraId="16D27AB1">
            <w:pPr>
              <w:pStyle w:val="146"/>
              <w:keepLines/>
              <w:pageBreakBefore w:val="0"/>
              <w:kinsoku/>
              <w:overflowPunct/>
              <w:topLinePunct w:val="0"/>
              <w:bidi w:val="0"/>
              <w:snapToGrid w:val="0"/>
              <w:spacing w:before="240" w:line="240" w:lineRule="auto"/>
              <w:ind w:firstLine="0" w:firstLineChars="0"/>
              <w:rPr>
                <w:rFonts w:hint="eastAsia" w:ascii="仿宋" w:hAnsi="仿宋" w:eastAsia="仿宋" w:cs="仿宋"/>
                <w:color w:val="auto"/>
                <w:sz w:val="24"/>
                <w:szCs w:val="24"/>
                <w:highlight w:val="none"/>
              </w:rPr>
            </w:pPr>
          </w:p>
        </w:tc>
        <w:tc>
          <w:tcPr>
            <w:tcW w:w="1550" w:type="dxa"/>
            <w:noWrap w:val="0"/>
            <w:vAlign w:val="top"/>
          </w:tcPr>
          <w:p w14:paraId="4CD8E465">
            <w:pPr>
              <w:pStyle w:val="146"/>
              <w:keepLines/>
              <w:pageBreakBefore w:val="0"/>
              <w:kinsoku/>
              <w:overflowPunct/>
              <w:topLinePunct w:val="0"/>
              <w:bidi w:val="0"/>
              <w:snapToGrid w:val="0"/>
              <w:spacing w:before="240" w:line="240" w:lineRule="auto"/>
              <w:ind w:firstLine="0" w:firstLineChars="0"/>
              <w:rPr>
                <w:rFonts w:hint="eastAsia" w:ascii="仿宋" w:hAnsi="仿宋" w:eastAsia="仿宋" w:cs="仿宋"/>
                <w:color w:val="auto"/>
                <w:sz w:val="24"/>
                <w:szCs w:val="24"/>
                <w:highlight w:val="none"/>
              </w:rPr>
            </w:pPr>
          </w:p>
        </w:tc>
      </w:tr>
      <w:tr w14:paraId="76C54B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1269" w:type="dxa"/>
            <w:noWrap w:val="0"/>
            <w:vAlign w:val="top"/>
          </w:tcPr>
          <w:p w14:paraId="59027EAE">
            <w:pPr>
              <w:pStyle w:val="146"/>
              <w:keepLines/>
              <w:pageBreakBefore w:val="0"/>
              <w:kinsoku/>
              <w:overflowPunct/>
              <w:topLinePunct w:val="0"/>
              <w:bidi w:val="0"/>
              <w:snapToGrid w:val="0"/>
              <w:spacing w:before="240" w:line="240" w:lineRule="auto"/>
              <w:ind w:firstLine="0" w:firstLineChars="0"/>
              <w:rPr>
                <w:rFonts w:hint="eastAsia" w:ascii="仿宋" w:hAnsi="仿宋" w:eastAsia="仿宋" w:cs="仿宋"/>
                <w:color w:val="auto"/>
                <w:sz w:val="24"/>
                <w:szCs w:val="24"/>
                <w:highlight w:val="none"/>
              </w:rPr>
            </w:pPr>
          </w:p>
        </w:tc>
        <w:tc>
          <w:tcPr>
            <w:tcW w:w="1971" w:type="dxa"/>
            <w:noWrap w:val="0"/>
            <w:vAlign w:val="top"/>
          </w:tcPr>
          <w:p w14:paraId="006CAEE9">
            <w:pPr>
              <w:pStyle w:val="146"/>
              <w:keepLines/>
              <w:pageBreakBefore w:val="0"/>
              <w:kinsoku/>
              <w:overflowPunct/>
              <w:topLinePunct w:val="0"/>
              <w:bidi w:val="0"/>
              <w:snapToGrid w:val="0"/>
              <w:spacing w:before="240" w:line="240" w:lineRule="auto"/>
              <w:ind w:firstLine="0" w:firstLineChars="0"/>
              <w:rPr>
                <w:rFonts w:hint="eastAsia" w:ascii="仿宋" w:hAnsi="仿宋" w:eastAsia="仿宋" w:cs="仿宋"/>
                <w:color w:val="auto"/>
                <w:sz w:val="24"/>
                <w:szCs w:val="24"/>
                <w:highlight w:val="none"/>
              </w:rPr>
            </w:pPr>
          </w:p>
        </w:tc>
        <w:tc>
          <w:tcPr>
            <w:tcW w:w="874" w:type="dxa"/>
            <w:noWrap w:val="0"/>
            <w:vAlign w:val="top"/>
          </w:tcPr>
          <w:p w14:paraId="199894B1">
            <w:pPr>
              <w:pStyle w:val="146"/>
              <w:keepLines/>
              <w:pageBreakBefore w:val="0"/>
              <w:kinsoku/>
              <w:overflowPunct/>
              <w:topLinePunct w:val="0"/>
              <w:bidi w:val="0"/>
              <w:snapToGrid w:val="0"/>
              <w:spacing w:before="240" w:line="240" w:lineRule="auto"/>
              <w:ind w:firstLine="0" w:firstLineChars="0"/>
              <w:rPr>
                <w:rFonts w:hint="eastAsia" w:ascii="仿宋" w:hAnsi="仿宋" w:eastAsia="仿宋" w:cs="仿宋"/>
                <w:color w:val="auto"/>
                <w:sz w:val="24"/>
                <w:szCs w:val="24"/>
                <w:highlight w:val="none"/>
              </w:rPr>
            </w:pPr>
          </w:p>
        </w:tc>
        <w:tc>
          <w:tcPr>
            <w:tcW w:w="1269" w:type="dxa"/>
            <w:noWrap w:val="0"/>
            <w:vAlign w:val="top"/>
          </w:tcPr>
          <w:p w14:paraId="08429CF6">
            <w:pPr>
              <w:pStyle w:val="146"/>
              <w:keepLines/>
              <w:pageBreakBefore w:val="0"/>
              <w:kinsoku/>
              <w:overflowPunct/>
              <w:topLinePunct w:val="0"/>
              <w:bidi w:val="0"/>
              <w:snapToGrid w:val="0"/>
              <w:spacing w:before="240" w:line="240" w:lineRule="auto"/>
              <w:ind w:firstLine="0" w:firstLineChars="0"/>
              <w:rPr>
                <w:rFonts w:hint="eastAsia" w:ascii="仿宋" w:hAnsi="仿宋" w:eastAsia="仿宋" w:cs="仿宋"/>
                <w:color w:val="auto"/>
                <w:sz w:val="24"/>
                <w:szCs w:val="24"/>
                <w:highlight w:val="none"/>
              </w:rPr>
            </w:pPr>
          </w:p>
        </w:tc>
        <w:tc>
          <w:tcPr>
            <w:tcW w:w="1049" w:type="dxa"/>
            <w:noWrap w:val="0"/>
            <w:vAlign w:val="top"/>
          </w:tcPr>
          <w:p w14:paraId="652ED3C5">
            <w:pPr>
              <w:pStyle w:val="146"/>
              <w:keepLines/>
              <w:pageBreakBefore w:val="0"/>
              <w:kinsoku/>
              <w:overflowPunct/>
              <w:topLinePunct w:val="0"/>
              <w:bidi w:val="0"/>
              <w:snapToGrid w:val="0"/>
              <w:spacing w:before="240" w:line="240" w:lineRule="auto"/>
              <w:ind w:firstLine="0" w:firstLineChars="0"/>
              <w:rPr>
                <w:rFonts w:hint="eastAsia" w:ascii="仿宋" w:hAnsi="仿宋" w:eastAsia="仿宋" w:cs="仿宋"/>
                <w:color w:val="auto"/>
                <w:sz w:val="24"/>
                <w:szCs w:val="24"/>
                <w:highlight w:val="none"/>
              </w:rPr>
            </w:pPr>
          </w:p>
        </w:tc>
        <w:tc>
          <w:tcPr>
            <w:tcW w:w="1550" w:type="dxa"/>
            <w:noWrap w:val="0"/>
            <w:vAlign w:val="top"/>
          </w:tcPr>
          <w:p w14:paraId="45775795">
            <w:pPr>
              <w:pStyle w:val="146"/>
              <w:keepLines/>
              <w:pageBreakBefore w:val="0"/>
              <w:kinsoku/>
              <w:overflowPunct/>
              <w:topLinePunct w:val="0"/>
              <w:bidi w:val="0"/>
              <w:snapToGrid w:val="0"/>
              <w:spacing w:before="240" w:line="240" w:lineRule="auto"/>
              <w:ind w:firstLine="0" w:firstLineChars="0"/>
              <w:rPr>
                <w:rFonts w:hint="eastAsia" w:ascii="仿宋" w:hAnsi="仿宋" w:eastAsia="仿宋" w:cs="仿宋"/>
                <w:color w:val="auto"/>
                <w:sz w:val="24"/>
                <w:szCs w:val="24"/>
                <w:highlight w:val="none"/>
              </w:rPr>
            </w:pPr>
          </w:p>
        </w:tc>
      </w:tr>
      <w:tr w14:paraId="03F711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1269" w:type="dxa"/>
            <w:noWrap w:val="0"/>
            <w:vAlign w:val="top"/>
          </w:tcPr>
          <w:p w14:paraId="5DE217D1">
            <w:pPr>
              <w:pStyle w:val="146"/>
              <w:keepLines/>
              <w:pageBreakBefore w:val="0"/>
              <w:kinsoku/>
              <w:overflowPunct/>
              <w:topLinePunct w:val="0"/>
              <w:bidi w:val="0"/>
              <w:snapToGrid w:val="0"/>
              <w:spacing w:before="240" w:line="240" w:lineRule="auto"/>
              <w:ind w:firstLine="0" w:firstLineChars="0"/>
              <w:rPr>
                <w:rFonts w:hint="eastAsia" w:ascii="仿宋" w:hAnsi="仿宋" w:eastAsia="仿宋" w:cs="仿宋"/>
                <w:color w:val="auto"/>
                <w:sz w:val="24"/>
                <w:szCs w:val="24"/>
                <w:highlight w:val="none"/>
              </w:rPr>
            </w:pPr>
          </w:p>
        </w:tc>
        <w:tc>
          <w:tcPr>
            <w:tcW w:w="1971" w:type="dxa"/>
            <w:noWrap w:val="0"/>
            <w:vAlign w:val="top"/>
          </w:tcPr>
          <w:p w14:paraId="2A383668">
            <w:pPr>
              <w:pStyle w:val="146"/>
              <w:keepLines/>
              <w:pageBreakBefore w:val="0"/>
              <w:kinsoku/>
              <w:overflowPunct/>
              <w:topLinePunct w:val="0"/>
              <w:bidi w:val="0"/>
              <w:snapToGrid w:val="0"/>
              <w:spacing w:before="240" w:line="240" w:lineRule="auto"/>
              <w:ind w:firstLine="0" w:firstLineChars="0"/>
              <w:rPr>
                <w:rFonts w:hint="eastAsia" w:ascii="仿宋" w:hAnsi="仿宋" w:eastAsia="仿宋" w:cs="仿宋"/>
                <w:color w:val="auto"/>
                <w:sz w:val="24"/>
                <w:szCs w:val="24"/>
                <w:highlight w:val="none"/>
              </w:rPr>
            </w:pPr>
          </w:p>
        </w:tc>
        <w:tc>
          <w:tcPr>
            <w:tcW w:w="874" w:type="dxa"/>
            <w:noWrap w:val="0"/>
            <w:vAlign w:val="top"/>
          </w:tcPr>
          <w:p w14:paraId="33025429">
            <w:pPr>
              <w:pStyle w:val="146"/>
              <w:keepLines/>
              <w:pageBreakBefore w:val="0"/>
              <w:kinsoku/>
              <w:overflowPunct/>
              <w:topLinePunct w:val="0"/>
              <w:bidi w:val="0"/>
              <w:snapToGrid w:val="0"/>
              <w:spacing w:before="240" w:line="240" w:lineRule="auto"/>
              <w:ind w:firstLine="0" w:firstLineChars="0"/>
              <w:rPr>
                <w:rFonts w:hint="eastAsia" w:ascii="仿宋" w:hAnsi="仿宋" w:eastAsia="仿宋" w:cs="仿宋"/>
                <w:color w:val="auto"/>
                <w:sz w:val="24"/>
                <w:szCs w:val="24"/>
                <w:highlight w:val="none"/>
              </w:rPr>
            </w:pPr>
          </w:p>
        </w:tc>
        <w:tc>
          <w:tcPr>
            <w:tcW w:w="1269" w:type="dxa"/>
            <w:noWrap w:val="0"/>
            <w:vAlign w:val="top"/>
          </w:tcPr>
          <w:p w14:paraId="673EB38A">
            <w:pPr>
              <w:pStyle w:val="146"/>
              <w:keepLines/>
              <w:pageBreakBefore w:val="0"/>
              <w:kinsoku/>
              <w:overflowPunct/>
              <w:topLinePunct w:val="0"/>
              <w:bidi w:val="0"/>
              <w:snapToGrid w:val="0"/>
              <w:spacing w:before="240" w:line="240" w:lineRule="auto"/>
              <w:ind w:firstLine="0" w:firstLineChars="0"/>
              <w:rPr>
                <w:rFonts w:hint="eastAsia" w:ascii="仿宋" w:hAnsi="仿宋" w:eastAsia="仿宋" w:cs="仿宋"/>
                <w:color w:val="auto"/>
                <w:sz w:val="24"/>
                <w:szCs w:val="24"/>
                <w:highlight w:val="none"/>
              </w:rPr>
            </w:pPr>
          </w:p>
        </w:tc>
        <w:tc>
          <w:tcPr>
            <w:tcW w:w="1049" w:type="dxa"/>
            <w:noWrap w:val="0"/>
            <w:vAlign w:val="top"/>
          </w:tcPr>
          <w:p w14:paraId="33A2E196">
            <w:pPr>
              <w:pStyle w:val="146"/>
              <w:keepLines/>
              <w:pageBreakBefore w:val="0"/>
              <w:kinsoku/>
              <w:overflowPunct/>
              <w:topLinePunct w:val="0"/>
              <w:bidi w:val="0"/>
              <w:snapToGrid w:val="0"/>
              <w:spacing w:before="240" w:line="240" w:lineRule="auto"/>
              <w:ind w:firstLine="0" w:firstLineChars="0"/>
              <w:rPr>
                <w:rFonts w:hint="eastAsia" w:ascii="仿宋" w:hAnsi="仿宋" w:eastAsia="仿宋" w:cs="仿宋"/>
                <w:color w:val="auto"/>
                <w:sz w:val="24"/>
                <w:szCs w:val="24"/>
                <w:highlight w:val="none"/>
              </w:rPr>
            </w:pPr>
          </w:p>
        </w:tc>
        <w:tc>
          <w:tcPr>
            <w:tcW w:w="1550" w:type="dxa"/>
            <w:noWrap w:val="0"/>
            <w:vAlign w:val="top"/>
          </w:tcPr>
          <w:p w14:paraId="182C4113">
            <w:pPr>
              <w:pStyle w:val="146"/>
              <w:keepLines/>
              <w:pageBreakBefore w:val="0"/>
              <w:kinsoku/>
              <w:overflowPunct/>
              <w:topLinePunct w:val="0"/>
              <w:bidi w:val="0"/>
              <w:snapToGrid w:val="0"/>
              <w:spacing w:before="240" w:line="240" w:lineRule="auto"/>
              <w:ind w:firstLine="0" w:firstLineChars="0"/>
              <w:rPr>
                <w:rFonts w:hint="eastAsia" w:ascii="仿宋" w:hAnsi="仿宋" w:eastAsia="仿宋" w:cs="仿宋"/>
                <w:color w:val="auto"/>
                <w:sz w:val="24"/>
                <w:szCs w:val="24"/>
                <w:highlight w:val="none"/>
              </w:rPr>
            </w:pPr>
          </w:p>
        </w:tc>
      </w:tr>
      <w:tr w14:paraId="43A819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1269" w:type="dxa"/>
            <w:noWrap w:val="0"/>
            <w:vAlign w:val="top"/>
          </w:tcPr>
          <w:p w14:paraId="342B82B5">
            <w:pPr>
              <w:pStyle w:val="146"/>
              <w:keepLines/>
              <w:pageBreakBefore w:val="0"/>
              <w:kinsoku/>
              <w:overflowPunct/>
              <w:topLinePunct w:val="0"/>
              <w:bidi w:val="0"/>
              <w:snapToGrid w:val="0"/>
              <w:spacing w:before="240" w:line="240" w:lineRule="auto"/>
              <w:ind w:firstLine="0" w:firstLineChars="0"/>
              <w:rPr>
                <w:rFonts w:hint="eastAsia" w:ascii="仿宋" w:hAnsi="仿宋" w:eastAsia="仿宋" w:cs="仿宋"/>
                <w:color w:val="auto"/>
                <w:sz w:val="24"/>
                <w:szCs w:val="24"/>
                <w:highlight w:val="none"/>
              </w:rPr>
            </w:pPr>
          </w:p>
        </w:tc>
        <w:tc>
          <w:tcPr>
            <w:tcW w:w="1971" w:type="dxa"/>
            <w:noWrap w:val="0"/>
            <w:vAlign w:val="top"/>
          </w:tcPr>
          <w:p w14:paraId="75E0CB85">
            <w:pPr>
              <w:pStyle w:val="146"/>
              <w:keepLines/>
              <w:pageBreakBefore w:val="0"/>
              <w:kinsoku/>
              <w:overflowPunct/>
              <w:topLinePunct w:val="0"/>
              <w:bidi w:val="0"/>
              <w:snapToGrid w:val="0"/>
              <w:spacing w:before="240" w:line="240" w:lineRule="auto"/>
              <w:ind w:firstLine="0" w:firstLineChars="0"/>
              <w:rPr>
                <w:rFonts w:hint="eastAsia" w:ascii="仿宋" w:hAnsi="仿宋" w:eastAsia="仿宋" w:cs="仿宋"/>
                <w:color w:val="auto"/>
                <w:sz w:val="24"/>
                <w:szCs w:val="24"/>
                <w:highlight w:val="none"/>
              </w:rPr>
            </w:pPr>
          </w:p>
        </w:tc>
        <w:tc>
          <w:tcPr>
            <w:tcW w:w="874" w:type="dxa"/>
            <w:noWrap w:val="0"/>
            <w:vAlign w:val="top"/>
          </w:tcPr>
          <w:p w14:paraId="72FEB131">
            <w:pPr>
              <w:pStyle w:val="146"/>
              <w:keepLines/>
              <w:pageBreakBefore w:val="0"/>
              <w:kinsoku/>
              <w:overflowPunct/>
              <w:topLinePunct w:val="0"/>
              <w:bidi w:val="0"/>
              <w:snapToGrid w:val="0"/>
              <w:spacing w:before="240" w:line="240" w:lineRule="auto"/>
              <w:ind w:firstLine="0" w:firstLineChars="0"/>
              <w:rPr>
                <w:rFonts w:hint="eastAsia" w:ascii="仿宋" w:hAnsi="仿宋" w:eastAsia="仿宋" w:cs="仿宋"/>
                <w:color w:val="auto"/>
                <w:sz w:val="24"/>
                <w:szCs w:val="24"/>
                <w:highlight w:val="none"/>
              </w:rPr>
            </w:pPr>
          </w:p>
        </w:tc>
        <w:tc>
          <w:tcPr>
            <w:tcW w:w="1269" w:type="dxa"/>
            <w:noWrap w:val="0"/>
            <w:vAlign w:val="top"/>
          </w:tcPr>
          <w:p w14:paraId="5E0F0175">
            <w:pPr>
              <w:pStyle w:val="146"/>
              <w:keepLines/>
              <w:pageBreakBefore w:val="0"/>
              <w:kinsoku/>
              <w:overflowPunct/>
              <w:topLinePunct w:val="0"/>
              <w:bidi w:val="0"/>
              <w:snapToGrid w:val="0"/>
              <w:spacing w:before="240" w:line="240" w:lineRule="auto"/>
              <w:ind w:firstLine="0" w:firstLineChars="0"/>
              <w:rPr>
                <w:rFonts w:hint="eastAsia" w:ascii="仿宋" w:hAnsi="仿宋" w:eastAsia="仿宋" w:cs="仿宋"/>
                <w:color w:val="auto"/>
                <w:sz w:val="24"/>
                <w:szCs w:val="24"/>
                <w:highlight w:val="none"/>
              </w:rPr>
            </w:pPr>
          </w:p>
        </w:tc>
        <w:tc>
          <w:tcPr>
            <w:tcW w:w="1049" w:type="dxa"/>
            <w:noWrap w:val="0"/>
            <w:vAlign w:val="top"/>
          </w:tcPr>
          <w:p w14:paraId="7B7EBBEB">
            <w:pPr>
              <w:pStyle w:val="146"/>
              <w:keepLines/>
              <w:pageBreakBefore w:val="0"/>
              <w:kinsoku/>
              <w:overflowPunct/>
              <w:topLinePunct w:val="0"/>
              <w:bidi w:val="0"/>
              <w:snapToGrid w:val="0"/>
              <w:spacing w:before="240" w:line="240" w:lineRule="auto"/>
              <w:ind w:firstLine="0" w:firstLineChars="0"/>
              <w:rPr>
                <w:rFonts w:hint="eastAsia" w:ascii="仿宋" w:hAnsi="仿宋" w:eastAsia="仿宋" w:cs="仿宋"/>
                <w:color w:val="auto"/>
                <w:sz w:val="24"/>
                <w:szCs w:val="24"/>
                <w:highlight w:val="none"/>
              </w:rPr>
            </w:pPr>
          </w:p>
        </w:tc>
        <w:tc>
          <w:tcPr>
            <w:tcW w:w="1550" w:type="dxa"/>
            <w:noWrap w:val="0"/>
            <w:vAlign w:val="top"/>
          </w:tcPr>
          <w:p w14:paraId="0942CF18">
            <w:pPr>
              <w:pStyle w:val="146"/>
              <w:keepLines/>
              <w:pageBreakBefore w:val="0"/>
              <w:kinsoku/>
              <w:overflowPunct/>
              <w:topLinePunct w:val="0"/>
              <w:bidi w:val="0"/>
              <w:snapToGrid w:val="0"/>
              <w:spacing w:before="240" w:line="240" w:lineRule="auto"/>
              <w:ind w:firstLine="0" w:firstLineChars="0"/>
              <w:rPr>
                <w:rFonts w:hint="eastAsia" w:ascii="仿宋" w:hAnsi="仿宋" w:eastAsia="仿宋" w:cs="仿宋"/>
                <w:color w:val="auto"/>
                <w:sz w:val="24"/>
                <w:szCs w:val="24"/>
                <w:highlight w:val="none"/>
              </w:rPr>
            </w:pPr>
          </w:p>
        </w:tc>
      </w:tr>
      <w:tr w14:paraId="61B973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1269" w:type="dxa"/>
            <w:noWrap w:val="0"/>
            <w:vAlign w:val="top"/>
          </w:tcPr>
          <w:p w14:paraId="7C2180D3">
            <w:pPr>
              <w:pStyle w:val="146"/>
              <w:keepLines/>
              <w:pageBreakBefore w:val="0"/>
              <w:kinsoku/>
              <w:overflowPunct/>
              <w:topLinePunct w:val="0"/>
              <w:bidi w:val="0"/>
              <w:snapToGrid w:val="0"/>
              <w:spacing w:before="240" w:line="240" w:lineRule="auto"/>
              <w:ind w:firstLine="0" w:firstLineChars="0"/>
              <w:rPr>
                <w:rFonts w:hint="eastAsia" w:ascii="仿宋" w:hAnsi="仿宋" w:eastAsia="仿宋" w:cs="仿宋"/>
                <w:color w:val="auto"/>
                <w:sz w:val="24"/>
                <w:szCs w:val="24"/>
                <w:highlight w:val="none"/>
              </w:rPr>
            </w:pPr>
          </w:p>
        </w:tc>
        <w:tc>
          <w:tcPr>
            <w:tcW w:w="1971" w:type="dxa"/>
            <w:noWrap w:val="0"/>
            <w:vAlign w:val="top"/>
          </w:tcPr>
          <w:p w14:paraId="38823AE7">
            <w:pPr>
              <w:pStyle w:val="146"/>
              <w:keepLines/>
              <w:pageBreakBefore w:val="0"/>
              <w:kinsoku/>
              <w:overflowPunct/>
              <w:topLinePunct w:val="0"/>
              <w:bidi w:val="0"/>
              <w:snapToGrid w:val="0"/>
              <w:spacing w:before="240" w:line="240" w:lineRule="auto"/>
              <w:ind w:firstLine="0" w:firstLineChars="0"/>
              <w:rPr>
                <w:rFonts w:hint="eastAsia" w:ascii="仿宋" w:hAnsi="仿宋" w:eastAsia="仿宋" w:cs="仿宋"/>
                <w:color w:val="auto"/>
                <w:sz w:val="24"/>
                <w:szCs w:val="24"/>
                <w:highlight w:val="none"/>
              </w:rPr>
            </w:pPr>
          </w:p>
        </w:tc>
        <w:tc>
          <w:tcPr>
            <w:tcW w:w="874" w:type="dxa"/>
            <w:noWrap w:val="0"/>
            <w:vAlign w:val="top"/>
          </w:tcPr>
          <w:p w14:paraId="797C1ACA">
            <w:pPr>
              <w:pStyle w:val="146"/>
              <w:keepLines/>
              <w:pageBreakBefore w:val="0"/>
              <w:kinsoku/>
              <w:overflowPunct/>
              <w:topLinePunct w:val="0"/>
              <w:bidi w:val="0"/>
              <w:snapToGrid w:val="0"/>
              <w:spacing w:before="240" w:line="240" w:lineRule="auto"/>
              <w:ind w:firstLine="0" w:firstLineChars="0"/>
              <w:rPr>
                <w:rFonts w:hint="eastAsia" w:ascii="仿宋" w:hAnsi="仿宋" w:eastAsia="仿宋" w:cs="仿宋"/>
                <w:color w:val="auto"/>
                <w:sz w:val="24"/>
                <w:szCs w:val="24"/>
                <w:highlight w:val="none"/>
              </w:rPr>
            </w:pPr>
          </w:p>
        </w:tc>
        <w:tc>
          <w:tcPr>
            <w:tcW w:w="1269" w:type="dxa"/>
            <w:noWrap w:val="0"/>
            <w:vAlign w:val="top"/>
          </w:tcPr>
          <w:p w14:paraId="3CCFB115">
            <w:pPr>
              <w:pStyle w:val="146"/>
              <w:keepLines/>
              <w:pageBreakBefore w:val="0"/>
              <w:kinsoku/>
              <w:overflowPunct/>
              <w:topLinePunct w:val="0"/>
              <w:bidi w:val="0"/>
              <w:snapToGrid w:val="0"/>
              <w:spacing w:before="240" w:line="240" w:lineRule="auto"/>
              <w:ind w:firstLine="0" w:firstLineChars="0"/>
              <w:rPr>
                <w:rFonts w:hint="eastAsia" w:ascii="仿宋" w:hAnsi="仿宋" w:eastAsia="仿宋" w:cs="仿宋"/>
                <w:color w:val="auto"/>
                <w:sz w:val="24"/>
                <w:szCs w:val="24"/>
                <w:highlight w:val="none"/>
              </w:rPr>
            </w:pPr>
          </w:p>
        </w:tc>
        <w:tc>
          <w:tcPr>
            <w:tcW w:w="1049" w:type="dxa"/>
            <w:noWrap w:val="0"/>
            <w:vAlign w:val="top"/>
          </w:tcPr>
          <w:p w14:paraId="33F88B74">
            <w:pPr>
              <w:pStyle w:val="146"/>
              <w:keepLines/>
              <w:pageBreakBefore w:val="0"/>
              <w:kinsoku/>
              <w:overflowPunct/>
              <w:topLinePunct w:val="0"/>
              <w:bidi w:val="0"/>
              <w:snapToGrid w:val="0"/>
              <w:spacing w:before="240" w:line="240" w:lineRule="auto"/>
              <w:ind w:firstLine="0" w:firstLineChars="0"/>
              <w:rPr>
                <w:rFonts w:hint="eastAsia" w:ascii="仿宋" w:hAnsi="仿宋" w:eastAsia="仿宋" w:cs="仿宋"/>
                <w:color w:val="auto"/>
                <w:sz w:val="24"/>
                <w:szCs w:val="24"/>
                <w:highlight w:val="none"/>
              </w:rPr>
            </w:pPr>
          </w:p>
        </w:tc>
        <w:tc>
          <w:tcPr>
            <w:tcW w:w="1550" w:type="dxa"/>
            <w:noWrap w:val="0"/>
            <w:vAlign w:val="top"/>
          </w:tcPr>
          <w:p w14:paraId="1325414B">
            <w:pPr>
              <w:pStyle w:val="146"/>
              <w:keepLines/>
              <w:pageBreakBefore w:val="0"/>
              <w:kinsoku/>
              <w:overflowPunct/>
              <w:topLinePunct w:val="0"/>
              <w:bidi w:val="0"/>
              <w:snapToGrid w:val="0"/>
              <w:spacing w:before="240" w:line="240" w:lineRule="auto"/>
              <w:ind w:firstLine="0" w:firstLineChars="0"/>
              <w:rPr>
                <w:rFonts w:hint="eastAsia" w:ascii="仿宋" w:hAnsi="仿宋" w:eastAsia="仿宋" w:cs="仿宋"/>
                <w:color w:val="auto"/>
                <w:sz w:val="24"/>
                <w:szCs w:val="24"/>
                <w:highlight w:val="none"/>
              </w:rPr>
            </w:pPr>
          </w:p>
        </w:tc>
      </w:tr>
      <w:tr w14:paraId="12361F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1269" w:type="dxa"/>
            <w:noWrap w:val="0"/>
            <w:vAlign w:val="top"/>
          </w:tcPr>
          <w:p w14:paraId="6C803A43">
            <w:pPr>
              <w:pStyle w:val="146"/>
              <w:keepLines/>
              <w:pageBreakBefore w:val="0"/>
              <w:kinsoku/>
              <w:overflowPunct/>
              <w:topLinePunct w:val="0"/>
              <w:bidi w:val="0"/>
              <w:snapToGrid w:val="0"/>
              <w:spacing w:before="240" w:line="240" w:lineRule="auto"/>
              <w:ind w:firstLine="0" w:firstLineChars="0"/>
              <w:rPr>
                <w:rFonts w:hint="eastAsia" w:ascii="仿宋" w:hAnsi="仿宋" w:eastAsia="仿宋" w:cs="仿宋"/>
                <w:color w:val="auto"/>
                <w:sz w:val="24"/>
                <w:szCs w:val="24"/>
                <w:highlight w:val="none"/>
              </w:rPr>
            </w:pPr>
          </w:p>
        </w:tc>
        <w:tc>
          <w:tcPr>
            <w:tcW w:w="1971" w:type="dxa"/>
            <w:noWrap w:val="0"/>
            <w:vAlign w:val="top"/>
          </w:tcPr>
          <w:p w14:paraId="5B43F413">
            <w:pPr>
              <w:pStyle w:val="146"/>
              <w:keepLines/>
              <w:pageBreakBefore w:val="0"/>
              <w:kinsoku/>
              <w:overflowPunct/>
              <w:topLinePunct w:val="0"/>
              <w:bidi w:val="0"/>
              <w:snapToGrid w:val="0"/>
              <w:spacing w:before="240" w:line="240" w:lineRule="auto"/>
              <w:ind w:firstLine="0" w:firstLineChars="0"/>
              <w:rPr>
                <w:rFonts w:hint="eastAsia" w:ascii="仿宋" w:hAnsi="仿宋" w:eastAsia="仿宋" w:cs="仿宋"/>
                <w:color w:val="auto"/>
                <w:sz w:val="24"/>
                <w:szCs w:val="24"/>
                <w:highlight w:val="none"/>
              </w:rPr>
            </w:pPr>
          </w:p>
        </w:tc>
        <w:tc>
          <w:tcPr>
            <w:tcW w:w="874" w:type="dxa"/>
            <w:noWrap w:val="0"/>
            <w:vAlign w:val="top"/>
          </w:tcPr>
          <w:p w14:paraId="033CCEBD">
            <w:pPr>
              <w:pStyle w:val="146"/>
              <w:keepLines/>
              <w:pageBreakBefore w:val="0"/>
              <w:kinsoku/>
              <w:overflowPunct/>
              <w:topLinePunct w:val="0"/>
              <w:bidi w:val="0"/>
              <w:snapToGrid w:val="0"/>
              <w:spacing w:before="240" w:line="240" w:lineRule="auto"/>
              <w:ind w:firstLine="0" w:firstLineChars="0"/>
              <w:rPr>
                <w:rFonts w:hint="eastAsia" w:ascii="仿宋" w:hAnsi="仿宋" w:eastAsia="仿宋" w:cs="仿宋"/>
                <w:color w:val="auto"/>
                <w:sz w:val="24"/>
                <w:szCs w:val="24"/>
                <w:highlight w:val="none"/>
              </w:rPr>
            </w:pPr>
          </w:p>
        </w:tc>
        <w:tc>
          <w:tcPr>
            <w:tcW w:w="1269" w:type="dxa"/>
            <w:noWrap w:val="0"/>
            <w:vAlign w:val="top"/>
          </w:tcPr>
          <w:p w14:paraId="67EC0C53">
            <w:pPr>
              <w:pStyle w:val="146"/>
              <w:keepLines/>
              <w:pageBreakBefore w:val="0"/>
              <w:kinsoku/>
              <w:overflowPunct/>
              <w:topLinePunct w:val="0"/>
              <w:bidi w:val="0"/>
              <w:snapToGrid w:val="0"/>
              <w:spacing w:before="240" w:line="240" w:lineRule="auto"/>
              <w:ind w:firstLine="0" w:firstLineChars="0"/>
              <w:rPr>
                <w:rFonts w:hint="eastAsia" w:ascii="仿宋" w:hAnsi="仿宋" w:eastAsia="仿宋" w:cs="仿宋"/>
                <w:color w:val="auto"/>
                <w:sz w:val="24"/>
                <w:szCs w:val="24"/>
                <w:highlight w:val="none"/>
              </w:rPr>
            </w:pPr>
          </w:p>
        </w:tc>
        <w:tc>
          <w:tcPr>
            <w:tcW w:w="1049" w:type="dxa"/>
            <w:noWrap w:val="0"/>
            <w:vAlign w:val="top"/>
          </w:tcPr>
          <w:p w14:paraId="28A8CC56">
            <w:pPr>
              <w:pStyle w:val="146"/>
              <w:keepLines/>
              <w:pageBreakBefore w:val="0"/>
              <w:kinsoku/>
              <w:overflowPunct/>
              <w:topLinePunct w:val="0"/>
              <w:bidi w:val="0"/>
              <w:snapToGrid w:val="0"/>
              <w:spacing w:before="240" w:line="240" w:lineRule="auto"/>
              <w:ind w:firstLine="0" w:firstLineChars="0"/>
              <w:rPr>
                <w:rFonts w:hint="eastAsia" w:ascii="仿宋" w:hAnsi="仿宋" w:eastAsia="仿宋" w:cs="仿宋"/>
                <w:color w:val="auto"/>
                <w:sz w:val="24"/>
                <w:szCs w:val="24"/>
                <w:highlight w:val="none"/>
              </w:rPr>
            </w:pPr>
          </w:p>
        </w:tc>
        <w:tc>
          <w:tcPr>
            <w:tcW w:w="1550" w:type="dxa"/>
            <w:noWrap w:val="0"/>
            <w:vAlign w:val="top"/>
          </w:tcPr>
          <w:p w14:paraId="4F24EE63">
            <w:pPr>
              <w:pStyle w:val="146"/>
              <w:keepLines/>
              <w:pageBreakBefore w:val="0"/>
              <w:kinsoku/>
              <w:overflowPunct/>
              <w:topLinePunct w:val="0"/>
              <w:bidi w:val="0"/>
              <w:snapToGrid w:val="0"/>
              <w:spacing w:before="240" w:line="240" w:lineRule="auto"/>
              <w:ind w:firstLine="0" w:firstLineChars="0"/>
              <w:rPr>
                <w:rFonts w:hint="eastAsia" w:ascii="仿宋" w:hAnsi="仿宋" w:eastAsia="仿宋" w:cs="仿宋"/>
                <w:color w:val="auto"/>
                <w:sz w:val="24"/>
                <w:szCs w:val="24"/>
                <w:highlight w:val="none"/>
              </w:rPr>
            </w:pPr>
          </w:p>
        </w:tc>
      </w:tr>
      <w:tr w14:paraId="0ED0FF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1269" w:type="dxa"/>
            <w:noWrap w:val="0"/>
            <w:vAlign w:val="top"/>
          </w:tcPr>
          <w:p w14:paraId="38F97F29">
            <w:pPr>
              <w:pStyle w:val="146"/>
              <w:keepLines/>
              <w:pageBreakBefore w:val="0"/>
              <w:kinsoku/>
              <w:overflowPunct/>
              <w:topLinePunct w:val="0"/>
              <w:bidi w:val="0"/>
              <w:snapToGrid w:val="0"/>
              <w:spacing w:before="240" w:line="240" w:lineRule="auto"/>
              <w:ind w:firstLine="0" w:firstLineChars="0"/>
              <w:rPr>
                <w:rFonts w:hint="eastAsia" w:ascii="仿宋" w:hAnsi="仿宋" w:eastAsia="仿宋" w:cs="仿宋"/>
                <w:color w:val="auto"/>
                <w:sz w:val="24"/>
                <w:szCs w:val="24"/>
                <w:highlight w:val="none"/>
              </w:rPr>
            </w:pPr>
          </w:p>
        </w:tc>
        <w:tc>
          <w:tcPr>
            <w:tcW w:w="1971" w:type="dxa"/>
            <w:noWrap w:val="0"/>
            <w:vAlign w:val="top"/>
          </w:tcPr>
          <w:p w14:paraId="0F263398">
            <w:pPr>
              <w:pStyle w:val="146"/>
              <w:keepLines/>
              <w:pageBreakBefore w:val="0"/>
              <w:kinsoku/>
              <w:overflowPunct/>
              <w:topLinePunct w:val="0"/>
              <w:bidi w:val="0"/>
              <w:snapToGrid w:val="0"/>
              <w:spacing w:before="240" w:line="240" w:lineRule="auto"/>
              <w:ind w:firstLine="0" w:firstLineChars="0"/>
              <w:rPr>
                <w:rFonts w:hint="eastAsia" w:ascii="仿宋" w:hAnsi="仿宋" w:eastAsia="仿宋" w:cs="仿宋"/>
                <w:color w:val="auto"/>
                <w:sz w:val="24"/>
                <w:szCs w:val="24"/>
                <w:highlight w:val="none"/>
              </w:rPr>
            </w:pPr>
          </w:p>
        </w:tc>
        <w:tc>
          <w:tcPr>
            <w:tcW w:w="874" w:type="dxa"/>
            <w:noWrap w:val="0"/>
            <w:vAlign w:val="top"/>
          </w:tcPr>
          <w:p w14:paraId="136536DD">
            <w:pPr>
              <w:pStyle w:val="146"/>
              <w:keepLines/>
              <w:pageBreakBefore w:val="0"/>
              <w:kinsoku/>
              <w:overflowPunct/>
              <w:topLinePunct w:val="0"/>
              <w:bidi w:val="0"/>
              <w:snapToGrid w:val="0"/>
              <w:spacing w:before="240" w:line="240" w:lineRule="auto"/>
              <w:ind w:firstLine="0" w:firstLineChars="0"/>
              <w:rPr>
                <w:rFonts w:hint="eastAsia" w:ascii="仿宋" w:hAnsi="仿宋" w:eastAsia="仿宋" w:cs="仿宋"/>
                <w:color w:val="auto"/>
                <w:sz w:val="24"/>
                <w:szCs w:val="24"/>
                <w:highlight w:val="none"/>
              </w:rPr>
            </w:pPr>
          </w:p>
        </w:tc>
        <w:tc>
          <w:tcPr>
            <w:tcW w:w="1269" w:type="dxa"/>
            <w:noWrap w:val="0"/>
            <w:vAlign w:val="top"/>
          </w:tcPr>
          <w:p w14:paraId="24E5D993">
            <w:pPr>
              <w:pStyle w:val="146"/>
              <w:keepLines/>
              <w:pageBreakBefore w:val="0"/>
              <w:kinsoku/>
              <w:overflowPunct/>
              <w:topLinePunct w:val="0"/>
              <w:bidi w:val="0"/>
              <w:snapToGrid w:val="0"/>
              <w:spacing w:before="240" w:line="240" w:lineRule="auto"/>
              <w:ind w:firstLine="0" w:firstLineChars="0"/>
              <w:rPr>
                <w:rFonts w:hint="eastAsia" w:ascii="仿宋" w:hAnsi="仿宋" w:eastAsia="仿宋" w:cs="仿宋"/>
                <w:color w:val="auto"/>
                <w:sz w:val="24"/>
                <w:szCs w:val="24"/>
                <w:highlight w:val="none"/>
              </w:rPr>
            </w:pPr>
          </w:p>
        </w:tc>
        <w:tc>
          <w:tcPr>
            <w:tcW w:w="1049" w:type="dxa"/>
            <w:noWrap w:val="0"/>
            <w:vAlign w:val="top"/>
          </w:tcPr>
          <w:p w14:paraId="3E38FC06">
            <w:pPr>
              <w:pStyle w:val="146"/>
              <w:keepLines/>
              <w:pageBreakBefore w:val="0"/>
              <w:kinsoku/>
              <w:overflowPunct/>
              <w:topLinePunct w:val="0"/>
              <w:bidi w:val="0"/>
              <w:snapToGrid w:val="0"/>
              <w:spacing w:before="240" w:line="240" w:lineRule="auto"/>
              <w:ind w:firstLine="0" w:firstLineChars="0"/>
              <w:rPr>
                <w:rFonts w:hint="eastAsia" w:ascii="仿宋" w:hAnsi="仿宋" w:eastAsia="仿宋" w:cs="仿宋"/>
                <w:color w:val="auto"/>
                <w:sz w:val="24"/>
                <w:szCs w:val="24"/>
                <w:highlight w:val="none"/>
              </w:rPr>
            </w:pPr>
          </w:p>
        </w:tc>
        <w:tc>
          <w:tcPr>
            <w:tcW w:w="1550" w:type="dxa"/>
            <w:noWrap w:val="0"/>
            <w:vAlign w:val="top"/>
          </w:tcPr>
          <w:p w14:paraId="0C785D5F">
            <w:pPr>
              <w:pStyle w:val="146"/>
              <w:keepLines/>
              <w:pageBreakBefore w:val="0"/>
              <w:kinsoku/>
              <w:overflowPunct/>
              <w:topLinePunct w:val="0"/>
              <w:bidi w:val="0"/>
              <w:snapToGrid w:val="0"/>
              <w:spacing w:before="240" w:line="240" w:lineRule="auto"/>
              <w:ind w:firstLine="0" w:firstLineChars="0"/>
              <w:rPr>
                <w:rFonts w:hint="eastAsia" w:ascii="仿宋" w:hAnsi="仿宋" w:eastAsia="仿宋" w:cs="仿宋"/>
                <w:color w:val="auto"/>
                <w:sz w:val="24"/>
                <w:szCs w:val="24"/>
                <w:highlight w:val="none"/>
              </w:rPr>
            </w:pPr>
          </w:p>
        </w:tc>
      </w:tr>
    </w:tbl>
    <w:p w14:paraId="63D8849B">
      <w:pPr>
        <w:pStyle w:val="146"/>
        <w:keepLines/>
        <w:pageBreakBefore w:val="0"/>
        <w:kinsoku/>
        <w:overflowPunct/>
        <w:topLinePunct w:val="0"/>
        <w:bidi w:val="0"/>
        <w:snapToGrid w:val="0"/>
        <w:spacing w:before="240" w:line="240" w:lineRule="auto"/>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提供虚假资料的，</w:t>
      </w:r>
      <w:r>
        <w:rPr>
          <w:rFonts w:hint="eastAsia" w:ascii="仿宋" w:hAnsi="仿宋" w:eastAsia="仿宋" w:cs="仿宋"/>
          <w:color w:val="auto"/>
          <w:sz w:val="24"/>
          <w:szCs w:val="24"/>
          <w:highlight w:val="none"/>
          <w:lang w:val="en-US" w:eastAsia="zh-CN"/>
        </w:rPr>
        <w:t>评标委员会</w:t>
      </w:r>
      <w:r>
        <w:rPr>
          <w:rFonts w:hint="eastAsia" w:ascii="仿宋" w:hAnsi="仿宋" w:eastAsia="仿宋" w:cs="仿宋"/>
          <w:color w:val="auto"/>
          <w:sz w:val="24"/>
          <w:szCs w:val="24"/>
          <w:highlight w:val="none"/>
        </w:rPr>
        <w:t>可认定为虚假响应</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请各</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谨慎填写。</w:t>
      </w:r>
    </w:p>
    <w:p w14:paraId="75686A3B">
      <w:pPr>
        <w:keepLines/>
        <w:pageBreakBefore w:val="0"/>
        <w:kinsoku/>
        <w:overflowPunct/>
        <w:topLinePunct w:val="0"/>
        <w:autoSpaceDE w:val="0"/>
        <w:autoSpaceDN w:val="0"/>
        <w:bidi w:val="0"/>
        <w:spacing w:line="360" w:lineRule="auto"/>
        <w:rPr>
          <w:rFonts w:hint="eastAsia" w:ascii="仿宋" w:hAnsi="仿宋" w:eastAsia="仿宋" w:cs="仿宋"/>
          <w:color w:val="auto"/>
          <w:sz w:val="24"/>
          <w:szCs w:val="24"/>
          <w:highlight w:val="none"/>
          <w:lang w:val="zh-CN"/>
        </w:rPr>
      </w:pPr>
    </w:p>
    <w:p w14:paraId="31BCB6EC">
      <w:pPr>
        <w:pStyle w:val="146"/>
        <w:keepLines/>
        <w:pageBreakBefore w:val="0"/>
        <w:kinsoku/>
        <w:overflowPunct/>
        <w:topLinePunct w:val="0"/>
        <w:bidi w:val="0"/>
        <w:snapToGrid w:val="0"/>
        <w:spacing w:before="240" w:line="240" w:lineRule="auto"/>
        <w:ind w:firstLine="0" w:firstLineChars="0"/>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投标人名称（公章）：</w:t>
      </w:r>
    </w:p>
    <w:p w14:paraId="23C08AD7">
      <w:pPr>
        <w:pStyle w:val="146"/>
        <w:keepLines/>
        <w:pageBreakBefore w:val="0"/>
        <w:kinsoku/>
        <w:overflowPunct/>
        <w:topLinePunct w:val="0"/>
        <w:bidi w:val="0"/>
        <w:snapToGrid w:val="0"/>
        <w:spacing w:before="240" w:line="240" w:lineRule="auto"/>
        <w:ind w:firstLine="0" w:firstLineChars="0"/>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 xml:space="preserve">法定代表人或其授权代表（签字或盖章）： </w:t>
      </w:r>
    </w:p>
    <w:p w14:paraId="1EE40044">
      <w:pPr>
        <w:pStyle w:val="146"/>
        <w:keepLines/>
        <w:pageBreakBefore w:val="0"/>
        <w:kinsoku/>
        <w:overflowPunct/>
        <w:topLinePunct w:val="0"/>
        <w:bidi w:val="0"/>
        <w:snapToGrid w:val="0"/>
        <w:spacing w:before="240" w:line="240" w:lineRule="auto"/>
        <w:ind w:firstLine="0" w:firstLineChars="0"/>
        <w:rPr>
          <w:rFonts w:hint="eastAsia" w:ascii="仿宋" w:hAnsi="仿宋" w:eastAsia="仿宋" w:cs="仿宋"/>
          <w:bCs/>
          <w:color w:val="auto"/>
          <w:sz w:val="24"/>
          <w:szCs w:val="24"/>
          <w:highlight w:val="none"/>
        </w:rPr>
        <w:sectPr>
          <w:footerReference r:id="rId4" w:type="first"/>
          <w:footerReference r:id="rId3" w:type="default"/>
          <w:pgSz w:w="11907" w:h="16840"/>
          <w:pgMar w:top="1418" w:right="1418" w:bottom="1418" w:left="1418" w:header="851" w:footer="851" w:gutter="0"/>
          <w:pgBorders>
            <w:top w:val="none" w:sz="0" w:space="0"/>
            <w:left w:val="none" w:sz="0" w:space="0"/>
            <w:bottom w:val="none" w:sz="0" w:space="0"/>
            <w:right w:val="none" w:sz="0" w:space="0"/>
          </w:pgBorders>
          <w:pgNumType w:fmt="decimal"/>
          <w:cols w:space="720" w:num="1"/>
          <w:titlePg/>
          <w:docGrid w:type="lines" w:linePitch="290" w:charSpace="-3931"/>
        </w:sectPr>
      </w:pPr>
      <w:r>
        <w:rPr>
          <w:rFonts w:hint="eastAsia" w:ascii="仿宋" w:hAnsi="仿宋" w:eastAsia="仿宋" w:cs="仿宋"/>
          <w:color w:val="auto"/>
          <w:sz w:val="24"/>
          <w:szCs w:val="24"/>
          <w:highlight w:val="none"/>
          <w:lang w:val="zh-CN"/>
        </w:rPr>
        <w:t>日期：      年      月   日</w:t>
      </w:r>
    </w:p>
    <w:bookmarkEnd w:id="333"/>
    <w:bookmarkEnd w:id="334"/>
    <w:bookmarkEnd w:id="335"/>
    <w:bookmarkEnd w:id="336"/>
    <w:p w14:paraId="0E1A33B3">
      <w:pPr>
        <w:keepLines/>
        <w:pageBreakBefore w:val="0"/>
        <w:kinsoku/>
        <w:overflowPunct/>
        <w:topLinePunct w:val="0"/>
        <w:bidi w:val="0"/>
        <w:spacing w:line="480" w:lineRule="exact"/>
        <w:jc w:val="both"/>
        <w:outlineLvl w:val="1"/>
        <w:rPr>
          <w:rFonts w:hint="eastAsia" w:ascii="仿宋" w:hAnsi="仿宋" w:eastAsia="仿宋" w:cs="仿宋"/>
          <w:b/>
          <w:color w:val="auto"/>
          <w:sz w:val="24"/>
          <w:szCs w:val="24"/>
          <w:highlight w:val="none"/>
        </w:rPr>
      </w:pPr>
      <w:bookmarkStart w:id="342" w:name="_Toc19832"/>
      <w:bookmarkStart w:id="343" w:name="_Toc14611"/>
      <w:bookmarkStart w:id="344" w:name="_Toc5443"/>
      <w:bookmarkStart w:id="345" w:name="_Toc31974"/>
      <w:bookmarkStart w:id="346" w:name="_Toc2858"/>
      <w:bookmarkStart w:id="347" w:name="_Toc14477"/>
      <w:bookmarkStart w:id="348" w:name="_Toc17177"/>
      <w:bookmarkStart w:id="349" w:name="_Toc27073"/>
      <w:r>
        <w:rPr>
          <w:rFonts w:hint="eastAsia" w:ascii="仿宋" w:hAnsi="仿宋" w:eastAsia="仿宋" w:cs="仿宋"/>
          <w:b/>
          <w:color w:val="auto"/>
          <w:sz w:val="24"/>
          <w:szCs w:val="24"/>
          <w:highlight w:val="none"/>
        </w:rPr>
        <w:t>附件</w:t>
      </w:r>
      <w:r>
        <w:rPr>
          <w:rFonts w:hint="eastAsia" w:ascii="仿宋" w:hAnsi="仿宋" w:eastAsia="仿宋" w:cs="仿宋"/>
          <w:b/>
          <w:color w:val="auto"/>
          <w:sz w:val="24"/>
          <w:szCs w:val="24"/>
          <w:highlight w:val="none"/>
          <w:lang w:val="en-US" w:eastAsia="zh-CN"/>
        </w:rPr>
        <w:t>十四</w:t>
      </w:r>
      <w:r>
        <w:rPr>
          <w:rFonts w:hint="eastAsia" w:ascii="仿宋" w:hAnsi="仿宋" w:eastAsia="仿宋" w:cs="仿宋"/>
          <w:b/>
          <w:color w:val="auto"/>
          <w:sz w:val="24"/>
          <w:szCs w:val="24"/>
          <w:highlight w:val="none"/>
        </w:rPr>
        <w:t>：证明文件格式</w:t>
      </w:r>
      <w:bookmarkEnd w:id="342"/>
      <w:bookmarkEnd w:id="343"/>
      <w:bookmarkEnd w:id="344"/>
      <w:bookmarkEnd w:id="345"/>
      <w:bookmarkEnd w:id="346"/>
      <w:bookmarkEnd w:id="347"/>
      <w:bookmarkEnd w:id="348"/>
      <w:bookmarkEnd w:id="349"/>
      <w:bookmarkStart w:id="350" w:name="_Toc25890"/>
      <w:bookmarkStart w:id="351" w:name="_Toc1781"/>
    </w:p>
    <w:bookmarkEnd w:id="350"/>
    <w:bookmarkEnd w:id="351"/>
    <w:p w14:paraId="1996BE4D">
      <w:pPr>
        <w:keepLines/>
        <w:pageBreakBefore w:val="0"/>
        <w:kinsoku/>
        <w:overflowPunct/>
        <w:topLinePunct w:val="0"/>
        <w:bidi w:val="0"/>
        <w:spacing w:line="480" w:lineRule="exact"/>
        <w:jc w:val="center"/>
        <w:outlineLvl w:val="2"/>
        <w:rPr>
          <w:rFonts w:hint="eastAsia" w:ascii="仿宋" w:hAnsi="仿宋" w:eastAsia="仿宋" w:cs="仿宋"/>
          <w:b/>
          <w:color w:val="auto"/>
          <w:sz w:val="24"/>
          <w:szCs w:val="24"/>
          <w:highlight w:val="none"/>
        </w:rPr>
      </w:pPr>
      <w:bookmarkStart w:id="352" w:name="_Toc13521"/>
      <w:bookmarkStart w:id="353" w:name="_Toc23494"/>
      <w:bookmarkStart w:id="354" w:name="_Toc21260"/>
      <w:bookmarkStart w:id="355" w:name="_Toc10965"/>
      <w:bookmarkStart w:id="356" w:name="_Toc30256"/>
      <w:bookmarkStart w:id="357" w:name="_Toc10387"/>
      <w:bookmarkStart w:id="358" w:name="_Toc22221"/>
      <w:r>
        <w:rPr>
          <w:rFonts w:hint="eastAsia" w:ascii="仿宋" w:hAnsi="仿宋" w:eastAsia="仿宋" w:cs="仿宋"/>
          <w:b/>
          <w:color w:val="auto"/>
          <w:sz w:val="24"/>
          <w:szCs w:val="24"/>
          <w:highlight w:val="none"/>
        </w:rPr>
        <w:t>格式</w:t>
      </w:r>
      <w:r>
        <w:rPr>
          <w:rFonts w:hint="eastAsia" w:ascii="仿宋" w:hAnsi="仿宋" w:eastAsia="仿宋" w:cs="仿宋"/>
          <w:b/>
          <w:color w:val="auto"/>
          <w:sz w:val="24"/>
          <w:szCs w:val="24"/>
          <w:highlight w:val="none"/>
          <w:lang w:val="en-US" w:eastAsia="zh-CN"/>
        </w:rPr>
        <w:t>1</w:t>
      </w:r>
      <w:r>
        <w:rPr>
          <w:rFonts w:hint="eastAsia" w:ascii="仿宋" w:hAnsi="仿宋" w:eastAsia="仿宋" w:cs="仿宋"/>
          <w:b/>
          <w:color w:val="auto"/>
          <w:sz w:val="24"/>
          <w:szCs w:val="24"/>
          <w:highlight w:val="none"/>
        </w:rPr>
        <w:t xml:space="preserve">  </w:t>
      </w:r>
      <w:bookmarkEnd w:id="352"/>
      <w:bookmarkEnd w:id="353"/>
      <w:r>
        <w:rPr>
          <w:rFonts w:hint="eastAsia" w:ascii="仿宋" w:hAnsi="仿宋" w:eastAsia="仿宋" w:cs="仿宋"/>
          <w:b/>
          <w:color w:val="auto"/>
          <w:sz w:val="24"/>
          <w:szCs w:val="24"/>
          <w:highlight w:val="none"/>
          <w:lang w:val="en-US" w:eastAsia="zh-CN"/>
        </w:rPr>
        <w:t>2023或2024年度</w:t>
      </w:r>
      <w:r>
        <w:rPr>
          <w:rFonts w:hint="eastAsia" w:ascii="仿宋" w:hAnsi="仿宋" w:eastAsia="仿宋" w:cs="仿宋"/>
          <w:b/>
          <w:color w:val="auto"/>
          <w:sz w:val="24"/>
          <w:szCs w:val="24"/>
          <w:highlight w:val="none"/>
        </w:rPr>
        <w:t>财务状况报告</w:t>
      </w:r>
      <w:bookmarkEnd w:id="354"/>
      <w:bookmarkEnd w:id="355"/>
      <w:bookmarkEnd w:id="356"/>
      <w:bookmarkEnd w:id="357"/>
      <w:bookmarkEnd w:id="358"/>
    </w:p>
    <w:p w14:paraId="7A715ADC">
      <w:pPr>
        <w:keepLines/>
        <w:pageBreakBefore w:val="0"/>
        <w:kinsoku/>
        <w:overflowPunct/>
        <w:topLinePunct w:val="0"/>
        <w:bidi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是法人的，应提供</w:t>
      </w:r>
      <w:r>
        <w:rPr>
          <w:rFonts w:hint="eastAsia" w:ascii="仿宋" w:hAnsi="仿宋" w:eastAsia="仿宋" w:cs="仿宋"/>
          <w:color w:val="auto"/>
          <w:sz w:val="24"/>
          <w:szCs w:val="24"/>
          <w:highlight w:val="none"/>
          <w:lang w:val="en-US" w:eastAsia="zh-CN"/>
        </w:rPr>
        <w:t>2023或2024年</w:t>
      </w:r>
      <w:r>
        <w:rPr>
          <w:rFonts w:hint="eastAsia" w:ascii="仿宋" w:hAnsi="仿宋" w:eastAsia="仿宋" w:cs="仿宋"/>
          <w:color w:val="auto"/>
          <w:sz w:val="24"/>
          <w:szCs w:val="24"/>
          <w:highlight w:val="none"/>
        </w:rPr>
        <w:t>经审计的财务报告复印件，或其基本开户银行出具的资信证明</w:t>
      </w:r>
      <w:r>
        <w:rPr>
          <w:rFonts w:hint="eastAsia" w:ascii="仿宋" w:hAnsi="仿宋" w:eastAsia="仿宋" w:cs="仿宋"/>
          <w:color w:val="auto"/>
          <w:sz w:val="24"/>
          <w:szCs w:val="24"/>
          <w:highlight w:val="none"/>
          <w:lang w:val="en-US" w:eastAsia="zh-CN"/>
        </w:rPr>
        <w:t>复印件</w:t>
      </w:r>
      <w:r>
        <w:rPr>
          <w:rFonts w:hint="eastAsia" w:ascii="仿宋" w:hAnsi="仿宋" w:eastAsia="仿宋" w:cs="仿宋"/>
          <w:color w:val="auto"/>
          <w:sz w:val="24"/>
          <w:szCs w:val="24"/>
          <w:highlight w:val="none"/>
        </w:rPr>
        <w:t>；</w:t>
      </w:r>
    </w:p>
    <w:p w14:paraId="54B5044A">
      <w:pPr>
        <w:keepLines/>
        <w:pageBreakBefore w:val="0"/>
        <w:kinsoku/>
        <w:overflowPunct/>
        <w:topLinePunct w:val="0"/>
        <w:bidi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是其他组织或自然人的，应提供银行出具的资信证明</w:t>
      </w:r>
      <w:r>
        <w:rPr>
          <w:rFonts w:hint="eastAsia" w:ascii="仿宋" w:hAnsi="仿宋" w:eastAsia="仿宋" w:cs="仿宋"/>
          <w:color w:val="auto"/>
          <w:sz w:val="24"/>
          <w:szCs w:val="24"/>
          <w:highlight w:val="none"/>
          <w:lang w:val="en-US" w:eastAsia="zh-CN"/>
        </w:rPr>
        <w:t>复印件</w:t>
      </w:r>
      <w:r>
        <w:rPr>
          <w:rFonts w:hint="eastAsia" w:ascii="仿宋" w:hAnsi="仿宋" w:eastAsia="仿宋" w:cs="仿宋"/>
          <w:color w:val="auto"/>
          <w:sz w:val="24"/>
          <w:szCs w:val="24"/>
          <w:highlight w:val="none"/>
        </w:rPr>
        <w:t>。</w:t>
      </w:r>
    </w:p>
    <w:p w14:paraId="79E9C6C1">
      <w:pPr>
        <w:keepLines/>
        <w:pageBreakBefore w:val="0"/>
        <w:kinsoku/>
        <w:overflowPunct/>
        <w:topLinePunct w:val="0"/>
        <w:bidi w:val="0"/>
        <w:spacing w:line="480" w:lineRule="exact"/>
        <w:jc w:val="center"/>
        <w:outlineLvl w:val="9"/>
        <w:rPr>
          <w:rFonts w:hint="eastAsia" w:ascii="仿宋" w:hAnsi="仿宋" w:eastAsia="仿宋" w:cs="仿宋"/>
          <w:b/>
          <w:color w:val="auto"/>
          <w:sz w:val="24"/>
          <w:szCs w:val="24"/>
          <w:highlight w:val="none"/>
        </w:rPr>
      </w:pPr>
    </w:p>
    <w:p w14:paraId="3B52C58E">
      <w:pPr>
        <w:keepLines/>
        <w:pageBreakBefore w:val="0"/>
        <w:kinsoku/>
        <w:overflowPunct/>
        <w:topLinePunct w:val="0"/>
        <w:bidi w:val="0"/>
        <w:spacing w:line="480" w:lineRule="exact"/>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 xml:space="preserve">                 </w:t>
      </w:r>
    </w:p>
    <w:p w14:paraId="29127FEB">
      <w:pPr>
        <w:keepLines/>
        <w:pageBreakBefore w:val="0"/>
        <w:kinsoku/>
        <w:overflowPunct/>
        <w:topLinePunct w:val="0"/>
        <w:bidi w:val="0"/>
        <w:spacing w:line="480" w:lineRule="exact"/>
        <w:jc w:val="center"/>
        <w:outlineLvl w:val="2"/>
        <w:rPr>
          <w:rFonts w:hint="eastAsia" w:ascii="仿宋" w:hAnsi="仿宋" w:eastAsia="仿宋" w:cs="仿宋"/>
          <w:b/>
          <w:color w:val="auto"/>
          <w:sz w:val="24"/>
          <w:szCs w:val="24"/>
          <w:highlight w:val="none"/>
        </w:rPr>
      </w:pPr>
      <w:bookmarkStart w:id="359" w:name="_Toc6343"/>
      <w:bookmarkStart w:id="360" w:name="_Toc28858"/>
      <w:bookmarkStart w:id="361" w:name="_Toc7581"/>
      <w:bookmarkStart w:id="362" w:name="_Toc7466"/>
      <w:bookmarkStart w:id="363" w:name="_Toc14044"/>
      <w:r>
        <w:rPr>
          <w:rFonts w:hint="eastAsia" w:ascii="仿宋" w:hAnsi="仿宋" w:eastAsia="仿宋" w:cs="仿宋"/>
          <w:b/>
          <w:color w:val="auto"/>
          <w:sz w:val="24"/>
          <w:szCs w:val="24"/>
          <w:highlight w:val="none"/>
        </w:rPr>
        <w:t>格式</w:t>
      </w:r>
      <w:r>
        <w:rPr>
          <w:rFonts w:hint="eastAsia" w:ascii="仿宋" w:hAnsi="仿宋" w:eastAsia="仿宋" w:cs="仿宋"/>
          <w:b/>
          <w:color w:val="auto"/>
          <w:sz w:val="24"/>
          <w:szCs w:val="24"/>
          <w:highlight w:val="none"/>
          <w:lang w:val="en-US" w:eastAsia="zh-CN"/>
        </w:rPr>
        <w:t>2</w:t>
      </w:r>
      <w:r>
        <w:rPr>
          <w:rFonts w:hint="eastAsia" w:ascii="仿宋" w:hAnsi="仿宋" w:eastAsia="仿宋" w:cs="仿宋"/>
          <w:b/>
          <w:color w:val="auto"/>
          <w:sz w:val="24"/>
          <w:szCs w:val="24"/>
          <w:highlight w:val="none"/>
        </w:rPr>
        <w:t xml:space="preserve">  依法缴纳税收和社会保障资金的相关材料</w:t>
      </w:r>
      <w:bookmarkEnd w:id="359"/>
      <w:bookmarkEnd w:id="360"/>
      <w:bookmarkEnd w:id="361"/>
      <w:bookmarkEnd w:id="362"/>
      <w:bookmarkEnd w:id="363"/>
    </w:p>
    <w:p w14:paraId="544EA621">
      <w:pPr>
        <w:keepLines/>
        <w:pageBreakBefore w:val="0"/>
        <w:kinsoku/>
        <w:overflowPunct/>
        <w:topLinePunct w:val="0"/>
        <w:bidi w:val="0"/>
        <w:snapToGrid w:val="0"/>
        <w:spacing w:line="360" w:lineRule="auto"/>
        <w:ind w:firstLine="480" w:firstLineChars="200"/>
        <w:rPr>
          <w:rFonts w:hint="eastAsia" w:ascii="仿宋" w:hAnsi="仿宋" w:eastAsia="仿宋" w:cs="仿宋"/>
          <w:color w:val="auto"/>
          <w:sz w:val="24"/>
          <w:szCs w:val="24"/>
          <w:highlight w:val="none"/>
        </w:rPr>
      </w:pPr>
      <w:bookmarkStart w:id="364" w:name="_Toc16451"/>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是法人的，缴纳税收的证明材料，应提供开标前</w:t>
      </w:r>
      <w:r>
        <w:rPr>
          <w:rFonts w:hint="eastAsia" w:ascii="仿宋" w:hAnsi="仿宋" w:eastAsia="仿宋" w:cs="仿宋"/>
          <w:color w:val="auto"/>
          <w:sz w:val="24"/>
          <w:szCs w:val="24"/>
          <w:highlight w:val="none"/>
          <w:lang w:val="en-US" w:eastAsia="zh-CN"/>
        </w:rPr>
        <w:t>六</w:t>
      </w:r>
      <w:r>
        <w:rPr>
          <w:rFonts w:hint="eastAsia" w:ascii="仿宋" w:hAnsi="仿宋" w:eastAsia="仿宋" w:cs="仿宋"/>
          <w:color w:val="auto"/>
          <w:sz w:val="24"/>
          <w:szCs w:val="24"/>
          <w:highlight w:val="none"/>
        </w:rPr>
        <w:t>个月内任意一个月的依法缴税凭据复印件；</w:t>
      </w:r>
    </w:p>
    <w:p w14:paraId="2A3CCC95">
      <w:pPr>
        <w:keepLines/>
        <w:pageBreakBefore w:val="0"/>
        <w:kinsoku/>
        <w:overflowPunct/>
        <w:topLinePunct w:val="0"/>
        <w:bidi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是法人的，缴纳社会保障资金的证明材料，应提供开标前</w:t>
      </w:r>
      <w:r>
        <w:rPr>
          <w:rFonts w:hint="eastAsia" w:ascii="仿宋" w:hAnsi="仿宋" w:eastAsia="仿宋" w:cs="仿宋"/>
          <w:color w:val="auto"/>
          <w:sz w:val="24"/>
          <w:szCs w:val="24"/>
          <w:highlight w:val="none"/>
          <w:lang w:val="en-US" w:eastAsia="zh-CN"/>
        </w:rPr>
        <w:t>六</w:t>
      </w:r>
      <w:r>
        <w:rPr>
          <w:rFonts w:hint="eastAsia" w:ascii="仿宋" w:hAnsi="仿宋" w:eastAsia="仿宋" w:cs="仿宋"/>
          <w:color w:val="auto"/>
          <w:sz w:val="24"/>
          <w:szCs w:val="24"/>
          <w:highlight w:val="none"/>
        </w:rPr>
        <w:t>个月内任意一个月的缴纳社会保险的凭据（专用收据或社会保险缴纳清单）复印件；</w:t>
      </w:r>
    </w:p>
    <w:p w14:paraId="4CC8B522">
      <w:pPr>
        <w:keepLines/>
        <w:pageBreakBefore w:val="0"/>
        <w:kinsoku/>
        <w:overflowPunct/>
        <w:topLinePunct w:val="0"/>
        <w:bidi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是其他组织和自然人的，需要提供开标前</w:t>
      </w:r>
      <w:r>
        <w:rPr>
          <w:rFonts w:hint="eastAsia" w:ascii="仿宋" w:hAnsi="仿宋" w:eastAsia="仿宋" w:cs="仿宋"/>
          <w:color w:val="auto"/>
          <w:sz w:val="24"/>
          <w:szCs w:val="24"/>
          <w:highlight w:val="none"/>
          <w:lang w:val="en-US" w:eastAsia="zh-CN"/>
        </w:rPr>
        <w:t>六</w:t>
      </w:r>
      <w:r>
        <w:rPr>
          <w:rFonts w:hint="eastAsia" w:ascii="仿宋" w:hAnsi="仿宋" w:eastAsia="仿宋" w:cs="仿宋"/>
          <w:color w:val="auto"/>
          <w:sz w:val="24"/>
          <w:szCs w:val="24"/>
          <w:highlight w:val="none"/>
        </w:rPr>
        <w:t>个月内任意一个月的缴纳税收和社会保险的凭据。</w:t>
      </w:r>
    </w:p>
    <w:p w14:paraId="52F62F3E">
      <w:pPr>
        <w:keepLines/>
        <w:pageBreakBefore w:val="0"/>
        <w:kinsoku/>
        <w:overflowPunct/>
        <w:topLinePunct w:val="0"/>
        <w:bidi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注：依法免税或不需要缴纳社会保障资金的</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，须提供相应文件证明其依法免税或不需要缴纳社会保障资金。</w:t>
      </w:r>
    </w:p>
    <w:p w14:paraId="4FDF7565">
      <w:pPr>
        <w:pStyle w:val="51"/>
        <w:keepLines/>
        <w:pageBreakBefore w:val="0"/>
        <w:kinsoku/>
        <w:overflowPunct/>
        <w:topLinePunct w:val="0"/>
        <w:bidi w:val="0"/>
        <w:rPr>
          <w:rFonts w:hint="eastAsia" w:ascii="仿宋" w:hAnsi="仿宋" w:eastAsia="仿宋" w:cs="仿宋"/>
          <w:color w:val="auto"/>
          <w:sz w:val="24"/>
          <w:szCs w:val="24"/>
          <w:highlight w:val="none"/>
        </w:rPr>
      </w:pPr>
    </w:p>
    <w:bookmarkEnd w:id="364"/>
    <w:p w14:paraId="2B002084">
      <w:pPr>
        <w:keepLines/>
        <w:pageBreakBefore w:val="0"/>
        <w:kinsoku/>
        <w:overflowPunct/>
        <w:topLinePunct w:val="0"/>
        <w:bidi w:val="0"/>
        <w:spacing w:line="480" w:lineRule="exact"/>
        <w:jc w:val="center"/>
        <w:outlineLvl w:val="2"/>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br w:type="page"/>
      </w:r>
      <w:bookmarkStart w:id="365" w:name="_Toc18366"/>
      <w:bookmarkStart w:id="366" w:name="_Toc4"/>
      <w:bookmarkStart w:id="367" w:name="_Toc3102"/>
      <w:bookmarkStart w:id="368" w:name="_Toc20109"/>
      <w:bookmarkStart w:id="369" w:name="_Toc30691"/>
      <w:bookmarkStart w:id="370" w:name="_Toc11970"/>
      <w:bookmarkStart w:id="371" w:name="_Toc24583"/>
      <w:bookmarkStart w:id="372" w:name="_Toc3815"/>
      <w:r>
        <w:rPr>
          <w:rFonts w:hint="eastAsia" w:ascii="仿宋" w:hAnsi="仿宋" w:eastAsia="仿宋" w:cs="仿宋"/>
          <w:b/>
          <w:color w:val="auto"/>
          <w:sz w:val="24"/>
          <w:szCs w:val="24"/>
          <w:highlight w:val="none"/>
        </w:rPr>
        <w:t>格式</w:t>
      </w:r>
      <w:r>
        <w:rPr>
          <w:rFonts w:hint="eastAsia" w:ascii="仿宋" w:hAnsi="仿宋" w:eastAsia="仿宋" w:cs="仿宋"/>
          <w:b/>
          <w:color w:val="auto"/>
          <w:sz w:val="24"/>
          <w:szCs w:val="24"/>
          <w:highlight w:val="none"/>
          <w:lang w:val="en-US" w:eastAsia="zh-CN"/>
        </w:rPr>
        <w:t>3</w:t>
      </w:r>
      <w:r>
        <w:rPr>
          <w:rFonts w:hint="eastAsia" w:ascii="仿宋" w:hAnsi="仿宋" w:eastAsia="仿宋" w:cs="仿宋"/>
          <w:b/>
          <w:color w:val="auto"/>
          <w:sz w:val="24"/>
          <w:szCs w:val="24"/>
          <w:highlight w:val="none"/>
        </w:rPr>
        <w:t xml:space="preserve"> 具备履行合同所必需的设备和专业技术能力的</w:t>
      </w:r>
      <w:r>
        <w:rPr>
          <w:rFonts w:hint="eastAsia" w:ascii="仿宋" w:hAnsi="仿宋" w:eastAsia="仿宋" w:cs="仿宋"/>
          <w:b/>
          <w:color w:val="auto"/>
          <w:sz w:val="24"/>
          <w:szCs w:val="24"/>
          <w:highlight w:val="none"/>
          <w:lang w:val="en-US" w:eastAsia="zh-CN"/>
        </w:rPr>
        <w:t>声明函或</w:t>
      </w:r>
      <w:r>
        <w:rPr>
          <w:rFonts w:hint="eastAsia" w:ascii="仿宋" w:hAnsi="仿宋" w:eastAsia="仿宋" w:cs="仿宋"/>
          <w:b/>
          <w:color w:val="auto"/>
          <w:sz w:val="24"/>
          <w:szCs w:val="24"/>
          <w:highlight w:val="none"/>
        </w:rPr>
        <w:t>证明材料</w:t>
      </w:r>
    </w:p>
    <w:p w14:paraId="45771D1A">
      <w:pPr>
        <w:keepLines/>
        <w:pageBreakBefore w:val="0"/>
        <w:kinsoku/>
        <w:overflowPunct/>
        <w:topLinePunct w:val="0"/>
        <w:bidi w:val="0"/>
        <w:spacing w:line="480" w:lineRule="exact"/>
        <w:jc w:val="center"/>
        <w:outlineLvl w:val="2"/>
        <w:rPr>
          <w:rFonts w:hint="eastAsia"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rPr>
        <w:t>具备履行合同所必需的设备和专业技术能力的</w:t>
      </w:r>
      <w:r>
        <w:rPr>
          <w:rFonts w:hint="eastAsia" w:ascii="仿宋" w:hAnsi="仿宋" w:eastAsia="仿宋" w:cs="仿宋"/>
          <w:b/>
          <w:color w:val="auto"/>
          <w:sz w:val="24"/>
          <w:szCs w:val="24"/>
          <w:highlight w:val="none"/>
          <w:lang w:val="en-US" w:eastAsia="zh-CN"/>
        </w:rPr>
        <w:t>声明函</w:t>
      </w:r>
    </w:p>
    <w:p w14:paraId="14DFDD2D">
      <w:pPr>
        <w:spacing w:line="480" w:lineRule="exact"/>
        <w:jc w:val="both"/>
        <w:outlineLvl w:val="0"/>
        <w:rPr>
          <w:rFonts w:hint="eastAsia" w:ascii="仿宋" w:hAnsi="仿宋" w:eastAsia="仿宋" w:cs="仿宋"/>
          <w:b/>
          <w:color w:val="auto"/>
          <w:sz w:val="28"/>
          <w:highlight w:val="none"/>
          <w:lang w:val="en-US" w:eastAsia="zh-CN"/>
        </w:rPr>
      </w:pPr>
    </w:p>
    <w:p w14:paraId="1B831629">
      <w:pPr>
        <w:spacing w:line="440" w:lineRule="exact"/>
        <w:jc w:val="center"/>
        <w:rPr>
          <w:rFonts w:hint="eastAsia" w:ascii="仿宋" w:hAnsi="仿宋" w:eastAsia="仿宋"/>
          <w:color w:val="000000"/>
          <w:sz w:val="28"/>
          <w:szCs w:val="28"/>
          <w:highlight w:val="none"/>
        </w:rPr>
      </w:pPr>
      <w:r>
        <w:rPr>
          <w:rFonts w:hint="eastAsia" w:ascii="仿宋" w:hAnsi="仿宋" w:eastAsia="仿宋"/>
          <w:color w:val="000000"/>
          <w:sz w:val="28"/>
          <w:szCs w:val="28"/>
          <w:highlight w:val="none"/>
        </w:rPr>
        <w:t>声明函</w:t>
      </w:r>
    </w:p>
    <w:p w14:paraId="40F02FD9">
      <w:pPr>
        <w:spacing w:line="440" w:lineRule="exact"/>
        <w:jc w:val="center"/>
        <w:rPr>
          <w:rFonts w:hint="eastAsia" w:ascii="仿宋" w:hAnsi="仿宋" w:eastAsia="仿宋"/>
          <w:color w:val="000000"/>
          <w:sz w:val="28"/>
          <w:szCs w:val="28"/>
          <w:highlight w:val="none"/>
        </w:rPr>
      </w:pPr>
    </w:p>
    <w:p w14:paraId="64987E6B">
      <w:pPr>
        <w:spacing w:line="440" w:lineRule="exact"/>
        <w:ind w:firstLine="480" w:firstLineChars="200"/>
        <w:rPr>
          <w:rFonts w:hint="eastAsia" w:ascii="仿宋" w:hAnsi="仿宋" w:eastAsia="仿宋"/>
          <w:color w:val="000000"/>
          <w:sz w:val="24"/>
          <w:highlight w:val="none"/>
        </w:rPr>
      </w:pPr>
      <w:r>
        <w:rPr>
          <w:rFonts w:hint="eastAsia" w:ascii="仿宋" w:hAnsi="仿宋" w:eastAsia="仿宋"/>
          <w:color w:val="000000"/>
          <w:sz w:val="24"/>
          <w:highlight w:val="none"/>
        </w:rPr>
        <w:t>我方在参加</w:t>
      </w:r>
      <w:r>
        <w:rPr>
          <w:rFonts w:hint="eastAsia" w:ascii="仿宋" w:hAnsi="仿宋" w:eastAsia="仿宋"/>
          <w:color w:val="000000"/>
          <w:sz w:val="24"/>
          <w:highlight w:val="none"/>
          <w:u w:val="single"/>
        </w:rPr>
        <w:t xml:space="preserve">                      </w:t>
      </w:r>
      <w:r>
        <w:rPr>
          <w:rFonts w:hint="eastAsia" w:ascii="仿宋" w:hAnsi="仿宋" w:eastAsia="仿宋"/>
          <w:color w:val="000000"/>
          <w:sz w:val="24"/>
          <w:highlight w:val="none"/>
        </w:rPr>
        <w:t>（项目名称）政府采购活动</w:t>
      </w:r>
      <w:r>
        <w:rPr>
          <w:rFonts w:hint="eastAsia" w:ascii="仿宋" w:hAnsi="仿宋" w:eastAsia="仿宋"/>
          <w:color w:val="000000"/>
          <w:sz w:val="24"/>
          <w:highlight w:val="none"/>
          <w:lang w:val="en-US" w:eastAsia="zh-CN"/>
        </w:rPr>
        <w:t>中</w:t>
      </w:r>
      <w:r>
        <w:rPr>
          <w:rFonts w:hint="eastAsia" w:ascii="仿宋" w:hAnsi="仿宋" w:eastAsia="仿宋"/>
          <w:color w:val="000000"/>
          <w:kern w:val="1"/>
          <w:sz w:val="24"/>
          <w:szCs w:val="24"/>
          <w:highlight w:val="none"/>
        </w:rPr>
        <w:t>具有履行合同所必需的设备和专业技术能力</w:t>
      </w:r>
      <w:r>
        <w:rPr>
          <w:rFonts w:hint="eastAsia" w:ascii="仿宋" w:hAnsi="仿宋" w:eastAsia="仿宋"/>
          <w:color w:val="000000"/>
          <w:kern w:val="1"/>
          <w:sz w:val="24"/>
          <w:szCs w:val="24"/>
          <w:highlight w:val="none"/>
          <w:lang w:eastAsia="zh-CN"/>
        </w:rPr>
        <w:t>，</w:t>
      </w:r>
      <w:r>
        <w:rPr>
          <w:rFonts w:hint="eastAsia" w:ascii="仿宋" w:hAnsi="仿宋" w:eastAsia="仿宋" w:cs="Times New Roman"/>
          <w:color w:val="000000"/>
          <w:kern w:val="1"/>
          <w:sz w:val="24"/>
          <w:szCs w:val="24"/>
          <w:highlight w:val="none"/>
          <w:lang w:val="en-US" w:eastAsia="zh-CN"/>
        </w:rPr>
        <w:t>特此声明</w:t>
      </w:r>
      <w:r>
        <w:rPr>
          <w:rFonts w:hint="eastAsia" w:ascii="仿宋" w:hAnsi="仿宋" w:eastAsia="仿宋"/>
          <w:color w:val="000000"/>
          <w:kern w:val="1"/>
          <w:sz w:val="24"/>
          <w:szCs w:val="24"/>
          <w:highlight w:val="none"/>
        </w:rPr>
        <w:t>。</w:t>
      </w:r>
    </w:p>
    <w:p w14:paraId="15DC0E51">
      <w:pPr>
        <w:spacing w:line="440" w:lineRule="exact"/>
        <w:ind w:firstLine="480" w:firstLineChars="200"/>
        <w:rPr>
          <w:rFonts w:hint="eastAsia" w:ascii="仿宋" w:hAnsi="仿宋" w:eastAsia="仿宋"/>
          <w:color w:val="000000"/>
          <w:sz w:val="24"/>
          <w:highlight w:val="none"/>
        </w:rPr>
      </w:pPr>
    </w:p>
    <w:p w14:paraId="7BE13120">
      <w:pPr>
        <w:spacing w:line="440" w:lineRule="exact"/>
        <w:ind w:firstLine="480" w:firstLineChars="200"/>
        <w:rPr>
          <w:rFonts w:hint="eastAsia" w:ascii="仿宋" w:hAnsi="仿宋" w:eastAsia="仿宋"/>
          <w:color w:val="000000"/>
          <w:sz w:val="24"/>
          <w:highlight w:val="none"/>
        </w:rPr>
      </w:pPr>
      <w:r>
        <w:rPr>
          <w:rFonts w:hint="eastAsia" w:ascii="仿宋" w:hAnsi="仿宋" w:eastAsia="仿宋"/>
          <w:color w:val="000000"/>
          <w:sz w:val="24"/>
          <w:highlight w:val="none"/>
        </w:rPr>
        <w:t>若以上声明不实，我方自愿承担一切法律后果。</w:t>
      </w:r>
    </w:p>
    <w:p w14:paraId="59E4A636">
      <w:pPr>
        <w:spacing w:line="440" w:lineRule="exact"/>
        <w:ind w:firstLine="480" w:firstLineChars="200"/>
        <w:rPr>
          <w:rFonts w:hint="eastAsia" w:ascii="仿宋" w:hAnsi="仿宋" w:eastAsia="仿宋"/>
          <w:color w:val="000000"/>
          <w:sz w:val="24"/>
          <w:highlight w:val="none"/>
        </w:rPr>
      </w:pPr>
    </w:p>
    <w:p w14:paraId="42CD6B2E">
      <w:pPr>
        <w:spacing w:line="440" w:lineRule="exact"/>
        <w:ind w:firstLine="480" w:firstLineChars="200"/>
        <w:rPr>
          <w:rFonts w:hint="eastAsia" w:ascii="仿宋" w:hAnsi="仿宋" w:eastAsia="仿宋"/>
          <w:color w:val="000000"/>
          <w:sz w:val="24"/>
          <w:highlight w:val="none"/>
        </w:rPr>
      </w:pPr>
    </w:p>
    <w:p w14:paraId="3A2AF12B">
      <w:pPr>
        <w:pStyle w:val="146"/>
        <w:spacing w:before="240" w:after="145" w:line="480" w:lineRule="exact"/>
        <w:ind w:firstLine="0" w:firstLineChars="0"/>
        <w:rPr>
          <w:rFonts w:hint="eastAsia" w:ascii="仿宋" w:hAnsi="仿宋" w:eastAsia="仿宋" w:cs="仿宋"/>
          <w:color w:val="auto"/>
          <w:highlight w:val="none"/>
        </w:rPr>
      </w:pPr>
      <w:r>
        <w:rPr>
          <w:rFonts w:hint="eastAsia" w:ascii="仿宋" w:hAnsi="仿宋" w:eastAsia="仿宋"/>
          <w:color w:val="000000"/>
          <w:sz w:val="24"/>
          <w:highlight w:val="none"/>
        </w:rPr>
        <w:t xml:space="preserve">                                </w:t>
      </w:r>
      <w:r>
        <w:rPr>
          <w:rFonts w:hint="eastAsia" w:ascii="仿宋" w:hAnsi="仿宋" w:eastAsia="仿宋"/>
          <w:color w:val="000000"/>
          <w:sz w:val="24"/>
          <w:highlight w:val="none"/>
          <w:lang w:val="en-US" w:eastAsia="zh-CN"/>
        </w:rPr>
        <w:t xml:space="preserve">  </w:t>
      </w:r>
      <w:r>
        <w:rPr>
          <w:rFonts w:hint="eastAsia" w:ascii="仿宋" w:hAnsi="仿宋" w:eastAsia="仿宋" w:cs="仿宋"/>
          <w:color w:val="auto"/>
          <w:highlight w:val="none"/>
        </w:rPr>
        <w:t>供应商名称（盖章）：</w:t>
      </w:r>
    </w:p>
    <w:p w14:paraId="15120640">
      <w:pPr>
        <w:pStyle w:val="146"/>
        <w:spacing w:before="240" w:after="145" w:line="480" w:lineRule="exact"/>
        <w:ind w:firstLine="4536" w:firstLineChars="1800"/>
        <w:rPr>
          <w:rFonts w:hint="eastAsia" w:ascii="仿宋" w:hAnsi="仿宋" w:eastAsia="仿宋" w:cs="仿宋"/>
          <w:color w:val="auto"/>
          <w:highlight w:val="none"/>
        </w:rPr>
      </w:pPr>
      <w:r>
        <w:rPr>
          <w:rFonts w:hint="eastAsia" w:ascii="仿宋" w:hAnsi="仿宋" w:eastAsia="仿宋" w:cs="仿宋"/>
          <w:color w:val="auto"/>
          <w:highlight w:val="none"/>
        </w:rPr>
        <w:t>授权代表（签字或盖章）：</w:t>
      </w:r>
    </w:p>
    <w:p w14:paraId="26F12E1F">
      <w:pPr>
        <w:keepLines/>
        <w:pageBreakBefore w:val="0"/>
        <w:kinsoku/>
        <w:overflowPunct/>
        <w:topLinePunct w:val="0"/>
        <w:bidi w:val="0"/>
        <w:spacing w:line="480" w:lineRule="exact"/>
        <w:jc w:val="center"/>
        <w:outlineLvl w:val="2"/>
        <w:rPr>
          <w:rFonts w:hint="eastAsia" w:ascii="仿宋" w:hAnsi="仿宋" w:eastAsia="仿宋" w:cs="仿宋"/>
          <w:b/>
          <w:color w:val="auto"/>
          <w:sz w:val="24"/>
          <w:szCs w:val="24"/>
          <w:highlight w:val="none"/>
        </w:rPr>
      </w:pPr>
      <w:r>
        <w:rPr>
          <w:rFonts w:hint="eastAsia" w:ascii="仿宋" w:hAnsi="仿宋" w:eastAsia="仿宋" w:cs="仿宋"/>
          <w:color w:val="auto"/>
          <w:highlight w:val="none"/>
          <w:lang w:val="en-US" w:eastAsia="zh-CN"/>
        </w:rPr>
        <w:t xml:space="preserve">         </w:t>
      </w:r>
      <w:r>
        <w:rPr>
          <w:rFonts w:hint="eastAsia" w:ascii="仿宋" w:hAnsi="仿宋" w:eastAsia="仿宋" w:cs="仿宋"/>
          <w:bCs/>
          <w:color w:val="auto"/>
          <w:spacing w:val="6"/>
          <w:kern w:val="2"/>
          <w:sz w:val="24"/>
          <w:szCs w:val="24"/>
          <w:highlight w:val="none"/>
          <w:lang w:val="en-US" w:eastAsia="zh-CN" w:bidi="ar-SA"/>
        </w:rPr>
        <w:t xml:space="preserve">日   期： </w:t>
      </w:r>
    </w:p>
    <w:p w14:paraId="5134D3EF">
      <w:pP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br w:type="page"/>
      </w:r>
    </w:p>
    <w:p w14:paraId="04CD9B8C">
      <w:pPr>
        <w:keepLines/>
        <w:pageBreakBefore w:val="0"/>
        <w:kinsoku/>
        <w:overflowPunct/>
        <w:topLinePunct w:val="0"/>
        <w:bidi w:val="0"/>
        <w:spacing w:line="480" w:lineRule="exact"/>
        <w:jc w:val="center"/>
        <w:outlineLvl w:val="2"/>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具备履行合同所必需的设备和专业技术能力的证明材料</w:t>
      </w:r>
      <w:bookmarkEnd w:id="365"/>
      <w:bookmarkEnd w:id="366"/>
      <w:bookmarkEnd w:id="367"/>
      <w:bookmarkEnd w:id="368"/>
      <w:bookmarkEnd w:id="369"/>
      <w:bookmarkEnd w:id="370"/>
      <w:bookmarkEnd w:id="371"/>
      <w:bookmarkEnd w:id="372"/>
    </w:p>
    <w:p w14:paraId="3D52F277">
      <w:pPr>
        <w:keepLines/>
        <w:pageBreakBefore w:val="0"/>
        <w:kinsoku/>
        <w:overflowPunct/>
        <w:topLinePunct w:val="0"/>
        <w:bidi w:val="0"/>
        <w:spacing w:line="480" w:lineRule="exact"/>
        <w:jc w:val="center"/>
        <w:outlineLvl w:val="9"/>
        <w:rPr>
          <w:rFonts w:hint="eastAsia" w:ascii="仿宋" w:hAnsi="仿宋" w:eastAsia="仿宋" w:cs="仿宋"/>
          <w:color w:val="auto"/>
          <w:sz w:val="24"/>
          <w:szCs w:val="24"/>
          <w:highlight w:val="none"/>
        </w:rPr>
      </w:pPr>
    </w:p>
    <w:tbl>
      <w:tblPr>
        <w:tblStyle w:val="4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1"/>
        <w:gridCol w:w="3014"/>
        <w:gridCol w:w="2413"/>
        <w:gridCol w:w="1425"/>
        <w:gridCol w:w="1664"/>
      </w:tblGrid>
      <w:tr w14:paraId="7A9CBF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7" w:type="dxa"/>
            <w:gridSpan w:val="5"/>
            <w:noWrap w:val="0"/>
            <w:vAlign w:val="top"/>
          </w:tcPr>
          <w:p w14:paraId="73C566D5">
            <w:pPr>
              <w:keepLines/>
              <w:pageBreakBefore w:val="0"/>
              <w:kinsoku/>
              <w:overflowPunct/>
              <w:topLinePunct w:val="0"/>
              <w:bidi w:val="0"/>
              <w:spacing w:line="42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履行合同所必需的设备</w:t>
            </w:r>
          </w:p>
        </w:tc>
      </w:tr>
      <w:tr w14:paraId="2D5B38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1" w:type="dxa"/>
            <w:noWrap w:val="0"/>
            <w:vAlign w:val="top"/>
          </w:tcPr>
          <w:p w14:paraId="3BBE0B08">
            <w:pPr>
              <w:keepLines/>
              <w:pageBreakBefore w:val="0"/>
              <w:kinsoku/>
              <w:overflowPunct/>
              <w:topLinePunct w:val="0"/>
              <w:bidi w:val="0"/>
              <w:spacing w:line="42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3014" w:type="dxa"/>
            <w:noWrap w:val="0"/>
            <w:vAlign w:val="top"/>
          </w:tcPr>
          <w:p w14:paraId="506665BA">
            <w:pPr>
              <w:keepLines/>
              <w:pageBreakBefore w:val="0"/>
              <w:kinsoku/>
              <w:overflowPunct/>
              <w:topLinePunct w:val="0"/>
              <w:bidi w:val="0"/>
              <w:spacing w:line="42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设备名称</w:t>
            </w:r>
          </w:p>
        </w:tc>
        <w:tc>
          <w:tcPr>
            <w:tcW w:w="2413" w:type="dxa"/>
            <w:noWrap w:val="0"/>
            <w:vAlign w:val="top"/>
          </w:tcPr>
          <w:p w14:paraId="5A63870C">
            <w:pPr>
              <w:keepLines/>
              <w:pageBreakBefore w:val="0"/>
              <w:kinsoku/>
              <w:overflowPunct/>
              <w:topLinePunct w:val="0"/>
              <w:bidi w:val="0"/>
              <w:spacing w:line="42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规格型号</w:t>
            </w:r>
          </w:p>
        </w:tc>
        <w:tc>
          <w:tcPr>
            <w:tcW w:w="1425" w:type="dxa"/>
            <w:noWrap w:val="0"/>
            <w:vAlign w:val="top"/>
          </w:tcPr>
          <w:p w14:paraId="742B61BD">
            <w:pPr>
              <w:keepLines/>
              <w:pageBreakBefore w:val="0"/>
              <w:kinsoku/>
              <w:overflowPunct/>
              <w:topLinePunct w:val="0"/>
              <w:bidi w:val="0"/>
              <w:spacing w:line="42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数量</w:t>
            </w:r>
          </w:p>
        </w:tc>
        <w:tc>
          <w:tcPr>
            <w:tcW w:w="1664" w:type="dxa"/>
            <w:noWrap w:val="0"/>
            <w:vAlign w:val="top"/>
          </w:tcPr>
          <w:p w14:paraId="5BA679CF">
            <w:pPr>
              <w:keepLines/>
              <w:pageBreakBefore w:val="0"/>
              <w:kinsoku/>
              <w:overflowPunct/>
              <w:topLinePunct w:val="0"/>
              <w:bidi w:val="0"/>
              <w:spacing w:line="42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备注</w:t>
            </w:r>
          </w:p>
        </w:tc>
      </w:tr>
      <w:tr w14:paraId="3EBAE7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1" w:type="dxa"/>
            <w:noWrap w:val="0"/>
            <w:vAlign w:val="top"/>
          </w:tcPr>
          <w:p w14:paraId="291511BF">
            <w:pPr>
              <w:keepLines/>
              <w:pageBreakBefore w:val="0"/>
              <w:kinsoku/>
              <w:overflowPunct/>
              <w:topLinePunct w:val="0"/>
              <w:bidi w:val="0"/>
              <w:spacing w:line="420" w:lineRule="exact"/>
              <w:jc w:val="center"/>
              <w:rPr>
                <w:rFonts w:hint="eastAsia" w:ascii="仿宋" w:hAnsi="仿宋" w:eastAsia="仿宋" w:cs="仿宋"/>
                <w:color w:val="auto"/>
                <w:sz w:val="24"/>
                <w:szCs w:val="24"/>
                <w:highlight w:val="none"/>
              </w:rPr>
            </w:pPr>
          </w:p>
        </w:tc>
        <w:tc>
          <w:tcPr>
            <w:tcW w:w="3014" w:type="dxa"/>
            <w:noWrap w:val="0"/>
            <w:vAlign w:val="top"/>
          </w:tcPr>
          <w:p w14:paraId="36420BB0">
            <w:pPr>
              <w:keepLines/>
              <w:pageBreakBefore w:val="0"/>
              <w:kinsoku/>
              <w:overflowPunct/>
              <w:topLinePunct w:val="0"/>
              <w:bidi w:val="0"/>
              <w:spacing w:line="420" w:lineRule="exact"/>
              <w:rPr>
                <w:rFonts w:hint="eastAsia" w:ascii="仿宋" w:hAnsi="仿宋" w:eastAsia="仿宋" w:cs="仿宋"/>
                <w:color w:val="auto"/>
                <w:sz w:val="24"/>
                <w:szCs w:val="24"/>
                <w:highlight w:val="none"/>
              </w:rPr>
            </w:pPr>
          </w:p>
        </w:tc>
        <w:tc>
          <w:tcPr>
            <w:tcW w:w="2413" w:type="dxa"/>
            <w:noWrap w:val="0"/>
            <w:vAlign w:val="top"/>
          </w:tcPr>
          <w:p w14:paraId="2B2F9D5A">
            <w:pPr>
              <w:keepLines/>
              <w:pageBreakBefore w:val="0"/>
              <w:kinsoku/>
              <w:overflowPunct/>
              <w:topLinePunct w:val="0"/>
              <w:bidi w:val="0"/>
              <w:spacing w:line="420" w:lineRule="exact"/>
              <w:rPr>
                <w:rFonts w:hint="eastAsia" w:ascii="仿宋" w:hAnsi="仿宋" w:eastAsia="仿宋" w:cs="仿宋"/>
                <w:color w:val="auto"/>
                <w:sz w:val="24"/>
                <w:szCs w:val="24"/>
                <w:highlight w:val="none"/>
              </w:rPr>
            </w:pPr>
          </w:p>
        </w:tc>
        <w:tc>
          <w:tcPr>
            <w:tcW w:w="1425" w:type="dxa"/>
            <w:noWrap w:val="0"/>
            <w:vAlign w:val="top"/>
          </w:tcPr>
          <w:p w14:paraId="5AAA4CFF">
            <w:pPr>
              <w:keepLines/>
              <w:pageBreakBefore w:val="0"/>
              <w:kinsoku/>
              <w:overflowPunct/>
              <w:topLinePunct w:val="0"/>
              <w:bidi w:val="0"/>
              <w:spacing w:line="420" w:lineRule="exact"/>
              <w:rPr>
                <w:rFonts w:hint="eastAsia" w:ascii="仿宋" w:hAnsi="仿宋" w:eastAsia="仿宋" w:cs="仿宋"/>
                <w:color w:val="auto"/>
                <w:sz w:val="24"/>
                <w:szCs w:val="24"/>
                <w:highlight w:val="none"/>
              </w:rPr>
            </w:pPr>
          </w:p>
        </w:tc>
        <w:tc>
          <w:tcPr>
            <w:tcW w:w="1664" w:type="dxa"/>
            <w:noWrap w:val="0"/>
            <w:vAlign w:val="top"/>
          </w:tcPr>
          <w:p w14:paraId="57BA499D">
            <w:pPr>
              <w:keepLines/>
              <w:pageBreakBefore w:val="0"/>
              <w:kinsoku/>
              <w:overflowPunct/>
              <w:topLinePunct w:val="0"/>
              <w:bidi w:val="0"/>
              <w:spacing w:line="420" w:lineRule="exact"/>
              <w:rPr>
                <w:rFonts w:hint="eastAsia" w:ascii="仿宋" w:hAnsi="仿宋" w:eastAsia="仿宋" w:cs="仿宋"/>
                <w:color w:val="auto"/>
                <w:sz w:val="24"/>
                <w:szCs w:val="24"/>
                <w:highlight w:val="none"/>
              </w:rPr>
            </w:pPr>
          </w:p>
        </w:tc>
      </w:tr>
      <w:tr w14:paraId="4CB535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1" w:type="dxa"/>
            <w:noWrap w:val="0"/>
            <w:vAlign w:val="top"/>
          </w:tcPr>
          <w:p w14:paraId="09D0A4A6">
            <w:pPr>
              <w:keepLines/>
              <w:pageBreakBefore w:val="0"/>
              <w:kinsoku/>
              <w:overflowPunct/>
              <w:topLinePunct w:val="0"/>
              <w:bidi w:val="0"/>
              <w:spacing w:line="420" w:lineRule="exact"/>
              <w:jc w:val="center"/>
              <w:rPr>
                <w:rFonts w:hint="eastAsia" w:ascii="仿宋" w:hAnsi="仿宋" w:eastAsia="仿宋" w:cs="仿宋"/>
                <w:color w:val="auto"/>
                <w:sz w:val="24"/>
                <w:szCs w:val="24"/>
                <w:highlight w:val="none"/>
              </w:rPr>
            </w:pPr>
          </w:p>
        </w:tc>
        <w:tc>
          <w:tcPr>
            <w:tcW w:w="3014" w:type="dxa"/>
            <w:noWrap w:val="0"/>
            <w:vAlign w:val="top"/>
          </w:tcPr>
          <w:p w14:paraId="2071711B">
            <w:pPr>
              <w:keepLines/>
              <w:pageBreakBefore w:val="0"/>
              <w:kinsoku/>
              <w:overflowPunct/>
              <w:topLinePunct w:val="0"/>
              <w:bidi w:val="0"/>
              <w:spacing w:line="420" w:lineRule="exact"/>
              <w:rPr>
                <w:rFonts w:hint="eastAsia" w:ascii="仿宋" w:hAnsi="仿宋" w:eastAsia="仿宋" w:cs="仿宋"/>
                <w:color w:val="auto"/>
                <w:sz w:val="24"/>
                <w:szCs w:val="24"/>
                <w:highlight w:val="none"/>
              </w:rPr>
            </w:pPr>
          </w:p>
        </w:tc>
        <w:tc>
          <w:tcPr>
            <w:tcW w:w="2413" w:type="dxa"/>
            <w:noWrap w:val="0"/>
            <w:vAlign w:val="top"/>
          </w:tcPr>
          <w:p w14:paraId="7C8AC745">
            <w:pPr>
              <w:keepLines/>
              <w:pageBreakBefore w:val="0"/>
              <w:kinsoku/>
              <w:overflowPunct/>
              <w:topLinePunct w:val="0"/>
              <w:bidi w:val="0"/>
              <w:spacing w:line="420" w:lineRule="exact"/>
              <w:rPr>
                <w:rFonts w:hint="eastAsia" w:ascii="仿宋" w:hAnsi="仿宋" w:eastAsia="仿宋" w:cs="仿宋"/>
                <w:color w:val="auto"/>
                <w:sz w:val="24"/>
                <w:szCs w:val="24"/>
                <w:highlight w:val="none"/>
              </w:rPr>
            </w:pPr>
          </w:p>
        </w:tc>
        <w:tc>
          <w:tcPr>
            <w:tcW w:w="1425" w:type="dxa"/>
            <w:noWrap w:val="0"/>
            <w:vAlign w:val="top"/>
          </w:tcPr>
          <w:p w14:paraId="2ED33920">
            <w:pPr>
              <w:keepLines/>
              <w:pageBreakBefore w:val="0"/>
              <w:kinsoku/>
              <w:overflowPunct/>
              <w:topLinePunct w:val="0"/>
              <w:bidi w:val="0"/>
              <w:spacing w:line="420" w:lineRule="exact"/>
              <w:rPr>
                <w:rFonts w:hint="eastAsia" w:ascii="仿宋" w:hAnsi="仿宋" w:eastAsia="仿宋" w:cs="仿宋"/>
                <w:color w:val="auto"/>
                <w:sz w:val="24"/>
                <w:szCs w:val="24"/>
                <w:highlight w:val="none"/>
              </w:rPr>
            </w:pPr>
          </w:p>
        </w:tc>
        <w:tc>
          <w:tcPr>
            <w:tcW w:w="1664" w:type="dxa"/>
            <w:noWrap w:val="0"/>
            <w:vAlign w:val="top"/>
          </w:tcPr>
          <w:p w14:paraId="37B37470">
            <w:pPr>
              <w:keepLines/>
              <w:pageBreakBefore w:val="0"/>
              <w:kinsoku/>
              <w:overflowPunct/>
              <w:topLinePunct w:val="0"/>
              <w:bidi w:val="0"/>
              <w:spacing w:line="420" w:lineRule="exact"/>
              <w:rPr>
                <w:rFonts w:hint="eastAsia" w:ascii="仿宋" w:hAnsi="仿宋" w:eastAsia="仿宋" w:cs="仿宋"/>
                <w:color w:val="auto"/>
                <w:sz w:val="24"/>
                <w:szCs w:val="24"/>
                <w:highlight w:val="none"/>
              </w:rPr>
            </w:pPr>
          </w:p>
        </w:tc>
      </w:tr>
      <w:tr w14:paraId="457ABC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1" w:type="dxa"/>
            <w:noWrap w:val="0"/>
            <w:vAlign w:val="top"/>
          </w:tcPr>
          <w:p w14:paraId="69836FB5">
            <w:pPr>
              <w:keepLines/>
              <w:pageBreakBefore w:val="0"/>
              <w:kinsoku/>
              <w:overflowPunct/>
              <w:topLinePunct w:val="0"/>
              <w:bidi w:val="0"/>
              <w:spacing w:line="420" w:lineRule="exact"/>
              <w:jc w:val="center"/>
              <w:rPr>
                <w:rFonts w:hint="eastAsia" w:ascii="仿宋" w:hAnsi="仿宋" w:eastAsia="仿宋" w:cs="仿宋"/>
                <w:color w:val="auto"/>
                <w:sz w:val="24"/>
                <w:szCs w:val="24"/>
                <w:highlight w:val="none"/>
              </w:rPr>
            </w:pPr>
          </w:p>
        </w:tc>
        <w:tc>
          <w:tcPr>
            <w:tcW w:w="3014" w:type="dxa"/>
            <w:noWrap w:val="0"/>
            <w:vAlign w:val="top"/>
          </w:tcPr>
          <w:p w14:paraId="7F42A53D">
            <w:pPr>
              <w:keepLines/>
              <w:pageBreakBefore w:val="0"/>
              <w:kinsoku/>
              <w:overflowPunct/>
              <w:topLinePunct w:val="0"/>
              <w:bidi w:val="0"/>
              <w:spacing w:line="420" w:lineRule="exact"/>
              <w:rPr>
                <w:rFonts w:hint="eastAsia" w:ascii="仿宋" w:hAnsi="仿宋" w:eastAsia="仿宋" w:cs="仿宋"/>
                <w:color w:val="auto"/>
                <w:sz w:val="24"/>
                <w:szCs w:val="24"/>
                <w:highlight w:val="none"/>
              </w:rPr>
            </w:pPr>
          </w:p>
        </w:tc>
        <w:tc>
          <w:tcPr>
            <w:tcW w:w="2413" w:type="dxa"/>
            <w:noWrap w:val="0"/>
            <w:vAlign w:val="top"/>
          </w:tcPr>
          <w:p w14:paraId="070BE8C5">
            <w:pPr>
              <w:keepLines/>
              <w:pageBreakBefore w:val="0"/>
              <w:kinsoku/>
              <w:overflowPunct/>
              <w:topLinePunct w:val="0"/>
              <w:bidi w:val="0"/>
              <w:spacing w:line="420" w:lineRule="exact"/>
              <w:rPr>
                <w:rFonts w:hint="eastAsia" w:ascii="仿宋" w:hAnsi="仿宋" w:eastAsia="仿宋" w:cs="仿宋"/>
                <w:color w:val="auto"/>
                <w:sz w:val="24"/>
                <w:szCs w:val="24"/>
                <w:highlight w:val="none"/>
              </w:rPr>
            </w:pPr>
          </w:p>
        </w:tc>
        <w:tc>
          <w:tcPr>
            <w:tcW w:w="1425" w:type="dxa"/>
            <w:noWrap w:val="0"/>
            <w:vAlign w:val="top"/>
          </w:tcPr>
          <w:p w14:paraId="2E96C090">
            <w:pPr>
              <w:keepLines/>
              <w:pageBreakBefore w:val="0"/>
              <w:kinsoku/>
              <w:overflowPunct/>
              <w:topLinePunct w:val="0"/>
              <w:bidi w:val="0"/>
              <w:spacing w:line="420" w:lineRule="exact"/>
              <w:rPr>
                <w:rFonts w:hint="eastAsia" w:ascii="仿宋" w:hAnsi="仿宋" w:eastAsia="仿宋" w:cs="仿宋"/>
                <w:color w:val="auto"/>
                <w:sz w:val="24"/>
                <w:szCs w:val="24"/>
                <w:highlight w:val="none"/>
              </w:rPr>
            </w:pPr>
          </w:p>
        </w:tc>
        <w:tc>
          <w:tcPr>
            <w:tcW w:w="1664" w:type="dxa"/>
            <w:noWrap w:val="0"/>
            <w:vAlign w:val="top"/>
          </w:tcPr>
          <w:p w14:paraId="010AE49B">
            <w:pPr>
              <w:keepLines/>
              <w:pageBreakBefore w:val="0"/>
              <w:kinsoku/>
              <w:overflowPunct/>
              <w:topLinePunct w:val="0"/>
              <w:bidi w:val="0"/>
              <w:spacing w:line="420" w:lineRule="exact"/>
              <w:rPr>
                <w:rFonts w:hint="eastAsia" w:ascii="仿宋" w:hAnsi="仿宋" w:eastAsia="仿宋" w:cs="仿宋"/>
                <w:color w:val="auto"/>
                <w:sz w:val="24"/>
                <w:szCs w:val="24"/>
                <w:highlight w:val="none"/>
              </w:rPr>
            </w:pPr>
          </w:p>
        </w:tc>
      </w:tr>
      <w:tr w14:paraId="0F2FB1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1" w:type="dxa"/>
            <w:noWrap w:val="0"/>
            <w:vAlign w:val="top"/>
          </w:tcPr>
          <w:p w14:paraId="3EEDB047">
            <w:pPr>
              <w:keepLines/>
              <w:pageBreakBefore w:val="0"/>
              <w:kinsoku/>
              <w:overflowPunct/>
              <w:topLinePunct w:val="0"/>
              <w:bidi w:val="0"/>
              <w:spacing w:line="420" w:lineRule="exact"/>
              <w:jc w:val="center"/>
              <w:rPr>
                <w:rFonts w:hint="eastAsia" w:ascii="仿宋" w:hAnsi="仿宋" w:eastAsia="仿宋" w:cs="仿宋"/>
                <w:color w:val="auto"/>
                <w:sz w:val="24"/>
                <w:szCs w:val="24"/>
                <w:highlight w:val="none"/>
              </w:rPr>
            </w:pPr>
          </w:p>
        </w:tc>
        <w:tc>
          <w:tcPr>
            <w:tcW w:w="3014" w:type="dxa"/>
            <w:noWrap w:val="0"/>
            <w:vAlign w:val="top"/>
          </w:tcPr>
          <w:p w14:paraId="09F431DC">
            <w:pPr>
              <w:keepLines/>
              <w:pageBreakBefore w:val="0"/>
              <w:kinsoku/>
              <w:overflowPunct/>
              <w:topLinePunct w:val="0"/>
              <w:bidi w:val="0"/>
              <w:spacing w:line="420" w:lineRule="exact"/>
              <w:rPr>
                <w:rFonts w:hint="eastAsia" w:ascii="仿宋" w:hAnsi="仿宋" w:eastAsia="仿宋" w:cs="仿宋"/>
                <w:color w:val="auto"/>
                <w:sz w:val="24"/>
                <w:szCs w:val="24"/>
                <w:highlight w:val="none"/>
              </w:rPr>
            </w:pPr>
          </w:p>
        </w:tc>
        <w:tc>
          <w:tcPr>
            <w:tcW w:w="2413" w:type="dxa"/>
            <w:noWrap w:val="0"/>
            <w:vAlign w:val="top"/>
          </w:tcPr>
          <w:p w14:paraId="18247176">
            <w:pPr>
              <w:keepLines/>
              <w:pageBreakBefore w:val="0"/>
              <w:kinsoku/>
              <w:overflowPunct/>
              <w:topLinePunct w:val="0"/>
              <w:bidi w:val="0"/>
              <w:spacing w:line="420" w:lineRule="exact"/>
              <w:rPr>
                <w:rFonts w:hint="eastAsia" w:ascii="仿宋" w:hAnsi="仿宋" w:eastAsia="仿宋" w:cs="仿宋"/>
                <w:color w:val="auto"/>
                <w:sz w:val="24"/>
                <w:szCs w:val="24"/>
                <w:highlight w:val="none"/>
              </w:rPr>
            </w:pPr>
          </w:p>
        </w:tc>
        <w:tc>
          <w:tcPr>
            <w:tcW w:w="1425" w:type="dxa"/>
            <w:noWrap w:val="0"/>
            <w:vAlign w:val="top"/>
          </w:tcPr>
          <w:p w14:paraId="63A97308">
            <w:pPr>
              <w:keepLines/>
              <w:pageBreakBefore w:val="0"/>
              <w:kinsoku/>
              <w:overflowPunct/>
              <w:topLinePunct w:val="0"/>
              <w:bidi w:val="0"/>
              <w:spacing w:line="420" w:lineRule="exact"/>
              <w:rPr>
                <w:rFonts w:hint="eastAsia" w:ascii="仿宋" w:hAnsi="仿宋" w:eastAsia="仿宋" w:cs="仿宋"/>
                <w:color w:val="auto"/>
                <w:sz w:val="24"/>
                <w:szCs w:val="24"/>
                <w:highlight w:val="none"/>
              </w:rPr>
            </w:pPr>
          </w:p>
        </w:tc>
        <w:tc>
          <w:tcPr>
            <w:tcW w:w="1664" w:type="dxa"/>
            <w:noWrap w:val="0"/>
            <w:vAlign w:val="top"/>
          </w:tcPr>
          <w:p w14:paraId="2D2F5A8C">
            <w:pPr>
              <w:keepLines/>
              <w:pageBreakBefore w:val="0"/>
              <w:kinsoku/>
              <w:overflowPunct/>
              <w:topLinePunct w:val="0"/>
              <w:bidi w:val="0"/>
              <w:spacing w:line="420" w:lineRule="exact"/>
              <w:rPr>
                <w:rFonts w:hint="eastAsia" w:ascii="仿宋" w:hAnsi="仿宋" w:eastAsia="仿宋" w:cs="仿宋"/>
                <w:color w:val="auto"/>
                <w:sz w:val="24"/>
                <w:szCs w:val="24"/>
                <w:highlight w:val="none"/>
              </w:rPr>
            </w:pPr>
          </w:p>
        </w:tc>
      </w:tr>
      <w:tr w14:paraId="7A6D67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7" w:type="dxa"/>
            <w:gridSpan w:val="5"/>
            <w:noWrap w:val="0"/>
            <w:vAlign w:val="top"/>
          </w:tcPr>
          <w:p w14:paraId="48F7D631">
            <w:pPr>
              <w:keepLines/>
              <w:pageBreakBefore w:val="0"/>
              <w:kinsoku/>
              <w:overflowPunct/>
              <w:topLinePunct w:val="0"/>
              <w:bidi w:val="0"/>
              <w:spacing w:line="42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专业技术能力</w:t>
            </w:r>
          </w:p>
        </w:tc>
      </w:tr>
      <w:tr w14:paraId="7FDE94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1" w:type="dxa"/>
            <w:noWrap w:val="0"/>
            <w:vAlign w:val="top"/>
          </w:tcPr>
          <w:p w14:paraId="4FFC9187">
            <w:pPr>
              <w:keepLines/>
              <w:pageBreakBefore w:val="0"/>
              <w:kinsoku/>
              <w:overflowPunct/>
              <w:topLinePunct w:val="0"/>
              <w:bidi w:val="0"/>
              <w:spacing w:line="42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3014" w:type="dxa"/>
            <w:noWrap w:val="0"/>
            <w:vAlign w:val="top"/>
          </w:tcPr>
          <w:p w14:paraId="235CFA4C">
            <w:pPr>
              <w:keepLines/>
              <w:pageBreakBefore w:val="0"/>
              <w:kinsoku/>
              <w:overflowPunct/>
              <w:topLinePunct w:val="0"/>
              <w:bidi w:val="0"/>
              <w:spacing w:line="42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技术人员姓名</w:t>
            </w:r>
          </w:p>
        </w:tc>
        <w:tc>
          <w:tcPr>
            <w:tcW w:w="2413" w:type="dxa"/>
            <w:noWrap w:val="0"/>
            <w:vAlign w:val="top"/>
          </w:tcPr>
          <w:p w14:paraId="2409C048">
            <w:pPr>
              <w:keepLines/>
              <w:pageBreakBefore w:val="0"/>
              <w:kinsoku/>
              <w:overflowPunct/>
              <w:topLinePunct w:val="0"/>
              <w:bidi w:val="0"/>
              <w:spacing w:line="42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职称/岗位证书</w:t>
            </w:r>
          </w:p>
        </w:tc>
        <w:tc>
          <w:tcPr>
            <w:tcW w:w="1425" w:type="dxa"/>
            <w:noWrap w:val="0"/>
            <w:vAlign w:val="top"/>
          </w:tcPr>
          <w:p w14:paraId="592930B5">
            <w:pPr>
              <w:keepLines/>
              <w:pageBreakBefore w:val="0"/>
              <w:kinsoku/>
              <w:overflowPunct/>
              <w:topLinePunct w:val="0"/>
              <w:bidi w:val="0"/>
              <w:spacing w:line="42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数量</w:t>
            </w:r>
          </w:p>
        </w:tc>
        <w:tc>
          <w:tcPr>
            <w:tcW w:w="1664" w:type="dxa"/>
            <w:noWrap w:val="0"/>
            <w:vAlign w:val="top"/>
          </w:tcPr>
          <w:p w14:paraId="1B6444C1">
            <w:pPr>
              <w:keepLines/>
              <w:pageBreakBefore w:val="0"/>
              <w:kinsoku/>
              <w:overflowPunct/>
              <w:topLinePunct w:val="0"/>
              <w:bidi w:val="0"/>
              <w:spacing w:line="42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备注</w:t>
            </w:r>
          </w:p>
        </w:tc>
      </w:tr>
      <w:tr w14:paraId="458798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1" w:type="dxa"/>
            <w:noWrap w:val="0"/>
            <w:vAlign w:val="top"/>
          </w:tcPr>
          <w:p w14:paraId="6098B7F5">
            <w:pPr>
              <w:keepLines/>
              <w:pageBreakBefore w:val="0"/>
              <w:kinsoku/>
              <w:overflowPunct/>
              <w:topLinePunct w:val="0"/>
              <w:bidi w:val="0"/>
              <w:spacing w:line="420" w:lineRule="exact"/>
              <w:jc w:val="center"/>
              <w:rPr>
                <w:rFonts w:hint="eastAsia" w:ascii="仿宋" w:hAnsi="仿宋" w:eastAsia="仿宋" w:cs="仿宋"/>
                <w:color w:val="auto"/>
                <w:sz w:val="24"/>
                <w:szCs w:val="24"/>
                <w:highlight w:val="none"/>
              </w:rPr>
            </w:pPr>
          </w:p>
        </w:tc>
        <w:tc>
          <w:tcPr>
            <w:tcW w:w="3014" w:type="dxa"/>
            <w:noWrap w:val="0"/>
            <w:vAlign w:val="top"/>
          </w:tcPr>
          <w:p w14:paraId="1AB2C3E2">
            <w:pPr>
              <w:keepLines/>
              <w:pageBreakBefore w:val="0"/>
              <w:kinsoku/>
              <w:overflowPunct/>
              <w:topLinePunct w:val="0"/>
              <w:bidi w:val="0"/>
              <w:spacing w:line="420" w:lineRule="exact"/>
              <w:rPr>
                <w:rFonts w:hint="eastAsia" w:ascii="仿宋" w:hAnsi="仿宋" w:eastAsia="仿宋" w:cs="仿宋"/>
                <w:color w:val="auto"/>
                <w:sz w:val="24"/>
                <w:szCs w:val="24"/>
                <w:highlight w:val="none"/>
              </w:rPr>
            </w:pPr>
          </w:p>
        </w:tc>
        <w:tc>
          <w:tcPr>
            <w:tcW w:w="2413" w:type="dxa"/>
            <w:noWrap w:val="0"/>
            <w:vAlign w:val="top"/>
          </w:tcPr>
          <w:p w14:paraId="390F17BC">
            <w:pPr>
              <w:keepLines/>
              <w:pageBreakBefore w:val="0"/>
              <w:kinsoku/>
              <w:overflowPunct/>
              <w:topLinePunct w:val="0"/>
              <w:bidi w:val="0"/>
              <w:spacing w:line="420" w:lineRule="exact"/>
              <w:rPr>
                <w:rFonts w:hint="eastAsia" w:ascii="仿宋" w:hAnsi="仿宋" w:eastAsia="仿宋" w:cs="仿宋"/>
                <w:color w:val="auto"/>
                <w:sz w:val="24"/>
                <w:szCs w:val="24"/>
                <w:highlight w:val="none"/>
              </w:rPr>
            </w:pPr>
          </w:p>
        </w:tc>
        <w:tc>
          <w:tcPr>
            <w:tcW w:w="1425" w:type="dxa"/>
            <w:noWrap w:val="0"/>
            <w:vAlign w:val="top"/>
          </w:tcPr>
          <w:p w14:paraId="23313F31">
            <w:pPr>
              <w:keepLines/>
              <w:pageBreakBefore w:val="0"/>
              <w:kinsoku/>
              <w:overflowPunct/>
              <w:topLinePunct w:val="0"/>
              <w:bidi w:val="0"/>
              <w:spacing w:line="420" w:lineRule="exact"/>
              <w:rPr>
                <w:rFonts w:hint="eastAsia" w:ascii="仿宋" w:hAnsi="仿宋" w:eastAsia="仿宋" w:cs="仿宋"/>
                <w:color w:val="auto"/>
                <w:sz w:val="24"/>
                <w:szCs w:val="24"/>
                <w:highlight w:val="none"/>
              </w:rPr>
            </w:pPr>
          </w:p>
        </w:tc>
        <w:tc>
          <w:tcPr>
            <w:tcW w:w="1664" w:type="dxa"/>
            <w:noWrap w:val="0"/>
            <w:vAlign w:val="top"/>
          </w:tcPr>
          <w:p w14:paraId="300126C2">
            <w:pPr>
              <w:keepLines/>
              <w:pageBreakBefore w:val="0"/>
              <w:kinsoku/>
              <w:overflowPunct/>
              <w:topLinePunct w:val="0"/>
              <w:bidi w:val="0"/>
              <w:spacing w:line="420" w:lineRule="exact"/>
              <w:rPr>
                <w:rFonts w:hint="eastAsia" w:ascii="仿宋" w:hAnsi="仿宋" w:eastAsia="仿宋" w:cs="仿宋"/>
                <w:color w:val="auto"/>
                <w:sz w:val="24"/>
                <w:szCs w:val="24"/>
                <w:highlight w:val="none"/>
              </w:rPr>
            </w:pPr>
          </w:p>
        </w:tc>
      </w:tr>
      <w:tr w14:paraId="2905AF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1" w:type="dxa"/>
            <w:noWrap w:val="0"/>
            <w:vAlign w:val="top"/>
          </w:tcPr>
          <w:p w14:paraId="16C7A026">
            <w:pPr>
              <w:keepLines/>
              <w:pageBreakBefore w:val="0"/>
              <w:kinsoku/>
              <w:overflowPunct/>
              <w:topLinePunct w:val="0"/>
              <w:bidi w:val="0"/>
              <w:spacing w:line="420" w:lineRule="exact"/>
              <w:jc w:val="center"/>
              <w:rPr>
                <w:rFonts w:hint="eastAsia" w:ascii="仿宋" w:hAnsi="仿宋" w:eastAsia="仿宋" w:cs="仿宋"/>
                <w:color w:val="auto"/>
                <w:sz w:val="24"/>
                <w:szCs w:val="24"/>
                <w:highlight w:val="none"/>
              </w:rPr>
            </w:pPr>
          </w:p>
        </w:tc>
        <w:tc>
          <w:tcPr>
            <w:tcW w:w="3014" w:type="dxa"/>
            <w:noWrap w:val="0"/>
            <w:vAlign w:val="top"/>
          </w:tcPr>
          <w:p w14:paraId="46AA11BB">
            <w:pPr>
              <w:keepLines/>
              <w:pageBreakBefore w:val="0"/>
              <w:kinsoku/>
              <w:overflowPunct/>
              <w:topLinePunct w:val="0"/>
              <w:bidi w:val="0"/>
              <w:spacing w:line="420" w:lineRule="exact"/>
              <w:rPr>
                <w:rFonts w:hint="eastAsia" w:ascii="仿宋" w:hAnsi="仿宋" w:eastAsia="仿宋" w:cs="仿宋"/>
                <w:color w:val="auto"/>
                <w:sz w:val="24"/>
                <w:szCs w:val="24"/>
                <w:highlight w:val="none"/>
              </w:rPr>
            </w:pPr>
          </w:p>
        </w:tc>
        <w:tc>
          <w:tcPr>
            <w:tcW w:w="2413" w:type="dxa"/>
            <w:noWrap w:val="0"/>
            <w:vAlign w:val="top"/>
          </w:tcPr>
          <w:p w14:paraId="5E235576">
            <w:pPr>
              <w:keepLines/>
              <w:pageBreakBefore w:val="0"/>
              <w:kinsoku/>
              <w:overflowPunct/>
              <w:topLinePunct w:val="0"/>
              <w:bidi w:val="0"/>
              <w:spacing w:line="420" w:lineRule="exact"/>
              <w:rPr>
                <w:rFonts w:hint="eastAsia" w:ascii="仿宋" w:hAnsi="仿宋" w:eastAsia="仿宋" w:cs="仿宋"/>
                <w:color w:val="auto"/>
                <w:sz w:val="24"/>
                <w:szCs w:val="24"/>
                <w:highlight w:val="none"/>
              </w:rPr>
            </w:pPr>
          </w:p>
        </w:tc>
        <w:tc>
          <w:tcPr>
            <w:tcW w:w="1425" w:type="dxa"/>
            <w:noWrap w:val="0"/>
            <w:vAlign w:val="top"/>
          </w:tcPr>
          <w:p w14:paraId="4BB42A3C">
            <w:pPr>
              <w:keepLines/>
              <w:pageBreakBefore w:val="0"/>
              <w:kinsoku/>
              <w:overflowPunct/>
              <w:topLinePunct w:val="0"/>
              <w:bidi w:val="0"/>
              <w:spacing w:line="420" w:lineRule="exact"/>
              <w:rPr>
                <w:rFonts w:hint="eastAsia" w:ascii="仿宋" w:hAnsi="仿宋" w:eastAsia="仿宋" w:cs="仿宋"/>
                <w:color w:val="auto"/>
                <w:sz w:val="24"/>
                <w:szCs w:val="24"/>
                <w:highlight w:val="none"/>
              </w:rPr>
            </w:pPr>
          </w:p>
        </w:tc>
        <w:tc>
          <w:tcPr>
            <w:tcW w:w="1664" w:type="dxa"/>
            <w:noWrap w:val="0"/>
            <w:vAlign w:val="top"/>
          </w:tcPr>
          <w:p w14:paraId="6E0D9894">
            <w:pPr>
              <w:keepLines/>
              <w:pageBreakBefore w:val="0"/>
              <w:kinsoku/>
              <w:overflowPunct/>
              <w:topLinePunct w:val="0"/>
              <w:bidi w:val="0"/>
              <w:spacing w:line="420" w:lineRule="exact"/>
              <w:rPr>
                <w:rFonts w:hint="eastAsia" w:ascii="仿宋" w:hAnsi="仿宋" w:eastAsia="仿宋" w:cs="仿宋"/>
                <w:color w:val="auto"/>
                <w:sz w:val="24"/>
                <w:szCs w:val="24"/>
                <w:highlight w:val="none"/>
              </w:rPr>
            </w:pPr>
          </w:p>
        </w:tc>
      </w:tr>
      <w:tr w14:paraId="54D79F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1" w:type="dxa"/>
            <w:noWrap w:val="0"/>
            <w:vAlign w:val="top"/>
          </w:tcPr>
          <w:p w14:paraId="3CBB9C1B">
            <w:pPr>
              <w:keepLines/>
              <w:pageBreakBefore w:val="0"/>
              <w:kinsoku/>
              <w:overflowPunct/>
              <w:topLinePunct w:val="0"/>
              <w:bidi w:val="0"/>
              <w:spacing w:line="420" w:lineRule="exact"/>
              <w:jc w:val="center"/>
              <w:rPr>
                <w:rFonts w:hint="eastAsia" w:ascii="仿宋" w:hAnsi="仿宋" w:eastAsia="仿宋" w:cs="仿宋"/>
                <w:color w:val="auto"/>
                <w:sz w:val="24"/>
                <w:szCs w:val="24"/>
                <w:highlight w:val="none"/>
              </w:rPr>
            </w:pPr>
          </w:p>
        </w:tc>
        <w:tc>
          <w:tcPr>
            <w:tcW w:w="3014" w:type="dxa"/>
            <w:noWrap w:val="0"/>
            <w:vAlign w:val="top"/>
          </w:tcPr>
          <w:p w14:paraId="0CD9F08F">
            <w:pPr>
              <w:keepLines/>
              <w:pageBreakBefore w:val="0"/>
              <w:kinsoku/>
              <w:overflowPunct/>
              <w:topLinePunct w:val="0"/>
              <w:bidi w:val="0"/>
              <w:spacing w:line="420" w:lineRule="exact"/>
              <w:rPr>
                <w:rFonts w:hint="eastAsia" w:ascii="仿宋" w:hAnsi="仿宋" w:eastAsia="仿宋" w:cs="仿宋"/>
                <w:color w:val="auto"/>
                <w:sz w:val="24"/>
                <w:szCs w:val="24"/>
                <w:highlight w:val="none"/>
              </w:rPr>
            </w:pPr>
          </w:p>
        </w:tc>
        <w:tc>
          <w:tcPr>
            <w:tcW w:w="2413" w:type="dxa"/>
            <w:noWrap w:val="0"/>
            <w:vAlign w:val="top"/>
          </w:tcPr>
          <w:p w14:paraId="3240C3F0">
            <w:pPr>
              <w:keepLines/>
              <w:pageBreakBefore w:val="0"/>
              <w:kinsoku/>
              <w:overflowPunct/>
              <w:topLinePunct w:val="0"/>
              <w:bidi w:val="0"/>
              <w:spacing w:line="420" w:lineRule="exact"/>
              <w:rPr>
                <w:rFonts w:hint="eastAsia" w:ascii="仿宋" w:hAnsi="仿宋" w:eastAsia="仿宋" w:cs="仿宋"/>
                <w:color w:val="auto"/>
                <w:sz w:val="24"/>
                <w:szCs w:val="24"/>
                <w:highlight w:val="none"/>
              </w:rPr>
            </w:pPr>
          </w:p>
        </w:tc>
        <w:tc>
          <w:tcPr>
            <w:tcW w:w="1425" w:type="dxa"/>
            <w:noWrap w:val="0"/>
            <w:vAlign w:val="top"/>
          </w:tcPr>
          <w:p w14:paraId="604CA964">
            <w:pPr>
              <w:keepLines/>
              <w:pageBreakBefore w:val="0"/>
              <w:kinsoku/>
              <w:overflowPunct/>
              <w:topLinePunct w:val="0"/>
              <w:bidi w:val="0"/>
              <w:spacing w:line="420" w:lineRule="exact"/>
              <w:rPr>
                <w:rFonts w:hint="eastAsia" w:ascii="仿宋" w:hAnsi="仿宋" w:eastAsia="仿宋" w:cs="仿宋"/>
                <w:color w:val="auto"/>
                <w:sz w:val="24"/>
                <w:szCs w:val="24"/>
                <w:highlight w:val="none"/>
              </w:rPr>
            </w:pPr>
          </w:p>
        </w:tc>
        <w:tc>
          <w:tcPr>
            <w:tcW w:w="1664" w:type="dxa"/>
            <w:noWrap w:val="0"/>
            <w:vAlign w:val="top"/>
          </w:tcPr>
          <w:p w14:paraId="3B91FE2A">
            <w:pPr>
              <w:keepLines/>
              <w:pageBreakBefore w:val="0"/>
              <w:kinsoku/>
              <w:overflowPunct/>
              <w:topLinePunct w:val="0"/>
              <w:bidi w:val="0"/>
              <w:spacing w:line="420" w:lineRule="exact"/>
              <w:rPr>
                <w:rFonts w:hint="eastAsia" w:ascii="仿宋" w:hAnsi="仿宋" w:eastAsia="仿宋" w:cs="仿宋"/>
                <w:color w:val="auto"/>
                <w:sz w:val="24"/>
                <w:szCs w:val="24"/>
                <w:highlight w:val="none"/>
              </w:rPr>
            </w:pPr>
          </w:p>
        </w:tc>
      </w:tr>
      <w:tr w14:paraId="077426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1" w:type="dxa"/>
            <w:noWrap w:val="0"/>
            <w:vAlign w:val="top"/>
          </w:tcPr>
          <w:p w14:paraId="5C46E8F2">
            <w:pPr>
              <w:keepLines/>
              <w:pageBreakBefore w:val="0"/>
              <w:kinsoku/>
              <w:overflowPunct/>
              <w:topLinePunct w:val="0"/>
              <w:bidi w:val="0"/>
              <w:spacing w:line="420" w:lineRule="exact"/>
              <w:jc w:val="center"/>
              <w:rPr>
                <w:rFonts w:hint="eastAsia" w:ascii="仿宋" w:hAnsi="仿宋" w:eastAsia="仿宋" w:cs="仿宋"/>
                <w:color w:val="auto"/>
                <w:sz w:val="24"/>
                <w:szCs w:val="24"/>
                <w:highlight w:val="none"/>
              </w:rPr>
            </w:pPr>
          </w:p>
        </w:tc>
        <w:tc>
          <w:tcPr>
            <w:tcW w:w="3014" w:type="dxa"/>
            <w:noWrap w:val="0"/>
            <w:vAlign w:val="top"/>
          </w:tcPr>
          <w:p w14:paraId="4B83AFA1">
            <w:pPr>
              <w:keepLines/>
              <w:pageBreakBefore w:val="0"/>
              <w:kinsoku/>
              <w:overflowPunct/>
              <w:topLinePunct w:val="0"/>
              <w:bidi w:val="0"/>
              <w:spacing w:line="420" w:lineRule="exact"/>
              <w:rPr>
                <w:rFonts w:hint="eastAsia" w:ascii="仿宋" w:hAnsi="仿宋" w:eastAsia="仿宋" w:cs="仿宋"/>
                <w:color w:val="auto"/>
                <w:sz w:val="24"/>
                <w:szCs w:val="24"/>
                <w:highlight w:val="none"/>
              </w:rPr>
            </w:pPr>
          </w:p>
        </w:tc>
        <w:tc>
          <w:tcPr>
            <w:tcW w:w="2413" w:type="dxa"/>
            <w:noWrap w:val="0"/>
            <w:vAlign w:val="top"/>
          </w:tcPr>
          <w:p w14:paraId="11F7C83A">
            <w:pPr>
              <w:keepLines/>
              <w:pageBreakBefore w:val="0"/>
              <w:kinsoku/>
              <w:overflowPunct/>
              <w:topLinePunct w:val="0"/>
              <w:bidi w:val="0"/>
              <w:spacing w:line="420" w:lineRule="exact"/>
              <w:rPr>
                <w:rFonts w:hint="eastAsia" w:ascii="仿宋" w:hAnsi="仿宋" w:eastAsia="仿宋" w:cs="仿宋"/>
                <w:color w:val="auto"/>
                <w:sz w:val="24"/>
                <w:szCs w:val="24"/>
                <w:highlight w:val="none"/>
              </w:rPr>
            </w:pPr>
          </w:p>
        </w:tc>
        <w:tc>
          <w:tcPr>
            <w:tcW w:w="1425" w:type="dxa"/>
            <w:noWrap w:val="0"/>
            <w:vAlign w:val="top"/>
          </w:tcPr>
          <w:p w14:paraId="257C048B">
            <w:pPr>
              <w:keepLines/>
              <w:pageBreakBefore w:val="0"/>
              <w:kinsoku/>
              <w:overflowPunct/>
              <w:topLinePunct w:val="0"/>
              <w:bidi w:val="0"/>
              <w:spacing w:line="420" w:lineRule="exact"/>
              <w:rPr>
                <w:rFonts w:hint="eastAsia" w:ascii="仿宋" w:hAnsi="仿宋" w:eastAsia="仿宋" w:cs="仿宋"/>
                <w:color w:val="auto"/>
                <w:sz w:val="24"/>
                <w:szCs w:val="24"/>
                <w:highlight w:val="none"/>
              </w:rPr>
            </w:pPr>
          </w:p>
        </w:tc>
        <w:tc>
          <w:tcPr>
            <w:tcW w:w="1664" w:type="dxa"/>
            <w:noWrap w:val="0"/>
            <w:vAlign w:val="top"/>
          </w:tcPr>
          <w:p w14:paraId="31A9CC4C">
            <w:pPr>
              <w:keepLines/>
              <w:pageBreakBefore w:val="0"/>
              <w:kinsoku/>
              <w:overflowPunct/>
              <w:topLinePunct w:val="0"/>
              <w:bidi w:val="0"/>
              <w:spacing w:line="420" w:lineRule="exact"/>
              <w:rPr>
                <w:rFonts w:hint="eastAsia" w:ascii="仿宋" w:hAnsi="仿宋" w:eastAsia="仿宋" w:cs="仿宋"/>
                <w:color w:val="auto"/>
                <w:sz w:val="24"/>
                <w:szCs w:val="24"/>
                <w:highlight w:val="none"/>
              </w:rPr>
            </w:pPr>
          </w:p>
        </w:tc>
      </w:tr>
      <w:tr w14:paraId="7B0B3C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1" w:type="dxa"/>
            <w:noWrap w:val="0"/>
            <w:vAlign w:val="top"/>
          </w:tcPr>
          <w:p w14:paraId="1F01A54F">
            <w:pPr>
              <w:keepLines/>
              <w:pageBreakBefore w:val="0"/>
              <w:kinsoku/>
              <w:overflowPunct/>
              <w:topLinePunct w:val="0"/>
              <w:bidi w:val="0"/>
              <w:spacing w:line="420" w:lineRule="exact"/>
              <w:jc w:val="center"/>
              <w:rPr>
                <w:rFonts w:hint="eastAsia" w:ascii="仿宋" w:hAnsi="仿宋" w:eastAsia="仿宋" w:cs="仿宋"/>
                <w:color w:val="auto"/>
                <w:sz w:val="24"/>
                <w:szCs w:val="24"/>
                <w:highlight w:val="none"/>
              </w:rPr>
            </w:pPr>
          </w:p>
        </w:tc>
        <w:tc>
          <w:tcPr>
            <w:tcW w:w="3014" w:type="dxa"/>
            <w:noWrap w:val="0"/>
            <w:vAlign w:val="top"/>
          </w:tcPr>
          <w:p w14:paraId="7ACE6616">
            <w:pPr>
              <w:keepLines/>
              <w:pageBreakBefore w:val="0"/>
              <w:kinsoku/>
              <w:overflowPunct/>
              <w:topLinePunct w:val="0"/>
              <w:bidi w:val="0"/>
              <w:spacing w:line="420" w:lineRule="exact"/>
              <w:rPr>
                <w:rFonts w:hint="eastAsia" w:ascii="仿宋" w:hAnsi="仿宋" w:eastAsia="仿宋" w:cs="仿宋"/>
                <w:color w:val="auto"/>
                <w:sz w:val="24"/>
                <w:szCs w:val="24"/>
                <w:highlight w:val="none"/>
              </w:rPr>
            </w:pPr>
          </w:p>
        </w:tc>
        <w:tc>
          <w:tcPr>
            <w:tcW w:w="2413" w:type="dxa"/>
            <w:noWrap w:val="0"/>
            <w:vAlign w:val="top"/>
          </w:tcPr>
          <w:p w14:paraId="3EE97872">
            <w:pPr>
              <w:keepLines/>
              <w:pageBreakBefore w:val="0"/>
              <w:kinsoku/>
              <w:overflowPunct/>
              <w:topLinePunct w:val="0"/>
              <w:bidi w:val="0"/>
              <w:spacing w:line="420" w:lineRule="exact"/>
              <w:rPr>
                <w:rFonts w:hint="eastAsia" w:ascii="仿宋" w:hAnsi="仿宋" w:eastAsia="仿宋" w:cs="仿宋"/>
                <w:color w:val="auto"/>
                <w:sz w:val="24"/>
                <w:szCs w:val="24"/>
                <w:highlight w:val="none"/>
              </w:rPr>
            </w:pPr>
          </w:p>
        </w:tc>
        <w:tc>
          <w:tcPr>
            <w:tcW w:w="1425" w:type="dxa"/>
            <w:noWrap w:val="0"/>
            <w:vAlign w:val="top"/>
          </w:tcPr>
          <w:p w14:paraId="2173B35C">
            <w:pPr>
              <w:keepLines/>
              <w:pageBreakBefore w:val="0"/>
              <w:kinsoku/>
              <w:overflowPunct/>
              <w:topLinePunct w:val="0"/>
              <w:bidi w:val="0"/>
              <w:spacing w:line="420" w:lineRule="exact"/>
              <w:rPr>
                <w:rFonts w:hint="eastAsia" w:ascii="仿宋" w:hAnsi="仿宋" w:eastAsia="仿宋" w:cs="仿宋"/>
                <w:color w:val="auto"/>
                <w:sz w:val="24"/>
                <w:szCs w:val="24"/>
                <w:highlight w:val="none"/>
              </w:rPr>
            </w:pPr>
          </w:p>
        </w:tc>
        <w:tc>
          <w:tcPr>
            <w:tcW w:w="1664" w:type="dxa"/>
            <w:noWrap w:val="0"/>
            <w:vAlign w:val="top"/>
          </w:tcPr>
          <w:p w14:paraId="199E92B9">
            <w:pPr>
              <w:keepLines/>
              <w:pageBreakBefore w:val="0"/>
              <w:kinsoku/>
              <w:overflowPunct/>
              <w:topLinePunct w:val="0"/>
              <w:bidi w:val="0"/>
              <w:spacing w:line="420" w:lineRule="exact"/>
              <w:rPr>
                <w:rFonts w:hint="eastAsia" w:ascii="仿宋" w:hAnsi="仿宋" w:eastAsia="仿宋" w:cs="仿宋"/>
                <w:color w:val="auto"/>
                <w:sz w:val="24"/>
                <w:szCs w:val="24"/>
                <w:highlight w:val="none"/>
              </w:rPr>
            </w:pPr>
          </w:p>
        </w:tc>
      </w:tr>
    </w:tbl>
    <w:p w14:paraId="5E721802">
      <w:pPr>
        <w:pStyle w:val="146"/>
        <w:keepLines/>
        <w:pageBreakBefore w:val="0"/>
        <w:kinsoku/>
        <w:overflowPunct/>
        <w:topLinePunct w:val="0"/>
        <w:bidi w:val="0"/>
        <w:spacing w:before="240" w:after="145" w:line="480" w:lineRule="exact"/>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名称（盖章）：</w:t>
      </w:r>
    </w:p>
    <w:p w14:paraId="4B0CD1B9">
      <w:pPr>
        <w:pStyle w:val="146"/>
        <w:keepLines/>
        <w:pageBreakBefore w:val="0"/>
        <w:kinsoku/>
        <w:overflowPunct/>
        <w:topLinePunct w:val="0"/>
        <w:bidi w:val="0"/>
        <w:spacing w:before="240" w:after="145" w:line="480" w:lineRule="exact"/>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授权代表（签字或盖章）：</w:t>
      </w:r>
    </w:p>
    <w:p w14:paraId="18FCFD43">
      <w:pPr>
        <w:pStyle w:val="146"/>
        <w:keepLines/>
        <w:pageBreakBefore w:val="0"/>
        <w:kinsoku/>
        <w:overflowPunct/>
        <w:topLinePunct w:val="0"/>
        <w:bidi w:val="0"/>
        <w:spacing w:before="240" w:after="145" w:line="480" w:lineRule="exact"/>
        <w:ind w:firstLine="0" w:firstLineChars="0"/>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日   期：</w:t>
      </w:r>
    </w:p>
    <w:p w14:paraId="713D70DD">
      <w:pPr>
        <w:pStyle w:val="4"/>
        <w:keepLines/>
        <w:pageBreakBefore w:val="0"/>
        <w:kinsoku/>
        <w:overflowPunct/>
        <w:topLinePunct w:val="0"/>
        <w:bidi w:val="0"/>
        <w:jc w:val="center"/>
        <w:outlineLvl w:val="2"/>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br w:type="page"/>
      </w:r>
      <w:bookmarkStart w:id="373" w:name="_Toc2233"/>
      <w:bookmarkStart w:id="374" w:name="_Toc32335"/>
      <w:bookmarkStart w:id="375" w:name="_Toc15177"/>
      <w:bookmarkStart w:id="376" w:name="_Toc16104"/>
      <w:bookmarkStart w:id="377" w:name="_Toc19994"/>
      <w:bookmarkStart w:id="378" w:name="_Toc17414"/>
      <w:bookmarkStart w:id="379" w:name="_Toc20746"/>
      <w:bookmarkStart w:id="380" w:name="_Toc12063"/>
      <w:r>
        <w:rPr>
          <w:rFonts w:hint="eastAsia" w:ascii="仿宋" w:hAnsi="仿宋" w:eastAsia="仿宋" w:cs="仿宋"/>
          <w:color w:val="auto"/>
          <w:sz w:val="24"/>
          <w:szCs w:val="24"/>
          <w:highlight w:val="none"/>
        </w:rPr>
        <w:t>格式</w:t>
      </w:r>
      <w:r>
        <w:rPr>
          <w:rFonts w:hint="eastAsia" w:ascii="仿宋" w:hAnsi="仿宋" w:eastAsia="仿宋" w:cs="仿宋"/>
          <w:color w:val="auto"/>
          <w:sz w:val="24"/>
          <w:szCs w:val="24"/>
          <w:highlight w:val="none"/>
          <w:lang w:val="en-US" w:eastAsia="zh-CN"/>
        </w:rPr>
        <w:t xml:space="preserve">4  </w:t>
      </w:r>
      <w:r>
        <w:rPr>
          <w:rFonts w:hint="eastAsia" w:ascii="仿宋" w:hAnsi="仿宋" w:eastAsia="仿宋" w:cs="仿宋"/>
          <w:b/>
          <w:bCs w:val="0"/>
          <w:color w:val="auto"/>
          <w:kern w:val="2"/>
          <w:sz w:val="24"/>
          <w:szCs w:val="24"/>
          <w:highlight w:val="none"/>
          <w:lang w:val="en-US" w:eastAsia="zh-CN" w:bidi="ar-SA"/>
        </w:rPr>
        <w:t>项目负责人简历表</w:t>
      </w:r>
      <w:bookmarkEnd w:id="373"/>
      <w:bookmarkEnd w:id="374"/>
      <w:bookmarkEnd w:id="375"/>
      <w:bookmarkEnd w:id="376"/>
      <w:bookmarkEnd w:id="377"/>
      <w:bookmarkEnd w:id="378"/>
      <w:bookmarkEnd w:id="379"/>
      <w:bookmarkEnd w:id="380"/>
    </w:p>
    <w:p w14:paraId="3487DA32">
      <w:pPr>
        <w:keepLines/>
        <w:pageBreakBefore w:val="0"/>
        <w:kinsoku/>
        <w:overflowPunct/>
        <w:topLinePunct w:val="0"/>
        <w:bidi w:val="0"/>
        <w:jc w:val="center"/>
        <w:rPr>
          <w:rFonts w:hint="eastAsia" w:ascii="仿宋" w:hAnsi="仿宋" w:eastAsia="仿宋" w:cs="仿宋"/>
          <w:color w:val="auto"/>
          <w:sz w:val="24"/>
          <w:szCs w:val="24"/>
          <w:highlight w:val="none"/>
        </w:rPr>
      </w:pPr>
    </w:p>
    <w:p w14:paraId="3F9FB13B">
      <w:pPr>
        <w:keepLines/>
        <w:pageBreakBefore w:val="0"/>
        <w:kinsoku/>
        <w:overflowPunct/>
        <w:topLinePunct w:val="0"/>
        <w:bidi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项目负责人简历表</w:t>
      </w:r>
    </w:p>
    <w:p w14:paraId="0212FBE6">
      <w:pPr>
        <w:pStyle w:val="18"/>
        <w:keepLines/>
        <w:pageBreakBefore w:val="0"/>
        <w:kinsoku/>
        <w:overflowPunct/>
        <w:topLinePunct w:val="0"/>
        <w:bidi w:val="0"/>
        <w:spacing w:before="145" w:beforeLines="50" w:line="240" w:lineRule="auto"/>
        <w:ind w:left="0" w:leftChars="0" w:firstLine="0" w:firstLineChars="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项目编号：</w:t>
      </w:r>
    </w:p>
    <w:p w14:paraId="70A5EB95">
      <w:pPr>
        <w:pStyle w:val="18"/>
        <w:keepLines/>
        <w:pageBreakBefore w:val="0"/>
        <w:kinsoku/>
        <w:overflowPunct/>
        <w:topLinePunct w:val="0"/>
        <w:bidi w:val="0"/>
        <w:spacing w:line="240" w:lineRule="auto"/>
        <w:ind w:left="0" w:leftChars="0"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名称：（公章）</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法定代表人或授权代理人签字：</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w:t>
      </w:r>
    </w:p>
    <w:tbl>
      <w:tblPr>
        <w:tblStyle w:val="40"/>
        <w:tblW w:w="897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1"/>
        <w:gridCol w:w="1548"/>
        <w:gridCol w:w="352"/>
        <w:gridCol w:w="1196"/>
        <w:gridCol w:w="1561"/>
        <w:gridCol w:w="1549"/>
        <w:gridCol w:w="1330"/>
      </w:tblGrid>
      <w:tr w14:paraId="078B44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41" w:type="dxa"/>
            <w:tcBorders>
              <w:top w:val="single" w:color="auto" w:sz="4" w:space="0"/>
              <w:left w:val="single" w:color="auto" w:sz="4" w:space="0"/>
              <w:bottom w:val="single" w:color="auto" w:sz="4" w:space="0"/>
              <w:right w:val="single" w:color="auto" w:sz="4" w:space="0"/>
            </w:tcBorders>
            <w:noWrap w:val="0"/>
            <w:vAlign w:val="center"/>
          </w:tcPr>
          <w:p w14:paraId="0EE4FE2A">
            <w:pPr>
              <w:keepLines/>
              <w:pageBreakBefore w:val="0"/>
              <w:kinsoku/>
              <w:overflowPunct/>
              <w:topLinePunct w:val="0"/>
              <w:bidi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姓名</w:t>
            </w:r>
          </w:p>
        </w:tc>
        <w:tc>
          <w:tcPr>
            <w:tcW w:w="1900" w:type="dxa"/>
            <w:gridSpan w:val="2"/>
            <w:tcBorders>
              <w:top w:val="single" w:color="auto" w:sz="4" w:space="0"/>
              <w:left w:val="single" w:color="auto" w:sz="4" w:space="0"/>
              <w:bottom w:val="single" w:color="auto" w:sz="4" w:space="0"/>
              <w:right w:val="single" w:color="auto" w:sz="4" w:space="0"/>
            </w:tcBorders>
            <w:noWrap w:val="0"/>
            <w:vAlign w:val="center"/>
          </w:tcPr>
          <w:p w14:paraId="27CD124C">
            <w:pPr>
              <w:keepLines/>
              <w:pageBreakBefore w:val="0"/>
              <w:kinsoku/>
              <w:overflowPunct/>
              <w:topLinePunct w:val="0"/>
              <w:bidi w:val="0"/>
              <w:jc w:val="center"/>
              <w:rPr>
                <w:rFonts w:hint="eastAsia" w:ascii="仿宋" w:hAnsi="仿宋" w:eastAsia="仿宋" w:cs="仿宋"/>
                <w:color w:val="auto"/>
                <w:sz w:val="24"/>
                <w:szCs w:val="24"/>
                <w:highlight w:val="none"/>
              </w:rPr>
            </w:pPr>
          </w:p>
        </w:tc>
        <w:tc>
          <w:tcPr>
            <w:tcW w:w="1196" w:type="dxa"/>
            <w:tcBorders>
              <w:top w:val="single" w:color="auto" w:sz="4" w:space="0"/>
              <w:left w:val="single" w:color="auto" w:sz="4" w:space="0"/>
              <w:bottom w:val="single" w:color="auto" w:sz="4" w:space="0"/>
              <w:right w:val="single" w:color="auto" w:sz="4" w:space="0"/>
            </w:tcBorders>
            <w:noWrap w:val="0"/>
            <w:vAlign w:val="center"/>
          </w:tcPr>
          <w:p w14:paraId="05E40211">
            <w:pPr>
              <w:keepLines/>
              <w:pageBreakBefore w:val="0"/>
              <w:kinsoku/>
              <w:overflowPunct/>
              <w:topLinePunct w:val="0"/>
              <w:bidi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性别</w:t>
            </w:r>
          </w:p>
        </w:tc>
        <w:tc>
          <w:tcPr>
            <w:tcW w:w="1561" w:type="dxa"/>
            <w:tcBorders>
              <w:top w:val="single" w:color="auto" w:sz="4" w:space="0"/>
              <w:left w:val="single" w:color="auto" w:sz="4" w:space="0"/>
              <w:bottom w:val="single" w:color="auto" w:sz="4" w:space="0"/>
              <w:right w:val="single" w:color="auto" w:sz="4" w:space="0"/>
            </w:tcBorders>
            <w:noWrap w:val="0"/>
            <w:vAlign w:val="center"/>
          </w:tcPr>
          <w:p w14:paraId="548DDB14">
            <w:pPr>
              <w:keepLines/>
              <w:pageBreakBefore w:val="0"/>
              <w:kinsoku/>
              <w:overflowPunct/>
              <w:topLinePunct w:val="0"/>
              <w:bidi w:val="0"/>
              <w:jc w:val="center"/>
              <w:rPr>
                <w:rFonts w:hint="eastAsia" w:ascii="仿宋" w:hAnsi="仿宋" w:eastAsia="仿宋" w:cs="仿宋"/>
                <w:color w:val="auto"/>
                <w:sz w:val="24"/>
                <w:szCs w:val="24"/>
                <w:highlight w:val="none"/>
              </w:rPr>
            </w:pPr>
          </w:p>
        </w:tc>
        <w:tc>
          <w:tcPr>
            <w:tcW w:w="1549" w:type="dxa"/>
            <w:tcBorders>
              <w:top w:val="single" w:color="auto" w:sz="4" w:space="0"/>
              <w:left w:val="single" w:color="auto" w:sz="4" w:space="0"/>
              <w:bottom w:val="single" w:color="auto" w:sz="4" w:space="0"/>
              <w:right w:val="single" w:color="auto" w:sz="4" w:space="0"/>
            </w:tcBorders>
            <w:noWrap w:val="0"/>
            <w:vAlign w:val="center"/>
          </w:tcPr>
          <w:p w14:paraId="2F01D983">
            <w:pPr>
              <w:keepLines/>
              <w:pageBreakBefore w:val="0"/>
              <w:kinsoku/>
              <w:overflowPunct/>
              <w:topLinePunct w:val="0"/>
              <w:bidi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年龄</w:t>
            </w:r>
          </w:p>
        </w:tc>
        <w:tc>
          <w:tcPr>
            <w:tcW w:w="1330" w:type="dxa"/>
            <w:tcBorders>
              <w:top w:val="single" w:color="auto" w:sz="4" w:space="0"/>
              <w:left w:val="single" w:color="auto" w:sz="4" w:space="0"/>
              <w:bottom w:val="single" w:color="auto" w:sz="4" w:space="0"/>
              <w:right w:val="single" w:color="auto" w:sz="4" w:space="0"/>
            </w:tcBorders>
            <w:noWrap w:val="0"/>
            <w:vAlign w:val="center"/>
          </w:tcPr>
          <w:p w14:paraId="67AB2B4B">
            <w:pPr>
              <w:keepLines/>
              <w:pageBreakBefore w:val="0"/>
              <w:kinsoku/>
              <w:overflowPunct/>
              <w:topLinePunct w:val="0"/>
              <w:bidi w:val="0"/>
              <w:jc w:val="center"/>
              <w:rPr>
                <w:rFonts w:hint="eastAsia" w:ascii="仿宋" w:hAnsi="仿宋" w:eastAsia="仿宋" w:cs="仿宋"/>
                <w:color w:val="auto"/>
                <w:sz w:val="24"/>
                <w:szCs w:val="24"/>
                <w:highlight w:val="none"/>
              </w:rPr>
            </w:pPr>
          </w:p>
        </w:tc>
      </w:tr>
      <w:tr w14:paraId="4B511E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41" w:type="dxa"/>
            <w:tcBorders>
              <w:top w:val="single" w:color="auto" w:sz="4" w:space="0"/>
              <w:left w:val="single" w:color="auto" w:sz="4" w:space="0"/>
              <w:bottom w:val="single" w:color="auto" w:sz="4" w:space="0"/>
              <w:right w:val="single" w:color="auto" w:sz="4" w:space="0"/>
            </w:tcBorders>
            <w:noWrap w:val="0"/>
            <w:vAlign w:val="center"/>
          </w:tcPr>
          <w:p w14:paraId="689B588A">
            <w:pPr>
              <w:keepLines/>
              <w:pageBreakBefore w:val="0"/>
              <w:kinsoku/>
              <w:overflowPunct/>
              <w:topLinePunct w:val="0"/>
              <w:bidi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职务</w:t>
            </w:r>
          </w:p>
        </w:tc>
        <w:tc>
          <w:tcPr>
            <w:tcW w:w="1900" w:type="dxa"/>
            <w:gridSpan w:val="2"/>
            <w:tcBorders>
              <w:top w:val="single" w:color="auto" w:sz="4" w:space="0"/>
              <w:left w:val="single" w:color="auto" w:sz="4" w:space="0"/>
              <w:bottom w:val="single" w:color="auto" w:sz="4" w:space="0"/>
              <w:right w:val="single" w:color="auto" w:sz="4" w:space="0"/>
            </w:tcBorders>
            <w:noWrap w:val="0"/>
            <w:vAlign w:val="center"/>
          </w:tcPr>
          <w:p w14:paraId="30F708E8">
            <w:pPr>
              <w:keepLines/>
              <w:pageBreakBefore w:val="0"/>
              <w:kinsoku/>
              <w:overflowPunct/>
              <w:topLinePunct w:val="0"/>
              <w:bidi w:val="0"/>
              <w:jc w:val="center"/>
              <w:rPr>
                <w:rFonts w:hint="eastAsia" w:ascii="仿宋" w:hAnsi="仿宋" w:eastAsia="仿宋" w:cs="仿宋"/>
                <w:color w:val="auto"/>
                <w:sz w:val="24"/>
                <w:szCs w:val="24"/>
                <w:highlight w:val="none"/>
              </w:rPr>
            </w:pPr>
          </w:p>
        </w:tc>
        <w:tc>
          <w:tcPr>
            <w:tcW w:w="1196" w:type="dxa"/>
            <w:tcBorders>
              <w:top w:val="single" w:color="auto" w:sz="4" w:space="0"/>
              <w:left w:val="single" w:color="auto" w:sz="4" w:space="0"/>
              <w:bottom w:val="single" w:color="auto" w:sz="4" w:space="0"/>
              <w:right w:val="single" w:color="auto" w:sz="4" w:space="0"/>
            </w:tcBorders>
            <w:noWrap w:val="0"/>
            <w:vAlign w:val="center"/>
          </w:tcPr>
          <w:p w14:paraId="711EE44D">
            <w:pPr>
              <w:keepLines/>
              <w:pageBreakBefore w:val="0"/>
              <w:kinsoku/>
              <w:overflowPunct/>
              <w:topLinePunct w:val="0"/>
              <w:bidi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职称</w:t>
            </w:r>
          </w:p>
        </w:tc>
        <w:tc>
          <w:tcPr>
            <w:tcW w:w="1561" w:type="dxa"/>
            <w:tcBorders>
              <w:top w:val="single" w:color="auto" w:sz="4" w:space="0"/>
              <w:left w:val="single" w:color="auto" w:sz="4" w:space="0"/>
              <w:bottom w:val="single" w:color="auto" w:sz="4" w:space="0"/>
              <w:right w:val="single" w:color="auto" w:sz="4" w:space="0"/>
            </w:tcBorders>
            <w:noWrap w:val="0"/>
            <w:vAlign w:val="center"/>
          </w:tcPr>
          <w:p w14:paraId="45522018">
            <w:pPr>
              <w:keepLines/>
              <w:pageBreakBefore w:val="0"/>
              <w:kinsoku/>
              <w:overflowPunct/>
              <w:topLinePunct w:val="0"/>
              <w:bidi w:val="0"/>
              <w:jc w:val="center"/>
              <w:rPr>
                <w:rFonts w:hint="eastAsia" w:ascii="仿宋" w:hAnsi="仿宋" w:eastAsia="仿宋" w:cs="仿宋"/>
                <w:color w:val="auto"/>
                <w:sz w:val="24"/>
                <w:szCs w:val="24"/>
                <w:highlight w:val="none"/>
              </w:rPr>
            </w:pPr>
          </w:p>
        </w:tc>
        <w:tc>
          <w:tcPr>
            <w:tcW w:w="1549" w:type="dxa"/>
            <w:tcBorders>
              <w:top w:val="single" w:color="auto" w:sz="4" w:space="0"/>
              <w:left w:val="single" w:color="auto" w:sz="4" w:space="0"/>
              <w:bottom w:val="single" w:color="auto" w:sz="4" w:space="0"/>
              <w:right w:val="single" w:color="auto" w:sz="4" w:space="0"/>
            </w:tcBorders>
            <w:noWrap w:val="0"/>
            <w:vAlign w:val="center"/>
          </w:tcPr>
          <w:p w14:paraId="55D9333E">
            <w:pPr>
              <w:keepLines/>
              <w:pageBreakBefore w:val="0"/>
              <w:kinsoku/>
              <w:overflowPunct/>
              <w:topLinePunct w:val="0"/>
              <w:bidi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学历</w:t>
            </w:r>
          </w:p>
        </w:tc>
        <w:tc>
          <w:tcPr>
            <w:tcW w:w="1330" w:type="dxa"/>
            <w:tcBorders>
              <w:top w:val="single" w:color="auto" w:sz="4" w:space="0"/>
              <w:left w:val="single" w:color="auto" w:sz="4" w:space="0"/>
              <w:bottom w:val="single" w:color="auto" w:sz="4" w:space="0"/>
              <w:right w:val="single" w:color="auto" w:sz="4" w:space="0"/>
            </w:tcBorders>
            <w:noWrap w:val="0"/>
            <w:vAlign w:val="center"/>
          </w:tcPr>
          <w:p w14:paraId="1A9D148C">
            <w:pPr>
              <w:keepLines/>
              <w:pageBreakBefore w:val="0"/>
              <w:kinsoku/>
              <w:overflowPunct/>
              <w:topLinePunct w:val="0"/>
              <w:bidi w:val="0"/>
              <w:jc w:val="center"/>
              <w:rPr>
                <w:rFonts w:hint="eastAsia" w:ascii="仿宋" w:hAnsi="仿宋" w:eastAsia="仿宋" w:cs="仿宋"/>
                <w:color w:val="auto"/>
                <w:sz w:val="24"/>
                <w:szCs w:val="24"/>
                <w:highlight w:val="none"/>
              </w:rPr>
            </w:pPr>
          </w:p>
        </w:tc>
      </w:tr>
      <w:tr w14:paraId="2C82DF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341" w:type="dxa"/>
            <w:gridSpan w:val="3"/>
            <w:tcBorders>
              <w:top w:val="single" w:color="auto" w:sz="4" w:space="0"/>
              <w:left w:val="single" w:color="auto" w:sz="4" w:space="0"/>
              <w:bottom w:val="single" w:color="auto" w:sz="4" w:space="0"/>
              <w:right w:val="single" w:color="auto" w:sz="4" w:space="0"/>
            </w:tcBorders>
            <w:noWrap w:val="0"/>
            <w:vAlign w:val="center"/>
          </w:tcPr>
          <w:p w14:paraId="4ECB279A">
            <w:pPr>
              <w:keepLines/>
              <w:pageBreakBefore w:val="0"/>
              <w:kinsoku/>
              <w:overflowPunct/>
              <w:topLinePunct w:val="0"/>
              <w:bidi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参加工作时间</w:t>
            </w:r>
          </w:p>
        </w:tc>
        <w:tc>
          <w:tcPr>
            <w:tcW w:w="1196" w:type="dxa"/>
            <w:tcBorders>
              <w:top w:val="single" w:color="auto" w:sz="4" w:space="0"/>
              <w:left w:val="single" w:color="auto" w:sz="4" w:space="0"/>
              <w:bottom w:val="single" w:color="auto" w:sz="4" w:space="0"/>
              <w:right w:val="single" w:color="auto" w:sz="4" w:space="0"/>
            </w:tcBorders>
            <w:noWrap w:val="0"/>
            <w:vAlign w:val="center"/>
          </w:tcPr>
          <w:p w14:paraId="78CB4B50">
            <w:pPr>
              <w:keepLines/>
              <w:pageBreakBefore w:val="0"/>
              <w:kinsoku/>
              <w:overflowPunct/>
              <w:topLinePunct w:val="0"/>
              <w:bidi w:val="0"/>
              <w:jc w:val="center"/>
              <w:rPr>
                <w:rFonts w:hint="eastAsia" w:ascii="仿宋" w:hAnsi="仿宋" w:eastAsia="仿宋" w:cs="仿宋"/>
                <w:color w:val="auto"/>
                <w:sz w:val="24"/>
                <w:szCs w:val="24"/>
                <w:highlight w:val="none"/>
              </w:rPr>
            </w:pPr>
          </w:p>
        </w:tc>
        <w:tc>
          <w:tcPr>
            <w:tcW w:w="3110" w:type="dxa"/>
            <w:gridSpan w:val="2"/>
            <w:tcBorders>
              <w:top w:val="single" w:color="auto" w:sz="4" w:space="0"/>
              <w:left w:val="single" w:color="auto" w:sz="4" w:space="0"/>
              <w:bottom w:val="single" w:color="auto" w:sz="4" w:space="0"/>
              <w:right w:val="single" w:color="auto" w:sz="4" w:space="0"/>
            </w:tcBorders>
            <w:noWrap w:val="0"/>
            <w:vAlign w:val="center"/>
          </w:tcPr>
          <w:p w14:paraId="5186C43E">
            <w:pPr>
              <w:keepLines/>
              <w:pageBreakBefore w:val="0"/>
              <w:kinsoku/>
              <w:overflowPunct/>
              <w:topLinePunct w:val="0"/>
              <w:bidi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担任技术负责人年限</w:t>
            </w:r>
          </w:p>
        </w:tc>
        <w:tc>
          <w:tcPr>
            <w:tcW w:w="1330" w:type="dxa"/>
            <w:tcBorders>
              <w:top w:val="single" w:color="auto" w:sz="4" w:space="0"/>
              <w:left w:val="single" w:color="auto" w:sz="4" w:space="0"/>
              <w:bottom w:val="single" w:color="auto" w:sz="4" w:space="0"/>
              <w:right w:val="single" w:color="auto" w:sz="4" w:space="0"/>
            </w:tcBorders>
            <w:noWrap w:val="0"/>
            <w:vAlign w:val="center"/>
          </w:tcPr>
          <w:p w14:paraId="1CA85BB5">
            <w:pPr>
              <w:keepLines/>
              <w:pageBreakBefore w:val="0"/>
              <w:kinsoku/>
              <w:overflowPunct/>
              <w:topLinePunct w:val="0"/>
              <w:bidi w:val="0"/>
              <w:jc w:val="center"/>
              <w:rPr>
                <w:rFonts w:hint="eastAsia" w:ascii="仿宋" w:hAnsi="仿宋" w:eastAsia="仿宋" w:cs="仿宋"/>
                <w:color w:val="auto"/>
                <w:sz w:val="24"/>
                <w:szCs w:val="24"/>
                <w:highlight w:val="none"/>
              </w:rPr>
            </w:pPr>
          </w:p>
        </w:tc>
      </w:tr>
      <w:tr w14:paraId="72BF8D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977" w:type="dxa"/>
            <w:gridSpan w:val="7"/>
            <w:tcBorders>
              <w:top w:val="single" w:color="auto" w:sz="4" w:space="0"/>
              <w:left w:val="single" w:color="auto" w:sz="4" w:space="0"/>
              <w:bottom w:val="single" w:color="auto" w:sz="4" w:space="0"/>
              <w:right w:val="single" w:color="auto" w:sz="4" w:space="0"/>
            </w:tcBorders>
            <w:noWrap w:val="0"/>
            <w:vAlign w:val="center"/>
          </w:tcPr>
          <w:p w14:paraId="1049F7B1">
            <w:pPr>
              <w:keepLines/>
              <w:pageBreakBefore w:val="0"/>
              <w:kinsoku/>
              <w:overflowPunct/>
              <w:topLinePunct w:val="0"/>
              <w:bidi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承担项目情况</w:t>
            </w:r>
          </w:p>
        </w:tc>
      </w:tr>
      <w:tr w14:paraId="1CA4D9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41" w:type="dxa"/>
            <w:tcBorders>
              <w:top w:val="single" w:color="auto" w:sz="4" w:space="0"/>
              <w:left w:val="single" w:color="auto" w:sz="4" w:space="0"/>
              <w:bottom w:val="single" w:color="auto" w:sz="4" w:space="0"/>
              <w:right w:val="single" w:color="auto" w:sz="4" w:space="0"/>
            </w:tcBorders>
            <w:noWrap w:val="0"/>
            <w:vAlign w:val="center"/>
          </w:tcPr>
          <w:p w14:paraId="3632365B">
            <w:pPr>
              <w:keepLines/>
              <w:pageBreakBefore w:val="0"/>
              <w:kinsoku/>
              <w:overflowPunct/>
              <w:topLinePunct w:val="0"/>
              <w:bidi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采购单位</w:t>
            </w:r>
          </w:p>
        </w:tc>
        <w:tc>
          <w:tcPr>
            <w:tcW w:w="1548" w:type="dxa"/>
            <w:tcBorders>
              <w:top w:val="single" w:color="auto" w:sz="4" w:space="0"/>
              <w:left w:val="single" w:color="auto" w:sz="4" w:space="0"/>
              <w:bottom w:val="single" w:color="auto" w:sz="4" w:space="0"/>
              <w:right w:val="single" w:color="auto" w:sz="4" w:space="0"/>
            </w:tcBorders>
            <w:noWrap w:val="0"/>
            <w:vAlign w:val="center"/>
          </w:tcPr>
          <w:p w14:paraId="3EB552D3">
            <w:pPr>
              <w:keepLines/>
              <w:pageBreakBefore w:val="0"/>
              <w:kinsoku/>
              <w:overflowPunct/>
              <w:topLinePunct w:val="0"/>
              <w:bidi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项目名称</w:t>
            </w:r>
          </w:p>
        </w:tc>
        <w:tc>
          <w:tcPr>
            <w:tcW w:w="1548" w:type="dxa"/>
            <w:gridSpan w:val="2"/>
            <w:tcBorders>
              <w:top w:val="single" w:color="auto" w:sz="4" w:space="0"/>
              <w:left w:val="single" w:color="auto" w:sz="4" w:space="0"/>
              <w:bottom w:val="single" w:color="auto" w:sz="4" w:space="0"/>
              <w:right w:val="single" w:color="auto" w:sz="4" w:space="0"/>
            </w:tcBorders>
            <w:noWrap w:val="0"/>
            <w:vAlign w:val="center"/>
          </w:tcPr>
          <w:p w14:paraId="1247F6DC">
            <w:pPr>
              <w:keepLines/>
              <w:pageBreakBefore w:val="0"/>
              <w:kinsoku/>
              <w:overflowPunct/>
              <w:topLinePunct w:val="0"/>
              <w:bidi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项目规模（</w:t>
            </w:r>
            <w:r>
              <w:rPr>
                <w:rFonts w:hint="eastAsia" w:ascii="仿宋" w:hAnsi="仿宋" w:eastAsia="仿宋" w:cs="仿宋"/>
                <w:color w:val="auto"/>
                <w:sz w:val="24"/>
                <w:szCs w:val="24"/>
                <w:highlight w:val="none"/>
                <w:lang w:eastAsia="zh-CN"/>
              </w:rPr>
              <w:t>成交</w:t>
            </w:r>
            <w:r>
              <w:rPr>
                <w:rFonts w:hint="eastAsia" w:ascii="仿宋" w:hAnsi="仿宋" w:eastAsia="仿宋" w:cs="仿宋"/>
                <w:color w:val="auto"/>
                <w:sz w:val="24"/>
                <w:szCs w:val="24"/>
                <w:highlight w:val="none"/>
              </w:rPr>
              <w:t>金额）</w:t>
            </w:r>
          </w:p>
        </w:tc>
        <w:tc>
          <w:tcPr>
            <w:tcW w:w="1561" w:type="dxa"/>
            <w:tcBorders>
              <w:top w:val="single" w:color="auto" w:sz="4" w:space="0"/>
              <w:left w:val="single" w:color="auto" w:sz="4" w:space="0"/>
              <w:bottom w:val="single" w:color="auto" w:sz="4" w:space="0"/>
              <w:right w:val="single" w:color="auto" w:sz="4" w:space="0"/>
            </w:tcBorders>
            <w:noWrap w:val="0"/>
            <w:vAlign w:val="center"/>
          </w:tcPr>
          <w:p w14:paraId="097C8BB0">
            <w:pPr>
              <w:keepLines/>
              <w:pageBreakBefore w:val="0"/>
              <w:kinsoku/>
              <w:overflowPunct/>
              <w:topLinePunct w:val="0"/>
              <w:bidi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在建或已完</w:t>
            </w:r>
          </w:p>
        </w:tc>
        <w:tc>
          <w:tcPr>
            <w:tcW w:w="1549" w:type="dxa"/>
            <w:tcBorders>
              <w:top w:val="single" w:color="auto" w:sz="4" w:space="0"/>
              <w:left w:val="single" w:color="auto" w:sz="4" w:space="0"/>
              <w:bottom w:val="single" w:color="auto" w:sz="4" w:space="0"/>
              <w:right w:val="single" w:color="auto" w:sz="4" w:space="0"/>
            </w:tcBorders>
            <w:noWrap w:val="0"/>
            <w:vAlign w:val="center"/>
          </w:tcPr>
          <w:p w14:paraId="7D6D7916">
            <w:pPr>
              <w:keepLines/>
              <w:pageBreakBefore w:val="0"/>
              <w:kinsoku/>
              <w:overflowPunct/>
              <w:topLinePunct w:val="0"/>
              <w:bidi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项目质量</w:t>
            </w:r>
          </w:p>
        </w:tc>
        <w:tc>
          <w:tcPr>
            <w:tcW w:w="1330" w:type="dxa"/>
            <w:tcBorders>
              <w:top w:val="single" w:color="auto" w:sz="4" w:space="0"/>
              <w:left w:val="single" w:color="auto" w:sz="4" w:space="0"/>
              <w:bottom w:val="single" w:color="auto" w:sz="4" w:space="0"/>
              <w:right w:val="single" w:color="auto" w:sz="4" w:space="0"/>
            </w:tcBorders>
            <w:noWrap w:val="0"/>
            <w:vAlign w:val="center"/>
          </w:tcPr>
          <w:p w14:paraId="4399E472">
            <w:pPr>
              <w:keepLines/>
              <w:pageBreakBefore w:val="0"/>
              <w:kinsoku/>
              <w:overflowPunct/>
              <w:topLinePunct w:val="0"/>
              <w:bidi w:val="0"/>
              <w:jc w:val="center"/>
              <w:rPr>
                <w:rFonts w:hint="eastAsia" w:ascii="仿宋" w:hAnsi="仿宋" w:eastAsia="仿宋" w:cs="仿宋"/>
                <w:color w:val="auto"/>
                <w:sz w:val="24"/>
                <w:szCs w:val="24"/>
                <w:highlight w:val="none"/>
              </w:rPr>
            </w:pPr>
          </w:p>
        </w:tc>
      </w:tr>
      <w:tr w14:paraId="22775A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1441" w:type="dxa"/>
            <w:tcBorders>
              <w:top w:val="single" w:color="auto" w:sz="4" w:space="0"/>
              <w:left w:val="single" w:color="auto" w:sz="4" w:space="0"/>
              <w:bottom w:val="single" w:color="auto" w:sz="4" w:space="0"/>
              <w:right w:val="single" w:color="auto" w:sz="4" w:space="0"/>
            </w:tcBorders>
            <w:noWrap w:val="0"/>
            <w:vAlign w:val="center"/>
          </w:tcPr>
          <w:p w14:paraId="71C2F8CD">
            <w:pPr>
              <w:keepLines/>
              <w:pageBreakBefore w:val="0"/>
              <w:kinsoku/>
              <w:overflowPunct/>
              <w:topLinePunct w:val="0"/>
              <w:bidi w:val="0"/>
              <w:jc w:val="center"/>
              <w:rPr>
                <w:rFonts w:hint="eastAsia" w:ascii="仿宋" w:hAnsi="仿宋" w:eastAsia="仿宋" w:cs="仿宋"/>
                <w:color w:val="auto"/>
                <w:sz w:val="24"/>
                <w:szCs w:val="24"/>
                <w:highlight w:val="none"/>
              </w:rPr>
            </w:pPr>
          </w:p>
        </w:tc>
        <w:tc>
          <w:tcPr>
            <w:tcW w:w="1548" w:type="dxa"/>
            <w:tcBorders>
              <w:top w:val="single" w:color="auto" w:sz="4" w:space="0"/>
              <w:left w:val="single" w:color="auto" w:sz="4" w:space="0"/>
              <w:bottom w:val="single" w:color="auto" w:sz="4" w:space="0"/>
              <w:right w:val="single" w:color="auto" w:sz="4" w:space="0"/>
            </w:tcBorders>
            <w:noWrap w:val="0"/>
            <w:vAlign w:val="center"/>
          </w:tcPr>
          <w:p w14:paraId="4E017AC3">
            <w:pPr>
              <w:keepLines/>
              <w:pageBreakBefore w:val="0"/>
              <w:kinsoku/>
              <w:overflowPunct/>
              <w:topLinePunct w:val="0"/>
              <w:bidi w:val="0"/>
              <w:jc w:val="center"/>
              <w:rPr>
                <w:rFonts w:hint="eastAsia" w:ascii="仿宋" w:hAnsi="仿宋" w:eastAsia="仿宋" w:cs="仿宋"/>
                <w:color w:val="auto"/>
                <w:sz w:val="24"/>
                <w:szCs w:val="24"/>
                <w:highlight w:val="none"/>
              </w:rPr>
            </w:pPr>
          </w:p>
        </w:tc>
        <w:tc>
          <w:tcPr>
            <w:tcW w:w="1548" w:type="dxa"/>
            <w:gridSpan w:val="2"/>
            <w:tcBorders>
              <w:top w:val="single" w:color="auto" w:sz="4" w:space="0"/>
              <w:left w:val="single" w:color="auto" w:sz="4" w:space="0"/>
              <w:bottom w:val="single" w:color="auto" w:sz="4" w:space="0"/>
              <w:right w:val="single" w:color="auto" w:sz="4" w:space="0"/>
            </w:tcBorders>
            <w:noWrap w:val="0"/>
            <w:vAlign w:val="center"/>
          </w:tcPr>
          <w:p w14:paraId="00333AD1">
            <w:pPr>
              <w:keepLines/>
              <w:pageBreakBefore w:val="0"/>
              <w:kinsoku/>
              <w:overflowPunct/>
              <w:topLinePunct w:val="0"/>
              <w:bidi w:val="0"/>
              <w:jc w:val="center"/>
              <w:rPr>
                <w:rFonts w:hint="eastAsia" w:ascii="仿宋" w:hAnsi="仿宋" w:eastAsia="仿宋" w:cs="仿宋"/>
                <w:color w:val="auto"/>
                <w:sz w:val="24"/>
                <w:szCs w:val="24"/>
                <w:highlight w:val="none"/>
              </w:rPr>
            </w:pPr>
          </w:p>
        </w:tc>
        <w:tc>
          <w:tcPr>
            <w:tcW w:w="1561" w:type="dxa"/>
            <w:tcBorders>
              <w:top w:val="single" w:color="auto" w:sz="4" w:space="0"/>
              <w:left w:val="single" w:color="auto" w:sz="4" w:space="0"/>
              <w:bottom w:val="single" w:color="auto" w:sz="4" w:space="0"/>
              <w:right w:val="single" w:color="auto" w:sz="4" w:space="0"/>
            </w:tcBorders>
            <w:noWrap w:val="0"/>
            <w:vAlign w:val="center"/>
          </w:tcPr>
          <w:p w14:paraId="56D6D61F">
            <w:pPr>
              <w:keepLines/>
              <w:pageBreakBefore w:val="0"/>
              <w:kinsoku/>
              <w:overflowPunct/>
              <w:topLinePunct w:val="0"/>
              <w:bidi w:val="0"/>
              <w:jc w:val="center"/>
              <w:rPr>
                <w:rFonts w:hint="eastAsia" w:ascii="仿宋" w:hAnsi="仿宋" w:eastAsia="仿宋" w:cs="仿宋"/>
                <w:color w:val="auto"/>
                <w:sz w:val="24"/>
                <w:szCs w:val="24"/>
                <w:highlight w:val="none"/>
              </w:rPr>
            </w:pPr>
          </w:p>
        </w:tc>
        <w:tc>
          <w:tcPr>
            <w:tcW w:w="1549" w:type="dxa"/>
            <w:tcBorders>
              <w:top w:val="single" w:color="auto" w:sz="4" w:space="0"/>
              <w:left w:val="single" w:color="auto" w:sz="4" w:space="0"/>
              <w:bottom w:val="single" w:color="auto" w:sz="4" w:space="0"/>
              <w:right w:val="single" w:color="auto" w:sz="4" w:space="0"/>
            </w:tcBorders>
            <w:noWrap w:val="0"/>
            <w:vAlign w:val="center"/>
          </w:tcPr>
          <w:p w14:paraId="3BA5DE52">
            <w:pPr>
              <w:keepLines/>
              <w:pageBreakBefore w:val="0"/>
              <w:kinsoku/>
              <w:overflowPunct/>
              <w:topLinePunct w:val="0"/>
              <w:bidi w:val="0"/>
              <w:jc w:val="center"/>
              <w:rPr>
                <w:rFonts w:hint="eastAsia" w:ascii="仿宋" w:hAnsi="仿宋" w:eastAsia="仿宋" w:cs="仿宋"/>
                <w:color w:val="auto"/>
                <w:sz w:val="24"/>
                <w:szCs w:val="24"/>
                <w:highlight w:val="none"/>
              </w:rPr>
            </w:pPr>
          </w:p>
        </w:tc>
        <w:tc>
          <w:tcPr>
            <w:tcW w:w="1330" w:type="dxa"/>
            <w:tcBorders>
              <w:top w:val="single" w:color="auto" w:sz="4" w:space="0"/>
              <w:left w:val="single" w:color="auto" w:sz="4" w:space="0"/>
              <w:bottom w:val="single" w:color="auto" w:sz="4" w:space="0"/>
              <w:right w:val="single" w:color="auto" w:sz="4" w:space="0"/>
            </w:tcBorders>
            <w:noWrap w:val="0"/>
            <w:vAlign w:val="center"/>
          </w:tcPr>
          <w:p w14:paraId="4539240A">
            <w:pPr>
              <w:keepLines/>
              <w:pageBreakBefore w:val="0"/>
              <w:kinsoku/>
              <w:overflowPunct/>
              <w:topLinePunct w:val="0"/>
              <w:bidi w:val="0"/>
              <w:jc w:val="center"/>
              <w:rPr>
                <w:rFonts w:hint="eastAsia" w:ascii="仿宋" w:hAnsi="仿宋" w:eastAsia="仿宋" w:cs="仿宋"/>
                <w:color w:val="auto"/>
                <w:sz w:val="24"/>
                <w:szCs w:val="24"/>
                <w:highlight w:val="none"/>
              </w:rPr>
            </w:pPr>
          </w:p>
        </w:tc>
      </w:tr>
      <w:tr w14:paraId="7E1B2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41" w:type="dxa"/>
            <w:tcBorders>
              <w:top w:val="single" w:color="auto" w:sz="4" w:space="0"/>
              <w:left w:val="single" w:color="auto" w:sz="4" w:space="0"/>
              <w:bottom w:val="single" w:color="auto" w:sz="4" w:space="0"/>
              <w:right w:val="single" w:color="auto" w:sz="4" w:space="0"/>
            </w:tcBorders>
            <w:noWrap w:val="0"/>
            <w:vAlign w:val="center"/>
          </w:tcPr>
          <w:p w14:paraId="7D6C327F">
            <w:pPr>
              <w:keepLines/>
              <w:pageBreakBefore w:val="0"/>
              <w:kinsoku/>
              <w:overflowPunct/>
              <w:topLinePunct w:val="0"/>
              <w:bidi w:val="0"/>
              <w:jc w:val="center"/>
              <w:rPr>
                <w:rFonts w:hint="eastAsia" w:ascii="仿宋" w:hAnsi="仿宋" w:eastAsia="仿宋" w:cs="仿宋"/>
                <w:color w:val="auto"/>
                <w:sz w:val="24"/>
                <w:szCs w:val="24"/>
                <w:highlight w:val="none"/>
              </w:rPr>
            </w:pPr>
          </w:p>
        </w:tc>
        <w:tc>
          <w:tcPr>
            <w:tcW w:w="1548" w:type="dxa"/>
            <w:tcBorders>
              <w:top w:val="single" w:color="auto" w:sz="4" w:space="0"/>
              <w:left w:val="single" w:color="auto" w:sz="4" w:space="0"/>
              <w:bottom w:val="single" w:color="auto" w:sz="4" w:space="0"/>
              <w:right w:val="single" w:color="auto" w:sz="4" w:space="0"/>
            </w:tcBorders>
            <w:noWrap w:val="0"/>
            <w:vAlign w:val="center"/>
          </w:tcPr>
          <w:p w14:paraId="79F5FAEE">
            <w:pPr>
              <w:keepLines/>
              <w:pageBreakBefore w:val="0"/>
              <w:kinsoku/>
              <w:overflowPunct/>
              <w:topLinePunct w:val="0"/>
              <w:bidi w:val="0"/>
              <w:jc w:val="center"/>
              <w:rPr>
                <w:rFonts w:hint="eastAsia" w:ascii="仿宋" w:hAnsi="仿宋" w:eastAsia="仿宋" w:cs="仿宋"/>
                <w:color w:val="auto"/>
                <w:sz w:val="24"/>
                <w:szCs w:val="24"/>
                <w:highlight w:val="none"/>
              </w:rPr>
            </w:pPr>
          </w:p>
        </w:tc>
        <w:tc>
          <w:tcPr>
            <w:tcW w:w="1548" w:type="dxa"/>
            <w:gridSpan w:val="2"/>
            <w:tcBorders>
              <w:top w:val="single" w:color="auto" w:sz="4" w:space="0"/>
              <w:left w:val="single" w:color="auto" w:sz="4" w:space="0"/>
              <w:bottom w:val="single" w:color="auto" w:sz="4" w:space="0"/>
              <w:right w:val="single" w:color="auto" w:sz="4" w:space="0"/>
            </w:tcBorders>
            <w:noWrap w:val="0"/>
            <w:vAlign w:val="center"/>
          </w:tcPr>
          <w:p w14:paraId="7CCE3899">
            <w:pPr>
              <w:keepLines/>
              <w:pageBreakBefore w:val="0"/>
              <w:kinsoku/>
              <w:overflowPunct/>
              <w:topLinePunct w:val="0"/>
              <w:bidi w:val="0"/>
              <w:jc w:val="center"/>
              <w:rPr>
                <w:rFonts w:hint="eastAsia" w:ascii="仿宋" w:hAnsi="仿宋" w:eastAsia="仿宋" w:cs="仿宋"/>
                <w:color w:val="auto"/>
                <w:sz w:val="24"/>
                <w:szCs w:val="24"/>
                <w:highlight w:val="none"/>
              </w:rPr>
            </w:pPr>
          </w:p>
        </w:tc>
        <w:tc>
          <w:tcPr>
            <w:tcW w:w="1561" w:type="dxa"/>
            <w:tcBorders>
              <w:top w:val="single" w:color="auto" w:sz="4" w:space="0"/>
              <w:left w:val="single" w:color="auto" w:sz="4" w:space="0"/>
              <w:bottom w:val="single" w:color="auto" w:sz="4" w:space="0"/>
              <w:right w:val="single" w:color="auto" w:sz="4" w:space="0"/>
            </w:tcBorders>
            <w:noWrap w:val="0"/>
            <w:vAlign w:val="center"/>
          </w:tcPr>
          <w:p w14:paraId="70923927">
            <w:pPr>
              <w:keepLines/>
              <w:pageBreakBefore w:val="0"/>
              <w:kinsoku/>
              <w:overflowPunct/>
              <w:topLinePunct w:val="0"/>
              <w:bidi w:val="0"/>
              <w:jc w:val="center"/>
              <w:rPr>
                <w:rFonts w:hint="eastAsia" w:ascii="仿宋" w:hAnsi="仿宋" w:eastAsia="仿宋" w:cs="仿宋"/>
                <w:color w:val="auto"/>
                <w:sz w:val="24"/>
                <w:szCs w:val="24"/>
                <w:highlight w:val="none"/>
              </w:rPr>
            </w:pPr>
          </w:p>
        </w:tc>
        <w:tc>
          <w:tcPr>
            <w:tcW w:w="1549" w:type="dxa"/>
            <w:tcBorders>
              <w:top w:val="single" w:color="auto" w:sz="4" w:space="0"/>
              <w:left w:val="single" w:color="auto" w:sz="4" w:space="0"/>
              <w:bottom w:val="single" w:color="auto" w:sz="4" w:space="0"/>
              <w:right w:val="single" w:color="auto" w:sz="4" w:space="0"/>
            </w:tcBorders>
            <w:noWrap w:val="0"/>
            <w:vAlign w:val="center"/>
          </w:tcPr>
          <w:p w14:paraId="5789040F">
            <w:pPr>
              <w:keepLines/>
              <w:pageBreakBefore w:val="0"/>
              <w:kinsoku/>
              <w:overflowPunct/>
              <w:topLinePunct w:val="0"/>
              <w:bidi w:val="0"/>
              <w:jc w:val="center"/>
              <w:rPr>
                <w:rFonts w:hint="eastAsia" w:ascii="仿宋" w:hAnsi="仿宋" w:eastAsia="仿宋" w:cs="仿宋"/>
                <w:color w:val="auto"/>
                <w:sz w:val="24"/>
                <w:szCs w:val="24"/>
                <w:highlight w:val="none"/>
              </w:rPr>
            </w:pPr>
          </w:p>
        </w:tc>
        <w:tc>
          <w:tcPr>
            <w:tcW w:w="1330" w:type="dxa"/>
            <w:tcBorders>
              <w:top w:val="single" w:color="auto" w:sz="4" w:space="0"/>
              <w:left w:val="single" w:color="auto" w:sz="4" w:space="0"/>
              <w:bottom w:val="single" w:color="auto" w:sz="4" w:space="0"/>
              <w:right w:val="single" w:color="auto" w:sz="4" w:space="0"/>
            </w:tcBorders>
            <w:noWrap w:val="0"/>
            <w:vAlign w:val="center"/>
          </w:tcPr>
          <w:p w14:paraId="1021EB8D">
            <w:pPr>
              <w:keepLines/>
              <w:pageBreakBefore w:val="0"/>
              <w:kinsoku/>
              <w:overflowPunct/>
              <w:topLinePunct w:val="0"/>
              <w:bidi w:val="0"/>
              <w:jc w:val="center"/>
              <w:rPr>
                <w:rFonts w:hint="eastAsia" w:ascii="仿宋" w:hAnsi="仿宋" w:eastAsia="仿宋" w:cs="仿宋"/>
                <w:color w:val="auto"/>
                <w:sz w:val="24"/>
                <w:szCs w:val="24"/>
                <w:highlight w:val="none"/>
              </w:rPr>
            </w:pPr>
          </w:p>
        </w:tc>
      </w:tr>
      <w:tr w14:paraId="7E9BA4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41" w:type="dxa"/>
            <w:tcBorders>
              <w:top w:val="single" w:color="auto" w:sz="4" w:space="0"/>
              <w:left w:val="single" w:color="auto" w:sz="4" w:space="0"/>
              <w:bottom w:val="single" w:color="auto" w:sz="4" w:space="0"/>
              <w:right w:val="single" w:color="auto" w:sz="4" w:space="0"/>
            </w:tcBorders>
            <w:noWrap w:val="0"/>
            <w:vAlign w:val="center"/>
          </w:tcPr>
          <w:p w14:paraId="00762361">
            <w:pPr>
              <w:keepLines/>
              <w:pageBreakBefore w:val="0"/>
              <w:kinsoku/>
              <w:overflowPunct/>
              <w:topLinePunct w:val="0"/>
              <w:bidi w:val="0"/>
              <w:jc w:val="center"/>
              <w:rPr>
                <w:rFonts w:hint="eastAsia" w:ascii="仿宋" w:hAnsi="仿宋" w:eastAsia="仿宋" w:cs="仿宋"/>
                <w:color w:val="auto"/>
                <w:sz w:val="24"/>
                <w:szCs w:val="24"/>
                <w:highlight w:val="none"/>
              </w:rPr>
            </w:pPr>
          </w:p>
        </w:tc>
        <w:tc>
          <w:tcPr>
            <w:tcW w:w="1548" w:type="dxa"/>
            <w:tcBorders>
              <w:top w:val="single" w:color="auto" w:sz="4" w:space="0"/>
              <w:left w:val="single" w:color="auto" w:sz="4" w:space="0"/>
              <w:bottom w:val="single" w:color="auto" w:sz="4" w:space="0"/>
              <w:right w:val="single" w:color="auto" w:sz="4" w:space="0"/>
            </w:tcBorders>
            <w:noWrap w:val="0"/>
            <w:vAlign w:val="center"/>
          </w:tcPr>
          <w:p w14:paraId="3111C7FC">
            <w:pPr>
              <w:keepLines/>
              <w:pageBreakBefore w:val="0"/>
              <w:kinsoku/>
              <w:overflowPunct/>
              <w:topLinePunct w:val="0"/>
              <w:bidi w:val="0"/>
              <w:jc w:val="center"/>
              <w:rPr>
                <w:rFonts w:hint="eastAsia" w:ascii="仿宋" w:hAnsi="仿宋" w:eastAsia="仿宋" w:cs="仿宋"/>
                <w:color w:val="auto"/>
                <w:sz w:val="24"/>
                <w:szCs w:val="24"/>
                <w:highlight w:val="none"/>
              </w:rPr>
            </w:pPr>
          </w:p>
        </w:tc>
        <w:tc>
          <w:tcPr>
            <w:tcW w:w="1548" w:type="dxa"/>
            <w:gridSpan w:val="2"/>
            <w:tcBorders>
              <w:top w:val="single" w:color="auto" w:sz="4" w:space="0"/>
              <w:left w:val="single" w:color="auto" w:sz="4" w:space="0"/>
              <w:bottom w:val="single" w:color="auto" w:sz="4" w:space="0"/>
              <w:right w:val="single" w:color="auto" w:sz="4" w:space="0"/>
            </w:tcBorders>
            <w:noWrap w:val="0"/>
            <w:vAlign w:val="center"/>
          </w:tcPr>
          <w:p w14:paraId="577EAAB5">
            <w:pPr>
              <w:keepLines/>
              <w:pageBreakBefore w:val="0"/>
              <w:kinsoku/>
              <w:overflowPunct/>
              <w:topLinePunct w:val="0"/>
              <w:bidi w:val="0"/>
              <w:jc w:val="center"/>
              <w:rPr>
                <w:rFonts w:hint="eastAsia" w:ascii="仿宋" w:hAnsi="仿宋" w:eastAsia="仿宋" w:cs="仿宋"/>
                <w:color w:val="auto"/>
                <w:sz w:val="24"/>
                <w:szCs w:val="24"/>
                <w:highlight w:val="none"/>
              </w:rPr>
            </w:pPr>
          </w:p>
        </w:tc>
        <w:tc>
          <w:tcPr>
            <w:tcW w:w="1561" w:type="dxa"/>
            <w:tcBorders>
              <w:top w:val="single" w:color="auto" w:sz="4" w:space="0"/>
              <w:left w:val="single" w:color="auto" w:sz="4" w:space="0"/>
              <w:bottom w:val="single" w:color="auto" w:sz="4" w:space="0"/>
              <w:right w:val="single" w:color="auto" w:sz="4" w:space="0"/>
            </w:tcBorders>
            <w:noWrap w:val="0"/>
            <w:vAlign w:val="center"/>
          </w:tcPr>
          <w:p w14:paraId="126F5E0B">
            <w:pPr>
              <w:keepLines/>
              <w:pageBreakBefore w:val="0"/>
              <w:kinsoku/>
              <w:overflowPunct/>
              <w:topLinePunct w:val="0"/>
              <w:bidi w:val="0"/>
              <w:jc w:val="center"/>
              <w:rPr>
                <w:rFonts w:hint="eastAsia" w:ascii="仿宋" w:hAnsi="仿宋" w:eastAsia="仿宋" w:cs="仿宋"/>
                <w:color w:val="auto"/>
                <w:sz w:val="24"/>
                <w:szCs w:val="24"/>
                <w:highlight w:val="none"/>
              </w:rPr>
            </w:pPr>
          </w:p>
        </w:tc>
        <w:tc>
          <w:tcPr>
            <w:tcW w:w="1549" w:type="dxa"/>
            <w:tcBorders>
              <w:top w:val="single" w:color="auto" w:sz="4" w:space="0"/>
              <w:left w:val="single" w:color="auto" w:sz="4" w:space="0"/>
              <w:bottom w:val="single" w:color="auto" w:sz="4" w:space="0"/>
              <w:right w:val="single" w:color="auto" w:sz="4" w:space="0"/>
            </w:tcBorders>
            <w:noWrap w:val="0"/>
            <w:vAlign w:val="center"/>
          </w:tcPr>
          <w:p w14:paraId="42D1EC38">
            <w:pPr>
              <w:keepLines/>
              <w:pageBreakBefore w:val="0"/>
              <w:kinsoku/>
              <w:overflowPunct/>
              <w:topLinePunct w:val="0"/>
              <w:bidi w:val="0"/>
              <w:jc w:val="center"/>
              <w:rPr>
                <w:rFonts w:hint="eastAsia" w:ascii="仿宋" w:hAnsi="仿宋" w:eastAsia="仿宋" w:cs="仿宋"/>
                <w:color w:val="auto"/>
                <w:sz w:val="24"/>
                <w:szCs w:val="24"/>
                <w:highlight w:val="none"/>
              </w:rPr>
            </w:pPr>
          </w:p>
        </w:tc>
        <w:tc>
          <w:tcPr>
            <w:tcW w:w="1330" w:type="dxa"/>
            <w:tcBorders>
              <w:top w:val="single" w:color="auto" w:sz="4" w:space="0"/>
              <w:left w:val="single" w:color="auto" w:sz="4" w:space="0"/>
              <w:bottom w:val="single" w:color="auto" w:sz="4" w:space="0"/>
              <w:right w:val="single" w:color="auto" w:sz="4" w:space="0"/>
            </w:tcBorders>
            <w:noWrap w:val="0"/>
            <w:vAlign w:val="center"/>
          </w:tcPr>
          <w:p w14:paraId="70A307C0">
            <w:pPr>
              <w:keepLines/>
              <w:pageBreakBefore w:val="0"/>
              <w:kinsoku/>
              <w:overflowPunct/>
              <w:topLinePunct w:val="0"/>
              <w:bidi w:val="0"/>
              <w:jc w:val="center"/>
              <w:rPr>
                <w:rFonts w:hint="eastAsia" w:ascii="仿宋" w:hAnsi="仿宋" w:eastAsia="仿宋" w:cs="仿宋"/>
                <w:color w:val="auto"/>
                <w:sz w:val="24"/>
                <w:szCs w:val="24"/>
                <w:highlight w:val="none"/>
              </w:rPr>
            </w:pPr>
          </w:p>
        </w:tc>
      </w:tr>
      <w:tr w14:paraId="20419E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41" w:type="dxa"/>
            <w:tcBorders>
              <w:top w:val="single" w:color="auto" w:sz="4" w:space="0"/>
              <w:left w:val="single" w:color="auto" w:sz="4" w:space="0"/>
              <w:bottom w:val="single" w:color="auto" w:sz="4" w:space="0"/>
              <w:right w:val="single" w:color="auto" w:sz="4" w:space="0"/>
            </w:tcBorders>
            <w:noWrap w:val="0"/>
            <w:vAlign w:val="center"/>
          </w:tcPr>
          <w:p w14:paraId="0B130AD5">
            <w:pPr>
              <w:keepLines/>
              <w:pageBreakBefore w:val="0"/>
              <w:kinsoku/>
              <w:overflowPunct/>
              <w:topLinePunct w:val="0"/>
              <w:bidi w:val="0"/>
              <w:jc w:val="center"/>
              <w:rPr>
                <w:rFonts w:hint="eastAsia" w:ascii="仿宋" w:hAnsi="仿宋" w:eastAsia="仿宋" w:cs="仿宋"/>
                <w:color w:val="auto"/>
                <w:sz w:val="24"/>
                <w:szCs w:val="24"/>
                <w:highlight w:val="none"/>
              </w:rPr>
            </w:pPr>
          </w:p>
        </w:tc>
        <w:tc>
          <w:tcPr>
            <w:tcW w:w="1548" w:type="dxa"/>
            <w:tcBorders>
              <w:top w:val="single" w:color="auto" w:sz="4" w:space="0"/>
              <w:left w:val="single" w:color="auto" w:sz="4" w:space="0"/>
              <w:bottom w:val="single" w:color="auto" w:sz="4" w:space="0"/>
              <w:right w:val="single" w:color="auto" w:sz="4" w:space="0"/>
            </w:tcBorders>
            <w:noWrap w:val="0"/>
            <w:vAlign w:val="center"/>
          </w:tcPr>
          <w:p w14:paraId="6D397077">
            <w:pPr>
              <w:keepLines/>
              <w:pageBreakBefore w:val="0"/>
              <w:kinsoku/>
              <w:overflowPunct/>
              <w:topLinePunct w:val="0"/>
              <w:bidi w:val="0"/>
              <w:jc w:val="center"/>
              <w:rPr>
                <w:rFonts w:hint="eastAsia" w:ascii="仿宋" w:hAnsi="仿宋" w:eastAsia="仿宋" w:cs="仿宋"/>
                <w:color w:val="auto"/>
                <w:sz w:val="24"/>
                <w:szCs w:val="24"/>
                <w:highlight w:val="none"/>
              </w:rPr>
            </w:pPr>
          </w:p>
        </w:tc>
        <w:tc>
          <w:tcPr>
            <w:tcW w:w="1548" w:type="dxa"/>
            <w:gridSpan w:val="2"/>
            <w:tcBorders>
              <w:top w:val="single" w:color="auto" w:sz="4" w:space="0"/>
              <w:left w:val="single" w:color="auto" w:sz="4" w:space="0"/>
              <w:bottom w:val="single" w:color="auto" w:sz="4" w:space="0"/>
              <w:right w:val="single" w:color="auto" w:sz="4" w:space="0"/>
            </w:tcBorders>
            <w:noWrap w:val="0"/>
            <w:vAlign w:val="center"/>
          </w:tcPr>
          <w:p w14:paraId="2F13619B">
            <w:pPr>
              <w:keepLines/>
              <w:pageBreakBefore w:val="0"/>
              <w:kinsoku/>
              <w:overflowPunct/>
              <w:topLinePunct w:val="0"/>
              <w:bidi w:val="0"/>
              <w:jc w:val="center"/>
              <w:rPr>
                <w:rFonts w:hint="eastAsia" w:ascii="仿宋" w:hAnsi="仿宋" w:eastAsia="仿宋" w:cs="仿宋"/>
                <w:color w:val="auto"/>
                <w:sz w:val="24"/>
                <w:szCs w:val="24"/>
                <w:highlight w:val="none"/>
              </w:rPr>
            </w:pPr>
          </w:p>
        </w:tc>
        <w:tc>
          <w:tcPr>
            <w:tcW w:w="1561" w:type="dxa"/>
            <w:tcBorders>
              <w:top w:val="single" w:color="auto" w:sz="4" w:space="0"/>
              <w:left w:val="single" w:color="auto" w:sz="4" w:space="0"/>
              <w:bottom w:val="single" w:color="auto" w:sz="4" w:space="0"/>
              <w:right w:val="single" w:color="auto" w:sz="4" w:space="0"/>
            </w:tcBorders>
            <w:noWrap w:val="0"/>
            <w:vAlign w:val="center"/>
          </w:tcPr>
          <w:p w14:paraId="2F273946">
            <w:pPr>
              <w:keepLines/>
              <w:pageBreakBefore w:val="0"/>
              <w:kinsoku/>
              <w:overflowPunct/>
              <w:topLinePunct w:val="0"/>
              <w:bidi w:val="0"/>
              <w:jc w:val="center"/>
              <w:rPr>
                <w:rFonts w:hint="eastAsia" w:ascii="仿宋" w:hAnsi="仿宋" w:eastAsia="仿宋" w:cs="仿宋"/>
                <w:color w:val="auto"/>
                <w:sz w:val="24"/>
                <w:szCs w:val="24"/>
                <w:highlight w:val="none"/>
              </w:rPr>
            </w:pPr>
          </w:p>
        </w:tc>
        <w:tc>
          <w:tcPr>
            <w:tcW w:w="1549" w:type="dxa"/>
            <w:tcBorders>
              <w:top w:val="single" w:color="auto" w:sz="4" w:space="0"/>
              <w:left w:val="single" w:color="auto" w:sz="4" w:space="0"/>
              <w:bottom w:val="single" w:color="auto" w:sz="4" w:space="0"/>
              <w:right w:val="single" w:color="auto" w:sz="4" w:space="0"/>
            </w:tcBorders>
            <w:noWrap w:val="0"/>
            <w:vAlign w:val="center"/>
          </w:tcPr>
          <w:p w14:paraId="2C91A9B4">
            <w:pPr>
              <w:keepLines/>
              <w:pageBreakBefore w:val="0"/>
              <w:kinsoku/>
              <w:overflowPunct/>
              <w:topLinePunct w:val="0"/>
              <w:bidi w:val="0"/>
              <w:jc w:val="center"/>
              <w:rPr>
                <w:rFonts w:hint="eastAsia" w:ascii="仿宋" w:hAnsi="仿宋" w:eastAsia="仿宋" w:cs="仿宋"/>
                <w:color w:val="auto"/>
                <w:sz w:val="24"/>
                <w:szCs w:val="24"/>
                <w:highlight w:val="none"/>
              </w:rPr>
            </w:pPr>
          </w:p>
        </w:tc>
        <w:tc>
          <w:tcPr>
            <w:tcW w:w="1330" w:type="dxa"/>
            <w:tcBorders>
              <w:top w:val="single" w:color="auto" w:sz="4" w:space="0"/>
              <w:left w:val="single" w:color="auto" w:sz="4" w:space="0"/>
              <w:bottom w:val="single" w:color="auto" w:sz="4" w:space="0"/>
              <w:right w:val="single" w:color="auto" w:sz="4" w:space="0"/>
            </w:tcBorders>
            <w:noWrap w:val="0"/>
            <w:vAlign w:val="center"/>
          </w:tcPr>
          <w:p w14:paraId="16F472FA">
            <w:pPr>
              <w:keepLines/>
              <w:pageBreakBefore w:val="0"/>
              <w:kinsoku/>
              <w:overflowPunct/>
              <w:topLinePunct w:val="0"/>
              <w:bidi w:val="0"/>
              <w:jc w:val="center"/>
              <w:rPr>
                <w:rFonts w:hint="eastAsia" w:ascii="仿宋" w:hAnsi="仿宋" w:eastAsia="仿宋" w:cs="仿宋"/>
                <w:color w:val="auto"/>
                <w:sz w:val="24"/>
                <w:szCs w:val="24"/>
                <w:highlight w:val="none"/>
              </w:rPr>
            </w:pPr>
          </w:p>
        </w:tc>
      </w:tr>
      <w:tr w14:paraId="596D4F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41" w:type="dxa"/>
            <w:tcBorders>
              <w:top w:val="single" w:color="auto" w:sz="4" w:space="0"/>
              <w:left w:val="single" w:color="auto" w:sz="4" w:space="0"/>
              <w:bottom w:val="single" w:color="auto" w:sz="4" w:space="0"/>
              <w:right w:val="single" w:color="auto" w:sz="4" w:space="0"/>
            </w:tcBorders>
            <w:noWrap w:val="0"/>
            <w:vAlign w:val="center"/>
          </w:tcPr>
          <w:p w14:paraId="02919F4C">
            <w:pPr>
              <w:keepLines/>
              <w:pageBreakBefore w:val="0"/>
              <w:kinsoku/>
              <w:overflowPunct/>
              <w:topLinePunct w:val="0"/>
              <w:bidi w:val="0"/>
              <w:jc w:val="center"/>
              <w:rPr>
                <w:rFonts w:hint="eastAsia" w:ascii="仿宋" w:hAnsi="仿宋" w:eastAsia="仿宋" w:cs="仿宋"/>
                <w:color w:val="auto"/>
                <w:sz w:val="24"/>
                <w:szCs w:val="24"/>
                <w:highlight w:val="none"/>
              </w:rPr>
            </w:pPr>
          </w:p>
        </w:tc>
        <w:tc>
          <w:tcPr>
            <w:tcW w:w="1548" w:type="dxa"/>
            <w:tcBorders>
              <w:top w:val="single" w:color="auto" w:sz="4" w:space="0"/>
              <w:left w:val="single" w:color="auto" w:sz="4" w:space="0"/>
              <w:bottom w:val="single" w:color="auto" w:sz="4" w:space="0"/>
              <w:right w:val="single" w:color="auto" w:sz="4" w:space="0"/>
            </w:tcBorders>
            <w:noWrap w:val="0"/>
            <w:vAlign w:val="center"/>
          </w:tcPr>
          <w:p w14:paraId="06976E4E">
            <w:pPr>
              <w:keepLines/>
              <w:pageBreakBefore w:val="0"/>
              <w:kinsoku/>
              <w:overflowPunct/>
              <w:topLinePunct w:val="0"/>
              <w:bidi w:val="0"/>
              <w:jc w:val="center"/>
              <w:rPr>
                <w:rFonts w:hint="eastAsia" w:ascii="仿宋" w:hAnsi="仿宋" w:eastAsia="仿宋" w:cs="仿宋"/>
                <w:color w:val="auto"/>
                <w:sz w:val="24"/>
                <w:szCs w:val="24"/>
                <w:highlight w:val="none"/>
              </w:rPr>
            </w:pPr>
          </w:p>
        </w:tc>
        <w:tc>
          <w:tcPr>
            <w:tcW w:w="1548" w:type="dxa"/>
            <w:gridSpan w:val="2"/>
            <w:tcBorders>
              <w:top w:val="single" w:color="auto" w:sz="4" w:space="0"/>
              <w:left w:val="single" w:color="auto" w:sz="4" w:space="0"/>
              <w:bottom w:val="single" w:color="auto" w:sz="4" w:space="0"/>
              <w:right w:val="single" w:color="auto" w:sz="4" w:space="0"/>
            </w:tcBorders>
            <w:noWrap w:val="0"/>
            <w:vAlign w:val="center"/>
          </w:tcPr>
          <w:p w14:paraId="652A255A">
            <w:pPr>
              <w:keepLines/>
              <w:pageBreakBefore w:val="0"/>
              <w:kinsoku/>
              <w:overflowPunct/>
              <w:topLinePunct w:val="0"/>
              <w:bidi w:val="0"/>
              <w:jc w:val="center"/>
              <w:rPr>
                <w:rFonts w:hint="eastAsia" w:ascii="仿宋" w:hAnsi="仿宋" w:eastAsia="仿宋" w:cs="仿宋"/>
                <w:color w:val="auto"/>
                <w:sz w:val="24"/>
                <w:szCs w:val="24"/>
                <w:highlight w:val="none"/>
              </w:rPr>
            </w:pPr>
          </w:p>
        </w:tc>
        <w:tc>
          <w:tcPr>
            <w:tcW w:w="1561" w:type="dxa"/>
            <w:tcBorders>
              <w:top w:val="single" w:color="auto" w:sz="4" w:space="0"/>
              <w:left w:val="single" w:color="auto" w:sz="4" w:space="0"/>
              <w:bottom w:val="single" w:color="auto" w:sz="4" w:space="0"/>
              <w:right w:val="single" w:color="auto" w:sz="4" w:space="0"/>
            </w:tcBorders>
            <w:noWrap w:val="0"/>
            <w:vAlign w:val="center"/>
          </w:tcPr>
          <w:p w14:paraId="6071A65C">
            <w:pPr>
              <w:keepLines/>
              <w:pageBreakBefore w:val="0"/>
              <w:kinsoku/>
              <w:overflowPunct/>
              <w:topLinePunct w:val="0"/>
              <w:bidi w:val="0"/>
              <w:jc w:val="center"/>
              <w:rPr>
                <w:rFonts w:hint="eastAsia" w:ascii="仿宋" w:hAnsi="仿宋" w:eastAsia="仿宋" w:cs="仿宋"/>
                <w:color w:val="auto"/>
                <w:sz w:val="24"/>
                <w:szCs w:val="24"/>
                <w:highlight w:val="none"/>
              </w:rPr>
            </w:pPr>
          </w:p>
        </w:tc>
        <w:tc>
          <w:tcPr>
            <w:tcW w:w="1549" w:type="dxa"/>
            <w:tcBorders>
              <w:top w:val="single" w:color="auto" w:sz="4" w:space="0"/>
              <w:left w:val="single" w:color="auto" w:sz="4" w:space="0"/>
              <w:bottom w:val="single" w:color="auto" w:sz="4" w:space="0"/>
              <w:right w:val="single" w:color="auto" w:sz="4" w:space="0"/>
            </w:tcBorders>
            <w:noWrap w:val="0"/>
            <w:vAlign w:val="center"/>
          </w:tcPr>
          <w:p w14:paraId="3B6E6EAA">
            <w:pPr>
              <w:keepLines/>
              <w:pageBreakBefore w:val="0"/>
              <w:kinsoku/>
              <w:overflowPunct/>
              <w:topLinePunct w:val="0"/>
              <w:bidi w:val="0"/>
              <w:jc w:val="center"/>
              <w:rPr>
                <w:rFonts w:hint="eastAsia" w:ascii="仿宋" w:hAnsi="仿宋" w:eastAsia="仿宋" w:cs="仿宋"/>
                <w:color w:val="auto"/>
                <w:sz w:val="24"/>
                <w:szCs w:val="24"/>
                <w:highlight w:val="none"/>
              </w:rPr>
            </w:pPr>
          </w:p>
        </w:tc>
        <w:tc>
          <w:tcPr>
            <w:tcW w:w="1330" w:type="dxa"/>
            <w:tcBorders>
              <w:top w:val="single" w:color="auto" w:sz="4" w:space="0"/>
              <w:left w:val="single" w:color="auto" w:sz="4" w:space="0"/>
              <w:bottom w:val="single" w:color="auto" w:sz="4" w:space="0"/>
              <w:right w:val="single" w:color="auto" w:sz="4" w:space="0"/>
            </w:tcBorders>
            <w:noWrap w:val="0"/>
            <w:vAlign w:val="center"/>
          </w:tcPr>
          <w:p w14:paraId="619A613D">
            <w:pPr>
              <w:keepLines/>
              <w:pageBreakBefore w:val="0"/>
              <w:kinsoku/>
              <w:overflowPunct/>
              <w:topLinePunct w:val="0"/>
              <w:bidi w:val="0"/>
              <w:jc w:val="center"/>
              <w:rPr>
                <w:rFonts w:hint="eastAsia" w:ascii="仿宋" w:hAnsi="仿宋" w:eastAsia="仿宋" w:cs="仿宋"/>
                <w:color w:val="auto"/>
                <w:sz w:val="24"/>
                <w:szCs w:val="24"/>
                <w:highlight w:val="none"/>
              </w:rPr>
            </w:pPr>
          </w:p>
        </w:tc>
      </w:tr>
    </w:tbl>
    <w:p w14:paraId="7004DE19">
      <w:pPr>
        <w:pStyle w:val="17"/>
        <w:keepLines/>
        <w:pageBreakBefore w:val="0"/>
        <w:kinsoku/>
        <w:overflowPunct/>
        <w:topLinePunct w:val="0"/>
        <w:bidi w:val="0"/>
        <w:spacing w:after="0" w:line="460" w:lineRule="exact"/>
        <w:ind w:right="378" w:rightChars="135"/>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备注：其他服务人员简历表参照本表编制。</w:t>
      </w:r>
    </w:p>
    <w:p w14:paraId="2F7CF77E">
      <w:pPr>
        <w:keepLines/>
        <w:pageBreakBefore w:val="0"/>
        <w:kinsoku/>
        <w:overflowPunct/>
        <w:topLinePunct w:val="0"/>
        <w:bidi w:val="0"/>
        <w:spacing w:line="480" w:lineRule="exact"/>
        <w:jc w:val="both"/>
        <w:outlineLvl w:val="9"/>
        <w:rPr>
          <w:rFonts w:hint="eastAsia" w:ascii="仿宋" w:hAnsi="仿宋" w:eastAsia="仿宋" w:cs="仿宋"/>
          <w:color w:val="auto"/>
          <w:sz w:val="24"/>
          <w:szCs w:val="24"/>
          <w:highlight w:val="none"/>
        </w:rPr>
      </w:pPr>
    </w:p>
    <w:p w14:paraId="1103F072">
      <w:pPr>
        <w:keepLines/>
        <w:pageBreakBefore w:val="0"/>
        <w:kinsoku/>
        <w:overflowPunct/>
        <w:topLinePunct w:val="0"/>
        <w:bidi w:val="0"/>
        <w:spacing w:line="480" w:lineRule="exact"/>
        <w:jc w:val="center"/>
        <w:outlineLvl w:val="2"/>
        <w:rPr>
          <w:rFonts w:hint="eastAsia" w:ascii="仿宋" w:hAnsi="仿宋" w:eastAsia="仿宋" w:cs="仿宋"/>
          <w:b/>
          <w:color w:val="auto"/>
          <w:sz w:val="24"/>
          <w:szCs w:val="24"/>
          <w:highlight w:val="none"/>
        </w:rPr>
      </w:pPr>
      <w:bookmarkStart w:id="381" w:name="_Toc18118"/>
      <w:bookmarkStart w:id="382" w:name="_Toc12248"/>
      <w:bookmarkStart w:id="383" w:name="_Toc4460"/>
      <w:bookmarkStart w:id="384" w:name="_Toc23596"/>
      <w:bookmarkStart w:id="385" w:name="_Toc15517"/>
      <w:bookmarkStart w:id="386" w:name="_Toc11678"/>
      <w:r>
        <w:rPr>
          <w:rFonts w:hint="eastAsia" w:ascii="仿宋" w:hAnsi="仿宋" w:eastAsia="仿宋" w:cs="仿宋"/>
          <w:b/>
          <w:color w:val="auto"/>
          <w:sz w:val="24"/>
          <w:szCs w:val="24"/>
          <w:highlight w:val="none"/>
        </w:rPr>
        <w:br w:type="page"/>
      </w:r>
      <w:bookmarkStart w:id="387" w:name="_Toc20518"/>
      <w:bookmarkStart w:id="388" w:name="_Toc29521"/>
      <w:r>
        <w:rPr>
          <w:rFonts w:hint="eastAsia" w:ascii="仿宋" w:hAnsi="仿宋" w:eastAsia="仿宋" w:cs="仿宋"/>
          <w:b/>
          <w:color w:val="auto"/>
          <w:sz w:val="24"/>
          <w:szCs w:val="24"/>
          <w:highlight w:val="none"/>
        </w:rPr>
        <w:t>格式</w:t>
      </w:r>
      <w:r>
        <w:rPr>
          <w:rFonts w:hint="eastAsia" w:ascii="仿宋" w:hAnsi="仿宋" w:eastAsia="仿宋" w:cs="仿宋"/>
          <w:b/>
          <w:color w:val="auto"/>
          <w:sz w:val="24"/>
          <w:szCs w:val="24"/>
          <w:highlight w:val="none"/>
          <w:lang w:val="en-US" w:eastAsia="zh-CN"/>
        </w:rPr>
        <w:t>5</w:t>
      </w:r>
      <w:r>
        <w:rPr>
          <w:rFonts w:hint="eastAsia" w:ascii="仿宋" w:hAnsi="仿宋" w:eastAsia="仿宋" w:cs="仿宋"/>
          <w:b/>
          <w:color w:val="auto"/>
          <w:sz w:val="24"/>
          <w:szCs w:val="24"/>
          <w:highlight w:val="none"/>
        </w:rPr>
        <w:t xml:space="preserve"> 小微企业声明函</w:t>
      </w:r>
      <w:bookmarkEnd w:id="381"/>
      <w:bookmarkEnd w:id="382"/>
      <w:bookmarkEnd w:id="383"/>
      <w:bookmarkEnd w:id="384"/>
      <w:bookmarkEnd w:id="385"/>
      <w:bookmarkEnd w:id="386"/>
      <w:bookmarkEnd w:id="387"/>
      <w:bookmarkEnd w:id="388"/>
    </w:p>
    <w:p w14:paraId="7FFE61D3">
      <w:pPr>
        <w:keepLines/>
        <w:pageBreakBefore w:val="0"/>
        <w:kinsoku/>
        <w:overflowPunct/>
        <w:topLinePunct w:val="0"/>
        <w:bidi w:val="0"/>
        <w:spacing w:line="360" w:lineRule="auto"/>
        <w:ind w:firstLine="482" w:firstLineChars="200"/>
        <w:jc w:val="center"/>
        <w:rPr>
          <w:rFonts w:hint="eastAsia" w:ascii="仿宋" w:hAnsi="仿宋" w:eastAsia="仿宋" w:cs="仿宋"/>
          <w:b/>
          <w:color w:val="auto"/>
          <w:sz w:val="24"/>
          <w:szCs w:val="24"/>
          <w:highlight w:val="none"/>
        </w:rPr>
      </w:pPr>
    </w:p>
    <w:p w14:paraId="1F8DFC7C">
      <w:pPr>
        <w:spacing w:line="360" w:lineRule="auto"/>
        <w:ind w:firstLine="480" w:firstLineChars="200"/>
        <w:rPr>
          <w:rFonts w:hint="eastAsia" w:ascii="仿宋" w:hAnsi="仿宋" w:eastAsia="仿宋" w:cs="仿宋"/>
          <w:color w:val="auto"/>
          <w:sz w:val="24"/>
          <w:szCs w:val="24"/>
          <w:highlight w:val="none"/>
        </w:rPr>
      </w:pPr>
      <w:bookmarkStart w:id="389" w:name="_Toc492372156"/>
      <w:bookmarkStart w:id="390" w:name="_Toc16600"/>
      <w:bookmarkStart w:id="391" w:name="_Toc13113"/>
      <w:bookmarkStart w:id="392" w:name="_Toc503943637"/>
      <w:bookmarkStart w:id="393" w:name="_Toc499827580"/>
      <w:bookmarkStart w:id="394" w:name="_Toc499831025"/>
      <w:bookmarkStart w:id="395" w:name="_Toc15306"/>
      <w:bookmarkStart w:id="396" w:name="_Toc29825"/>
      <w:r>
        <w:rPr>
          <w:rFonts w:hint="eastAsia" w:ascii="仿宋" w:hAnsi="仿宋" w:eastAsia="仿宋" w:cs="仿宋"/>
          <w:color w:val="auto"/>
          <w:sz w:val="24"/>
          <w:szCs w:val="24"/>
          <w:highlight w:val="none"/>
        </w:rPr>
        <w:t xml:space="preserve">本公司（联合体）郑重声明，根据《政府采购促进中小企业发展管理办法》（财库﹝2020﹞46 号）的规定，本公司（联合体）参加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（单位名称）</w:t>
      </w:r>
      <w:r>
        <w:rPr>
          <w:rFonts w:hint="eastAsia" w:ascii="仿宋" w:hAnsi="仿宋" w:eastAsia="仿宋" w:cs="仿宋"/>
          <w:color w:val="auto"/>
          <w:sz w:val="24"/>
          <w:szCs w:val="24"/>
          <w:highlight w:val="none"/>
        </w:rPr>
        <w:t xml:space="preserve"> 的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（项目名称）</w:t>
      </w:r>
      <w:r>
        <w:rPr>
          <w:rFonts w:hint="eastAsia" w:ascii="仿宋" w:hAnsi="仿宋" w:eastAsia="仿宋" w:cs="仿宋"/>
          <w:color w:val="auto"/>
          <w:sz w:val="24"/>
          <w:szCs w:val="24"/>
          <w:highlight w:val="none"/>
        </w:rPr>
        <w:t xml:space="preserve"> 采购活动，提供的产品全部由符合政策要求的中小企业制造。相关企业（含联合体中的中小企业、签订分包意向协议的中小企业）的具体情况如下：</w:t>
      </w:r>
    </w:p>
    <w:p w14:paraId="6F8DB715">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1.</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（标的名称）</w:t>
      </w:r>
      <w:r>
        <w:rPr>
          <w:rFonts w:hint="eastAsia" w:ascii="仿宋" w:hAnsi="仿宋" w:eastAsia="仿宋" w:cs="仿宋"/>
          <w:color w:val="auto"/>
          <w:sz w:val="24"/>
          <w:szCs w:val="24"/>
          <w:highlight w:val="none"/>
        </w:rPr>
        <w:t xml:space="preserve"> ，属于</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（采购文件中明确的所属行业）</w:t>
      </w:r>
      <w:r>
        <w:rPr>
          <w:rFonts w:hint="eastAsia" w:ascii="仿宋" w:hAnsi="仿宋" w:eastAsia="仿宋" w:cs="仿宋"/>
          <w:color w:val="auto"/>
          <w:sz w:val="24"/>
          <w:szCs w:val="24"/>
          <w:highlight w:val="none"/>
        </w:rPr>
        <w:t xml:space="preserve">行业 ；制造商为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（企业名称）</w:t>
      </w:r>
      <w:r>
        <w:rPr>
          <w:rFonts w:hint="eastAsia" w:ascii="仿宋" w:hAnsi="仿宋" w:eastAsia="仿宋" w:cs="仿宋"/>
          <w:color w:val="auto"/>
          <w:sz w:val="24"/>
          <w:szCs w:val="24"/>
          <w:highlight w:val="none"/>
        </w:rPr>
        <w:t xml:space="preserve">，从业人员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人，营业收入为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万元，资产总额为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万元，属于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（中型企业、小型企业、微型企业）</w:t>
      </w:r>
      <w:r>
        <w:rPr>
          <w:rFonts w:hint="eastAsia" w:ascii="仿宋" w:hAnsi="仿宋" w:eastAsia="仿宋" w:cs="仿宋"/>
          <w:color w:val="auto"/>
          <w:sz w:val="24"/>
          <w:szCs w:val="24"/>
          <w:highlight w:val="none"/>
        </w:rPr>
        <w:t>；</w:t>
      </w:r>
    </w:p>
    <w:p w14:paraId="5CB057C7">
      <w:pPr>
        <w:spacing w:line="360" w:lineRule="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 xml:space="preserve">    2.</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（标的名称） </w:t>
      </w:r>
      <w:r>
        <w:rPr>
          <w:rFonts w:hint="eastAsia" w:ascii="仿宋" w:hAnsi="仿宋" w:eastAsia="仿宋" w:cs="仿宋"/>
          <w:color w:val="auto"/>
          <w:sz w:val="24"/>
          <w:szCs w:val="24"/>
          <w:highlight w:val="none"/>
        </w:rPr>
        <w:t>，属于</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（采购文件中明确的所属行业）</w:t>
      </w:r>
      <w:r>
        <w:rPr>
          <w:rFonts w:hint="eastAsia" w:ascii="仿宋" w:hAnsi="仿宋" w:eastAsia="仿宋" w:cs="仿宋"/>
          <w:color w:val="auto"/>
          <w:sz w:val="24"/>
          <w:szCs w:val="24"/>
          <w:highlight w:val="none"/>
        </w:rPr>
        <w:t>行业 ；制造商为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（企业名称）</w:t>
      </w:r>
      <w:r>
        <w:rPr>
          <w:rFonts w:hint="eastAsia" w:ascii="仿宋" w:hAnsi="仿宋" w:eastAsia="仿宋" w:cs="仿宋"/>
          <w:color w:val="auto"/>
          <w:sz w:val="24"/>
          <w:szCs w:val="24"/>
          <w:highlight w:val="none"/>
        </w:rPr>
        <w:t>，从业人员</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人，营业收入为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万元，资产总额为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万元，属于</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（中型企业、小型企业、微型企业）</w:t>
      </w:r>
      <w:r>
        <w:rPr>
          <w:rFonts w:hint="eastAsia" w:ascii="仿宋" w:hAnsi="仿宋" w:eastAsia="仿宋" w:cs="仿宋"/>
          <w:color w:val="auto"/>
          <w:sz w:val="24"/>
          <w:szCs w:val="24"/>
          <w:highlight w:val="none"/>
        </w:rPr>
        <w:t xml:space="preserve"> ；</w:t>
      </w:r>
    </w:p>
    <w:p w14:paraId="14D369F9">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p>
    <w:p w14:paraId="253DDB71">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以上企业，不属于大企业的分支机构，不存在控股股东为大企业的情形，也不存在与大企业的负责人为同一人的情形。</w:t>
      </w:r>
    </w:p>
    <w:p w14:paraId="22F765CB">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本企业对上述声明内容的真实性负责。如有虚假，将依法承担相应责任。</w:t>
      </w:r>
    </w:p>
    <w:p w14:paraId="266EC867">
      <w:pPr>
        <w:spacing w:line="360" w:lineRule="auto"/>
        <w:rPr>
          <w:rFonts w:hint="eastAsia" w:ascii="仿宋" w:hAnsi="仿宋" w:eastAsia="仿宋" w:cs="仿宋"/>
          <w:color w:val="auto"/>
          <w:sz w:val="24"/>
          <w:szCs w:val="24"/>
          <w:highlight w:val="none"/>
        </w:rPr>
      </w:pPr>
    </w:p>
    <w:p w14:paraId="0DEB1333">
      <w:pPr>
        <w:spacing w:line="360" w:lineRule="auto"/>
        <w:rPr>
          <w:rFonts w:hint="eastAsia" w:ascii="仿宋" w:hAnsi="仿宋" w:eastAsia="仿宋" w:cs="仿宋"/>
          <w:color w:val="auto"/>
          <w:sz w:val="24"/>
          <w:szCs w:val="24"/>
          <w:highlight w:val="none"/>
        </w:rPr>
      </w:pPr>
    </w:p>
    <w:p w14:paraId="7E65F3F8">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企业名称（盖单位公章）：</w:t>
      </w:r>
    </w:p>
    <w:p w14:paraId="686BDA41">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日 期：</w:t>
      </w:r>
    </w:p>
    <w:p w14:paraId="7CAD8799">
      <w:pPr>
        <w:spacing w:line="360" w:lineRule="auto"/>
        <w:rPr>
          <w:rFonts w:hint="eastAsia" w:ascii="仿宋" w:hAnsi="仿宋" w:eastAsia="仿宋" w:cs="仿宋"/>
          <w:color w:val="auto"/>
          <w:sz w:val="24"/>
          <w:szCs w:val="24"/>
          <w:highlight w:val="none"/>
        </w:rPr>
      </w:pPr>
    </w:p>
    <w:p w14:paraId="4F93E521">
      <w:pPr>
        <w:keepLines/>
        <w:pageBreakBefore w:val="0"/>
        <w:kinsoku/>
        <w:overflowPunct/>
        <w:topLinePunct w:val="0"/>
        <w:bidi w:val="0"/>
        <w:spacing w:line="580" w:lineRule="exact"/>
        <w:jc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注：从业人员、营业收入、资产总额填报上一年度数据，无上一年度数据的新成立企业可不填报。</w:t>
      </w:r>
    </w:p>
    <w:p w14:paraId="4A8BDF57">
      <w:pPr>
        <w:keepLines/>
        <w:pageBreakBefore w:val="0"/>
        <w:kinsoku/>
        <w:overflowPunct/>
        <w:topLinePunct w:val="0"/>
        <w:bidi w:val="0"/>
        <w:spacing w:line="580" w:lineRule="exact"/>
        <w:jc w:val="center"/>
        <w:outlineLvl w:val="2"/>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br w:type="page"/>
      </w:r>
      <w:bookmarkStart w:id="397" w:name="_Toc14289"/>
      <w:bookmarkStart w:id="398" w:name="_Toc7138"/>
      <w:r>
        <w:rPr>
          <w:rFonts w:hint="eastAsia" w:ascii="仿宋" w:hAnsi="仿宋" w:eastAsia="仿宋" w:cs="仿宋"/>
          <w:color w:val="auto"/>
          <w:sz w:val="24"/>
          <w:szCs w:val="24"/>
          <w:highlight w:val="none"/>
        </w:rPr>
        <w:t>格式</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 xml:space="preserve"> </w:t>
      </w:r>
      <w:bookmarkEnd w:id="389"/>
      <w:r>
        <w:rPr>
          <w:rFonts w:hint="eastAsia" w:ascii="仿宋" w:hAnsi="仿宋" w:eastAsia="仿宋" w:cs="仿宋"/>
          <w:color w:val="auto"/>
          <w:sz w:val="24"/>
          <w:szCs w:val="24"/>
          <w:highlight w:val="none"/>
        </w:rPr>
        <w:t>残疾人福利性单位声明函</w:t>
      </w:r>
      <w:bookmarkEnd w:id="390"/>
      <w:bookmarkEnd w:id="391"/>
      <w:bookmarkEnd w:id="392"/>
      <w:bookmarkEnd w:id="393"/>
      <w:bookmarkEnd w:id="394"/>
      <w:bookmarkEnd w:id="395"/>
      <w:bookmarkEnd w:id="396"/>
      <w:bookmarkEnd w:id="397"/>
      <w:bookmarkEnd w:id="398"/>
    </w:p>
    <w:p w14:paraId="122BEB53">
      <w:pPr>
        <w:keepLines/>
        <w:pageBreakBefore w:val="0"/>
        <w:kinsoku/>
        <w:overflowPunct/>
        <w:topLinePunct w:val="0"/>
        <w:bidi w:val="0"/>
        <w:spacing w:line="480" w:lineRule="exact"/>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本单位郑重声明，根据《财政部 民政部 中国残疾人联合会关于促进残疾人就业政府采购政策的通知》（财库</w:t>
      </w:r>
      <w:r>
        <w:rPr>
          <w:rFonts w:hint="eastAsia" w:ascii="仿宋" w:hAnsi="仿宋" w:eastAsia="仿宋" w:cs="仿宋"/>
          <w:color w:val="auto"/>
          <w:sz w:val="24"/>
          <w:szCs w:val="24"/>
          <w:highlight w:val="none"/>
        </w:rPr>
        <w:t>〔2018〕 141</w:t>
      </w:r>
      <w:r>
        <w:rPr>
          <w:rFonts w:hint="eastAsia" w:ascii="仿宋" w:hAnsi="仿宋" w:eastAsia="仿宋" w:cs="仿宋"/>
          <w:color w:val="auto"/>
          <w:spacing w:val="6"/>
          <w:sz w:val="24"/>
          <w:szCs w:val="24"/>
          <w:highlight w:val="none"/>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54ADDEB5">
      <w:pPr>
        <w:keepLines/>
        <w:pageBreakBefore w:val="0"/>
        <w:kinsoku/>
        <w:overflowPunct/>
        <w:topLinePunct w:val="0"/>
        <w:bidi w:val="0"/>
        <w:spacing w:line="480" w:lineRule="exact"/>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本单位对上述声明的真实性负责。如有虚假，将依法承担相应责任。</w:t>
      </w:r>
    </w:p>
    <w:p w14:paraId="10835803">
      <w:pPr>
        <w:keepLines/>
        <w:pageBreakBefore w:val="0"/>
        <w:kinsoku/>
        <w:overflowPunct/>
        <w:topLinePunct w:val="0"/>
        <w:bidi w:val="0"/>
        <w:spacing w:line="480" w:lineRule="exact"/>
        <w:rPr>
          <w:rFonts w:hint="eastAsia" w:ascii="仿宋" w:hAnsi="仿宋" w:eastAsia="仿宋" w:cs="仿宋"/>
          <w:color w:val="auto"/>
          <w:spacing w:val="6"/>
          <w:sz w:val="24"/>
          <w:szCs w:val="24"/>
          <w:highlight w:val="none"/>
        </w:rPr>
      </w:pPr>
    </w:p>
    <w:p w14:paraId="0493A480">
      <w:pPr>
        <w:keepLines/>
        <w:pageBreakBefore w:val="0"/>
        <w:tabs>
          <w:tab w:val="left" w:pos="4860"/>
        </w:tabs>
        <w:kinsoku/>
        <w:overflowPunct/>
        <w:topLinePunct w:val="0"/>
        <w:bidi w:val="0"/>
        <w:spacing w:line="480" w:lineRule="exact"/>
        <w:ind w:right="1560" w:firstLine="504" w:firstLineChars="200"/>
        <w:jc w:val="center"/>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 xml:space="preserve">                 单位名称（盖章）：</w:t>
      </w:r>
    </w:p>
    <w:p w14:paraId="6D175280">
      <w:pPr>
        <w:keepLines/>
        <w:pageBreakBefore w:val="0"/>
        <w:tabs>
          <w:tab w:val="left" w:pos="4860"/>
        </w:tabs>
        <w:kinsoku/>
        <w:overflowPunct/>
        <w:topLinePunct w:val="0"/>
        <w:bidi w:val="0"/>
        <w:spacing w:line="480" w:lineRule="exact"/>
        <w:ind w:right="1560" w:firstLine="504" w:firstLineChars="200"/>
        <w:jc w:val="center"/>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 xml:space="preserve">         日  期：</w:t>
      </w:r>
    </w:p>
    <w:p w14:paraId="1128ACCE">
      <w:pPr>
        <w:keepLines/>
        <w:pageBreakBefore w:val="0"/>
        <w:kinsoku/>
        <w:overflowPunct/>
        <w:topLinePunct w:val="0"/>
        <w:bidi w:val="0"/>
        <w:spacing w:line="480" w:lineRule="exact"/>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注：1、根据《财政部 民政部 中国残疾人联合会关于促进残疾人就业政府采购政策的通知》（财库</w:t>
      </w:r>
      <w:r>
        <w:rPr>
          <w:rFonts w:hint="eastAsia" w:ascii="仿宋" w:hAnsi="仿宋" w:eastAsia="仿宋" w:cs="仿宋"/>
          <w:color w:val="auto"/>
          <w:sz w:val="24"/>
          <w:szCs w:val="24"/>
          <w:highlight w:val="none"/>
        </w:rPr>
        <w:t>〔2018〕 141</w:t>
      </w:r>
      <w:r>
        <w:rPr>
          <w:rFonts w:hint="eastAsia" w:ascii="仿宋" w:hAnsi="仿宋" w:eastAsia="仿宋" w:cs="仿宋"/>
          <w:color w:val="auto"/>
          <w:spacing w:val="6"/>
          <w:sz w:val="24"/>
          <w:szCs w:val="24"/>
          <w:highlight w:val="none"/>
        </w:rPr>
        <w:t>号）第一条的规定：享受政府采购支持政策的残疾人福利性单位应当同时满足以下条件：</w:t>
      </w:r>
    </w:p>
    <w:p w14:paraId="49E785ED">
      <w:pPr>
        <w:keepLines/>
        <w:pageBreakBefore w:val="0"/>
        <w:kinsoku/>
        <w:overflowPunct/>
        <w:topLinePunct w:val="0"/>
        <w:bidi w:val="0"/>
        <w:spacing w:line="480" w:lineRule="exact"/>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（1）安置的残疾人占本单位在职职工人数的比例不低于25%（含25%），并且安置的残疾人人数不少于10人（含10人）；</w:t>
      </w:r>
    </w:p>
    <w:p w14:paraId="74609359">
      <w:pPr>
        <w:keepLines/>
        <w:pageBreakBefore w:val="0"/>
        <w:kinsoku/>
        <w:overflowPunct/>
        <w:topLinePunct w:val="0"/>
        <w:bidi w:val="0"/>
        <w:spacing w:line="480" w:lineRule="exact"/>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（2）依法与安置的每位残疾人签订了一年以上（含一年）的劳动合同或服务协议；</w:t>
      </w:r>
    </w:p>
    <w:p w14:paraId="77E8B665">
      <w:pPr>
        <w:keepLines/>
        <w:pageBreakBefore w:val="0"/>
        <w:kinsoku/>
        <w:overflowPunct/>
        <w:topLinePunct w:val="0"/>
        <w:bidi w:val="0"/>
        <w:spacing w:line="480" w:lineRule="exact"/>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（3）为安置的每位残疾人按月足额缴纳了基本养老保险、基本医疗保险、失业保险、工伤保险和生育保险等社会保险费；</w:t>
      </w:r>
    </w:p>
    <w:p w14:paraId="203BAD80">
      <w:pPr>
        <w:keepLines/>
        <w:pageBreakBefore w:val="0"/>
        <w:kinsoku/>
        <w:overflowPunct/>
        <w:topLinePunct w:val="0"/>
        <w:bidi w:val="0"/>
        <w:spacing w:line="480" w:lineRule="exact"/>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（4）通过银行等金融机构向安置的每位残疾人，按月支付了不低于单位所在区县适用的经省级人民政府批准的月最低工资标准的工资；</w:t>
      </w:r>
    </w:p>
    <w:p w14:paraId="1A6916AE">
      <w:pPr>
        <w:keepLines/>
        <w:pageBreakBefore w:val="0"/>
        <w:kinsoku/>
        <w:overflowPunct/>
        <w:topLinePunct w:val="0"/>
        <w:bidi w:val="0"/>
        <w:spacing w:line="480" w:lineRule="exact"/>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（5）提供本单位制造的货物、承担的工程或者服务（以下简称产品），或者提供其他残疾人福利性单位制造的货物（不包括使用非残疾人福利性单位注册商标的货物）。</w:t>
      </w:r>
    </w:p>
    <w:p w14:paraId="5D4B9365">
      <w:pPr>
        <w:keepLines/>
        <w:pageBreakBefore w:val="0"/>
        <w:kinsoku/>
        <w:overflowPunct/>
        <w:topLinePunct w:val="0"/>
        <w:bidi w:val="0"/>
        <w:spacing w:line="480" w:lineRule="exact"/>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5C691E9C">
      <w:pPr>
        <w:keepLines/>
        <w:pageBreakBefore w:val="0"/>
        <w:kinsoku/>
        <w:overflowPunct/>
        <w:topLinePunct w:val="0"/>
        <w:bidi w:val="0"/>
        <w:spacing w:line="400" w:lineRule="exact"/>
        <w:ind w:firstLine="630" w:firstLineChars="25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2、根据《财政部 民政部 中国残疾人联合会关于促进残疾人就业政府采购政策的通知》（财库</w:t>
      </w:r>
      <w:r>
        <w:rPr>
          <w:rFonts w:hint="eastAsia" w:ascii="仿宋" w:hAnsi="仿宋" w:eastAsia="仿宋" w:cs="仿宋"/>
          <w:color w:val="auto"/>
          <w:sz w:val="24"/>
          <w:szCs w:val="24"/>
          <w:highlight w:val="none"/>
        </w:rPr>
        <w:t>〔2018〕 141</w:t>
      </w:r>
      <w:r>
        <w:rPr>
          <w:rFonts w:hint="eastAsia" w:ascii="仿宋" w:hAnsi="仿宋" w:eastAsia="仿宋" w:cs="仿宋"/>
          <w:color w:val="auto"/>
          <w:spacing w:val="6"/>
          <w:sz w:val="24"/>
          <w:szCs w:val="24"/>
          <w:highlight w:val="none"/>
        </w:rPr>
        <w:t>号）第二条的规定：</w:t>
      </w:r>
      <w:r>
        <w:rPr>
          <w:rFonts w:hint="eastAsia" w:ascii="仿宋" w:hAnsi="仿宋" w:eastAsia="仿宋" w:cs="仿宋"/>
          <w:color w:val="auto"/>
          <w:spacing w:val="6"/>
          <w:sz w:val="24"/>
          <w:szCs w:val="24"/>
          <w:highlight w:val="none"/>
          <w:lang w:eastAsia="zh-CN"/>
        </w:rPr>
        <w:t>投标人</w:t>
      </w:r>
      <w:r>
        <w:rPr>
          <w:rFonts w:hint="eastAsia" w:ascii="仿宋" w:hAnsi="仿宋" w:eastAsia="仿宋" w:cs="仿宋"/>
          <w:color w:val="auto"/>
          <w:spacing w:val="6"/>
          <w:sz w:val="24"/>
          <w:szCs w:val="24"/>
          <w:highlight w:val="none"/>
        </w:rPr>
        <w:t>提供的《残疾人福利性单位声明函》与事实不符的，依照《政府采购法》第七十七条第一款的规定追究法律责任。</w:t>
      </w:r>
    </w:p>
    <w:p w14:paraId="05A8FF98">
      <w:pPr>
        <w:pStyle w:val="4"/>
        <w:spacing w:before="0" w:after="0" w:line="480" w:lineRule="exact"/>
        <w:jc w:val="center"/>
        <w:outlineLvl w:val="2"/>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br w:type="page"/>
      </w:r>
      <w:bookmarkStart w:id="399" w:name="_Toc22099"/>
      <w:bookmarkStart w:id="400" w:name="_Toc962"/>
      <w:r>
        <w:rPr>
          <w:rFonts w:hint="eastAsia" w:ascii="仿宋" w:hAnsi="仿宋" w:eastAsia="仿宋" w:cs="仿宋"/>
          <w:color w:val="auto"/>
          <w:sz w:val="24"/>
          <w:szCs w:val="24"/>
          <w:highlight w:val="none"/>
        </w:rPr>
        <w:t>格式</w:t>
      </w:r>
      <w:r>
        <w:rPr>
          <w:rFonts w:hint="eastAsia" w:ascii="仿宋" w:hAnsi="仿宋" w:eastAsia="仿宋" w:cs="仿宋"/>
          <w:color w:val="auto"/>
          <w:sz w:val="24"/>
          <w:szCs w:val="24"/>
          <w:highlight w:val="none"/>
          <w:lang w:val="en-US" w:eastAsia="zh-CN"/>
        </w:rPr>
        <w:t xml:space="preserve">7 </w:t>
      </w:r>
      <w:r>
        <w:rPr>
          <w:rFonts w:hint="eastAsia" w:ascii="仿宋" w:hAnsi="仿宋" w:eastAsia="仿宋" w:cs="仿宋"/>
          <w:color w:val="auto"/>
          <w:sz w:val="24"/>
          <w:szCs w:val="24"/>
          <w:highlight w:val="none"/>
        </w:rPr>
        <w:t>符合政府采购优惠政策产品明细及报价表（如果有）</w:t>
      </w:r>
      <w:bookmarkEnd w:id="399"/>
      <w:bookmarkEnd w:id="400"/>
    </w:p>
    <w:p w14:paraId="23691596">
      <w:pPr>
        <w:spacing w:line="480" w:lineRule="exact"/>
        <w:rPr>
          <w:rFonts w:hint="eastAsia" w:ascii="仿宋" w:hAnsi="仿宋" w:eastAsia="仿宋" w:cs="仿宋"/>
          <w:color w:val="auto"/>
          <w:sz w:val="24"/>
          <w:szCs w:val="24"/>
          <w:highlight w:val="none"/>
        </w:rPr>
      </w:pPr>
    </w:p>
    <w:p w14:paraId="23F59747">
      <w:pPr>
        <w:spacing w:line="480" w:lineRule="exact"/>
        <w:ind w:right="40"/>
        <w:jc w:val="right"/>
        <w:rPr>
          <w:rFonts w:hint="eastAsia" w:ascii="仿宋" w:hAnsi="仿宋" w:eastAsia="仿宋" w:cs="仿宋"/>
          <w:bCs/>
          <w:color w:val="auto"/>
          <w:sz w:val="24"/>
          <w:szCs w:val="24"/>
          <w:highlight w:val="none"/>
          <w:u w:val="single"/>
        </w:rPr>
      </w:pPr>
      <w:r>
        <w:rPr>
          <w:rFonts w:hint="eastAsia" w:ascii="仿宋" w:hAnsi="仿宋" w:eastAsia="仿宋" w:cs="仿宋"/>
          <w:bCs/>
          <w:color w:val="auto"/>
          <w:sz w:val="24"/>
          <w:szCs w:val="24"/>
          <w:highlight w:val="none"/>
        </w:rPr>
        <w:t>单位：元/人民币</w:t>
      </w:r>
    </w:p>
    <w:tbl>
      <w:tblPr>
        <w:tblStyle w:val="40"/>
        <w:tblW w:w="92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3"/>
        <w:gridCol w:w="819"/>
        <w:gridCol w:w="637"/>
        <w:gridCol w:w="2589"/>
        <w:gridCol w:w="810"/>
        <w:gridCol w:w="646"/>
        <w:gridCol w:w="971"/>
        <w:gridCol w:w="1133"/>
        <w:gridCol w:w="979"/>
      </w:tblGrid>
      <w:tr w14:paraId="7DC3BC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8" w:hRule="atLeast"/>
        </w:trPr>
        <w:tc>
          <w:tcPr>
            <w:tcW w:w="703" w:type="dxa"/>
            <w:noWrap w:val="0"/>
            <w:vAlign w:val="center"/>
          </w:tcPr>
          <w:p w14:paraId="1C01DF37">
            <w:pPr>
              <w:spacing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819" w:type="dxa"/>
            <w:noWrap w:val="0"/>
            <w:vAlign w:val="center"/>
          </w:tcPr>
          <w:p w14:paraId="7AD34789">
            <w:pPr>
              <w:spacing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名称</w:t>
            </w:r>
          </w:p>
        </w:tc>
        <w:tc>
          <w:tcPr>
            <w:tcW w:w="637" w:type="dxa"/>
            <w:noWrap w:val="0"/>
            <w:vAlign w:val="center"/>
          </w:tcPr>
          <w:p w14:paraId="276D9C3B">
            <w:pPr>
              <w:spacing w:line="4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品牌</w:t>
            </w:r>
          </w:p>
        </w:tc>
        <w:tc>
          <w:tcPr>
            <w:tcW w:w="2589" w:type="dxa"/>
            <w:noWrap w:val="0"/>
            <w:vAlign w:val="center"/>
          </w:tcPr>
          <w:p w14:paraId="300C3C4E">
            <w:pPr>
              <w:spacing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规格型号</w:t>
            </w:r>
          </w:p>
        </w:tc>
        <w:tc>
          <w:tcPr>
            <w:tcW w:w="810" w:type="dxa"/>
            <w:noWrap w:val="0"/>
            <w:vAlign w:val="center"/>
          </w:tcPr>
          <w:p w14:paraId="5DDD978B">
            <w:pPr>
              <w:spacing w:line="440" w:lineRule="exact"/>
              <w:ind w:right="-283" w:rightChars="-101"/>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数量</w:t>
            </w:r>
          </w:p>
        </w:tc>
        <w:tc>
          <w:tcPr>
            <w:tcW w:w="646" w:type="dxa"/>
            <w:noWrap w:val="0"/>
            <w:vAlign w:val="center"/>
          </w:tcPr>
          <w:p w14:paraId="667590E0">
            <w:pPr>
              <w:spacing w:line="440" w:lineRule="exact"/>
              <w:ind w:right="-143" w:rightChars="-51"/>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产地</w:t>
            </w:r>
          </w:p>
        </w:tc>
        <w:tc>
          <w:tcPr>
            <w:tcW w:w="971" w:type="dxa"/>
            <w:noWrap w:val="0"/>
            <w:vAlign w:val="center"/>
          </w:tcPr>
          <w:p w14:paraId="35191708">
            <w:pPr>
              <w:spacing w:line="440" w:lineRule="exact"/>
              <w:ind w:right="-143" w:rightChars="-51"/>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制造厂家</w:t>
            </w:r>
          </w:p>
        </w:tc>
        <w:tc>
          <w:tcPr>
            <w:tcW w:w="1133" w:type="dxa"/>
            <w:noWrap w:val="0"/>
            <w:vAlign w:val="center"/>
          </w:tcPr>
          <w:p w14:paraId="74218020">
            <w:pPr>
              <w:spacing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单价</w:t>
            </w:r>
          </w:p>
        </w:tc>
        <w:tc>
          <w:tcPr>
            <w:tcW w:w="979" w:type="dxa"/>
            <w:noWrap w:val="0"/>
            <w:vAlign w:val="center"/>
          </w:tcPr>
          <w:p w14:paraId="36BE7891">
            <w:pPr>
              <w:spacing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合价</w:t>
            </w:r>
          </w:p>
        </w:tc>
      </w:tr>
      <w:tr w14:paraId="7D1BE3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6" w:hRule="atLeast"/>
        </w:trPr>
        <w:tc>
          <w:tcPr>
            <w:tcW w:w="9287" w:type="dxa"/>
            <w:gridSpan w:val="9"/>
            <w:noWrap w:val="0"/>
            <w:vAlign w:val="center"/>
          </w:tcPr>
          <w:p w14:paraId="5137E375">
            <w:pPr>
              <w:spacing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节能产品</w:t>
            </w:r>
          </w:p>
        </w:tc>
      </w:tr>
      <w:tr w14:paraId="5AABE2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7" w:hRule="atLeast"/>
        </w:trPr>
        <w:tc>
          <w:tcPr>
            <w:tcW w:w="703" w:type="dxa"/>
            <w:noWrap w:val="0"/>
            <w:vAlign w:val="center"/>
          </w:tcPr>
          <w:p w14:paraId="7EBDFE31">
            <w:pPr>
              <w:spacing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819" w:type="dxa"/>
            <w:noWrap w:val="0"/>
            <w:vAlign w:val="center"/>
          </w:tcPr>
          <w:p w14:paraId="6E59D359">
            <w:pPr>
              <w:spacing w:line="440" w:lineRule="exact"/>
              <w:jc w:val="center"/>
              <w:rPr>
                <w:rFonts w:hint="eastAsia" w:ascii="仿宋" w:hAnsi="仿宋" w:eastAsia="仿宋" w:cs="仿宋"/>
                <w:color w:val="auto"/>
                <w:sz w:val="24"/>
                <w:szCs w:val="24"/>
                <w:highlight w:val="none"/>
              </w:rPr>
            </w:pPr>
          </w:p>
        </w:tc>
        <w:tc>
          <w:tcPr>
            <w:tcW w:w="637" w:type="dxa"/>
            <w:noWrap w:val="0"/>
            <w:vAlign w:val="center"/>
          </w:tcPr>
          <w:p w14:paraId="4D17D18F">
            <w:pPr>
              <w:spacing w:line="440" w:lineRule="exact"/>
              <w:jc w:val="center"/>
              <w:rPr>
                <w:rFonts w:hint="eastAsia" w:ascii="仿宋" w:hAnsi="仿宋" w:eastAsia="仿宋" w:cs="仿宋"/>
                <w:color w:val="auto"/>
                <w:sz w:val="24"/>
                <w:szCs w:val="24"/>
                <w:highlight w:val="none"/>
              </w:rPr>
            </w:pPr>
          </w:p>
        </w:tc>
        <w:tc>
          <w:tcPr>
            <w:tcW w:w="2589" w:type="dxa"/>
            <w:noWrap w:val="0"/>
            <w:vAlign w:val="center"/>
          </w:tcPr>
          <w:p w14:paraId="29574A5E">
            <w:pPr>
              <w:spacing w:line="440" w:lineRule="exact"/>
              <w:jc w:val="center"/>
              <w:rPr>
                <w:rFonts w:hint="eastAsia" w:ascii="仿宋" w:hAnsi="仿宋" w:eastAsia="仿宋" w:cs="仿宋"/>
                <w:color w:val="auto"/>
                <w:sz w:val="24"/>
                <w:szCs w:val="24"/>
                <w:highlight w:val="none"/>
              </w:rPr>
            </w:pPr>
          </w:p>
        </w:tc>
        <w:tc>
          <w:tcPr>
            <w:tcW w:w="810" w:type="dxa"/>
            <w:noWrap w:val="0"/>
            <w:vAlign w:val="center"/>
          </w:tcPr>
          <w:p w14:paraId="640337B5">
            <w:pPr>
              <w:spacing w:line="440" w:lineRule="exact"/>
              <w:jc w:val="center"/>
              <w:rPr>
                <w:rFonts w:hint="eastAsia" w:ascii="仿宋" w:hAnsi="仿宋" w:eastAsia="仿宋" w:cs="仿宋"/>
                <w:color w:val="auto"/>
                <w:sz w:val="24"/>
                <w:szCs w:val="24"/>
                <w:highlight w:val="none"/>
              </w:rPr>
            </w:pPr>
          </w:p>
        </w:tc>
        <w:tc>
          <w:tcPr>
            <w:tcW w:w="646" w:type="dxa"/>
            <w:noWrap w:val="0"/>
            <w:vAlign w:val="center"/>
          </w:tcPr>
          <w:p w14:paraId="5EBD59CC">
            <w:pPr>
              <w:spacing w:line="440" w:lineRule="exact"/>
              <w:jc w:val="center"/>
              <w:rPr>
                <w:rFonts w:hint="eastAsia" w:ascii="仿宋" w:hAnsi="仿宋" w:eastAsia="仿宋" w:cs="仿宋"/>
                <w:color w:val="auto"/>
                <w:sz w:val="24"/>
                <w:szCs w:val="24"/>
                <w:highlight w:val="none"/>
              </w:rPr>
            </w:pPr>
          </w:p>
        </w:tc>
        <w:tc>
          <w:tcPr>
            <w:tcW w:w="971" w:type="dxa"/>
            <w:noWrap w:val="0"/>
            <w:vAlign w:val="center"/>
          </w:tcPr>
          <w:p w14:paraId="66A67A00">
            <w:pPr>
              <w:spacing w:line="440" w:lineRule="exact"/>
              <w:jc w:val="center"/>
              <w:rPr>
                <w:rFonts w:hint="eastAsia" w:ascii="仿宋" w:hAnsi="仿宋" w:eastAsia="仿宋" w:cs="仿宋"/>
                <w:color w:val="auto"/>
                <w:sz w:val="24"/>
                <w:szCs w:val="24"/>
                <w:highlight w:val="none"/>
              </w:rPr>
            </w:pPr>
          </w:p>
        </w:tc>
        <w:tc>
          <w:tcPr>
            <w:tcW w:w="1133" w:type="dxa"/>
            <w:noWrap w:val="0"/>
            <w:vAlign w:val="center"/>
          </w:tcPr>
          <w:p w14:paraId="00B459AB">
            <w:pPr>
              <w:spacing w:line="440" w:lineRule="exact"/>
              <w:jc w:val="center"/>
              <w:rPr>
                <w:rFonts w:hint="eastAsia" w:ascii="仿宋" w:hAnsi="仿宋" w:eastAsia="仿宋" w:cs="仿宋"/>
                <w:color w:val="auto"/>
                <w:sz w:val="24"/>
                <w:szCs w:val="24"/>
                <w:highlight w:val="none"/>
              </w:rPr>
            </w:pPr>
          </w:p>
        </w:tc>
        <w:tc>
          <w:tcPr>
            <w:tcW w:w="979" w:type="dxa"/>
            <w:noWrap w:val="0"/>
            <w:vAlign w:val="center"/>
          </w:tcPr>
          <w:p w14:paraId="6CACF70F">
            <w:pPr>
              <w:spacing w:line="440" w:lineRule="exact"/>
              <w:jc w:val="center"/>
              <w:rPr>
                <w:rFonts w:hint="eastAsia" w:ascii="仿宋" w:hAnsi="仿宋" w:eastAsia="仿宋" w:cs="仿宋"/>
                <w:color w:val="auto"/>
                <w:sz w:val="24"/>
                <w:szCs w:val="24"/>
                <w:highlight w:val="none"/>
              </w:rPr>
            </w:pPr>
          </w:p>
        </w:tc>
      </w:tr>
      <w:tr w14:paraId="360E40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1" w:hRule="atLeast"/>
        </w:trPr>
        <w:tc>
          <w:tcPr>
            <w:tcW w:w="703" w:type="dxa"/>
            <w:noWrap w:val="0"/>
            <w:vAlign w:val="center"/>
          </w:tcPr>
          <w:p w14:paraId="3EE5B753">
            <w:pPr>
              <w:spacing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819" w:type="dxa"/>
            <w:noWrap w:val="0"/>
            <w:vAlign w:val="center"/>
          </w:tcPr>
          <w:p w14:paraId="5DE62A16">
            <w:pPr>
              <w:spacing w:line="440" w:lineRule="exact"/>
              <w:jc w:val="center"/>
              <w:rPr>
                <w:rFonts w:hint="eastAsia" w:ascii="仿宋" w:hAnsi="仿宋" w:eastAsia="仿宋" w:cs="仿宋"/>
                <w:color w:val="auto"/>
                <w:sz w:val="24"/>
                <w:szCs w:val="24"/>
                <w:highlight w:val="none"/>
              </w:rPr>
            </w:pPr>
          </w:p>
        </w:tc>
        <w:tc>
          <w:tcPr>
            <w:tcW w:w="637" w:type="dxa"/>
            <w:noWrap w:val="0"/>
            <w:vAlign w:val="center"/>
          </w:tcPr>
          <w:p w14:paraId="0BFE484F">
            <w:pPr>
              <w:spacing w:line="440" w:lineRule="exact"/>
              <w:jc w:val="center"/>
              <w:rPr>
                <w:rFonts w:hint="eastAsia" w:ascii="仿宋" w:hAnsi="仿宋" w:eastAsia="仿宋" w:cs="仿宋"/>
                <w:color w:val="auto"/>
                <w:sz w:val="24"/>
                <w:szCs w:val="24"/>
                <w:highlight w:val="none"/>
              </w:rPr>
            </w:pPr>
          </w:p>
        </w:tc>
        <w:tc>
          <w:tcPr>
            <w:tcW w:w="2589" w:type="dxa"/>
            <w:noWrap w:val="0"/>
            <w:vAlign w:val="center"/>
          </w:tcPr>
          <w:p w14:paraId="07F2F5A3">
            <w:pPr>
              <w:spacing w:line="440" w:lineRule="exact"/>
              <w:jc w:val="center"/>
              <w:rPr>
                <w:rFonts w:hint="eastAsia" w:ascii="仿宋" w:hAnsi="仿宋" w:eastAsia="仿宋" w:cs="仿宋"/>
                <w:color w:val="auto"/>
                <w:sz w:val="24"/>
                <w:szCs w:val="24"/>
                <w:highlight w:val="none"/>
              </w:rPr>
            </w:pPr>
          </w:p>
        </w:tc>
        <w:tc>
          <w:tcPr>
            <w:tcW w:w="810" w:type="dxa"/>
            <w:noWrap w:val="0"/>
            <w:vAlign w:val="center"/>
          </w:tcPr>
          <w:p w14:paraId="4975D408">
            <w:pPr>
              <w:spacing w:line="440" w:lineRule="exact"/>
              <w:jc w:val="center"/>
              <w:rPr>
                <w:rFonts w:hint="eastAsia" w:ascii="仿宋" w:hAnsi="仿宋" w:eastAsia="仿宋" w:cs="仿宋"/>
                <w:color w:val="auto"/>
                <w:sz w:val="24"/>
                <w:szCs w:val="24"/>
                <w:highlight w:val="none"/>
              </w:rPr>
            </w:pPr>
          </w:p>
        </w:tc>
        <w:tc>
          <w:tcPr>
            <w:tcW w:w="646" w:type="dxa"/>
            <w:noWrap w:val="0"/>
            <w:vAlign w:val="center"/>
          </w:tcPr>
          <w:p w14:paraId="049478C6">
            <w:pPr>
              <w:spacing w:line="440" w:lineRule="exact"/>
              <w:jc w:val="center"/>
              <w:rPr>
                <w:rFonts w:hint="eastAsia" w:ascii="仿宋" w:hAnsi="仿宋" w:eastAsia="仿宋" w:cs="仿宋"/>
                <w:color w:val="auto"/>
                <w:sz w:val="24"/>
                <w:szCs w:val="24"/>
                <w:highlight w:val="none"/>
              </w:rPr>
            </w:pPr>
          </w:p>
        </w:tc>
        <w:tc>
          <w:tcPr>
            <w:tcW w:w="971" w:type="dxa"/>
            <w:noWrap w:val="0"/>
            <w:vAlign w:val="center"/>
          </w:tcPr>
          <w:p w14:paraId="06DA6FD8">
            <w:pPr>
              <w:spacing w:line="440" w:lineRule="exact"/>
              <w:jc w:val="center"/>
              <w:rPr>
                <w:rFonts w:hint="eastAsia" w:ascii="仿宋" w:hAnsi="仿宋" w:eastAsia="仿宋" w:cs="仿宋"/>
                <w:color w:val="auto"/>
                <w:sz w:val="24"/>
                <w:szCs w:val="24"/>
                <w:highlight w:val="none"/>
              </w:rPr>
            </w:pPr>
          </w:p>
        </w:tc>
        <w:tc>
          <w:tcPr>
            <w:tcW w:w="1133" w:type="dxa"/>
            <w:noWrap w:val="0"/>
            <w:vAlign w:val="center"/>
          </w:tcPr>
          <w:p w14:paraId="0D9C321D">
            <w:pPr>
              <w:spacing w:line="440" w:lineRule="exact"/>
              <w:jc w:val="center"/>
              <w:rPr>
                <w:rFonts w:hint="eastAsia" w:ascii="仿宋" w:hAnsi="仿宋" w:eastAsia="仿宋" w:cs="仿宋"/>
                <w:color w:val="auto"/>
                <w:sz w:val="24"/>
                <w:szCs w:val="24"/>
                <w:highlight w:val="none"/>
              </w:rPr>
            </w:pPr>
          </w:p>
        </w:tc>
        <w:tc>
          <w:tcPr>
            <w:tcW w:w="979" w:type="dxa"/>
            <w:noWrap w:val="0"/>
            <w:vAlign w:val="center"/>
          </w:tcPr>
          <w:p w14:paraId="2AC67853">
            <w:pPr>
              <w:spacing w:line="440" w:lineRule="exact"/>
              <w:jc w:val="center"/>
              <w:rPr>
                <w:rFonts w:hint="eastAsia" w:ascii="仿宋" w:hAnsi="仿宋" w:eastAsia="仿宋" w:cs="仿宋"/>
                <w:color w:val="auto"/>
                <w:sz w:val="24"/>
                <w:szCs w:val="24"/>
                <w:highlight w:val="none"/>
              </w:rPr>
            </w:pPr>
          </w:p>
        </w:tc>
      </w:tr>
      <w:tr w14:paraId="67B442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trPr>
        <w:tc>
          <w:tcPr>
            <w:tcW w:w="703" w:type="dxa"/>
            <w:noWrap w:val="0"/>
            <w:vAlign w:val="center"/>
          </w:tcPr>
          <w:p w14:paraId="566A016E">
            <w:pPr>
              <w:spacing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p>
        </w:tc>
        <w:tc>
          <w:tcPr>
            <w:tcW w:w="819" w:type="dxa"/>
            <w:noWrap w:val="0"/>
            <w:vAlign w:val="center"/>
          </w:tcPr>
          <w:p w14:paraId="755490EE">
            <w:pPr>
              <w:spacing w:line="440" w:lineRule="exact"/>
              <w:jc w:val="center"/>
              <w:rPr>
                <w:rFonts w:hint="eastAsia" w:ascii="仿宋" w:hAnsi="仿宋" w:eastAsia="仿宋" w:cs="仿宋"/>
                <w:color w:val="auto"/>
                <w:sz w:val="24"/>
                <w:szCs w:val="24"/>
                <w:highlight w:val="none"/>
              </w:rPr>
            </w:pPr>
          </w:p>
        </w:tc>
        <w:tc>
          <w:tcPr>
            <w:tcW w:w="637" w:type="dxa"/>
            <w:noWrap w:val="0"/>
            <w:vAlign w:val="center"/>
          </w:tcPr>
          <w:p w14:paraId="209B685F">
            <w:pPr>
              <w:spacing w:line="440" w:lineRule="exact"/>
              <w:jc w:val="center"/>
              <w:rPr>
                <w:rFonts w:hint="eastAsia" w:ascii="仿宋" w:hAnsi="仿宋" w:eastAsia="仿宋" w:cs="仿宋"/>
                <w:color w:val="auto"/>
                <w:sz w:val="24"/>
                <w:szCs w:val="24"/>
                <w:highlight w:val="none"/>
              </w:rPr>
            </w:pPr>
          </w:p>
        </w:tc>
        <w:tc>
          <w:tcPr>
            <w:tcW w:w="2589" w:type="dxa"/>
            <w:noWrap w:val="0"/>
            <w:vAlign w:val="center"/>
          </w:tcPr>
          <w:p w14:paraId="3157BF48">
            <w:pPr>
              <w:spacing w:line="440" w:lineRule="exact"/>
              <w:jc w:val="center"/>
              <w:rPr>
                <w:rFonts w:hint="eastAsia" w:ascii="仿宋" w:hAnsi="仿宋" w:eastAsia="仿宋" w:cs="仿宋"/>
                <w:color w:val="auto"/>
                <w:sz w:val="24"/>
                <w:szCs w:val="24"/>
                <w:highlight w:val="none"/>
              </w:rPr>
            </w:pPr>
          </w:p>
        </w:tc>
        <w:tc>
          <w:tcPr>
            <w:tcW w:w="810" w:type="dxa"/>
            <w:noWrap w:val="0"/>
            <w:vAlign w:val="center"/>
          </w:tcPr>
          <w:p w14:paraId="6440CAB3">
            <w:pPr>
              <w:spacing w:line="440" w:lineRule="exact"/>
              <w:jc w:val="center"/>
              <w:rPr>
                <w:rFonts w:hint="eastAsia" w:ascii="仿宋" w:hAnsi="仿宋" w:eastAsia="仿宋" w:cs="仿宋"/>
                <w:color w:val="auto"/>
                <w:sz w:val="24"/>
                <w:szCs w:val="24"/>
                <w:highlight w:val="none"/>
              </w:rPr>
            </w:pPr>
          </w:p>
        </w:tc>
        <w:tc>
          <w:tcPr>
            <w:tcW w:w="646" w:type="dxa"/>
            <w:noWrap w:val="0"/>
            <w:vAlign w:val="center"/>
          </w:tcPr>
          <w:p w14:paraId="04ECA4AD">
            <w:pPr>
              <w:spacing w:line="440" w:lineRule="exact"/>
              <w:jc w:val="center"/>
              <w:rPr>
                <w:rFonts w:hint="eastAsia" w:ascii="仿宋" w:hAnsi="仿宋" w:eastAsia="仿宋" w:cs="仿宋"/>
                <w:color w:val="auto"/>
                <w:sz w:val="24"/>
                <w:szCs w:val="24"/>
                <w:highlight w:val="none"/>
              </w:rPr>
            </w:pPr>
          </w:p>
        </w:tc>
        <w:tc>
          <w:tcPr>
            <w:tcW w:w="971" w:type="dxa"/>
            <w:noWrap w:val="0"/>
            <w:vAlign w:val="center"/>
          </w:tcPr>
          <w:p w14:paraId="30883EED">
            <w:pPr>
              <w:spacing w:line="440" w:lineRule="exact"/>
              <w:jc w:val="center"/>
              <w:rPr>
                <w:rFonts w:hint="eastAsia" w:ascii="仿宋" w:hAnsi="仿宋" w:eastAsia="仿宋" w:cs="仿宋"/>
                <w:color w:val="auto"/>
                <w:sz w:val="24"/>
                <w:szCs w:val="24"/>
                <w:highlight w:val="none"/>
              </w:rPr>
            </w:pPr>
          </w:p>
        </w:tc>
        <w:tc>
          <w:tcPr>
            <w:tcW w:w="1133" w:type="dxa"/>
            <w:noWrap w:val="0"/>
            <w:vAlign w:val="center"/>
          </w:tcPr>
          <w:p w14:paraId="01D81449">
            <w:pPr>
              <w:spacing w:line="440" w:lineRule="exact"/>
              <w:jc w:val="center"/>
              <w:rPr>
                <w:rFonts w:hint="eastAsia" w:ascii="仿宋" w:hAnsi="仿宋" w:eastAsia="仿宋" w:cs="仿宋"/>
                <w:color w:val="auto"/>
                <w:sz w:val="24"/>
                <w:szCs w:val="24"/>
                <w:highlight w:val="none"/>
              </w:rPr>
            </w:pPr>
          </w:p>
        </w:tc>
        <w:tc>
          <w:tcPr>
            <w:tcW w:w="979" w:type="dxa"/>
            <w:noWrap w:val="0"/>
            <w:vAlign w:val="center"/>
          </w:tcPr>
          <w:p w14:paraId="040EDEE6">
            <w:pPr>
              <w:spacing w:line="440" w:lineRule="exact"/>
              <w:jc w:val="center"/>
              <w:rPr>
                <w:rFonts w:hint="eastAsia" w:ascii="仿宋" w:hAnsi="仿宋" w:eastAsia="仿宋" w:cs="仿宋"/>
                <w:color w:val="auto"/>
                <w:sz w:val="24"/>
                <w:szCs w:val="24"/>
                <w:highlight w:val="none"/>
              </w:rPr>
            </w:pPr>
          </w:p>
        </w:tc>
      </w:tr>
      <w:tr w14:paraId="5D33C9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trPr>
        <w:tc>
          <w:tcPr>
            <w:tcW w:w="703" w:type="dxa"/>
            <w:noWrap w:val="0"/>
            <w:vAlign w:val="center"/>
          </w:tcPr>
          <w:p w14:paraId="5BFE619F">
            <w:pPr>
              <w:spacing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tc>
        <w:tc>
          <w:tcPr>
            <w:tcW w:w="819" w:type="dxa"/>
            <w:noWrap w:val="0"/>
            <w:vAlign w:val="center"/>
          </w:tcPr>
          <w:p w14:paraId="1540325B">
            <w:pPr>
              <w:spacing w:line="440" w:lineRule="exact"/>
              <w:jc w:val="center"/>
              <w:rPr>
                <w:rFonts w:hint="eastAsia" w:ascii="仿宋" w:hAnsi="仿宋" w:eastAsia="仿宋" w:cs="仿宋"/>
                <w:color w:val="auto"/>
                <w:sz w:val="24"/>
                <w:szCs w:val="24"/>
                <w:highlight w:val="none"/>
              </w:rPr>
            </w:pPr>
          </w:p>
        </w:tc>
        <w:tc>
          <w:tcPr>
            <w:tcW w:w="637" w:type="dxa"/>
            <w:noWrap w:val="0"/>
            <w:vAlign w:val="center"/>
          </w:tcPr>
          <w:p w14:paraId="4F4A754B">
            <w:pPr>
              <w:spacing w:line="440" w:lineRule="exact"/>
              <w:jc w:val="center"/>
              <w:rPr>
                <w:rFonts w:hint="eastAsia" w:ascii="仿宋" w:hAnsi="仿宋" w:eastAsia="仿宋" w:cs="仿宋"/>
                <w:color w:val="auto"/>
                <w:sz w:val="24"/>
                <w:szCs w:val="24"/>
                <w:highlight w:val="none"/>
              </w:rPr>
            </w:pPr>
          </w:p>
        </w:tc>
        <w:tc>
          <w:tcPr>
            <w:tcW w:w="2589" w:type="dxa"/>
            <w:noWrap w:val="0"/>
            <w:vAlign w:val="center"/>
          </w:tcPr>
          <w:p w14:paraId="0A9D1945">
            <w:pPr>
              <w:spacing w:line="440" w:lineRule="exact"/>
              <w:jc w:val="center"/>
              <w:rPr>
                <w:rFonts w:hint="eastAsia" w:ascii="仿宋" w:hAnsi="仿宋" w:eastAsia="仿宋" w:cs="仿宋"/>
                <w:color w:val="auto"/>
                <w:sz w:val="24"/>
                <w:szCs w:val="24"/>
                <w:highlight w:val="none"/>
              </w:rPr>
            </w:pPr>
          </w:p>
        </w:tc>
        <w:tc>
          <w:tcPr>
            <w:tcW w:w="810" w:type="dxa"/>
            <w:noWrap w:val="0"/>
            <w:vAlign w:val="center"/>
          </w:tcPr>
          <w:p w14:paraId="5D723659">
            <w:pPr>
              <w:spacing w:line="440" w:lineRule="exact"/>
              <w:jc w:val="center"/>
              <w:rPr>
                <w:rFonts w:hint="eastAsia" w:ascii="仿宋" w:hAnsi="仿宋" w:eastAsia="仿宋" w:cs="仿宋"/>
                <w:color w:val="auto"/>
                <w:sz w:val="24"/>
                <w:szCs w:val="24"/>
                <w:highlight w:val="none"/>
              </w:rPr>
            </w:pPr>
          </w:p>
        </w:tc>
        <w:tc>
          <w:tcPr>
            <w:tcW w:w="646" w:type="dxa"/>
            <w:noWrap w:val="0"/>
            <w:vAlign w:val="center"/>
          </w:tcPr>
          <w:p w14:paraId="6223DB6B">
            <w:pPr>
              <w:spacing w:line="440" w:lineRule="exact"/>
              <w:jc w:val="center"/>
              <w:rPr>
                <w:rFonts w:hint="eastAsia" w:ascii="仿宋" w:hAnsi="仿宋" w:eastAsia="仿宋" w:cs="仿宋"/>
                <w:color w:val="auto"/>
                <w:sz w:val="24"/>
                <w:szCs w:val="24"/>
                <w:highlight w:val="none"/>
              </w:rPr>
            </w:pPr>
          </w:p>
        </w:tc>
        <w:tc>
          <w:tcPr>
            <w:tcW w:w="971" w:type="dxa"/>
            <w:noWrap w:val="0"/>
            <w:vAlign w:val="center"/>
          </w:tcPr>
          <w:p w14:paraId="4431C609">
            <w:pPr>
              <w:spacing w:line="440" w:lineRule="exact"/>
              <w:jc w:val="center"/>
              <w:rPr>
                <w:rFonts w:hint="eastAsia" w:ascii="仿宋" w:hAnsi="仿宋" w:eastAsia="仿宋" w:cs="仿宋"/>
                <w:color w:val="auto"/>
                <w:sz w:val="24"/>
                <w:szCs w:val="24"/>
                <w:highlight w:val="none"/>
              </w:rPr>
            </w:pPr>
          </w:p>
        </w:tc>
        <w:tc>
          <w:tcPr>
            <w:tcW w:w="1133" w:type="dxa"/>
            <w:noWrap w:val="0"/>
            <w:vAlign w:val="center"/>
          </w:tcPr>
          <w:p w14:paraId="2402C446">
            <w:pPr>
              <w:spacing w:line="440" w:lineRule="exact"/>
              <w:jc w:val="center"/>
              <w:rPr>
                <w:rFonts w:hint="eastAsia" w:ascii="仿宋" w:hAnsi="仿宋" w:eastAsia="仿宋" w:cs="仿宋"/>
                <w:color w:val="auto"/>
                <w:sz w:val="24"/>
                <w:szCs w:val="24"/>
                <w:highlight w:val="none"/>
              </w:rPr>
            </w:pPr>
          </w:p>
        </w:tc>
        <w:tc>
          <w:tcPr>
            <w:tcW w:w="979" w:type="dxa"/>
            <w:noWrap w:val="0"/>
            <w:vAlign w:val="center"/>
          </w:tcPr>
          <w:p w14:paraId="1D3301D6">
            <w:pPr>
              <w:spacing w:line="440" w:lineRule="exact"/>
              <w:jc w:val="center"/>
              <w:rPr>
                <w:rFonts w:hint="eastAsia" w:ascii="仿宋" w:hAnsi="仿宋" w:eastAsia="仿宋" w:cs="仿宋"/>
                <w:color w:val="auto"/>
                <w:sz w:val="24"/>
                <w:szCs w:val="24"/>
                <w:highlight w:val="none"/>
              </w:rPr>
            </w:pPr>
          </w:p>
        </w:tc>
      </w:tr>
      <w:tr w14:paraId="3E34F3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5" w:hRule="atLeast"/>
        </w:trPr>
        <w:tc>
          <w:tcPr>
            <w:tcW w:w="9287" w:type="dxa"/>
            <w:gridSpan w:val="9"/>
            <w:noWrap w:val="0"/>
            <w:vAlign w:val="center"/>
          </w:tcPr>
          <w:p w14:paraId="4AE2464C">
            <w:pPr>
              <w:spacing w:line="4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节能产品报价小计：        元，占总报价的权重：   %</w:t>
            </w:r>
          </w:p>
        </w:tc>
      </w:tr>
      <w:tr w14:paraId="6C2442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6" w:hRule="atLeast"/>
        </w:trPr>
        <w:tc>
          <w:tcPr>
            <w:tcW w:w="9287" w:type="dxa"/>
            <w:gridSpan w:val="9"/>
            <w:noWrap w:val="0"/>
            <w:vAlign w:val="center"/>
          </w:tcPr>
          <w:p w14:paraId="47750FBB">
            <w:pPr>
              <w:spacing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环境标志产品</w:t>
            </w:r>
          </w:p>
        </w:tc>
      </w:tr>
      <w:tr w14:paraId="4946D2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7" w:hRule="atLeast"/>
        </w:trPr>
        <w:tc>
          <w:tcPr>
            <w:tcW w:w="703" w:type="dxa"/>
            <w:noWrap w:val="0"/>
            <w:vAlign w:val="center"/>
          </w:tcPr>
          <w:p w14:paraId="04995954">
            <w:pPr>
              <w:spacing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819" w:type="dxa"/>
            <w:noWrap w:val="0"/>
            <w:vAlign w:val="center"/>
          </w:tcPr>
          <w:p w14:paraId="7B70B340">
            <w:pPr>
              <w:spacing w:line="440" w:lineRule="exact"/>
              <w:jc w:val="center"/>
              <w:rPr>
                <w:rFonts w:hint="eastAsia" w:ascii="仿宋" w:hAnsi="仿宋" w:eastAsia="仿宋" w:cs="仿宋"/>
                <w:color w:val="auto"/>
                <w:sz w:val="24"/>
                <w:szCs w:val="24"/>
                <w:highlight w:val="none"/>
              </w:rPr>
            </w:pPr>
          </w:p>
        </w:tc>
        <w:tc>
          <w:tcPr>
            <w:tcW w:w="637" w:type="dxa"/>
            <w:noWrap w:val="0"/>
            <w:vAlign w:val="center"/>
          </w:tcPr>
          <w:p w14:paraId="4403591D">
            <w:pPr>
              <w:spacing w:line="440" w:lineRule="exact"/>
              <w:jc w:val="center"/>
              <w:rPr>
                <w:rFonts w:hint="eastAsia" w:ascii="仿宋" w:hAnsi="仿宋" w:eastAsia="仿宋" w:cs="仿宋"/>
                <w:color w:val="auto"/>
                <w:sz w:val="24"/>
                <w:szCs w:val="24"/>
                <w:highlight w:val="none"/>
              </w:rPr>
            </w:pPr>
          </w:p>
        </w:tc>
        <w:tc>
          <w:tcPr>
            <w:tcW w:w="2589" w:type="dxa"/>
            <w:noWrap w:val="0"/>
            <w:vAlign w:val="center"/>
          </w:tcPr>
          <w:p w14:paraId="4271EC96">
            <w:pPr>
              <w:spacing w:line="440" w:lineRule="exact"/>
              <w:jc w:val="center"/>
              <w:rPr>
                <w:rFonts w:hint="eastAsia" w:ascii="仿宋" w:hAnsi="仿宋" w:eastAsia="仿宋" w:cs="仿宋"/>
                <w:color w:val="auto"/>
                <w:sz w:val="24"/>
                <w:szCs w:val="24"/>
                <w:highlight w:val="none"/>
              </w:rPr>
            </w:pPr>
          </w:p>
        </w:tc>
        <w:tc>
          <w:tcPr>
            <w:tcW w:w="810" w:type="dxa"/>
            <w:noWrap w:val="0"/>
            <w:vAlign w:val="center"/>
          </w:tcPr>
          <w:p w14:paraId="5E6A0FFE">
            <w:pPr>
              <w:spacing w:line="440" w:lineRule="exact"/>
              <w:jc w:val="center"/>
              <w:rPr>
                <w:rFonts w:hint="eastAsia" w:ascii="仿宋" w:hAnsi="仿宋" w:eastAsia="仿宋" w:cs="仿宋"/>
                <w:color w:val="auto"/>
                <w:sz w:val="24"/>
                <w:szCs w:val="24"/>
                <w:highlight w:val="none"/>
              </w:rPr>
            </w:pPr>
          </w:p>
        </w:tc>
        <w:tc>
          <w:tcPr>
            <w:tcW w:w="646" w:type="dxa"/>
            <w:noWrap w:val="0"/>
            <w:vAlign w:val="center"/>
          </w:tcPr>
          <w:p w14:paraId="6A58B950">
            <w:pPr>
              <w:spacing w:line="440" w:lineRule="exact"/>
              <w:jc w:val="center"/>
              <w:rPr>
                <w:rFonts w:hint="eastAsia" w:ascii="仿宋" w:hAnsi="仿宋" w:eastAsia="仿宋" w:cs="仿宋"/>
                <w:color w:val="auto"/>
                <w:sz w:val="24"/>
                <w:szCs w:val="24"/>
                <w:highlight w:val="none"/>
              </w:rPr>
            </w:pPr>
          </w:p>
        </w:tc>
        <w:tc>
          <w:tcPr>
            <w:tcW w:w="971" w:type="dxa"/>
            <w:noWrap w:val="0"/>
            <w:vAlign w:val="center"/>
          </w:tcPr>
          <w:p w14:paraId="25A57842">
            <w:pPr>
              <w:spacing w:line="440" w:lineRule="exact"/>
              <w:jc w:val="center"/>
              <w:rPr>
                <w:rFonts w:hint="eastAsia" w:ascii="仿宋" w:hAnsi="仿宋" w:eastAsia="仿宋" w:cs="仿宋"/>
                <w:color w:val="auto"/>
                <w:sz w:val="24"/>
                <w:szCs w:val="24"/>
                <w:highlight w:val="none"/>
              </w:rPr>
            </w:pPr>
          </w:p>
        </w:tc>
        <w:tc>
          <w:tcPr>
            <w:tcW w:w="1133" w:type="dxa"/>
            <w:noWrap w:val="0"/>
            <w:vAlign w:val="center"/>
          </w:tcPr>
          <w:p w14:paraId="2EDAD201">
            <w:pPr>
              <w:spacing w:line="440" w:lineRule="exact"/>
              <w:jc w:val="center"/>
              <w:rPr>
                <w:rFonts w:hint="eastAsia" w:ascii="仿宋" w:hAnsi="仿宋" w:eastAsia="仿宋" w:cs="仿宋"/>
                <w:color w:val="auto"/>
                <w:sz w:val="24"/>
                <w:szCs w:val="24"/>
                <w:highlight w:val="none"/>
              </w:rPr>
            </w:pPr>
          </w:p>
        </w:tc>
        <w:tc>
          <w:tcPr>
            <w:tcW w:w="979" w:type="dxa"/>
            <w:noWrap w:val="0"/>
            <w:vAlign w:val="center"/>
          </w:tcPr>
          <w:p w14:paraId="1ECA2668">
            <w:pPr>
              <w:spacing w:line="440" w:lineRule="exact"/>
              <w:jc w:val="center"/>
              <w:rPr>
                <w:rFonts w:hint="eastAsia" w:ascii="仿宋" w:hAnsi="仿宋" w:eastAsia="仿宋" w:cs="仿宋"/>
                <w:color w:val="auto"/>
                <w:sz w:val="24"/>
                <w:szCs w:val="24"/>
                <w:highlight w:val="none"/>
              </w:rPr>
            </w:pPr>
          </w:p>
        </w:tc>
      </w:tr>
      <w:tr w14:paraId="5D8A1F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1" w:hRule="atLeast"/>
        </w:trPr>
        <w:tc>
          <w:tcPr>
            <w:tcW w:w="703" w:type="dxa"/>
            <w:noWrap w:val="0"/>
            <w:vAlign w:val="center"/>
          </w:tcPr>
          <w:p w14:paraId="71E25C6F">
            <w:pPr>
              <w:spacing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819" w:type="dxa"/>
            <w:noWrap w:val="0"/>
            <w:vAlign w:val="center"/>
          </w:tcPr>
          <w:p w14:paraId="21C1F836">
            <w:pPr>
              <w:spacing w:line="440" w:lineRule="exact"/>
              <w:jc w:val="center"/>
              <w:rPr>
                <w:rFonts w:hint="eastAsia" w:ascii="仿宋" w:hAnsi="仿宋" w:eastAsia="仿宋" w:cs="仿宋"/>
                <w:color w:val="auto"/>
                <w:sz w:val="24"/>
                <w:szCs w:val="24"/>
                <w:highlight w:val="none"/>
              </w:rPr>
            </w:pPr>
          </w:p>
        </w:tc>
        <w:tc>
          <w:tcPr>
            <w:tcW w:w="637" w:type="dxa"/>
            <w:noWrap w:val="0"/>
            <w:vAlign w:val="center"/>
          </w:tcPr>
          <w:p w14:paraId="615D5E58">
            <w:pPr>
              <w:spacing w:line="440" w:lineRule="exact"/>
              <w:jc w:val="center"/>
              <w:rPr>
                <w:rFonts w:hint="eastAsia" w:ascii="仿宋" w:hAnsi="仿宋" w:eastAsia="仿宋" w:cs="仿宋"/>
                <w:color w:val="auto"/>
                <w:sz w:val="24"/>
                <w:szCs w:val="24"/>
                <w:highlight w:val="none"/>
              </w:rPr>
            </w:pPr>
          </w:p>
        </w:tc>
        <w:tc>
          <w:tcPr>
            <w:tcW w:w="2589" w:type="dxa"/>
            <w:noWrap w:val="0"/>
            <w:vAlign w:val="center"/>
          </w:tcPr>
          <w:p w14:paraId="1618D3ED">
            <w:pPr>
              <w:spacing w:line="440" w:lineRule="exact"/>
              <w:jc w:val="center"/>
              <w:rPr>
                <w:rFonts w:hint="eastAsia" w:ascii="仿宋" w:hAnsi="仿宋" w:eastAsia="仿宋" w:cs="仿宋"/>
                <w:color w:val="auto"/>
                <w:sz w:val="24"/>
                <w:szCs w:val="24"/>
                <w:highlight w:val="none"/>
              </w:rPr>
            </w:pPr>
          </w:p>
        </w:tc>
        <w:tc>
          <w:tcPr>
            <w:tcW w:w="810" w:type="dxa"/>
            <w:noWrap w:val="0"/>
            <w:vAlign w:val="center"/>
          </w:tcPr>
          <w:p w14:paraId="6977A208">
            <w:pPr>
              <w:spacing w:line="440" w:lineRule="exact"/>
              <w:jc w:val="center"/>
              <w:rPr>
                <w:rFonts w:hint="eastAsia" w:ascii="仿宋" w:hAnsi="仿宋" w:eastAsia="仿宋" w:cs="仿宋"/>
                <w:color w:val="auto"/>
                <w:sz w:val="24"/>
                <w:szCs w:val="24"/>
                <w:highlight w:val="none"/>
              </w:rPr>
            </w:pPr>
          </w:p>
        </w:tc>
        <w:tc>
          <w:tcPr>
            <w:tcW w:w="646" w:type="dxa"/>
            <w:noWrap w:val="0"/>
            <w:vAlign w:val="center"/>
          </w:tcPr>
          <w:p w14:paraId="5498DC67">
            <w:pPr>
              <w:spacing w:line="440" w:lineRule="exact"/>
              <w:jc w:val="center"/>
              <w:rPr>
                <w:rFonts w:hint="eastAsia" w:ascii="仿宋" w:hAnsi="仿宋" w:eastAsia="仿宋" w:cs="仿宋"/>
                <w:color w:val="auto"/>
                <w:sz w:val="24"/>
                <w:szCs w:val="24"/>
                <w:highlight w:val="none"/>
              </w:rPr>
            </w:pPr>
          </w:p>
        </w:tc>
        <w:tc>
          <w:tcPr>
            <w:tcW w:w="971" w:type="dxa"/>
            <w:noWrap w:val="0"/>
            <w:vAlign w:val="center"/>
          </w:tcPr>
          <w:p w14:paraId="3C41F7F2">
            <w:pPr>
              <w:spacing w:line="440" w:lineRule="exact"/>
              <w:jc w:val="center"/>
              <w:rPr>
                <w:rFonts w:hint="eastAsia" w:ascii="仿宋" w:hAnsi="仿宋" w:eastAsia="仿宋" w:cs="仿宋"/>
                <w:color w:val="auto"/>
                <w:sz w:val="24"/>
                <w:szCs w:val="24"/>
                <w:highlight w:val="none"/>
              </w:rPr>
            </w:pPr>
          </w:p>
        </w:tc>
        <w:tc>
          <w:tcPr>
            <w:tcW w:w="1133" w:type="dxa"/>
            <w:noWrap w:val="0"/>
            <w:vAlign w:val="center"/>
          </w:tcPr>
          <w:p w14:paraId="6D943B30">
            <w:pPr>
              <w:spacing w:line="440" w:lineRule="exact"/>
              <w:jc w:val="center"/>
              <w:rPr>
                <w:rFonts w:hint="eastAsia" w:ascii="仿宋" w:hAnsi="仿宋" w:eastAsia="仿宋" w:cs="仿宋"/>
                <w:color w:val="auto"/>
                <w:sz w:val="24"/>
                <w:szCs w:val="24"/>
                <w:highlight w:val="none"/>
              </w:rPr>
            </w:pPr>
          </w:p>
        </w:tc>
        <w:tc>
          <w:tcPr>
            <w:tcW w:w="979" w:type="dxa"/>
            <w:noWrap w:val="0"/>
            <w:vAlign w:val="center"/>
          </w:tcPr>
          <w:p w14:paraId="2AA83BF2">
            <w:pPr>
              <w:spacing w:line="440" w:lineRule="exact"/>
              <w:jc w:val="center"/>
              <w:rPr>
                <w:rFonts w:hint="eastAsia" w:ascii="仿宋" w:hAnsi="仿宋" w:eastAsia="仿宋" w:cs="仿宋"/>
                <w:color w:val="auto"/>
                <w:sz w:val="24"/>
                <w:szCs w:val="24"/>
                <w:highlight w:val="none"/>
              </w:rPr>
            </w:pPr>
          </w:p>
        </w:tc>
      </w:tr>
      <w:tr w14:paraId="1D3B0B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trPr>
        <w:tc>
          <w:tcPr>
            <w:tcW w:w="703" w:type="dxa"/>
            <w:noWrap w:val="0"/>
            <w:vAlign w:val="center"/>
          </w:tcPr>
          <w:p w14:paraId="438B8FC1">
            <w:pPr>
              <w:spacing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p>
        </w:tc>
        <w:tc>
          <w:tcPr>
            <w:tcW w:w="819" w:type="dxa"/>
            <w:noWrap w:val="0"/>
            <w:vAlign w:val="center"/>
          </w:tcPr>
          <w:p w14:paraId="250319C1">
            <w:pPr>
              <w:spacing w:line="440" w:lineRule="exact"/>
              <w:jc w:val="center"/>
              <w:rPr>
                <w:rFonts w:hint="eastAsia" w:ascii="仿宋" w:hAnsi="仿宋" w:eastAsia="仿宋" w:cs="仿宋"/>
                <w:color w:val="auto"/>
                <w:sz w:val="24"/>
                <w:szCs w:val="24"/>
                <w:highlight w:val="none"/>
              </w:rPr>
            </w:pPr>
          </w:p>
        </w:tc>
        <w:tc>
          <w:tcPr>
            <w:tcW w:w="637" w:type="dxa"/>
            <w:noWrap w:val="0"/>
            <w:vAlign w:val="center"/>
          </w:tcPr>
          <w:p w14:paraId="1FFBBEA0">
            <w:pPr>
              <w:spacing w:line="440" w:lineRule="exact"/>
              <w:jc w:val="center"/>
              <w:rPr>
                <w:rFonts w:hint="eastAsia" w:ascii="仿宋" w:hAnsi="仿宋" w:eastAsia="仿宋" w:cs="仿宋"/>
                <w:color w:val="auto"/>
                <w:sz w:val="24"/>
                <w:szCs w:val="24"/>
                <w:highlight w:val="none"/>
              </w:rPr>
            </w:pPr>
          </w:p>
        </w:tc>
        <w:tc>
          <w:tcPr>
            <w:tcW w:w="2589" w:type="dxa"/>
            <w:noWrap w:val="0"/>
            <w:vAlign w:val="center"/>
          </w:tcPr>
          <w:p w14:paraId="0E92D184">
            <w:pPr>
              <w:spacing w:line="440" w:lineRule="exact"/>
              <w:jc w:val="center"/>
              <w:rPr>
                <w:rFonts w:hint="eastAsia" w:ascii="仿宋" w:hAnsi="仿宋" w:eastAsia="仿宋" w:cs="仿宋"/>
                <w:color w:val="auto"/>
                <w:sz w:val="24"/>
                <w:szCs w:val="24"/>
                <w:highlight w:val="none"/>
              </w:rPr>
            </w:pPr>
          </w:p>
        </w:tc>
        <w:tc>
          <w:tcPr>
            <w:tcW w:w="810" w:type="dxa"/>
            <w:noWrap w:val="0"/>
            <w:vAlign w:val="center"/>
          </w:tcPr>
          <w:p w14:paraId="7D98816F">
            <w:pPr>
              <w:spacing w:line="440" w:lineRule="exact"/>
              <w:jc w:val="center"/>
              <w:rPr>
                <w:rFonts w:hint="eastAsia" w:ascii="仿宋" w:hAnsi="仿宋" w:eastAsia="仿宋" w:cs="仿宋"/>
                <w:color w:val="auto"/>
                <w:sz w:val="24"/>
                <w:szCs w:val="24"/>
                <w:highlight w:val="none"/>
              </w:rPr>
            </w:pPr>
          </w:p>
        </w:tc>
        <w:tc>
          <w:tcPr>
            <w:tcW w:w="646" w:type="dxa"/>
            <w:noWrap w:val="0"/>
            <w:vAlign w:val="center"/>
          </w:tcPr>
          <w:p w14:paraId="269EBFD7">
            <w:pPr>
              <w:spacing w:line="440" w:lineRule="exact"/>
              <w:jc w:val="center"/>
              <w:rPr>
                <w:rFonts w:hint="eastAsia" w:ascii="仿宋" w:hAnsi="仿宋" w:eastAsia="仿宋" w:cs="仿宋"/>
                <w:color w:val="auto"/>
                <w:sz w:val="24"/>
                <w:szCs w:val="24"/>
                <w:highlight w:val="none"/>
              </w:rPr>
            </w:pPr>
          </w:p>
        </w:tc>
        <w:tc>
          <w:tcPr>
            <w:tcW w:w="971" w:type="dxa"/>
            <w:noWrap w:val="0"/>
            <w:vAlign w:val="center"/>
          </w:tcPr>
          <w:p w14:paraId="43041D82">
            <w:pPr>
              <w:spacing w:line="440" w:lineRule="exact"/>
              <w:jc w:val="center"/>
              <w:rPr>
                <w:rFonts w:hint="eastAsia" w:ascii="仿宋" w:hAnsi="仿宋" w:eastAsia="仿宋" w:cs="仿宋"/>
                <w:color w:val="auto"/>
                <w:sz w:val="24"/>
                <w:szCs w:val="24"/>
                <w:highlight w:val="none"/>
              </w:rPr>
            </w:pPr>
          </w:p>
        </w:tc>
        <w:tc>
          <w:tcPr>
            <w:tcW w:w="1133" w:type="dxa"/>
            <w:noWrap w:val="0"/>
            <w:vAlign w:val="center"/>
          </w:tcPr>
          <w:p w14:paraId="2C34AEB6">
            <w:pPr>
              <w:spacing w:line="440" w:lineRule="exact"/>
              <w:jc w:val="center"/>
              <w:rPr>
                <w:rFonts w:hint="eastAsia" w:ascii="仿宋" w:hAnsi="仿宋" w:eastAsia="仿宋" w:cs="仿宋"/>
                <w:color w:val="auto"/>
                <w:sz w:val="24"/>
                <w:szCs w:val="24"/>
                <w:highlight w:val="none"/>
              </w:rPr>
            </w:pPr>
          </w:p>
        </w:tc>
        <w:tc>
          <w:tcPr>
            <w:tcW w:w="979" w:type="dxa"/>
            <w:noWrap w:val="0"/>
            <w:vAlign w:val="center"/>
          </w:tcPr>
          <w:p w14:paraId="7F4F3429">
            <w:pPr>
              <w:spacing w:line="440" w:lineRule="exact"/>
              <w:jc w:val="center"/>
              <w:rPr>
                <w:rFonts w:hint="eastAsia" w:ascii="仿宋" w:hAnsi="仿宋" w:eastAsia="仿宋" w:cs="仿宋"/>
                <w:color w:val="auto"/>
                <w:sz w:val="24"/>
                <w:szCs w:val="24"/>
                <w:highlight w:val="none"/>
              </w:rPr>
            </w:pPr>
          </w:p>
        </w:tc>
      </w:tr>
      <w:tr w14:paraId="202276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7" w:hRule="atLeast"/>
        </w:trPr>
        <w:tc>
          <w:tcPr>
            <w:tcW w:w="703" w:type="dxa"/>
            <w:noWrap w:val="0"/>
            <w:vAlign w:val="center"/>
          </w:tcPr>
          <w:p w14:paraId="07BFE162">
            <w:pPr>
              <w:spacing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tc>
        <w:tc>
          <w:tcPr>
            <w:tcW w:w="819" w:type="dxa"/>
            <w:noWrap w:val="0"/>
            <w:vAlign w:val="center"/>
          </w:tcPr>
          <w:p w14:paraId="0ABC6DCD">
            <w:pPr>
              <w:spacing w:line="440" w:lineRule="exact"/>
              <w:jc w:val="center"/>
              <w:rPr>
                <w:rFonts w:hint="eastAsia" w:ascii="仿宋" w:hAnsi="仿宋" w:eastAsia="仿宋" w:cs="仿宋"/>
                <w:color w:val="auto"/>
                <w:sz w:val="24"/>
                <w:szCs w:val="24"/>
                <w:highlight w:val="none"/>
              </w:rPr>
            </w:pPr>
          </w:p>
        </w:tc>
        <w:tc>
          <w:tcPr>
            <w:tcW w:w="637" w:type="dxa"/>
            <w:noWrap w:val="0"/>
            <w:vAlign w:val="center"/>
          </w:tcPr>
          <w:p w14:paraId="513DC9A4">
            <w:pPr>
              <w:spacing w:line="440" w:lineRule="exact"/>
              <w:jc w:val="center"/>
              <w:rPr>
                <w:rFonts w:hint="eastAsia" w:ascii="仿宋" w:hAnsi="仿宋" w:eastAsia="仿宋" w:cs="仿宋"/>
                <w:color w:val="auto"/>
                <w:sz w:val="24"/>
                <w:szCs w:val="24"/>
                <w:highlight w:val="none"/>
              </w:rPr>
            </w:pPr>
          </w:p>
        </w:tc>
        <w:tc>
          <w:tcPr>
            <w:tcW w:w="2589" w:type="dxa"/>
            <w:noWrap w:val="0"/>
            <w:vAlign w:val="center"/>
          </w:tcPr>
          <w:p w14:paraId="49ADA164">
            <w:pPr>
              <w:spacing w:line="440" w:lineRule="exact"/>
              <w:jc w:val="center"/>
              <w:rPr>
                <w:rFonts w:hint="eastAsia" w:ascii="仿宋" w:hAnsi="仿宋" w:eastAsia="仿宋" w:cs="仿宋"/>
                <w:color w:val="auto"/>
                <w:sz w:val="24"/>
                <w:szCs w:val="24"/>
                <w:highlight w:val="none"/>
              </w:rPr>
            </w:pPr>
          </w:p>
        </w:tc>
        <w:tc>
          <w:tcPr>
            <w:tcW w:w="810" w:type="dxa"/>
            <w:noWrap w:val="0"/>
            <w:vAlign w:val="center"/>
          </w:tcPr>
          <w:p w14:paraId="7F6DF6C8">
            <w:pPr>
              <w:spacing w:line="440" w:lineRule="exact"/>
              <w:jc w:val="center"/>
              <w:rPr>
                <w:rFonts w:hint="eastAsia" w:ascii="仿宋" w:hAnsi="仿宋" w:eastAsia="仿宋" w:cs="仿宋"/>
                <w:color w:val="auto"/>
                <w:sz w:val="24"/>
                <w:szCs w:val="24"/>
                <w:highlight w:val="none"/>
              </w:rPr>
            </w:pPr>
          </w:p>
        </w:tc>
        <w:tc>
          <w:tcPr>
            <w:tcW w:w="646" w:type="dxa"/>
            <w:noWrap w:val="0"/>
            <w:vAlign w:val="center"/>
          </w:tcPr>
          <w:p w14:paraId="70A7D3A3">
            <w:pPr>
              <w:spacing w:line="440" w:lineRule="exact"/>
              <w:jc w:val="center"/>
              <w:rPr>
                <w:rFonts w:hint="eastAsia" w:ascii="仿宋" w:hAnsi="仿宋" w:eastAsia="仿宋" w:cs="仿宋"/>
                <w:color w:val="auto"/>
                <w:sz w:val="24"/>
                <w:szCs w:val="24"/>
                <w:highlight w:val="none"/>
              </w:rPr>
            </w:pPr>
          </w:p>
        </w:tc>
        <w:tc>
          <w:tcPr>
            <w:tcW w:w="971" w:type="dxa"/>
            <w:noWrap w:val="0"/>
            <w:vAlign w:val="center"/>
          </w:tcPr>
          <w:p w14:paraId="30EF907A">
            <w:pPr>
              <w:spacing w:line="440" w:lineRule="exact"/>
              <w:jc w:val="center"/>
              <w:rPr>
                <w:rFonts w:hint="eastAsia" w:ascii="仿宋" w:hAnsi="仿宋" w:eastAsia="仿宋" w:cs="仿宋"/>
                <w:color w:val="auto"/>
                <w:sz w:val="24"/>
                <w:szCs w:val="24"/>
                <w:highlight w:val="none"/>
              </w:rPr>
            </w:pPr>
          </w:p>
        </w:tc>
        <w:tc>
          <w:tcPr>
            <w:tcW w:w="1133" w:type="dxa"/>
            <w:noWrap w:val="0"/>
            <w:vAlign w:val="center"/>
          </w:tcPr>
          <w:p w14:paraId="4E5CF64C">
            <w:pPr>
              <w:spacing w:line="440" w:lineRule="exact"/>
              <w:jc w:val="center"/>
              <w:rPr>
                <w:rFonts w:hint="eastAsia" w:ascii="仿宋" w:hAnsi="仿宋" w:eastAsia="仿宋" w:cs="仿宋"/>
                <w:color w:val="auto"/>
                <w:sz w:val="24"/>
                <w:szCs w:val="24"/>
                <w:highlight w:val="none"/>
              </w:rPr>
            </w:pPr>
          </w:p>
        </w:tc>
        <w:tc>
          <w:tcPr>
            <w:tcW w:w="979" w:type="dxa"/>
            <w:noWrap w:val="0"/>
            <w:vAlign w:val="center"/>
          </w:tcPr>
          <w:p w14:paraId="35132E11">
            <w:pPr>
              <w:spacing w:line="440" w:lineRule="exact"/>
              <w:jc w:val="center"/>
              <w:rPr>
                <w:rFonts w:hint="eastAsia" w:ascii="仿宋" w:hAnsi="仿宋" w:eastAsia="仿宋" w:cs="仿宋"/>
                <w:color w:val="auto"/>
                <w:sz w:val="24"/>
                <w:szCs w:val="24"/>
                <w:highlight w:val="none"/>
              </w:rPr>
            </w:pPr>
          </w:p>
        </w:tc>
      </w:tr>
      <w:tr w14:paraId="373D6D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5" w:hRule="atLeast"/>
        </w:trPr>
        <w:tc>
          <w:tcPr>
            <w:tcW w:w="9287" w:type="dxa"/>
            <w:gridSpan w:val="9"/>
            <w:noWrap w:val="0"/>
            <w:vAlign w:val="center"/>
          </w:tcPr>
          <w:p w14:paraId="70A5216C">
            <w:pPr>
              <w:spacing w:line="4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环境标志产品报价小计：        元，占总报价的权重：   %</w:t>
            </w:r>
          </w:p>
        </w:tc>
      </w:tr>
      <w:tr w14:paraId="7E7E80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4" w:hRule="atLeast"/>
        </w:trPr>
        <w:tc>
          <w:tcPr>
            <w:tcW w:w="9287" w:type="dxa"/>
            <w:gridSpan w:val="9"/>
            <w:noWrap w:val="0"/>
            <w:vAlign w:val="center"/>
          </w:tcPr>
          <w:p w14:paraId="3441DE42">
            <w:pPr>
              <w:spacing w:line="4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备注：</w:t>
            </w:r>
          </w:p>
          <w:p w14:paraId="3AF15B2F">
            <w:pPr>
              <w:spacing w:line="4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1、此表中的名称、品牌、规格型号、数量、产地、制造厂家、单价和合价必须与《报价明细表》中的一致。</w:t>
            </w:r>
          </w:p>
          <w:p w14:paraId="6CA5334E">
            <w:pPr>
              <w:spacing w:line="4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2、此表中的节能、环境标志等认证产品必须后附符合政府采购优惠政策的品目清单中由国家确定的认证机构出具的、处于有效期之内的认证证书复印件，否则不给予政府采购政策优惠。</w:t>
            </w:r>
          </w:p>
        </w:tc>
      </w:tr>
    </w:tbl>
    <w:p w14:paraId="1A667CFA">
      <w:pPr>
        <w:spacing w:line="480" w:lineRule="exact"/>
        <w:ind w:left="708" w:hanging="808" w:hangingChars="337"/>
        <w:rPr>
          <w:rFonts w:hint="eastAsia" w:ascii="仿宋" w:hAnsi="仿宋" w:eastAsia="仿宋" w:cs="仿宋"/>
          <w:color w:val="auto"/>
          <w:sz w:val="24"/>
          <w:szCs w:val="24"/>
          <w:highlight w:val="none"/>
        </w:rPr>
      </w:pPr>
    </w:p>
    <w:p w14:paraId="5557A45B">
      <w:pPr>
        <w:spacing w:line="480" w:lineRule="exact"/>
        <w:ind w:left="944" w:hanging="808" w:hangingChars="337"/>
        <w:rPr>
          <w:rFonts w:hint="eastAsia" w:ascii="仿宋" w:hAnsi="仿宋" w:eastAsia="仿宋" w:cs="仿宋"/>
          <w:color w:val="auto"/>
          <w:sz w:val="24"/>
          <w:szCs w:val="24"/>
          <w:highlight w:val="none"/>
        </w:rPr>
      </w:pPr>
    </w:p>
    <w:p w14:paraId="359C990F">
      <w:pPr>
        <w:spacing w:line="480" w:lineRule="exact"/>
        <w:ind w:firstLine="3960" w:firstLineChars="16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(盖单位公章):</w:t>
      </w:r>
      <w:r>
        <w:rPr>
          <w:rFonts w:hint="eastAsia" w:ascii="仿宋" w:hAnsi="仿宋" w:eastAsia="仿宋" w:cs="仿宋"/>
          <w:color w:val="auto"/>
          <w:sz w:val="24"/>
          <w:szCs w:val="24"/>
          <w:highlight w:val="none"/>
          <w:u w:val="single"/>
        </w:rPr>
        <w:t xml:space="preserve">                      </w:t>
      </w:r>
    </w:p>
    <w:p w14:paraId="501329CA">
      <w:pPr>
        <w:spacing w:line="480" w:lineRule="exact"/>
        <w:ind w:firstLine="3960" w:firstLineChars="16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法定代表人或被授权人（签字或盖章）: </w:t>
      </w:r>
      <w:r>
        <w:rPr>
          <w:rFonts w:hint="eastAsia" w:ascii="仿宋" w:hAnsi="仿宋" w:eastAsia="仿宋" w:cs="仿宋"/>
          <w:color w:val="auto"/>
          <w:sz w:val="24"/>
          <w:szCs w:val="24"/>
          <w:highlight w:val="none"/>
          <w:u w:val="single"/>
        </w:rPr>
        <w:t xml:space="preserve">     </w:t>
      </w:r>
    </w:p>
    <w:p w14:paraId="6F329B56">
      <w:pPr>
        <w:spacing w:line="480" w:lineRule="exact"/>
        <w:jc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bookmarkStart w:id="401" w:name="_Toc13572220"/>
      <w:bookmarkStart w:id="402" w:name="_Toc514675542"/>
      <w:bookmarkStart w:id="403" w:name="_Toc514684734"/>
      <w:bookmarkStart w:id="404" w:name="_Toc143094952"/>
      <w:bookmarkStart w:id="405" w:name="_Toc143095155"/>
      <w:r>
        <w:rPr>
          <w:rFonts w:hint="eastAsia" w:ascii="仿宋" w:hAnsi="仿宋" w:eastAsia="仿宋" w:cs="仿宋"/>
          <w:color w:val="auto"/>
          <w:sz w:val="24"/>
          <w:szCs w:val="24"/>
          <w:highlight w:val="none"/>
        </w:rPr>
        <w:t>日   期：</w:t>
      </w:r>
      <w:bookmarkEnd w:id="401"/>
      <w:bookmarkEnd w:id="402"/>
      <w:bookmarkEnd w:id="403"/>
      <w:bookmarkEnd w:id="404"/>
      <w:bookmarkEnd w:id="405"/>
    </w:p>
    <w:p w14:paraId="02F63D3A">
      <w:pPr>
        <w:spacing w:line="480" w:lineRule="exact"/>
        <w:jc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br w:type="page"/>
      </w:r>
    </w:p>
    <w:p w14:paraId="639E69D7">
      <w:pPr>
        <w:spacing w:line="480" w:lineRule="exact"/>
        <w:jc w:val="center"/>
        <w:outlineLvl w:val="9"/>
        <w:rPr>
          <w:rFonts w:hint="eastAsia" w:ascii="仿宋" w:hAnsi="仿宋" w:eastAsia="仿宋" w:cs="仿宋"/>
          <w:b/>
          <w:color w:val="auto"/>
          <w:sz w:val="24"/>
          <w:szCs w:val="24"/>
          <w:highlight w:val="none"/>
        </w:rPr>
      </w:pPr>
      <w:bookmarkStart w:id="406" w:name="_Toc143095156"/>
      <w:bookmarkStart w:id="407" w:name="_Toc514675543"/>
      <w:bookmarkStart w:id="408" w:name="_Toc143094953"/>
      <w:bookmarkStart w:id="409" w:name="_Toc514684735"/>
      <w:bookmarkStart w:id="410" w:name="_Toc13572221"/>
      <w:r>
        <w:rPr>
          <w:rFonts w:hint="eastAsia" w:ascii="仿宋" w:hAnsi="仿宋" w:eastAsia="仿宋" w:cs="仿宋"/>
          <w:b/>
          <w:color w:val="auto"/>
          <w:sz w:val="24"/>
          <w:szCs w:val="24"/>
          <w:highlight w:val="none"/>
        </w:rPr>
        <w:t>符合政府采购优惠政策的证明材料</w:t>
      </w:r>
      <w:bookmarkEnd w:id="406"/>
      <w:bookmarkEnd w:id="407"/>
      <w:bookmarkEnd w:id="408"/>
      <w:bookmarkEnd w:id="409"/>
      <w:bookmarkEnd w:id="410"/>
    </w:p>
    <w:p w14:paraId="5B7723CB">
      <w:pPr>
        <w:spacing w:line="480" w:lineRule="exact"/>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br w:type="page"/>
      </w:r>
    </w:p>
    <w:p w14:paraId="5166AF30">
      <w:pPr>
        <w:pStyle w:val="4"/>
        <w:spacing w:before="0" w:after="0" w:line="480" w:lineRule="exact"/>
        <w:jc w:val="center"/>
        <w:outlineLvl w:val="2"/>
        <w:rPr>
          <w:rFonts w:hint="eastAsia" w:ascii="仿宋" w:hAnsi="仿宋" w:eastAsia="仿宋" w:cs="仿宋"/>
          <w:color w:val="auto"/>
          <w:sz w:val="24"/>
          <w:szCs w:val="24"/>
          <w:highlight w:val="none"/>
        </w:rPr>
      </w:pPr>
      <w:bookmarkStart w:id="411" w:name="_Toc772"/>
      <w:bookmarkStart w:id="412" w:name="_Toc143094954"/>
      <w:bookmarkStart w:id="413" w:name="_Toc143095157"/>
      <w:bookmarkStart w:id="414" w:name="_Toc11652"/>
      <w:r>
        <w:rPr>
          <w:rFonts w:hint="eastAsia" w:ascii="仿宋" w:hAnsi="仿宋" w:eastAsia="仿宋" w:cs="仿宋"/>
          <w:color w:val="auto"/>
          <w:sz w:val="24"/>
          <w:szCs w:val="24"/>
          <w:highlight w:val="none"/>
        </w:rPr>
        <w:t>格式</w:t>
      </w: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rPr>
        <w:t>政府强制采购节能产品明细表</w:t>
      </w:r>
      <w:bookmarkEnd w:id="411"/>
      <w:bookmarkEnd w:id="412"/>
      <w:bookmarkEnd w:id="413"/>
      <w:bookmarkEnd w:id="414"/>
    </w:p>
    <w:p w14:paraId="1DAE1B8A">
      <w:pPr>
        <w:rPr>
          <w:rFonts w:hint="eastAsia" w:ascii="仿宋" w:hAnsi="仿宋" w:eastAsia="仿宋" w:cs="仿宋"/>
          <w:color w:val="auto"/>
          <w:sz w:val="24"/>
          <w:szCs w:val="24"/>
          <w:highlight w:val="none"/>
        </w:rPr>
      </w:pPr>
    </w:p>
    <w:p w14:paraId="28C23E97">
      <w:pPr>
        <w:pStyle w:val="18"/>
        <w:spacing w:line="480" w:lineRule="exact"/>
        <w:ind w:left="0" w:leftChars="0"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项目编号：</w:t>
      </w:r>
    </w:p>
    <w:p w14:paraId="0F5AAAA0">
      <w:pPr>
        <w:pStyle w:val="18"/>
        <w:spacing w:line="480" w:lineRule="exact"/>
        <w:ind w:left="0" w:leftChars="0"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 xml:space="preserve">名称：（盖单位公章）                 </w:t>
      </w:r>
    </w:p>
    <w:p w14:paraId="647A5D5F">
      <w:pPr>
        <w:pStyle w:val="18"/>
        <w:spacing w:line="480" w:lineRule="exact"/>
        <w:ind w:left="0" w:leftChars="0"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法定代表人或授权代理人签字（或盖章）：</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w:t>
      </w:r>
    </w:p>
    <w:tbl>
      <w:tblPr>
        <w:tblStyle w:val="4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3"/>
        <w:gridCol w:w="1388"/>
        <w:gridCol w:w="1386"/>
        <w:gridCol w:w="990"/>
        <w:gridCol w:w="1187"/>
        <w:gridCol w:w="1386"/>
        <w:gridCol w:w="1805"/>
      </w:tblGrid>
      <w:tr w14:paraId="3D9B95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2" w:hRule="atLeast"/>
        </w:trPr>
        <w:tc>
          <w:tcPr>
            <w:tcW w:w="519" w:type="pct"/>
            <w:vMerge w:val="restart"/>
            <w:noWrap w:val="0"/>
            <w:vAlign w:val="center"/>
          </w:tcPr>
          <w:p w14:paraId="740A1513">
            <w:pPr>
              <w:tabs>
                <w:tab w:val="left" w:pos="1337"/>
              </w:tabs>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764" w:type="pct"/>
            <w:vMerge w:val="restart"/>
            <w:noWrap w:val="0"/>
            <w:vAlign w:val="center"/>
          </w:tcPr>
          <w:p w14:paraId="3B9C74C0">
            <w:pPr>
              <w:tabs>
                <w:tab w:val="left" w:pos="1337"/>
              </w:tabs>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产品名称</w:t>
            </w:r>
          </w:p>
        </w:tc>
        <w:tc>
          <w:tcPr>
            <w:tcW w:w="763" w:type="pct"/>
            <w:vMerge w:val="restart"/>
            <w:noWrap w:val="0"/>
            <w:vAlign w:val="center"/>
          </w:tcPr>
          <w:p w14:paraId="1F8734D5">
            <w:pPr>
              <w:tabs>
                <w:tab w:val="left" w:pos="1337"/>
              </w:tabs>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制造商</w:t>
            </w:r>
          </w:p>
        </w:tc>
        <w:tc>
          <w:tcPr>
            <w:tcW w:w="545" w:type="pct"/>
            <w:vMerge w:val="restart"/>
            <w:noWrap w:val="0"/>
            <w:vAlign w:val="center"/>
          </w:tcPr>
          <w:p w14:paraId="2B0D9564">
            <w:pPr>
              <w:tabs>
                <w:tab w:val="left" w:pos="1337"/>
              </w:tabs>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品牌</w:t>
            </w:r>
          </w:p>
        </w:tc>
        <w:tc>
          <w:tcPr>
            <w:tcW w:w="653" w:type="pct"/>
            <w:vMerge w:val="restart"/>
            <w:noWrap w:val="0"/>
            <w:vAlign w:val="center"/>
          </w:tcPr>
          <w:p w14:paraId="0CBCF1C9">
            <w:pPr>
              <w:tabs>
                <w:tab w:val="left" w:pos="1337"/>
              </w:tabs>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产品型号</w:t>
            </w:r>
          </w:p>
        </w:tc>
        <w:tc>
          <w:tcPr>
            <w:tcW w:w="763" w:type="pct"/>
            <w:vMerge w:val="restart"/>
            <w:noWrap w:val="0"/>
            <w:vAlign w:val="center"/>
          </w:tcPr>
          <w:p w14:paraId="6958861F">
            <w:pPr>
              <w:tabs>
                <w:tab w:val="left" w:pos="1337"/>
              </w:tabs>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节能标志认证证书编号</w:t>
            </w:r>
          </w:p>
        </w:tc>
        <w:tc>
          <w:tcPr>
            <w:tcW w:w="993" w:type="pct"/>
            <w:vMerge w:val="restart"/>
            <w:noWrap w:val="0"/>
            <w:vAlign w:val="center"/>
          </w:tcPr>
          <w:p w14:paraId="712B019E">
            <w:pPr>
              <w:tabs>
                <w:tab w:val="left" w:pos="1337"/>
              </w:tabs>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认证证书有效截止日期</w:t>
            </w:r>
          </w:p>
        </w:tc>
      </w:tr>
      <w:tr w14:paraId="354AFB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exact"/>
        </w:trPr>
        <w:tc>
          <w:tcPr>
            <w:tcW w:w="519" w:type="pct"/>
            <w:vMerge w:val="continue"/>
            <w:noWrap w:val="0"/>
            <w:vAlign w:val="center"/>
          </w:tcPr>
          <w:p w14:paraId="5BD60EB3">
            <w:pPr>
              <w:tabs>
                <w:tab w:val="left" w:pos="1337"/>
              </w:tabs>
              <w:jc w:val="center"/>
              <w:rPr>
                <w:rFonts w:hint="eastAsia" w:ascii="仿宋" w:hAnsi="仿宋" w:eastAsia="仿宋" w:cs="仿宋"/>
                <w:color w:val="auto"/>
                <w:sz w:val="24"/>
                <w:szCs w:val="24"/>
                <w:highlight w:val="none"/>
              </w:rPr>
            </w:pPr>
          </w:p>
        </w:tc>
        <w:tc>
          <w:tcPr>
            <w:tcW w:w="764" w:type="pct"/>
            <w:vMerge w:val="continue"/>
            <w:noWrap w:val="0"/>
            <w:vAlign w:val="center"/>
          </w:tcPr>
          <w:p w14:paraId="0471B9A0">
            <w:pPr>
              <w:tabs>
                <w:tab w:val="left" w:pos="1337"/>
              </w:tabs>
              <w:jc w:val="center"/>
              <w:rPr>
                <w:rFonts w:hint="eastAsia" w:ascii="仿宋" w:hAnsi="仿宋" w:eastAsia="仿宋" w:cs="仿宋"/>
                <w:color w:val="auto"/>
                <w:sz w:val="24"/>
                <w:szCs w:val="24"/>
                <w:highlight w:val="none"/>
              </w:rPr>
            </w:pPr>
          </w:p>
        </w:tc>
        <w:tc>
          <w:tcPr>
            <w:tcW w:w="763" w:type="pct"/>
            <w:vMerge w:val="continue"/>
            <w:noWrap w:val="0"/>
            <w:vAlign w:val="center"/>
          </w:tcPr>
          <w:p w14:paraId="2AF45B9A">
            <w:pPr>
              <w:tabs>
                <w:tab w:val="left" w:pos="1337"/>
              </w:tabs>
              <w:jc w:val="center"/>
              <w:rPr>
                <w:rFonts w:hint="eastAsia" w:ascii="仿宋" w:hAnsi="仿宋" w:eastAsia="仿宋" w:cs="仿宋"/>
                <w:color w:val="auto"/>
                <w:sz w:val="24"/>
                <w:szCs w:val="24"/>
                <w:highlight w:val="none"/>
              </w:rPr>
            </w:pPr>
          </w:p>
        </w:tc>
        <w:tc>
          <w:tcPr>
            <w:tcW w:w="545" w:type="pct"/>
            <w:vMerge w:val="continue"/>
            <w:noWrap w:val="0"/>
            <w:vAlign w:val="center"/>
          </w:tcPr>
          <w:p w14:paraId="4646B54F">
            <w:pPr>
              <w:tabs>
                <w:tab w:val="left" w:pos="1337"/>
              </w:tabs>
              <w:jc w:val="center"/>
              <w:rPr>
                <w:rFonts w:hint="eastAsia" w:ascii="仿宋" w:hAnsi="仿宋" w:eastAsia="仿宋" w:cs="仿宋"/>
                <w:color w:val="auto"/>
                <w:sz w:val="24"/>
                <w:szCs w:val="24"/>
                <w:highlight w:val="none"/>
              </w:rPr>
            </w:pPr>
          </w:p>
        </w:tc>
        <w:tc>
          <w:tcPr>
            <w:tcW w:w="653" w:type="pct"/>
            <w:vMerge w:val="continue"/>
            <w:noWrap w:val="0"/>
            <w:vAlign w:val="center"/>
          </w:tcPr>
          <w:p w14:paraId="55F2B8E5">
            <w:pPr>
              <w:tabs>
                <w:tab w:val="left" w:pos="1337"/>
              </w:tabs>
              <w:jc w:val="center"/>
              <w:rPr>
                <w:rFonts w:hint="eastAsia" w:ascii="仿宋" w:hAnsi="仿宋" w:eastAsia="仿宋" w:cs="仿宋"/>
                <w:color w:val="auto"/>
                <w:sz w:val="24"/>
                <w:szCs w:val="24"/>
                <w:highlight w:val="none"/>
              </w:rPr>
            </w:pPr>
          </w:p>
        </w:tc>
        <w:tc>
          <w:tcPr>
            <w:tcW w:w="763" w:type="pct"/>
            <w:vMerge w:val="continue"/>
            <w:noWrap w:val="0"/>
            <w:vAlign w:val="center"/>
          </w:tcPr>
          <w:p w14:paraId="410A440E">
            <w:pPr>
              <w:tabs>
                <w:tab w:val="left" w:pos="1337"/>
              </w:tabs>
              <w:jc w:val="center"/>
              <w:rPr>
                <w:rFonts w:hint="eastAsia" w:ascii="仿宋" w:hAnsi="仿宋" w:eastAsia="仿宋" w:cs="仿宋"/>
                <w:color w:val="auto"/>
                <w:sz w:val="24"/>
                <w:szCs w:val="24"/>
                <w:highlight w:val="none"/>
              </w:rPr>
            </w:pPr>
          </w:p>
        </w:tc>
        <w:tc>
          <w:tcPr>
            <w:tcW w:w="993" w:type="pct"/>
            <w:vMerge w:val="continue"/>
            <w:noWrap w:val="0"/>
            <w:vAlign w:val="center"/>
          </w:tcPr>
          <w:p w14:paraId="0C396406">
            <w:pPr>
              <w:tabs>
                <w:tab w:val="left" w:pos="1337"/>
              </w:tabs>
              <w:jc w:val="center"/>
              <w:rPr>
                <w:rFonts w:hint="eastAsia" w:ascii="仿宋" w:hAnsi="仿宋" w:eastAsia="仿宋" w:cs="仿宋"/>
                <w:color w:val="auto"/>
                <w:sz w:val="24"/>
                <w:szCs w:val="24"/>
                <w:highlight w:val="none"/>
              </w:rPr>
            </w:pPr>
          </w:p>
        </w:tc>
      </w:tr>
      <w:tr w14:paraId="0E750B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519" w:type="pct"/>
            <w:noWrap w:val="0"/>
            <w:vAlign w:val="center"/>
          </w:tcPr>
          <w:p w14:paraId="57D45673">
            <w:pPr>
              <w:pStyle w:val="18"/>
              <w:ind w:left="1747" w:firstLine="412"/>
              <w:jc w:val="center"/>
              <w:rPr>
                <w:rFonts w:hint="eastAsia" w:ascii="仿宋" w:hAnsi="仿宋" w:eastAsia="仿宋" w:cs="仿宋"/>
                <w:color w:val="auto"/>
                <w:sz w:val="24"/>
                <w:szCs w:val="24"/>
                <w:highlight w:val="none"/>
                <w:u w:val="single"/>
              </w:rPr>
            </w:pPr>
          </w:p>
        </w:tc>
        <w:tc>
          <w:tcPr>
            <w:tcW w:w="764" w:type="pct"/>
            <w:noWrap w:val="0"/>
            <w:vAlign w:val="center"/>
          </w:tcPr>
          <w:p w14:paraId="48AAE9F1">
            <w:pPr>
              <w:pStyle w:val="18"/>
              <w:ind w:left="1747" w:firstLine="412"/>
              <w:jc w:val="center"/>
              <w:rPr>
                <w:rFonts w:hint="eastAsia" w:ascii="仿宋" w:hAnsi="仿宋" w:eastAsia="仿宋" w:cs="仿宋"/>
                <w:color w:val="auto"/>
                <w:sz w:val="24"/>
                <w:szCs w:val="24"/>
                <w:highlight w:val="none"/>
                <w:u w:val="single"/>
              </w:rPr>
            </w:pPr>
          </w:p>
        </w:tc>
        <w:tc>
          <w:tcPr>
            <w:tcW w:w="763" w:type="pct"/>
            <w:noWrap w:val="0"/>
            <w:vAlign w:val="center"/>
          </w:tcPr>
          <w:p w14:paraId="7D21DEB3">
            <w:pPr>
              <w:pStyle w:val="18"/>
              <w:ind w:left="1747" w:firstLine="412"/>
              <w:jc w:val="center"/>
              <w:rPr>
                <w:rFonts w:hint="eastAsia" w:ascii="仿宋" w:hAnsi="仿宋" w:eastAsia="仿宋" w:cs="仿宋"/>
                <w:color w:val="auto"/>
                <w:sz w:val="24"/>
                <w:szCs w:val="24"/>
                <w:highlight w:val="none"/>
                <w:u w:val="single"/>
              </w:rPr>
            </w:pPr>
          </w:p>
        </w:tc>
        <w:tc>
          <w:tcPr>
            <w:tcW w:w="545" w:type="pct"/>
            <w:noWrap w:val="0"/>
            <w:vAlign w:val="center"/>
          </w:tcPr>
          <w:p w14:paraId="159ED2A2">
            <w:pPr>
              <w:pStyle w:val="18"/>
              <w:ind w:left="1747" w:firstLine="412"/>
              <w:jc w:val="center"/>
              <w:rPr>
                <w:rFonts w:hint="eastAsia" w:ascii="仿宋" w:hAnsi="仿宋" w:eastAsia="仿宋" w:cs="仿宋"/>
                <w:color w:val="auto"/>
                <w:sz w:val="24"/>
                <w:szCs w:val="24"/>
                <w:highlight w:val="none"/>
                <w:u w:val="single"/>
              </w:rPr>
            </w:pPr>
          </w:p>
        </w:tc>
        <w:tc>
          <w:tcPr>
            <w:tcW w:w="653" w:type="pct"/>
            <w:noWrap w:val="0"/>
            <w:vAlign w:val="center"/>
          </w:tcPr>
          <w:p w14:paraId="2F95EBB8">
            <w:pPr>
              <w:pStyle w:val="18"/>
              <w:ind w:left="1747" w:firstLine="412"/>
              <w:jc w:val="center"/>
              <w:rPr>
                <w:rFonts w:hint="eastAsia" w:ascii="仿宋" w:hAnsi="仿宋" w:eastAsia="仿宋" w:cs="仿宋"/>
                <w:color w:val="auto"/>
                <w:sz w:val="24"/>
                <w:szCs w:val="24"/>
                <w:highlight w:val="none"/>
                <w:u w:val="single"/>
              </w:rPr>
            </w:pPr>
          </w:p>
        </w:tc>
        <w:tc>
          <w:tcPr>
            <w:tcW w:w="763" w:type="pct"/>
            <w:noWrap w:val="0"/>
            <w:vAlign w:val="center"/>
          </w:tcPr>
          <w:p w14:paraId="7143BB50">
            <w:pPr>
              <w:pStyle w:val="18"/>
              <w:ind w:left="1747" w:firstLine="412"/>
              <w:jc w:val="center"/>
              <w:rPr>
                <w:rFonts w:hint="eastAsia" w:ascii="仿宋" w:hAnsi="仿宋" w:eastAsia="仿宋" w:cs="仿宋"/>
                <w:color w:val="auto"/>
                <w:sz w:val="24"/>
                <w:szCs w:val="24"/>
                <w:highlight w:val="none"/>
                <w:u w:val="single"/>
              </w:rPr>
            </w:pPr>
          </w:p>
        </w:tc>
        <w:tc>
          <w:tcPr>
            <w:tcW w:w="993" w:type="pct"/>
            <w:noWrap w:val="0"/>
            <w:vAlign w:val="center"/>
          </w:tcPr>
          <w:p w14:paraId="2C786F4D">
            <w:pPr>
              <w:pStyle w:val="18"/>
              <w:ind w:left="1747" w:firstLine="412"/>
              <w:jc w:val="center"/>
              <w:rPr>
                <w:rFonts w:hint="eastAsia" w:ascii="仿宋" w:hAnsi="仿宋" w:eastAsia="仿宋" w:cs="仿宋"/>
                <w:color w:val="auto"/>
                <w:sz w:val="24"/>
                <w:szCs w:val="24"/>
                <w:highlight w:val="none"/>
                <w:u w:val="single"/>
              </w:rPr>
            </w:pPr>
          </w:p>
        </w:tc>
      </w:tr>
      <w:tr w14:paraId="3D6B1B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519" w:type="pct"/>
            <w:noWrap w:val="0"/>
            <w:vAlign w:val="center"/>
          </w:tcPr>
          <w:p w14:paraId="578F6CC9">
            <w:pPr>
              <w:pStyle w:val="18"/>
              <w:ind w:left="1747" w:firstLine="412"/>
              <w:jc w:val="center"/>
              <w:rPr>
                <w:rFonts w:hint="eastAsia" w:ascii="仿宋" w:hAnsi="仿宋" w:eastAsia="仿宋" w:cs="仿宋"/>
                <w:color w:val="auto"/>
                <w:sz w:val="24"/>
                <w:szCs w:val="24"/>
                <w:highlight w:val="none"/>
                <w:u w:val="single"/>
              </w:rPr>
            </w:pPr>
          </w:p>
        </w:tc>
        <w:tc>
          <w:tcPr>
            <w:tcW w:w="764" w:type="pct"/>
            <w:noWrap w:val="0"/>
            <w:vAlign w:val="center"/>
          </w:tcPr>
          <w:p w14:paraId="2880E04F">
            <w:pPr>
              <w:pStyle w:val="18"/>
              <w:ind w:left="1747" w:firstLine="412"/>
              <w:jc w:val="center"/>
              <w:rPr>
                <w:rFonts w:hint="eastAsia" w:ascii="仿宋" w:hAnsi="仿宋" w:eastAsia="仿宋" w:cs="仿宋"/>
                <w:color w:val="auto"/>
                <w:sz w:val="24"/>
                <w:szCs w:val="24"/>
                <w:highlight w:val="none"/>
                <w:u w:val="single"/>
              </w:rPr>
            </w:pPr>
          </w:p>
        </w:tc>
        <w:tc>
          <w:tcPr>
            <w:tcW w:w="763" w:type="pct"/>
            <w:noWrap w:val="0"/>
            <w:vAlign w:val="center"/>
          </w:tcPr>
          <w:p w14:paraId="7206F62B">
            <w:pPr>
              <w:pStyle w:val="18"/>
              <w:ind w:left="1747" w:firstLine="412"/>
              <w:jc w:val="center"/>
              <w:rPr>
                <w:rFonts w:hint="eastAsia" w:ascii="仿宋" w:hAnsi="仿宋" w:eastAsia="仿宋" w:cs="仿宋"/>
                <w:color w:val="auto"/>
                <w:sz w:val="24"/>
                <w:szCs w:val="24"/>
                <w:highlight w:val="none"/>
                <w:u w:val="single"/>
              </w:rPr>
            </w:pPr>
          </w:p>
        </w:tc>
        <w:tc>
          <w:tcPr>
            <w:tcW w:w="545" w:type="pct"/>
            <w:noWrap w:val="0"/>
            <w:vAlign w:val="center"/>
          </w:tcPr>
          <w:p w14:paraId="2935ADD7">
            <w:pPr>
              <w:pStyle w:val="18"/>
              <w:ind w:left="1747" w:firstLine="412"/>
              <w:jc w:val="center"/>
              <w:rPr>
                <w:rFonts w:hint="eastAsia" w:ascii="仿宋" w:hAnsi="仿宋" w:eastAsia="仿宋" w:cs="仿宋"/>
                <w:color w:val="auto"/>
                <w:sz w:val="24"/>
                <w:szCs w:val="24"/>
                <w:highlight w:val="none"/>
                <w:u w:val="single"/>
              </w:rPr>
            </w:pPr>
          </w:p>
        </w:tc>
        <w:tc>
          <w:tcPr>
            <w:tcW w:w="653" w:type="pct"/>
            <w:noWrap w:val="0"/>
            <w:vAlign w:val="center"/>
          </w:tcPr>
          <w:p w14:paraId="5D090B6C">
            <w:pPr>
              <w:pStyle w:val="18"/>
              <w:ind w:left="1747" w:firstLine="412"/>
              <w:jc w:val="center"/>
              <w:rPr>
                <w:rFonts w:hint="eastAsia" w:ascii="仿宋" w:hAnsi="仿宋" w:eastAsia="仿宋" w:cs="仿宋"/>
                <w:color w:val="auto"/>
                <w:sz w:val="24"/>
                <w:szCs w:val="24"/>
                <w:highlight w:val="none"/>
                <w:u w:val="single"/>
              </w:rPr>
            </w:pPr>
          </w:p>
        </w:tc>
        <w:tc>
          <w:tcPr>
            <w:tcW w:w="763" w:type="pct"/>
            <w:noWrap w:val="0"/>
            <w:vAlign w:val="center"/>
          </w:tcPr>
          <w:p w14:paraId="6DD4EBC6">
            <w:pPr>
              <w:pStyle w:val="18"/>
              <w:ind w:left="1747" w:firstLine="412"/>
              <w:jc w:val="center"/>
              <w:rPr>
                <w:rFonts w:hint="eastAsia" w:ascii="仿宋" w:hAnsi="仿宋" w:eastAsia="仿宋" w:cs="仿宋"/>
                <w:color w:val="auto"/>
                <w:sz w:val="24"/>
                <w:szCs w:val="24"/>
                <w:highlight w:val="none"/>
                <w:u w:val="single"/>
              </w:rPr>
            </w:pPr>
          </w:p>
        </w:tc>
        <w:tc>
          <w:tcPr>
            <w:tcW w:w="993" w:type="pct"/>
            <w:noWrap w:val="0"/>
            <w:vAlign w:val="center"/>
          </w:tcPr>
          <w:p w14:paraId="246EBF15">
            <w:pPr>
              <w:pStyle w:val="18"/>
              <w:ind w:left="1747" w:firstLine="412"/>
              <w:jc w:val="center"/>
              <w:rPr>
                <w:rFonts w:hint="eastAsia" w:ascii="仿宋" w:hAnsi="仿宋" w:eastAsia="仿宋" w:cs="仿宋"/>
                <w:color w:val="auto"/>
                <w:sz w:val="24"/>
                <w:szCs w:val="24"/>
                <w:highlight w:val="none"/>
                <w:u w:val="single"/>
              </w:rPr>
            </w:pPr>
          </w:p>
        </w:tc>
      </w:tr>
      <w:tr w14:paraId="61B444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519" w:type="pct"/>
            <w:noWrap w:val="0"/>
            <w:vAlign w:val="center"/>
          </w:tcPr>
          <w:p w14:paraId="7842A806">
            <w:pPr>
              <w:pStyle w:val="18"/>
              <w:ind w:left="1747" w:firstLine="412"/>
              <w:jc w:val="center"/>
              <w:rPr>
                <w:rFonts w:hint="eastAsia" w:ascii="仿宋" w:hAnsi="仿宋" w:eastAsia="仿宋" w:cs="仿宋"/>
                <w:color w:val="auto"/>
                <w:sz w:val="24"/>
                <w:szCs w:val="24"/>
                <w:highlight w:val="none"/>
                <w:u w:val="single"/>
              </w:rPr>
            </w:pPr>
          </w:p>
        </w:tc>
        <w:tc>
          <w:tcPr>
            <w:tcW w:w="764" w:type="pct"/>
            <w:noWrap w:val="0"/>
            <w:vAlign w:val="center"/>
          </w:tcPr>
          <w:p w14:paraId="786EE37B">
            <w:pPr>
              <w:pStyle w:val="18"/>
              <w:ind w:left="1747" w:firstLine="412"/>
              <w:jc w:val="center"/>
              <w:rPr>
                <w:rFonts w:hint="eastAsia" w:ascii="仿宋" w:hAnsi="仿宋" w:eastAsia="仿宋" w:cs="仿宋"/>
                <w:color w:val="auto"/>
                <w:sz w:val="24"/>
                <w:szCs w:val="24"/>
                <w:highlight w:val="none"/>
                <w:u w:val="single"/>
              </w:rPr>
            </w:pPr>
          </w:p>
        </w:tc>
        <w:tc>
          <w:tcPr>
            <w:tcW w:w="763" w:type="pct"/>
            <w:noWrap w:val="0"/>
            <w:vAlign w:val="center"/>
          </w:tcPr>
          <w:p w14:paraId="7A54C89A">
            <w:pPr>
              <w:pStyle w:val="18"/>
              <w:ind w:left="1747" w:firstLine="412"/>
              <w:jc w:val="center"/>
              <w:rPr>
                <w:rFonts w:hint="eastAsia" w:ascii="仿宋" w:hAnsi="仿宋" w:eastAsia="仿宋" w:cs="仿宋"/>
                <w:color w:val="auto"/>
                <w:sz w:val="24"/>
                <w:szCs w:val="24"/>
                <w:highlight w:val="none"/>
                <w:u w:val="single"/>
              </w:rPr>
            </w:pPr>
          </w:p>
        </w:tc>
        <w:tc>
          <w:tcPr>
            <w:tcW w:w="545" w:type="pct"/>
            <w:noWrap w:val="0"/>
            <w:vAlign w:val="center"/>
          </w:tcPr>
          <w:p w14:paraId="5FEB6049">
            <w:pPr>
              <w:pStyle w:val="18"/>
              <w:ind w:left="1747" w:firstLine="412"/>
              <w:jc w:val="center"/>
              <w:rPr>
                <w:rFonts w:hint="eastAsia" w:ascii="仿宋" w:hAnsi="仿宋" w:eastAsia="仿宋" w:cs="仿宋"/>
                <w:color w:val="auto"/>
                <w:sz w:val="24"/>
                <w:szCs w:val="24"/>
                <w:highlight w:val="none"/>
                <w:u w:val="single"/>
              </w:rPr>
            </w:pPr>
          </w:p>
        </w:tc>
        <w:tc>
          <w:tcPr>
            <w:tcW w:w="653" w:type="pct"/>
            <w:noWrap w:val="0"/>
            <w:vAlign w:val="center"/>
          </w:tcPr>
          <w:p w14:paraId="36FACD91">
            <w:pPr>
              <w:pStyle w:val="18"/>
              <w:ind w:left="1747" w:firstLine="412"/>
              <w:jc w:val="center"/>
              <w:rPr>
                <w:rFonts w:hint="eastAsia" w:ascii="仿宋" w:hAnsi="仿宋" w:eastAsia="仿宋" w:cs="仿宋"/>
                <w:color w:val="auto"/>
                <w:sz w:val="24"/>
                <w:szCs w:val="24"/>
                <w:highlight w:val="none"/>
                <w:u w:val="single"/>
              </w:rPr>
            </w:pPr>
          </w:p>
        </w:tc>
        <w:tc>
          <w:tcPr>
            <w:tcW w:w="763" w:type="pct"/>
            <w:noWrap w:val="0"/>
            <w:vAlign w:val="center"/>
          </w:tcPr>
          <w:p w14:paraId="66A1834E">
            <w:pPr>
              <w:pStyle w:val="18"/>
              <w:ind w:left="1747" w:firstLine="412"/>
              <w:jc w:val="center"/>
              <w:rPr>
                <w:rFonts w:hint="eastAsia" w:ascii="仿宋" w:hAnsi="仿宋" w:eastAsia="仿宋" w:cs="仿宋"/>
                <w:color w:val="auto"/>
                <w:sz w:val="24"/>
                <w:szCs w:val="24"/>
                <w:highlight w:val="none"/>
                <w:u w:val="single"/>
              </w:rPr>
            </w:pPr>
          </w:p>
        </w:tc>
        <w:tc>
          <w:tcPr>
            <w:tcW w:w="993" w:type="pct"/>
            <w:noWrap w:val="0"/>
            <w:vAlign w:val="center"/>
          </w:tcPr>
          <w:p w14:paraId="48C1B7FB">
            <w:pPr>
              <w:pStyle w:val="18"/>
              <w:ind w:left="1747" w:firstLine="412"/>
              <w:jc w:val="center"/>
              <w:rPr>
                <w:rFonts w:hint="eastAsia" w:ascii="仿宋" w:hAnsi="仿宋" w:eastAsia="仿宋" w:cs="仿宋"/>
                <w:color w:val="auto"/>
                <w:sz w:val="24"/>
                <w:szCs w:val="24"/>
                <w:highlight w:val="none"/>
                <w:u w:val="single"/>
              </w:rPr>
            </w:pPr>
          </w:p>
        </w:tc>
      </w:tr>
      <w:tr w14:paraId="378181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519" w:type="pct"/>
            <w:noWrap w:val="0"/>
            <w:vAlign w:val="center"/>
          </w:tcPr>
          <w:p w14:paraId="02D716DA">
            <w:pPr>
              <w:pStyle w:val="18"/>
              <w:ind w:left="1747" w:firstLine="412"/>
              <w:jc w:val="center"/>
              <w:rPr>
                <w:rFonts w:hint="eastAsia" w:ascii="仿宋" w:hAnsi="仿宋" w:eastAsia="仿宋" w:cs="仿宋"/>
                <w:color w:val="auto"/>
                <w:sz w:val="24"/>
                <w:szCs w:val="24"/>
                <w:highlight w:val="none"/>
                <w:u w:val="single"/>
              </w:rPr>
            </w:pPr>
          </w:p>
        </w:tc>
        <w:tc>
          <w:tcPr>
            <w:tcW w:w="764" w:type="pct"/>
            <w:noWrap w:val="0"/>
            <w:vAlign w:val="center"/>
          </w:tcPr>
          <w:p w14:paraId="02A7200E">
            <w:pPr>
              <w:pStyle w:val="18"/>
              <w:ind w:left="1747" w:firstLine="412"/>
              <w:jc w:val="center"/>
              <w:rPr>
                <w:rFonts w:hint="eastAsia" w:ascii="仿宋" w:hAnsi="仿宋" w:eastAsia="仿宋" w:cs="仿宋"/>
                <w:color w:val="auto"/>
                <w:sz w:val="24"/>
                <w:szCs w:val="24"/>
                <w:highlight w:val="none"/>
                <w:u w:val="single"/>
              </w:rPr>
            </w:pPr>
          </w:p>
        </w:tc>
        <w:tc>
          <w:tcPr>
            <w:tcW w:w="763" w:type="pct"/>
            <w:noWrap w:val="0"/>
            <w:vAlign w:val="center"/>
          </w:tcPr>
          <w:p w14:paraId="4463910A">
            <w:pPr>
              <w:pStyle w:val="18"/>
              <w:ind w:left="1747" w:firstLine="412"/>
              <w:jc w:val="center"/>
              <w:rPr>
                <w:rFonts w:hint="eastAsia" w:ascii="仿宋" w:hAnsi="仿宋" w:eastAsia="仿宋" w:cs="仿宋"/>
                <w:color w:val="auto"/>
                <w:sz w:val="24"/>
                <w:szCs w:val="24"/>
                <w:highlight w:val="none"/>
                <w:u w:val="single"/>
              </w:rPr>
            </w:pPr>
          </w:p>
        </w:tc>
        <w:tc>
          <w:tcPr>
            <w:tcW w:w="545" w:type="pct"/>
            <w:noWrap w:val="0"/>
            <w:vAlign w:val="center"/>
          </w:tcPr>
          <w:p w14:paraId="6A88D182">
            <w:pPr>
              <w:pStyle w:val="18"/>
              <w:ind w:left="1747" w:firstLine="412"/>
              <w:jc w:val="center"/>
              <w:rPr>
                <w:rFonts w:hint="eastAsia" w:ascii="仿宋" w:hAnsi="仿宋" w:eastAsia="仿宋" w:cs="仿宋"/>
                <w:color w:val="auto"/>
                <w:sz w:val="24"/>
                <w:szCs w:val="24"/>
                <w:highlight w:val="none"/>
                <w:u w:val="single"/>
              </w:rPr>
            </w:pPr>
          </w:p>
        </w:tc>
        <w:tc>
          <w:tcPr>
            <w:tcW w:w="653" w:type="pct"/>
            <w:noWrap w:val="0"/>
            <w:vAlign w:val="center"/>
          </w:tcPr>
          <w:p w14:paraId="1E391035">
            <w:pPr>
              <w:pStyle w:val="18"/>
              <w:ind w:left="1747" w:firstLine="412"/>
              <w:jc w:val="center"/>
              <w:rPr>
                <w:rFonts w:hint="eastAsia" w:ascii="仿宋" w:hAnsi="仿宋" w:eastAsia="仿宋" w:cs="仿宋"/>
                <w:color w:val="auto"/>
                <w:sz w:val="24"/>
                <w:szCs w:val="24"/>
                <w:highlight w:val="none"/>
                <w:u w:val="single"/>
              </w:rPr>
            </w:pPr>
          </w:p>
        </w:tc>
        <w:tc>
          <w:tcPr>
            <w:tcW w:w="763" w:type="pct"/>
            <w:noWrap w:val="0"/>
            <w:vAlign w:val="center"/>
          </w:tcPr>
          <w:p w14:paraId="68F4BCF2">
            <w:pPr>
              <w:pStyle w:val="18"/>
              <w:ind w:left="1747" w:firstLine="412"/>
              <w:jc w:val="center"/>
              <w:rPr>
                <w:rFonts w:hint="eastAsia" w:ascii="仿宋" w:hAnsi="仿宋" w:eastAsia="仿宋" w:cs="仿宋"/>
                <w:color w:val="auto"/>
                <w:sz w:val="24"/>
                <w:szCs w:val="24"/>
                <w:highlight w:val="none"/>
                <w:u w:val="single"/>
              </w:rPr>
            </w:pPr>
          </w:p>
        </w:tc>
        <w:tc>
          <w:tcPr>
            <w:tcW w:w="993" w:type="pct"/>
            <w:noWrap w:val="0"/>
            <w:vAlign w:val="center"/>
          </w:tcPr>
          <w:p w14:paraId="178F12E4">
            <w:pPr>
              <w:pStyle w:val="18"/>
              <w:ind w:left="1747" w:firstLine="412"/>
              <w:jc w:val="center"/>
              <w:rPr>
                <w:rFonts w:hint="eastAsia" w:ascii="仿宋" w:hAnsi="仿宋" w:eastAsia="仿宋" w:cs="仿宋"/>
                <w:color w:val="auto"/>
                <w:sz w:val="24"/>
                <w:szCs w:val="24"/>
                <w:highlight w:val="none"/>
                <w:u w:val="single"/>
              </w:rPr>
            </w:pPr>
          </w:p>
        </w:tc>
      </w:tr>
    </w:tbl>
    <w:p w14:paraId="1F1316AE">
      <w:pPr>
        <w:tabs>
          <w:tab w:val="left" w:pos="1337"/>
        </w:tabs>
        <w:spacing w:line="420" w:lineRule="exact"/>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说明：</w:t>
      </w:r>
    </w:p>
    <w:p w14:paraId="2C9146B4">
      <w:pPr>
        <w:tabs>
          <w:tab w:val="left" w:pos="1337"/>
        </w:tabs>
        <w:spacing w:line="420" w:lineRule="exact"/>
        <w:ind w:firstLine="120" w:firstLineChars="50"/>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1、政府采购强制节能产品根据财政部、国家发展改革委公布的节能产品品目清单</w:t>
      </w:r>
      <w:r>
        <w:rPr>
          <w:rFonts w:hint="eastAsia" w:ascii="仿宋" w:hAnsi="仿宋" w:eastAsia="仿宋" w:cs="仿宋"/>
          <w:color w:val="auto"/>
          <w:sz w:val="24"/>
          <w:szCs w:val="24"/>
          <w:highlight w:val="none"/>
          <w:lang w:val="en-US" w:eastAsia="zh-CN"/>
        </w:rPr>
        <w:t>认定，投标人须提供由</w:t>
      </w:r>
      <w:r>
        <w:rPr>
          <w:rFonts w:hint="eastAsia" w:ascii="仿宋" w:hAnsi="仿宋" w:eastAsia="仿宋" w:cs="仿宋"/>
          <w:color w:val="auto"/>
          <w:sz w:val="24"/>
          <w:szCs w:val="24"/>
          <w:highlight w:val="none"/>
        </w:rPr>
        <w:t>国家确定的认证机构出具的、处于有效期之内的节能产品认证证书</w:t>
      </w:r>
      <w:r>
        <w:rPr>
          <w:rFonts w:hint="eastAsia" w:ascii="仿宋" w:hAnsi="仿宋" w:eastAsia="仿宋" w:cs="仿宋"/>
          <w:color w:val="auto"/>
          <w:sz w:val="24"/>
          <w:szCs w:val="24"/>
          <w:highlight w:val="none"/>
          <w:lang w:val="en-US" w:eastAsia="zh-CN"/>
        </w:rPr>
        <w:t>复印件。</w:t>
      </w:r>
    </w:p>
    <w:p w14:paraId="0A42D68F">
      <w:pPr>
        <w:tabs>
          <w:tab w:val="left" w:pos="1337"/>
        </w:tabs>
        <w:spacing w:line="420" w:lineRule="exact"/>
        <w:jc w:val="left"/>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 xml:space="preserve"> 2、如所报产品为政府强制采购节能产品，必须按规定格式逐项填写，否则按无效</w:t>
      </w:r>
      <w:r>
        <w:rPr>
          <w:rFonts w:hint="eastAsia" w:ascii="仿宋" w:hAnsi="仿宋" w:eastAsia="仿宋" w:cs="仿宋"/>
          <w:b/>
          <w:bCs/>
          <w:color w:val="auto"/>
          <w:sz w:val="24"/>
          <w:szCs w:val="24"/>
          <w:highlight w:val="none"/>
          <w:lang w:val="en-US" w:eastAsia="zh-CN"/>
        </w:rPr>
        <w:t>投标</w:t>
      </w:r>
      <w:r>
        <w:rPr>
          <w:rFonts w:hint="eastAsia" w:ascii="仿宋" w:hAnsi="仿宋" w:eastAsia="仿宋" w:cs="仿宋"/>
          <w:b/>
          <w:bCs/>
          <w:color w:val="auto"/>
          <w:sz w:val="24"/>
          <w:szCs w:val="24"/>
          <w:highlight w:val="none"/>
        </w:rPr>
        <w:t>处理。</w:t>
      </w:r>
    </w:p>
    <w:p w14:paraId="36806D56">
      <w:pPr>
        <w:tabs>
          <w:tab w:val="left" w:pos="1337"/>
        </w:tabs>
        <w:spacing w:line="480" w:lineRule="exact"/>
        <w:rPr>
          <w:rFonts w:hint="eastAsia" w:ascii="仿宋" w:hAnsi="仿宋" w:eastAsia="仿宋" w:cs="仿宋"/>
          <w:color w:val="auto"/>
          <w:sz w:val="24"/>
          <w:szCs w:val="24"/>
          <w:highlight w:val="none"/>
        </w:rPr>
      </w:pPr>
    </w:p>
    <w:p w14:paraId="28CDD1C1">
      <w:pPr>
        <w:tabs>
          <w:tab w:val="left" w:pos="1337"/>
        </w:tabs>
        <w:spacing w:line="480" w:lineRule="exact"/>
        <w:rPr>
          <w:rFonts w:hint="eastAsia" w:ascii="仿宋" w:hAnsi="仿宋" w:eastAsia="仿宋" w:cs="仿宋"/>
          <w:color w:val="auto"/>
          <w:sz w:val="24"/>
          <w:szCs w:val="24"/>
          <w:highlight w:val="none"/>
        </w:rPr>
      </w:pPr>
    </w:p>
    <w:p w14:paraId="6A2F71D3">
      <w:pPr>
        <w:pStyle w:val="18"/>
        <w:keepLines/>
        <w:pageBreakBefore w:val="0"/>
        <w:kinsoku/>
        <w:overflowPunct/>
        <w:topLinePunct w:val="0"/>
        <w:bidi w:val="0"/>
        <w:spacing w:line="480" w:lineRule="exact"/>
        <w:ind w:left="0" w:leftChars="0"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bookmarkStart w:id="415" w:name="_Toc143094955"/>
      <w:bookmarkStart w:id="416" w:name="_Toc143095158"/>
      <w:r>
        <w:rPr>
          <w:rFonts w:hint="eastAsia" w:ascii="仿宋" w:hAnsi="仿宋" w:eastAsia="仿宋" w:cs="仿宋"/>
          <w:color w:val="auto"/>
          <w:sz w:val="24"/>
          <w:szCs w:val="24"/>
          <w:highlight w:val="none"/>
        </w:rPr>
        <w:t>年  月  日</w:t>
      </w:r>
      <w:bookmarkEnd w:id="415"/>
      <w:bookmarkEnd w:id="416"/>
      <w:r>
        <w:rPr>
          <w:rFonts w:hint="eastAsia" w:ascii="仿宋" w:hAnsi="仿宋" w:eastAsia="仿宋" w:cs="仿宋"/>
          <w:color w:val="auto"/>
          <w:sz w:val="24"/>
          <w:szCs w:val="24"/>
          <w:highlight w:val="none"/>
        </w:rPr>
        <w:br w:type="page"/>
      </w:r>
    </w:p>
    <w:p w14:paraId="0C8D408D">
      <w:pPr>
        <w:pStyle w:val="18"/>
        <w:keepLines/>
        <w:pageBreakBefore w:val="0"/>
        <w:kinsoku/>
        <w:overflowPunct/>
        <w:topLinePunct w:val="0"/>
        <w:bidi w:val="0"/>
        <w:spacing w:line="480" w:lineRule="exact"/>
        <w:ind w:left="0" w:leftChars="0" w:firstLine="0" w:firstLineChars="0"/>
        <w:jc w:val="left"/>
        <w:outlineLvl w:val="1"/>
        <w:rPr>
          <w:rFonts w:hint="eastAsia" w:ascii="仿宋" w:hAnsi="仿宋" w:eastAsia="仿宋" w:cs="仿宋"/>
          <w:color w:val="auto"/>
          <w:sz w:val="24"/>
          <w:szCs w:val="24"/>
          <w:highlight w:val="none"/>
        </w:rPr>
      </w:pPr>
      <w:bookmarkStart w:id="417" w:name="_Toc15695"/>
      <w:bookmarkStart w:id="418" w:name="_Toc1064"/>
      <w:bookmarkStart w:id="419" w:name="_Toc16271"/>
      <w:r>
        <w:rPr>
          <w:rFonts w:hint="eastAsia" w:ascii="仿宋" w:hAnsi="仿宋" w:eastAsia="仿宋" w:cs="仿宋"/>
          <w:b/>
          <w:color w:val="auto"/>
          <w:sz w:val="24"/>
          <w:szCs w:val="24"/>
          <w:highlight w:val="none"/>
        </w:rPr>
        <w:t>附件十</w:t>
      </w:r>
      <w:r>
        <w:rPr>
          <w:rFonts w:hint="eastAsia" w:ascii="仿宋" w:hAnsi="仿宋" w:eastAsia="仿宋" w:cs="仿宋"/>
          <w:b/>
          <w:color w:val="auto"/>
          <w:sz w:val="24"/>
          <w:szCs w:val="24"/>
          <w:highlight w:val="none"/>
          <w:lang w:val="en-US" w:eastAsia="zh-CN"/>
        </w:rPr>
        <w:t>五</w:t>
      </w:r>
      <w:r>
        <w:rPr>
          <w:rFonts w:hint="eastAsia" w:ascii="仿宋" w:hAnsi="仿宋" w:eastAsia="仿宋" w:cs="仿宋"/>
          <w:b/>
          <w:color w:val="auto"/>
          <w:sz w:val="24"/>
          <w:szCs w:val="24"/>
          <w:highlight w:val="none"/>
        </w:rPr>
        <w:t>：封面格式：</w:t>
      </w:r>
      <w:bookmarkEnd w:id="417"/>
      <w:bookmarkEnd w:id="418"/>
      <w:bookmarkEnd w:id="419"/>
    </w:p>
    <w:tbl>
      <w:tblPr>
        <w:tblStyle w:val="40"/>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85"/>
        <w:gridCol w:w="4775"/>
      </w:tblGrid>
      <w:tr w14:paraId="18852E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0" w:hRule="atLeast"/>
        </w:trPr>
        <w:tc>
          <w:tcPr>
            <w:tcW w:w="4285" w:type="dxa"/>
            <w:noWrap w:val="0"/>
            <w:vAlign w:val="top"/>
          </w:tcPr>
          <w:p w14:paraId="3E2EE488">
            <w:pPr>
              <w:pStyle w:val="18"/>
              <w:keepLines/>
              <w:pageBreakBefore w:val="0"/>
              <w:kinsoku/>
              <w:overflowPunct/>
              <w:topLinePunct w:val="0"/>
              <w:bidi w:val="0"/>
              <w:spacing w:line="240" w:lineRule="auto"/>
              <w:ind w:left="0" w:leftChars="0" w:firstLine="0" w:firstLineChars="0"/>
              <w:jc w:val="left"/>
              <w:rPr>
                <w:rFonts w:hint="eastAsia" w:ascii="仿宋" w:hAnsi="仿宋" w:eastAsia="仿宋" w:cs="仿宋"/>
                <w:b/>
                <w:color w:val="auto"/>
                <w:sz w:val="24"/>
                <w:szCs w:val="24"/>
                <w:highlight w:val="none"/>
              </w:rPr>
            </w:pPr>
          </w:p>
          <w:p w14:paraId="655C8068">
            <w:pPr>
              <w:pStyle w:val="18"/>
              <w:keepLines/>
              <w:pageBreakBefore w:val="0"/>
              <w:kinsoku/>
              <w:overflowPunct/>
              <w:topLinePunct w:val="0"/>
              <w:bidi w:val="0"/>
              <w:spacing w:line="240" w:lineRule="auto"/>
              <w:ind w:left="0" w:leftChars="0" w:firstLine="0" w:firstLineChars="0"/>
              <w:jc w:val="lef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投标</w:t>
            </w:r>
            <w:r>
              <w:rPr>
                <w:rFonts w:hint="eastAsia" w:ascii="仿宋" w:hAnsi="仿宋" w:eastAsia="仿宋" w:cs="仿宋"/>
                <w:b/>
                <w:color w:val="auto"/>
                <w:sz w:val="24"/>
                <w:szCs w:val="24"/>
                <w:highlight w:val="none"/>
              </w:rPr>
              <w:t>文件</w:t>
            </w:r>
          </w:p>
          <w:p w14:paraId="7C22AC8F">
            <w:pPr>
              <w:pStyle w:val="18"/>
              <w:keepLines/>
              <w:pageBreakBefore w:val="0"/>
              <w:kinsoku/>
              <w:overflowPunct/>
              <w:topLinePunct w:val="0"/>
              <w:bidi w:val="0"/>
              <w:spacing w:line="240" w:lineRule="auto"/>
              <w:ind w:left="0" w:leftChars="0" w:firstLine="0" w:firstLineChars="0"/>
              <w:jc w:val="left"/>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（正本）</w:t>
            </w:r>
          </w:p>
          <w:p w14:paraId="1F1BA77A">
            <w:pPr>
              <w:pStyle w:val="18"/>
              <w:keepLines/>
              <w:pageBreakBefore w:val="0"/>
              <w:kinsoku/>
              <w:overflowPunct/>
              <w:topLinePunct w:val="0"/>
              <w:bidi w:val="0"/>
              <w:spacing w:line="240" w:lineRule="auto"/>
              <w:ind w:left="0" w:leftChars="0" w:firstLine="0" w:firstLineChars="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项目编号：</w:t>
            </w:r>
          </w:p>
          <w:p w14:paraId="02C77F5D">
            <w:pPr>
              <w:pStyle w:val="18"/>
              <w:keepLines/>
              <w:pageBreakBefore w:val="0"/>
              <w:kinsoku/>
              <w:overflowPunct/>
              <w:topLinePunct w:val="0"/>
              <w:bidi w:val="0"/>
              <w:spacing w:line="240" w:lineRule="auto"/>
              <w:ind w:left="0" w:leftChars="0" w:firstLine="0" w:firstLineChars="0"/>
              <w:jc w:val="left"/>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项目名称：</w:t>
            </w:r>
          </w:p>
          <w:p w14:paraId="7B55BC50">
            <w:pPr>
              <w:pStyle w:val="18"/>
              <w:keepLines/>
              <w:pageBreakBefore w:val="0"/>
              <w:kinsoku/>
              <w:overflowPunct/>
              <w:topLinePunct w:val="0"/>
              <w:bidi w:val="0"/>
              <w:spacing w:line="240" w:lineRule="auto"/>
              <w:ind w:left="0" w:leftChars="0" w:firstLine="0" w:firstLineChars="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名称（公章）：</w:t>
            </w:r>
          </w:p>
          <w:p w14:paraId="7EC981D0">
            <w:pPr>
              <w:pStyle w:val="18"/>
              <w:keepLines/>
              <w:pageBreakBefore w:val="0"/>
              <w:kinsoku/>
              <w:overflowPunct/>
              <w:topLinePunct w:val="0"/>
              <w:bidi w:val="0"/>
              <w:spacing w:line="240" w:lineRule="auto"/>
              <w:ind w:left="0" w:leftChars="0" w:firstLine="0" w:firstLineChars="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地址：</w:t>
            </w:r>
          </w:p>
          <w:p w14:paraId="21652D3B">
            <w:pPr>
              <w:pStyle w:val="18"/>
              <w:keepLines/>
              <w:pageBreakBefore w:val="0"/>
              <w:kinsoku/>
              <w:overflowPunct/>
              <w:topLinePunct w:val="0"/>
              <w:bidi w:val="0"/>
              <w:spacing w:line="240" w:lineRule="auto"/>
              <w:ind w:left="0" w:leftChars="0" w:firstLine="0" w:firstLineChars="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邮编：</w:t>
            </w:r>
          </w:p>
          <w:p w14:paraId="0CA9499E">
            <w:pPr>
              <w:pStyle w:val="18"/>
              <w:keepLines/>
              <w:pageBreakBefore w:val="0"/>
              <w:kinsoku/>
              <w:overflowPunct/>
              <w:topLinePunct w:val="0"/>
              <w:bidi w:val="0"/>
              <w:spacing w:line="240" w:lineRule="auto"/>
              <w:ind w:left="0" w:leftChars="0" w:firstLine="0" w:firstLineChars="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电话：</w:t>
            </w:r>
          </w:p>
          <w:p w14:paraId="6E138BF7">
            <w:pPr>
              <w:pStyle w:val="18"/>
              <w:keepLines/>
              <w:pageBreakBefore w:val="0"/>
              <w:kinsoku/>
              <w:overflowPunct/>
              <w:topLinePunct w:val="0"/>
              <w:bidi w:val="0"/>
              <w:spacing w:line="240" w:lineRule="auto"/>
              <w:ind w:left="1586" w:leftChars="0" w:hanging="1586" w:hangingChars="661"/>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传真：</w:t>
            </w:r>
          </w:p>
        </w:tc>
        <w:tc>
          <w:tcPr>
            <w:tcW w:w="4775" w:type="dxa"/>
            <w:noWrap w:val="0"/>
            <w:vAlign w:val="top"/>
          </w:tcPr>
          <w:p w14:paraId="0B6FD861">
            <w:pPr>
              <w:pStyle w:val="18"/>
              <w:keepLines/>
              <w:pageBreakBefore w:val="0"/>
              <w:kinsoku/>
              <w:overflowPunct/>
              <w:topLinePunct w:val="0"/>
              <w:bidi w:val="0"/>
              <w:spacing w:line="240" w:lineRule="auto"/>
              <w:ind w:left="0" w:leftChars="0" w:firstLine="0" w:firstLineChars="0"/>
              <w:jc w:val="left"/>
              <w:rPr>
                <w:rFonts w:hint="eastAsia" w:ascii="仿宋" w:hAnsi="仿宋" w:eastAsia="仿宋" w:cs="仿宋"/>
                <w:b/>
                <w:color w:val="auto"/>
                <w:sz w:val="24"/>
                <w:szCs w:val="24"/>
                <w:highlight w:val="none"/>
              </w:rPr>
            </w:pPr>
          </w:p>
          <w:p w14:paraId="1CADC4A2">
            <w:pPr>
              <w:pStyle w:val="18"/>
              <w:keepLines/>
              <w:pageBreakBefore w:val="0"/>
              <w:kinsoku/>
              <w:overflowPunct/>
              <w:topLinePunct w:val="0"/>
              <w:bidi w:val="0"/>
              <w:spacing w:line="240" w:lineRule="auto"/>
              <w:ind w:left="0" w:leftChars="0" w:firstLine="0" w:firstLineChars="0"/>
              <w:jc w:val="lef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投标</w:t>
            </w:r>
            <w:r>
              <w:rPr>
                <w:rFonts w:hint="eastAsia" w:ascii="仿宋" w:hAnsi="仿宋" w:eastAsia="仿宋" w:cs="仿宋"/>
                <w:b/>
                <w:color w:val="auto"/>
                <w:sz w:val="24"/>
                <w:szCs w:val="24"/>
                <w:highlight w:val="none"/>
              </w:rPr>
              <w:t>文件</w:t>
            </w:r>
          </w:p>
          <w:p w14:paraId="5316EB8B">
            <w:pPr>
              <w:pStyle w:val="18"/>
              <w:keepLines/>
              <w:pageBreakBefore w:val="0"/>
              <w:kinsoku/>
              <w:overflowPunct/>
              <w:topLinePunct w:val="0"/>
              <w:bidi w:val="0"/>
              <w:spacing w:line="240" w:lineRule="auto"/>
              <w:ind w:left="0" w:leftChars="0" w:firstLine="0" w:firstLineChars="0"/>
              <w:jc w:val="left"/>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（副本）</w:t>
            </w:r>
          </w:p>
          <w:p w14:paraId="6A9A3D8C">
            <w:pPr>
              <w:pStyle w:val="18"/>
              <w:keepLines/>
              <w:pageBreakBefore w:val="0"/>
              <w:kinsoku/>
              <w:overflowPunct/>
              <w:topLinePunct w:val="0"/>
              <w:bidi w:val="0"/>
              <w:spacing w:line="240" w:lineRule="auto"/>
              <w:ind w:left="0" w:leftChars="0" w:firstLine="0" w:firstLineChars="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项目编号：</w:t>
            </w:r>
          </w:p>
          <w:p w14:paraId="5DF2274B">
            <w:pPr>
              <w:pStyle w:val="18"/>
              <w:keepLines/>
              <w:pageBreakBefore w:val="0"/>
              <w:kinsoku/>
              <w:overflowPunct/>
              <w:topLinePunct w:val="0"/>
              <w:bidi w:val="0"/>
              <w:spacing w:line="240" w:lineRule="auto"/>
              <w:ind w:left="0" w:leftChars="0" w:firstLine="0" w:firstLineChars="0"/>
              <w:jc w:val="left"/>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项目名称：</w:t>
            </w:r>
          </w:p>
          <w:p w14:paraId="531B24D6">
            <w:pPr>
              <w:pStyle w:val="18"/>
              <w:keepLines/>
              <w:pageBreakBefore w:val="0"/>
              <w:kinsoku/>
              <w:overflowPunct/>
              <w:topLinePunct w:val="0"/>
              <w:bidi w:val="0"/>
              <w:spacing w:line="240" w:lineRule="auto"/>
              <w:ind w:left="0" w:leftChars="0" w:firstLine="0" w:firstLineChars="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名称（公章）：</w:t>
            </w:r>
          </w:p>
          <w:p w14:paraId="4DE23B88">
            <w:pPr>
              <w:pStyle w:val="18"/>
              <w:keepLines/>
              <w:pageBreakBefore w:val="0"/>
              <w:kinsoku/>
              <w:overflowPunct/>
              <w:topLinePunct w:val="0"/>
              <w:bidi w:val="0"/>
              <w:spacing w:line="240" w:lineRule="auto"/>
              <w:ind w:left="0" w:leftChars="0" w:firstLine="0" w:firstLineChars="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地址：</w:t>
            </w:r>
          </w:p>
          <w:p w14:paraId="3D4BFE0D">
            <w:pPr>
              <w:pStyle w:val="18"/>
              <w:keepLines/>
              <w:pageBreakBefore w:val="0"/>
              <w:kinsoku/>
              <w:overflowPunct/>
              <w:topLinePunct w:val="0"/>
              <w:bidi w:val="0"/>
              <w:spacing w:line="240" w:lineRule="auto"/>
              <w:ind w:left="0" w:leftChars="0" w:firstLine="0" w:firstLineChars="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邮编：</w:t>
            </w:r>
          </w:p>
          <w:p w14:paraId="7BC451A3">
            <w:pPr>
              <w:pStyle w:val="18"/>
              <w:keepLines/>
              <w:pageBreakBefore w:val="0"/>
              <w:kinsoku/>
              <w:overflowPunct/>
              <w:topLinePunct w:val="0"/>
              <w:bidi w:val="0"/>
              <w:spacing w:line="240" w:lineRule="auto"/>
              <w:ind w:left="0" w:leftChars="0" w:firstLine="0" w:firstLineChars="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电话：</w:t>
            </w:r>
          </w:p>
          <w:p w14:paraId="7B272043">
            <w:pPr>
              <w:pStyle w:val="18"/>
              <w:keepLines/>
              <w:pageBreakBefore w:val="0"/>
              <w:kinsoku/>
              <w:overflowPunct/>
              <w:topLinePunct w:val="0"/>
              <w:bidi w:val="0"/>
              <w:spacing w:line="240" w:lineRule="auto"/>
              <w:ind w:left="1586" w:leftChars="0" w:hanging="1586" w:hangingChars="661"/>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传真： </w:t>
            </w:r>
          </w:p>
        </w:tc>
      </w:tr>
    </w:tbl>
    <w:p w14:paraId="2C405329">
      <w:pPr>
        <w:pStyle w:val="18"/>
        <w:keepLines/>
        <w:pageBreakBefore w:val="0"/>
        <w:kinsoku/>
        <w:overflowPunct/>
        <w:topLinePunct w:val="0"/>
        <w:bidi w:val="0"/>
        <w:spacing w:line="240" w:lineRule="auto"/>
        <w:ind w:left="0" w:leftChars="0" w:firstLine="0" w:firstLineChars="0"/>
        <w:rPr>
          <w:rFonts w:hint="eastAsia" w:ascii="仿宋" w:hAnsi="仿宋" w:eastAsia="仿宋" w:cs="仿宋"/>
          <w:color w:val="auto"/>
          <w:sz w:val="24"/>
          <w:szCs w:val="24"/>
          <w:highlight w:val="none"/>
        </w:rPr>
      </w:pPr>
    </w:p>
    <w:tbl>
      <w:tblPr>
        <w:tblStyle w:val="40"/>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20"/>
      </w:tblGrid>
      <w:tr w14:paraId="4C9149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9" w:hRule="atLeast"/>
        </w:trPr>
        <w:tc>
          <w:tcPr>
            <w:tcW w:w="8920" w:type="dxa"/>
            <w:noWrap w:val="0"/>
            <w:vAlign w:val="top"/>
          </w:tcPr>
          <w:p w14:paraId="3A1A33BD">
            <w:pPr>
              <w:pStyle w:val="18"/>
              <w:keepLines/>
              <w:pageBreakBefore w:val="0"/>
              <w:kinsoku/>
              <w:overflowPunct/>
              <w:topLinePunct w:val="0"/>
              <w:bidi w:val="0"/>
              <w:spacing w:line="240" w:lineRule="auto"/>
              <w:ind w:left="0" w:leftChars="0" w:firstLine="0" w:firstLineChars="0"/>
              <w:rPr>
                <w:rFonts w:hint="eastAsia" w:ascii="仿宋" w:hAnsi="仿宋" w:eastAsia="仿宋" w:cs="仿宋"/>
                <w:b/>
                <w:color w:val="auto"/>
                <w:sz w:val="24"/>
                <w:szCs w:val="24"/>
                <w:highlight w:val="none"/>
              </w:rPr>
            </w:pPr>
          </w:p>
          <w:p w14:paraId="7E807854">
            <w:pPr>
              <w:pStyle w:val="18"/>
              <w:keepLines/>
              <w:pageBreakBefore w:val="0"/>
              <w:kinsoku/>
              <w:overflowPunct/>
              <w:topLinePunct w:val="0"/>
              <w:bidi w:val="0"/>
              <w:spacing w:line="240" w:lineRule="auto"/>
              <w:ind w:left="0" w:leftChars="0" w:firstLine="0" w:firstLineChars="0"/>
              <w:jc w:val="center"/>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 xml:space="preserve">报价一览表/电子文档              </w:t>
            </w:r>
          </w:p>
          <w:p w14:paraId="232DC206">
            <w:pPr>
              <w:pStyle w:val="18"/>
              <w:keepLines/>
              <w:pageBreakBefore w:val="0"/>
              <w:kinsoku/>
              <w:overflowPunct/>
              <w:topLinePunct w:val="0"/>
              <w:bidi w:val="0"/>
              <w:spacing w:line="240" w:lineRule="auto"/>
              <w:ind w:left="1747" w:firstLine="353"/>
              <w:rPr>
                <w:rFonts w:hint="eastAsia" w:ascii="仿宋" w:hAnsi="仿宋" w:eastAsia="仿宋" w:cs="仿宋"/>
                <w:color w:val="auto"/>
                <w:sz w:val="24"/>
                <w:szCs w:val="24"/>
                <w:highlight w:val="none"/>
              </w:rPr>
            </w:pPr>
          </w:p>
          <w:p w14:paraId="0574A460">
            <w:pPr>
              <w:pStyle w:val="18"/>
              <w:keepLines/>
              <w:pageBreakBefore w:val="0"/>
              <w:kinsoku/>
              <w:overflowPunct/>
              <w:topLinePunct w:val="0"/>
              <w:bidi w:val="0"/>
              <w:spacing w:line="240" w:lineRule="auto"/>
              <w:ind w:left="0" w:leftChars="0"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项目编号：</w:t>
            </w:r>
          </w:p>
          <w:p w14:paraId="79206A11">
            <w:pPr>
              <w:pStyle w:val="18"/>
              <w:keepLines/>
              <w:pageBreakBefore w:val="0"/>
              <w:kinsoku/>
              <w:overflowPunct/>
              <w:topLinePunct w:val="0"/>
              <w:bidi w:val="0"/>
              <w:spacing w:line="240" w:lineRule="auto"/>
              <w:ind w:left="0" w:leftChars="0" w:firstLine="0" w:firstLineChars="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项目名称：</w:t>
            </w:r>
          </w:p>
          <w:p w14:paraId="027273A5">
            <w:pPr>
              <w:pStyle w:val="18"/>
              <w:keepLines/>
              <w:pageBreakBefore w:val="0"/>
              <w:kinsoku/>
              <w:overflowPunct/>
              <w:topLinePunct w:val="0"/>
              <w:bidi w:val="0"/>
              <w:spacing w:line="240" w:lineRule="auto"/>
              <w:ind w:left="0" w:leftChars="0"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名称（公章）：</w:t>
            </w:r>
          </w:p>
        </w:tc>
      </w:tr>
    </w:tbl>
    <w:p w14:paraId="7F1A9B1B">
      <w:pPr>
        <w:pStyle w:val="18"/>
        <w:keepLines/>
        <w:pageBreakBefore w:val="0"/>
        <w:kinsoku/>
        <w:overflowPunct/>
        <w:topLinePunct w:val="0"/>
        <w:bidi w:val="0"/>
        <w:spacing w:line="240" w:lineRule="auto"/>
        <w:ind w:left="0" w:leftChars="0" w:firstLine="0" w:firstLineChars="0"/>
        <w:jc w:val="center"/>
        <w:rPr>
          <w:rFonts w:hint="eastAsia" w:ascii="仿宋" w:hAnsi="仿宋" w:eastAsia="仿宋" w:cs="仿宋"/>
          <w:b/>
          <w:bCs/>
          <w:color w:val="auto"/>
          <w:sz w:val="24"/>
          <w:szCs w:val="24"/>
          <w:highlight w:val="none"/>
        </w:rPr>
      </w:pPr>
    </w:p>
    <w:p w14:paraId="2FC02B9C">
      <w:pPr>
        <w:pStyle w:val="18"/>
        <w:keepLines/>
        <w:pageBreakBefore w:val="0"/>
        <w:kinsoku/>
        <w:overflowPunct/>
        <w:topLinePunct w:val="0"/>
        <w:bidi w:val="0"/>
        <w:spacing w:line="240" w:lineRule="auto"/>
        <w:ind w:left="0" w:leftChars="0" w:firstLine="0" w:firstLineChars="0"/>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封口格式：</w:t>
      </w:r>
    </w:p>
    <w:tbl>
      <w:tblPr>
        <w:tblStyle w:val="40"/>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20"/>
      </w:tblGrid>
      <w:tr w14:paraId="42A067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0" w:hRule="atLeast"/>
        </w:trPr>
        <w:tc>
          <w:tcPr>
            <w:tcW w:w="9120" w:type="dxa"/>
            <w:noWrap w:val="0"/>
            <w:vAlign w:val="center"/>
          </w:tcPr>
          <w:p w14:paraId="69795F27">
            <w:pPr>
              <w:pStyle w:val="18"/>
              <w:keepLines/>
              <w:pageBreakBefore w:val="0"/>
              <w:kinsoku/>
              <w:overflowPunct/>
              <w:topLinePunct w:val="0"/>
              <w:bidi w:val="0"/>
              <w:spacing w:line="240" w:lineRule="auto"/>
              <w:ind w:left="0" w:leftChars="0"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…………………于   年   月   日   时之前不准启封（公章）…………………</w:t>
            </w:r>
          </w:p>
        </w:tc>
      </w:tr>
    </w:tbl>
    <w:p w14:paraId="12DFA1B9">
      <w:pPr>
        <w:pStyle w:val="18"/>
        <w:pageBreakBefore w:val="0"/>
        <w:kinsoku/>
        <w:overflowPunct/>
        <w:topLinePunct w:val="0"/>
        <w:bidi w:val="0"/>
        <w:snapToGrid/>
        <w:spacing w:line="360" w:lineRule="auto"/>
        <w:ind w:firstLine="0" w:firstLineChars="0"/>
        <w:jc w:val="center"/>
        <w:rPr>
          <w:rFonts w:hint="eastAsia" w:ascii="仿宋" w:hAnsi="仿宋" w:eastAsia="仿宋" w:cs="仿宋"/>
          <w:color w:val="auto"/>
          <w:sz w:val="24"/>
          <w:szCs w:val="24"/>
          <w:highlight w:val="none"/>
        </w:rPr>
      </w:pPr>
    </w:p>
    <w:sectPr>
      <w:headerReference r:id="rId5" w:type="default"/>
      <w:footerReference r:id="rId6" w:type="default"/>
      <w:pgSz w:w="11907" w:h="16840"/>
      <w:pgMar w:top="1247" w:right="1621" w:bottom="1417" w:left="1417" w:header="851" w:footer="992" w:gutter="0"/>
      <w:pgNumType w:fmt="decimal"/>
      <w:cols w:space="0" w:num="1"/>
      <w:rtlGutter w:val="0"/>
      <w:docGrid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华文仿宋">
    <w:panose1 w:val="02010600040101010101"/>
    <w:charset w:val="86"/>
    <w:family w:val="auto"/>
    <w:pitch w:val="default"/>
    <w:sig w:usb0="00000287" w:usb1="080F0000" w:usb2="00000000" w:usb3="00000000" w:csb0="0004009F" w:csb1="DFD70000"/>
  </w:font>
  <w:font w:name="Arial Unicode MS">
    <w:altName w:val="宋体"/>
    <w:panose1 w:val="020B0604020202020204"/>
    <w:charset w:val="86"/>
    <w:family w:val="swiss"/>
    <w:pitch w:val="default"/>
    <w:sig w:usb0="00000000" w:usb1="00000000" w:usb2="0000003F" w:usb3="00000000" w:csb0="603F01FF" w:csb1="FFFF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65760F">
    <w:pPr>
      <w:pStyle w:val="26"/>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8E724E5">
                          <w:pPr>
                            <w:pStyle w:val="26"/>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8E724E5">
                    <w:pPr>
                      <w:pStyle w:val="26"/>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631F64">
    <w:pPr>
      <w:pStyle w:val="26"/>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0BB9EA3">
                          <w:pPr>
                            <w:pStyle w:val="2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70BB9EA3">
                    <w:pPr>
                      <w:pStyle w:val="2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7D48F7">
    <w:pPr>
      <w:pStyle w:val="26"/>
      <w:ind w:right="360" w:firstLine="4860" w:firstLineChars="2700"/>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563245" cy="139700"/>
              <wp:effectExtent l="0" t="0" r="0" b="0"/>
              <wp:wrapNone/>
              <wp:docPr id="4098" name="4098"/>
              <wp:cNvGraphicFramePr/>
              <a:graphic xmlns:a="http://schemas.openxmlformats.org/drawingml/2006/main">
                <a:graphicData uri="http://schemas.microsoft.com/office/word/2010/wordprocessingShape">
                  <wps:wsp>
                    <wps:cNvSpPr/>
                    <wps:spPr>
                      <a:xfrm>
                        <a:off x="0" y="0"/>
                        <a:ext cx="563245" cy="139700"/>
                      </a:xfrm>
                      <a:prstGeom prst="rect">
                        <a:avLst/>
                      </a:prstGeom>
                      <a:ln>
                        <a:noFill/>
                      </a:ln>
                    </wps:spPr>
                    <wps:txbx>
                      <w:txbxContent>
                        <w:p w14:paraId="2AEDB943">
                          <w:pPr>
                            <w:pStyle w:val="26"/>
                            <w:ind w:right="360"/>
                            <w:jc w:val="both"/>
                          </w:pPr>
                          <w:r>
                            <w:fldChar w:fldCharType="begin"/>
                          </w:r>
                          <w:r>
                            <w:rPr>
                              <w:rStyle w:val="44"/>
                            </w:rPr>
                            <w:instrText xml:space="preserve"> PAGE </w:instrText>
                          </w:r>
                          <w:r>
                            <w:fldChar w:fldCharType="separate"/>
                          </w:r>
                          <w:r>
                            <w:rPr>
                              <w:rStyle w:val="44"/>
                            </w:rPr>
                            <w:t>53</w:t>
                          </w:r>
                          <w:r>
                            <w:fldChar w:fldCharType="end"/>
                          </w:r>
                        </w:p>
                      </w:txbxContent>
                    </wps:txbx>
                    <wps:bodyPr lIns="0" tIns="0" rIns="0" bIns="0" upright="1">
                      <a:spAutoFit/>
                    </wps:bodyPr>
                  </wps:wsp>
                </a:graphicData>
              </a:graphic>
            </wp:anchor>
          </w:drawing>
        </mc:Choice>
        <mc:Fallback>
          <w:pict>
            <v:rect id="4098" o:spid="_x0000_s1026" o:spt="1" style="position:absolute;left:0pt;margin-top:0pt;height:11pt;width:44.35pt;mso-position-horizontal:center;mso-position-horizontal-relative:margin;z-index:251659264;mso-width-relative:page;mso-height-relative:page;" filled="f" stroked="f" coordsize="21600,21600" o:gfxdata="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ZrJKm9QAAAADAQAA&#10;DwAAAAAAAAABACAAAAAiAAAAZHJzL2Rvd25yZXYueG1sUEsBAhQAFAAAAAgAh07iQG8qCPyrAQAA&#10;cgMAAA4AAAAAAAAAAQAgAAAAIwEAAGRycy9lMm9Eb2MueG1sUEsFBgAAAAAGAAYAWQEAAEAFAAAA&#10;AA==&#10;">
              <v:fill on="f" focussize="0,0"/>
              <v:stroke on="f"/>
              <v:imagedata o:title=""/>
              <o:lock v:ext="edit" aspectratio="f"/>
              <v:textbox inset="0mm,0mm,0mm,0mm" style="mso-fit-shape-to-text:t;">
                <w:txbxContent>
                  <w:p w14:paraId="2AEDB943">
                    <w:pPr>
                      <w:pStyle w:val="26"/>
                      <w:ind w:right="360"/>
                      <w:jc w:val="both"/>
                    </w:pPr>
                    <w:r>
                      <w:fldChar w:fldCharType="begin"/>
                    </w:r>
                    <w:r>
                      <w:rPr>
                        <w:rStyle w:val="44"/>
                      </w:rPr>
                      <w:instrText xml:space="preserve"> PAGE </w:instrText>
                    </w:r>
                    <w:r>
                      <w:fldChar w:fldCharType="separate"/>
                    </w:r>
                    <w:r>
                      <w:rPr>
                        <w:rStyle w:val="44"/>
                      </w:rPr>
                      <w:t>53</w:t>
                    </w:r>
                    <w:r>
                      <w:fldChar w:fldCharType="end"/>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F4455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decimal"/>
      <w:suff w:val="space"/>
      <w:lvlText w:val="%1."/>
      <w:lvlJc w:val="left"/>
    </w:lvl>
    <w:lvl w:ilvl="1" w:tentative="0">
      <w:start w:val="1"/>
      <w:numFmt w:val="decimal"/>
      <w:lvlText w:val="%1.%2"/>
      <w:lvlJc w:val="left"/>
      <w:pPr>
        <w:tabs>
          <w:tab w:val="left" w:pos="0"/>
        </w:tabs>
        <w:ind w:left="576" w:hanging="576"/>
      </w:pPr>
      <w:rPr>
        <w:rFonts w:hint="default" w:ascii="Arial" w:hAnsi="Arial" w:cs="Arial"/>
      </w:rPr>
    </w:lvl>
    <w:lvl w:ilvl="2" w:tentative="0">
      <w:start w:val="1"/>
      <w:numFmt w:val="decimal"/>
      <w:lvlText w:val="%1.%2.%3"/>
      <w:lvlJc w:val="left"/>
      <w:pPr>
        <w:tabs>
          <w:tab w:val="left" w:pos="0"/>
        </w:tabs>
        <w:ind w:left="720" w:hanging="720"/>
      </w:pPr>
      <w:rPr>
        <w:rFonts w:hint="default" w:ascii="Arial" w:hAnsi="Arial" w:cs="Arial"/>
      </w:rPr>
    </w:lvl>
    <w:lvl w:ilvl="3" w:tentative="0">
      <w:start w:val="1"/>
      <w:numFmt w:val="decimal"/>
      <w:lvlText w:val="%1.%2.%3.%4"/>
      <w:lvlJc w:val="left"/>
      <w:pPr>
        <w:tabs>
          <w:tab w:val="left" w:pos="0"/>
        </w:tabs>
        <w:ind w:left="864" w:hanging="864"/>
      </w:pPr>
    </w:lvl>
    <w:lvl w:ilvl="4" w:tentative="0">
      <w:start w:val="1"/>
      <w:numFmt w:val="decimal"/>
      <w:pStyle w:val="7"/>
      <w:lvlText w:val="%1.%2.%3.%4.%5"/>
      <w:lvlJc w:val="left"/>
      <w:pPr>
        <w:tabs>
          <w:tab w:val="left" w:pos="0"/>
        </w:tabs>
        <w:ind w:left="1008" w:hanging="1008"/>
      </w:pPr>
    </w:lvl>
    <w:lvl w:ilvl="5" w:tentative="0">
      <w:start w:val="1"/>
      <w:numFmt w:val="decimal"/>
      <w:lvlText w:val="%1.%2.%3.%4.%5.%6"/>
      <w:lvlJc w:val="left"/>
      <w:pPr>
        <w:tabs>
          <w:tab w:val="left" w:pos="0"/>
        </w:tabs>
        <w:ind w:left="1152" w:hanging="1152"/>
      </w:pPr>
    </w:lvl>
    <w:lvl w:ilvl="6" w:tentative="0">
      <w:start w:val="1"/>
      <w:numFmt w:val="decimal"/>
      <w:lvlText w:val="%1.%2.%3.%4.%5.%6.%7"/>
      <w:lvlJc w:val="left"/>
      <w:pPr>
        <w:tabs>
          <w:tab w:val="left" w:pos="0"/>
        </w:tabs>
        <w:ind w:left="1296" w:hanging="1296"/>
      </w:pPr>
    </w:lvl>
    <w:lvl w:ilvl="7" w:tentative="0">
      <w:start w:val="1"/>
      <w:numFmt w:val="decimal"/>
      <w:lvlText w:val="%1.%2.%3.%4.%5.%6.%7.%8"/>
      <w:lvlJc w:val="left"/>
      <w:pPr>
        <w:tabs>
          <w:tab w:val="left" w:pos="0"/>
        </w:tabs>
        <w:ind w:left="1440" w:hanging="1440"/>
      </w:pPr>
    </w:lvl>
    <w:lvl w:ilvl="8" w:tentative="0">
      <w:start w:val="1"/>
      <w:numFmt w:val="decimal"/>
      <w:lvlText w:val="%1.%2.%3.%4.%5.%6.%7.%8.%9"/>
      <w:lvlJc w:val="left"/>
      <w:pPr>
        <w:tabs>
          <w:tab w:val="left" w:pos="0"/>
        </w:tabs>
        <w:ind w:left="1584" w:hanging="1584"/>
      </w:pPr>
    </w:lvl>
  </w:abstractNum>
  <w:abstractNum w:abstractNumId="1">
    <w:nsid w:val="00000002"/>
    <w:multiLevelType w:val="multilevel"/>
    <w:tmpl w:val="00000002"/>
    <w:lvl w:ilvl="0" w:tentative="0">
      <w:start w:val="1"/>
      <w:numFmt w:val="upperLetter"/>
      <w:lvlText w:val="%1．"/>
      <w:lvlJc w:val="left"/>
      <w:pPr>
        <w:tabs>
          <w:tab w:val="left" w:pos="360"/>
        </w:tabs>
        <w:ind w:left="360" w:hanging="360"/>
      </w:pPr>
    </w:lvl>
    <w:lvl w:ilvl="1" w:tentative="0">
      <w:start w:val="1"/>
      <w:numFmt w:val="decimal"/>
      <w:pStyle w:val="144"/>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
    <w:nsid w:val="00000003"/>
    <w:multiLevelType w:val="multilevel"/>
    <w:tmpl w:val="00000003"/>
    <w:lvl w:ilvl="0" w:tentative="0">
      <w:start w:val="2"/>
      <w:numFmt w:val="decimal"/>
      <w:suff w:val="nothing"/>
      <w:lvlText w:val="%1．"/>
      <w:lvlJc w:val="left"/>
    </w:lvl>
    <w:lvl w:ilvl="1" w:tentative="0">
      <w:start w:val="1"/>
      <w:numFmt w:val="decimal"/>
      <w:lvlText w:val="%2."/>
      <w:lvlJc w:val="left"/>
      <w:pPr>
        <w:tabs>
          <w:tab w:val="left" w:pos="0"/>
        </w:tabs>
        <w:ind w:left="1080" w:hanging="360"/>
      </w:pPr>
      <w:rPr>
        <w:rFonts w:hint="default"/>
      </w:rPr>
    </w:lvl>
    <w:lvl w:ilvl="2" w:tentative="0">
      <w:start w:val="1"/>
      <w:numFmt w:val="decimal"/>
      <w:lvlText w:val="%3."/>
      <w:lvlJc w:val="left"/>
      <w:pPr>
        <w:tabs>
          <w:tab w:val="left" w:pos="0"/>
        </w:tabs>
        <w:ind w:left="1440" w:hanging="360"/>
      </w:pPr>
      <w:rPr>
        <w:rFonts w:hint="default"/>
      </w:rPr>
    </w:lvl>
    <w:lvl w:ilvl="3" w:tentative="0">
      <w:start w:val="1"/>
      <w:numFmt w:val="decimal"/>
      <w:lvlText w:val="%4."/>
      <w:lvlJc w:val="left"/>
      <w:pPr>
        <w:tabs>
          <w:tab w:val="left" w:pos="0"/>
        </w:tabs>
        <w:ind w:left="1800" w:hanging="360"/>
      </w:pPr>
      <w:rPr>
        <w:rFonts w:hint="default"/>
      </w:rPr>
    </w:lvl>
    <w:lvl w:ilvl="4" w:tentative="0">
      <w:start w:val="1"/>
      <w:numFmt w:val="decimal"/>
      <w:lvlText w:val="%5."/>
      <w:lvlJc w:val="left"/>
      <w:pPr>
        <w:tabs>
          <w:tab w:val="left" w:pos="0"/>
        </w:tabs>
        <w:ind w:left="2160" w:hanging="360"/>
      </w:pPr>
      <w:rPr>
        <w:rFonts w:hint="default"/>
      </w:rPr>
    </w:lvl>
    <w:lvl w:ilvl="5" w:tentative="0">
      <w:start w:val="1"/>
      <w:numFmt w:val="decimal"/>
      <w:lvlText w:val="%6."/>
      <w:lvlJc w:val="left"/>
      <w:pPr>
        <w:tabs>
          <w:tab w:val="left" w:pos="0"/>
        </w:tabs>
        <w:ind w:left="2520" w:hanging="360"/>
      </w:pPr>
      <w:rPr>
        <w:rFonts w:hint="default"/>
      </w:rPr>
    </w:lvl>
    <w:lvl w:ilvl="6" w:tentative="0">
      <w:start w:val="1"/>
      <w:numFmt w:val="decimal"/>
      <w:lvlText w:val="%7."/>
      <w:lvlJc w:val="left"/>
      <w:pPr>
        <w:tabs>
          <w:tab w:val="left" w:pos="0"/>
        </w:tabs>
        <w:ind w:left="2880" w:hanging="360"/>
      </w:pPr>
      <w:rPr>
        <w:rFonts w:hint="default"/>
      </w:rPr>
    </w:lvl>
    <w:lvl w:ilvl="7" w:tentative="0">
      <w:start w:val="1"/>
      <w:numFmt w:val="decimal"/>
      <w:lvlText w:val="%8."/>
      <w:lvlJc w:val="left"/>
      <w:pPr>
        <w:tabs>
          <w:tab w:val="left" w:pos="0"/>
        </w:tabs>
        <w:ind w:left="3240" w:hanging="360"/>
      </w:pPr>
      <w:rPr>
        <w:rFonts w:hint="default"/>
      </w:rPr>
    </w:lvl>
    <w:lvl w:ilvl="8" w:tentative="0">
      <w:start w:val="1"/>
      <w:numFmt w:val="decimal"/>
      <w:lvlText w:val="%9."/>
      <w:lvlJc w:val="left"/>
      <w:pPr>
        <w:tabs>
          <w:tab w:val="left" w:pos="0"/>
        </w:tabs>
        <w:ind w:left="3600" w:hanging="360"/>
      </w:pPr>
      <w:rPr>
        <w:rFonts w:hint="default"/>
      </w:rPr>
    </w:lvl>
  </w:abstractNum>
  <w:abstractNum w:abstractNumId="3">
    <w:nsid w:val="0000002F"/>
    <w:multiLevelType w:val="multilevel"/>
    <w:tmpl w:val="0000002F"/>
    <w:lvl w:ilvl="0" w:tentative="0">
      <w:start w:val="1"/>
      <w:numFmt w:val="chineseCountingThousand"/>
      <w:pStyle w:val="161"/>
      <w:suff w:val="nothing"/>
      <w:lvlText w:val="第%1部分 "/>
      <w:lvlJc w:val="center"/>
      <w:pPr>
        <w:tabs>
          <w:tab w:val="left" w:pos="0"/>
        </w:tabs>
        <w:ind w:left="3240" w:firstLine="0"/>
      </w:pPr>
      <w:rPr>
        <w:rFonts w:hint="default" w:ascii="Arial" w:hAnsi="Arial" w:eastAsia="黑体" w:cs="Arial"/>
        <w:b/>
        <w:bCs w:val="0"/>
        <w:i w:val="0"/>
        <w:iCs w:val="0"/>
        <w:caps w:val="0"/>
        <w:smallCaps w:val="0"/>
        <w:strike w:val="0"/>
        <w:dstrike w:val="0"/>
        <w:vanish w:val="0"/>
        <w:color w:val="000000"/>
        <w:spacing w:val="0"/>
        <w:kern w:val="0"/>
        <w:position w:val="0"/>
        <w:sz w:val="44"/>
        <w:szCs w:val="44"/>
        <w:u w:val="none"/>
        <w:vertAlign w:val="baseline"/>
      </w:rPr>
    </w:lvl>
    <w:lvl w:ilvl="1" w:tentative="0">
      <w:start w:val="1"/>
      <w:numFmt w:val="decimal"/>
      <w:lvlText w:val="第%2章"/>
      <w:lvlJc w:val="left"/>
      <w:pPr>
        <w:tabs>
          <w:tab w:val="left" w:pos="0"/>
        </w:tabs>
        <w:ind w:left="0" w:firstLine="0"/>
      </w:pPr>
      <w:rPr>
        <w:rFonts w:hint="eastAsia"/>
        <w:b/>
        <w:i w:val="0"/>
        <w:color w:val="000000"/>
        <w:sz w:val="36"/>
        <w:szCs w:val="32"/>
      </w:rPr>
    </w:lvl>
    <w:lvl w:ilvl="2" w:tentative="0">
      <w:start w:val="1"/>
      <w:numFmt w:val="decimal"/>
      <w:suff w:val="nothing"/>
      <w:lvlText w:val="%2.%3 "/>
      <w:lvlJc w:val="left"/>
      <w:pPr>
        <w:tabs>
          <w:tab w:val="left" w:pos="0"/>
        </w:tabs>
        <w:ind w:left="720" w:firstLine="0"/>
      </w:pPr>
      <w:rPr>
        <w:rFonts w:hint="default" w:ascii="Arial" w:hAnsi="Arial" w:eastAsia="黑体" w:cs="Arial"/>
        <w:b/>
        <w:i w:val="0"/>
        <w:color w:val="000000"/>
        <w:sz w:val="32"/>
        <w:szCs w:val="28"/>
      </w:rPr>
    </w:lvl>
    <w:lvl w:ilvl="3" w:tentative="0">
      <w:start w:val="1"/>
      <w:numFmt w:val="decimal"/>
      <w:suff w:val="nothing"/>
      <w:lvlText w:val="%2.%3.%4 "/>
      <w:lvlJc w:val="left"/>
      <w:pPr>
        <w:tabs>
          <w:tab w:val="left" w:pos="0"/>
        </w:tabs>
        <w:ind w:left="0" w:firstLine="0"/>
      </w:pPr>
      <w:rPr>
        <w:rFonts w:hint="default" w:ascii="Arial" w:hAnsi="Arial" w:eastAsia="黑体" w:cs="Times New Roman"/>
        <w:b/>
        <w:bCs w:val="0"/>
        <w:i w:val="0"/>
        <w:iCs w:val="0"/>
        <w:caps w:val="0"/>
        <w:smallCaps w:val="0"/>
        <w:strike w:val="0"/>
        <w:dstrike w:val="0"/>
        <w:vanish w:val="0"/>
        <w:color w:val="000000"/>
        <w:spacing w:val="0"/>
        <w:position w:val="0"/>
        <w:sz w:val="24"/>
        <w:szCs w:val="24"/>
        <w:u w:val="none"/>
        <w:vertAlign w:val="baseline"/>
      </w:rPr>
    </w:lvl>
    <w:lvl w:ilvl="4" w:tentative="0">
      <w:start w:val="1"/>
      <w:numFmt w:val="decimal"/>
      <w:suff w:val="nothing"/>
      <w:lvlText w:val="%2.%3.%4.%5 "/>
      <w:lvlJc w:val="left"/>
      <w:pPr>
        <w:tabs>
          <w:tab w:val="left" w:pos="0"/>
        </w:tabs>
        <w:ind w:left="1440" w:firstLine="0"/>
      </w:pPr>
      <w:rPr>
        <w:rFonts w:hint="default" w:ascii="Arial" w:hAnsi="Arial" w:eastAsia="黑体" w:cs="Arial"/>
        <w:b/>
        <w:i w:val="0"/>
        <w:sz w:val="24"/>
      </w:rPr>
    </w:lvl>
    <w:lvl w:ilvl="5" w:tentative="0">
      <w:start w:val="1"/>
      <w:numFmt w:val="decimal"/>
      <w:suff w:val="nothing"/>
      <w:lvlText w:val=" %6 "/>
      <w:lvlJc w:val="left"/>
      <w:pPr>
        <w:tabs>
          <w:tab w:val="left" w:pos="0"/>
        </w:tabs>
        <w:ind w:left="5760" w:firstLine="0"/>
      </w:pPr>
      <w:rPr>
        <w:rFonts w:hint="default" w:ascii="Arial" w:hAnsi="Arial" w:eastAsia="黑体" w:cs="Arial"/>
        <w:b/>
        <w:i w:val="0"/>
        <w:sz w:val="24"/>
      </w:rPr>
    </w:lvl>
    <w:lvl w:ilvl="6" w:tentative="0">
      <w:start w:val="1"/>
      <w:numFmt w:val="decimal"/>
      <w:suff w:val="nothing"/>
      <w:lvlText w:val="%7）"/>
      <w:lvlJc w:val="left"/>
      <w:pPr>
        <w:tabs>
          <w:tab w:val="left" w:pos="0"/>
        </w:tabs>
        <w:ind w:left="720" w:firstLine="0"/>
      </w:pPr>
      <w:rPr>
        <w:rFonts w:hint="default" w:ascii="Arial" w:hAnsi="Arial" w:eastAsia="宋体" w:cs="Arial"/>
        <w:b/>
        <w:i w:val="0"/>
        <w:sz w:val="24"/>
      </w:rPr>
    </w:lvl>
    <w:lvl w:ilvl="7" w:tentative="0">
      <w:start w:val="1"/>
      <w:numFmt w:val="upperLetter"/>
      <w:suff w:val="nothing"/>
      <w:lvlText w:val=" %8"/>
      <w:lvlJc w:val="left"/>
      <w:pPr>
        <w:tabs>
          <w:tab w:val="left" w:pos="0"/>
        </w:tabs>
        <w:ind w:left="0" w:firstLine="0"/>
      </w:pPr>
      <w:rPr>
        <w:rFonts w:hint="default" w:ascii="Arial" w:hAnsi="Arial" w:eastAsia="宋体" w:cs="Arial"/>
        <w:b/>
        <w:i w:val="0"/>
        <w:sz w:val="24"/>
      </w:rPr>
    </w:lvl>
    <w:lvl w:ilvl="8" w:tentative="0">
      <w:start w:val="1"/>
      <w:numFmt w:val="none"/>
      <w:suff w:val="nothing"/>
      <w:lvlText w:val=""/>
      <w:lvlJc w:val="left"/>
      <w:pPr>
        <w:tabs>
          <w:tab w:val="left" w:pos="0"/>
        </w:tabs>
        <w:ind w:left="360" w:firstLine="0"/>
      </w:pPr>
      <w:rPr>
        <w:rFonts w:hint="default" w:ascii="Arial" w:hAnsi="Arial" w:eastAsia="宋体" w:cs="Times New Roman"/>
        <w:b w:val="0"/>
        <w:i w:val="0"/>
        <w:sz w:val="24"/>
      </w:r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9"/>
  <w:bordersDoNotSurroundHeader w:val="0"/>
  <w:bordersDoNotSurroundFooter w:val="0"/>
  <w:documentProtection w:enforcement="0"/>
  <w:defaultTabStop w:val="420"/>
  <w:drawingGridHorizontalSpacing w:val="261"/>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YwM2FjNjA3M2YwZWI5M2YwY2ZkZDg4MTAzMGEyMTcifQ=="/>
  </w:docVars>
  <w:rsids>
    <w:rsidRoot w:val="00000000"/>
    <w:rsid w:val="000F5645"/>
    <w:rsid w:val="003C468C"/>
    <w:rsid w:val="004E43BF"/>
    <w:rsid w:val="00522421"/>
    <w:rsid w:val="007A51B4"/>
    <w:rsid w:val="00AB35C0"/>
    <w:rsid w:val="01141165"/>
    <w:rsid w:val="01545A05"/>
    <w:rsid w:val="0192652E"/>
    <w:rsid w:val="01CD30DE"/>
    <w:rsid w:val="01E2136B"/>
    <w:rsid w:val="01EE7C08"/>
    <w:rsid w:val="020016E9"/>
    <w:rsid w:val="02F079B0"/>
    <w:rsid w:val="02FC0103"/>
    <w:rsid w:val="030D2AE5"/>
    <w:rsid w:val="03155AEE"/>
    <w:rsid w:val="032B09E8"/>
    <w:rsid w:val="03433F84"/>
    <w:rsid w:val="0348159A"/>
    <w:rsid w:val="03667C72"/>
    <w:rsid w:val="037405E1"/>
    <w:rsid w:val="03967247"/>
    <w:rsid w:val="03AD58A1"/>
    <w:rsid w:val="03D60954"/>
    <w:rsid w:val="04455AD9"/>
    <w:rsid w:val="04614DE0"/>
    <w:rsid w:val="046C3066"/>
    <w:rsid w:val="047D5273"/>
    <w:rsid w:val="0482288A"/>
    <w:rsid w:val="04AE18D1"/>
    <w:rsid w:val="04CC1D57"/>
    <w:rsid w:val="04F25C61"/>
    <w:rsid w:val="04FF6ADD"/>
    <w:rsid w:val="05121E5F"/>
    <w:rsid w:val="05840885"/>
    <w:rsid w:val="058A5E9A"/>
    <w:rsid w:val="05A9690F"/>
    <w:rsid w:val="05B64EE1"/>
    <w:rsid w:val="05C649F8"/>
    <w:rsid w:val="05C80770"/>
    <w:rsid w:val="060C2D53"/>
    <w:rsid w:val="06222576"/>
    <w:rsid w:val="06293905"/>
    <w:rsid w:val="06471FDD"/>
    <w:rsid w:val="06E40469"/>
    <w:rsid w:val="06E635A4"/>
    <w:rsid w:val="06F0785F"/>
    <w:rsid w:val="07577FFE"/>
    <w:rsid w:val="07634BF4"/>
    <w:rsid w:val="07767B70"/>
    <w:rsid w:val="077F1302"/>
    <w:rsid w:val="07937D50"/>
    <w:rsid w:val="07E47917"/>
    <w:rsid w:val="080819D3"/>
    <w:rsid w:val="087150EF"/>
    <w:rsid w:val="09047D11"/>
    <w:rsid w:val="092263E9"/>
    <w:rsid w:val="09287EA3"/>
    <w:rsid w:val="09662FCD"/>
    <w:rsid w:val="097529BD"/>
    <w:rsid w:val="0984616A"/>
    <w:rsid w:val="09DF42DA"/>
    <w:rsid w:val="09E33DCA"/>
    <w:rsid w:val="09F242F0"/>
    <w:rsid w:val="0A00497C"/>
    <w:rsid w:val="0A32430B"/>
    <w:rsid w:val="0A386211"/>
    <w:rsid w:val="0A3A7CDF"/>
    <w:rsid w:val="0A7803DF"/>
    <w:rsid w:val="0ABB4D47"/>
    <w:rsid w:val="0AEE0C79"/>
    <w:rsid w:val="0B0C55A3"/>
    <w:rsid w:val="0B36617C"/>
    <w:rsid w:val="0B5F1B77"/>
    <w:rsid w:val="0B9E444D"/>
    <w:rsid w:val="0BB27EF8"/>
    <w:rsid w:val="0BF027CF"/>
    <w:rsid w:val="0C0F534B"/>
    <w:rsid w:val="0C4072B2"/>
    <w:rsid w:val="0CE57E5A"/>
    <w:rsid w:val="0CEE6D0E"/>
    <w:rsid w:val="0CF61793"/>
    <w:rsid w:val="0D161FD9"/>
    <w:rsid w:val="0D9D0734"/>
    <w:rsid w:val="0DD759F4"/>
    <w:rsid w:val="0DDA3736"/>
    <w:rsid w:val="0E1409F6"/>
    <w:rsid w:val="0E3C04B8"/>
    <w:rsid w:val="0E3D6CF8"/>
    <w:rsid w:val="0E56100F"/>
    <w:rsid w:val="0EC248F6"/>
    <w:rsid w:val="0ECE329B"/>
    <w:rsid w:val="0EE06B2A"/>
    <w:rsid w:val="0EEF4773"/>
    <w:rsid w:val="0F0767AD"/>
    <w:rsid w:val="0F0D2DD4"/>
    <w:rsid w:val="0F114F36"/>
    <w:rsid w:val="0F254531"/>
    <w:rsid w:val="0F3D5D2B"/>
    <w:rsid w:val="0F6C6610"/>
    <w:rsid w:val="0F7C2CF7"/>
    <w:rsid w:val="0F8751F8"/>
    <w:rsid w:val="1010343F"/>
    <w:rsid w:val="10156CA8"/>
    <w:rsid w:val="102D2243"/>
    <w:rsid w:val="10484987"/>
    <w:rsid w:val="10523A58"/>
    <w:rsid w:val="105477D0"/>
    <w:rsid w:val="10D60270"/>
    <w:rsid w:val="113E11B1"/>
    <w:rsid w:val="11515ABE"/>
    <w:rsid w:val="11531836"/>
    <w:rsid w:val="11643A43"/>
    <w:rsid w:val="116B3023"/>
    <w:rsid w:val="11717F0E"/>
    <w:rsid w:val="118916FB"/>
    <w:rsid w:val="119D0D03"/>
    <w:rsid w:val="11A01078"/>
    <w:rsid w:val="11EE5A02"/>
    <w:rsid w:val="1235718D"/>
    <w:rsid w:val="129305BD"/>
    <w:rsid w:val="12A060CD"/>
    <w:rsid w:val="12C10955"/>
    <w:rsid w:val="12ED7A68"/>
    <w:rsid w:val="12F9640D"/>
    <w:rsid w:val="13347445"/>
    <w:rsid w:val="135024E6"/>
    <w:rsid w:val="136046DE"/>
    <w:rsid w:val="138E4DA7"/>
    <w:rsid w:val="13C54541"/>
    <w:rsid w:val="13DF3855"/>
    <w:rsid w:val="13F13588"/>
    <w:rsid w:val="13FF5CA5"/>
    <w:rsid w:val="14215C1B"/>
    <w:rsid w:val="143516C6"/>
    <w:rsid w:val="14534F12"/>
    <w:rsid w:val="14CB5DD0"/>
    <w:rsid w:val="15013259"/>
    <w:rsid w:val="15313818"/>
    <w:rsid w:val="15655520"/>
    <w:rsid w:val="15932B49"/>
    <w:rsid w:val="15C50AA6"/>
    <w:rsid w:val="15D078F9"/>
    <w:rsid w:val="15FD4C9A"/>
    <w:rsid w:val="16184DFC"/>
    <w:rsid w:val="16361726"/>
    <w:rsid w:val="165A18B8"/>
    <w:rsid w:val="16782A7D"/>
    <w:rsid w:val="169B1CEE"/>
    <w:rsid w:val="16A13043"/>
    <w:rsid w:val="16EE31A4"/>
    <w:rsid w:val="17075ED3"/>
    <w:rsid w:val="17263548"/>
    <w:rsid w:val="175207E1"/>
    <w:rsid w:val="17C3523B"/>
    <w:rsid w:val="17CF1E32"/>
    <w:rsid w:val="17D000F7"/>
    <w:rsid w:val="17E31439"/>
    <w:rsid w:val="17F84EE5"/>
    <w:rsid w:val="180F29AD"/>
    <w:rsid w:val="182E0907"/>
    <w:rsid w:val="18511150"/>
    <w:rsid w:val="186077C0"/>
    <w:rsid w:val="18756535"/>
    <w:rsid w:val="18A1732B"/>
    <w:rsid w:val="18B232E6"/>
    <w:rsid w:val="18BB146E"/>
    <w:rsid w:val="18D04418"/>
    <w:rsid w:val="18D771F0"/>
    <w:rsid w:val="18E81697"/>
    <w:rsid w:val="190A3122"/>
    <w:rsid w:val="19404D95"/>
    <w:rsid w:val="194F19EB"/>
    <w:rsid w:val="19616ABA"/>
    <w:rsid w:val="199E386A"/>
    <w:rsid w:val="19B117EF"/>
    <w:rsid w:val="19BC2027"/>
    <w:rsid w:val="1A947C72"/>
    <w:rsid w:val="1B3B1CB8"/>
    <w:rsid w:val="1B487F31"/>
    <w:rsid w:val="1B506DE6"/>
    <w:rsid w:val="1C0F6CA1"/>
    <w:rsid w:val="1C1222ED"/>
    <w:rsid w:val="1C6D4958"/>
    <w:rsid w:val="1C9C612A"/>
    <w:rsid w:val="1CEC5B53"/>
    <w:rsid w:val="1D0600A4"/>
    <w:rsid w:val="1D091942"/>
    <w:rsid w:val="1D2A359E"/>
    <w:rsid w:val="1D347608"/>
    <w:rsid w:val="1DE33F41"/>
    <w:rsid w:val="1DEA52D0"/>
    <w:rsid w:val="1E0C793C"/>
    <w:rsid w:val="1E601A36"/>
    <w:rsid w:val="1E6D7CAF"/>
    <w:rsid w:val="1E7D7EF2"/>
    <w:rsid w:val="1E870D71"/>
    <w:rsid w:val="1EC41FC5"/>
    <w:rsid w:val="1F244811"/>
    <w:rsid w:val="1F5570C1"/>
    <w:rsid w:val="1F607B46"/>
    <w:rsid w:val="1F7312F5"/>
    <w:rsid w:val="1F731930"/>
    <w:rsid w:val="1F7F7C9A"/>
    <w:rsid w:val="1FBA6F24"/>
    <w:rsid w:val="1FBF38C6"/>
    <w:rsid w:val="1FBF7497"/>
    <w:rsid w:val="20016901"/>
    <w:rsid w:val="201E3957"/>
    <w:rsid w:val="202D6A31"/>
    <w:rsid w:val="20E93F65"/>
    <w:rsid w:val="20F87C78"/>
    <w:rsid w:val="21221252"/>
    <w:rsid w:val="213D6A48"/>
    <w:rsid w:val="21794D39"/>
    <w:rsid w:val="218B501C"/>
    <w:rsid w:val="21CA122C"/>
    <w:rsid w:val="21CF315A"/>
    <w:rsid w:val="221671CE"/>
    <w:rsid w:val="22407BB4"/>
    <w:rsid w:val="229121BE"/>
    <w:rsid w:val="22A87507"/>
    <w:rsid w:val="22B45EAC"/>
    <w:rsid w:val="22CA3922"/>
    <w:rsid w:val="23095AEB"/>
    <w:rsid w:val="232C0139"/>
    <w:rsid w:val="23425BAE"/>
    <w:rsid w:val="23490CA9"/>
    <w:rsid w:val="239857CE"/>
    <w:rsid w:val="23FC5D5D"/>
    <w:rsid w:val="242664D7"/>
    <w:rsid w:val="24305A06"/>
    <w:rsid w:val="24B54C57"/>
    <w:rsid w:val="24D740D4"/>
    <w:rsid w:val="24E659C6"/>
    <w:rsid w:val="251175E6"/>
    <w:rsid w:val="25627E42"/>
    <w:rsid w:val="25AA54B2"/>
    <w:rsid w:val="25C84D0C"/>
    <w:rsid w:val="2601337B"/>
    <w:rsid w:val="26213859"/>
    <w:rsid w:val="268F756E"/>
    <w:rsid w:val="26971D6D"/>
    <w:rsid w:val="26A12BEB"/>
    <w:rsid w:val="26A56238"/>
    <w:rsid w:val="26EC2B67"/>
    <w:rsid w:val="27010639"/>
    <w:rsid w:val="27181100"/>
    <w:rsid w:val="273D0B66"/>
    <w:rsid w:val="276C4FA7"/>
    <w:rsid w:val="27700818"/>
    <w:rsid w:val="284D30E5"/>
    <w:rsid w:val="289A78F2"/>
    <w:rsid w:val="289E3886"/>
    <w:rsid w:val="28D01566"/>
    <w:rsid w:val="291B1C74"/>
    <w:rsid w:val="2920604A"/>
    <w:rsid w:val="29695C42"/>
    <w:rsid w:val="297168A5"/>
    <w:rsid w:val="29930F11"/>
    <w:rsid w:val="29E21551"/>
    <w:rsid w:val="2A0D2B3B"/>
    <w:rsid w:val="2A355B25"/>
    <w:rsid w:val="2A41271B"/>
    <w:rsid w:val="2A4144C9"/>
    <w:rsid w:val="2A4E4E38"/>
    <w:rsid w:val="2A5A57FB"/>
    <w:rsid w:val="2A9A1E2C"/>
    <w:rsid w:val="2AA9206F"/>
    <w:rsid w:val="2B4E3857"/>
    <w:rsid w:val="2B8646CE"/>
    <w:rsid w:val="2B8A6344"/>
    <w:rsid w:val="2BB73FED"/>
    <w:rsid w:val="2BBD4024"/>
    <w:rsid w:val="2BD650E5"/>
    <w:rsid w:val="2BEE0681"/>
    <w:rsid w:val="2C66290D"/>
    <w:rsid w:val="2D630BFB"/>
    <w:rsid w:val="2D796670"/>
    <w:rsid w:val="2DA221D2"/>
    <w:rsid w:val="2DA573F2"/>
    <w:rsid w:val="2E2A1718"/>
    <w:rsid w:val="2E3F7280"/>
    <w:rsid w:val="2E631046"/>
    <w:rsid w:val="2E67296D"/>
    <w:rsid w:val="2EAD0A63"/>
    <w:rsid w:val="2F6A2714"/>
    <w:rsid w:val="2F6F4ECF"/>
    <w:rsid w:val="2FA572A9"/>
    <w:rsid w:val="2FCD2C06"/>
    <w:rsid w:val="2FE64AEF"/>
    <w:rsid w:val="2FEC137B"/>
    <w:rsid w:val="2FF41FDE"/>
    <w:rsid w:val="2FF95846"/>
    <w:rsid w:val="3005243D"/>
    <w:rsid w:val="30202DD3"/>
    <w:rsid w:val="30234671"/>
    <w:rsid w:val="302A4B86"/>
    <w:rsid w:val="303939DC"/>
    <w:rsid w:val="30896BCA"/>
    <w:rsid w:val="30AC204C"/>
    <w:rsid w:val="30AE03DF"/>
    <w:rsid w:val="310F0D0A"/>
    <w:rsid w:val="31322DBE"/>
    <w:rsid w:val="313905F0"/>
    <w:rsid w:val="3173331D"/>
    <w:rsid w:val="317C228B"/>
    <w:rsid w:val="31B639EF"/>
    <w:rsid w:val="323B5CA2"/>
    <w:rsid w:val="3253123E"/>
    <w:rsid w:val="32655415"/>
    <w:rsid w:val="32674CE9"/>
    <w:rsid w:val="32785020"/>
    <w:rsid w:val="32D0288E"/>
    <w:rsid w:val="32E60304"/>
    <w:rsid w:val="32E97DF4"/>
    <w:rsid w:val="32F50547"/>
    <w:rsid w:val="334943EF"/>
    <w:rsid w:val="338D077F"/>
    <w:rsid w:val="33EF31E8"/>
    <w:rsid w:val="33F20F2A"/>
    <w:rsid w:val="33F24F15"/>
    <w:rsid w:val="340F762D"/>
    <w:rsid w:val="3428494C"/>
    <w:rsid w:val="34317CEA"/>
    <w:rsid w:val="3445105A"/>
    <w:rsid w:val="34E42621"/>
    <w:rsid w:val="34F8431E"/>
    <w:rsid w:val="34F87B63"/>
    <w:rsid w:val="34FF5D44"/>
    <w:rsid w:val="351B1745"/>
    <w:rsid w:val="356E45E1"/>
    <w:rsid w:val="35EA1EB9"/>
    <w:rsid w:val="360E5E6E"/>
    <w:rsid w:val="36563A11"/>
    <w:rsid w:val="36B05FAD"/>
    <w:rsid w:val="36B14785"/>
    <w:rsid w:val="36B41764"/>
    <w:rsid w:val="36CF784F"/>
    <w:rsid w:val="36EF2CB4"/>
    <w:rsid w:val="36F272D2"/>
    <w:rsid w:val="37467F1D"/>
    <w:rsid w:val="37537F32"/>
    <w:rsid w:val="379028BA"/>
    <w:rsid w:val="37D270A9"/>
    <w:rsid w:val="37D83765"/>
    <w:rsid w:val="37F54B45"/>
    <w:rsid w:val="383E473E"/>
    <w:rsid w:val="38A65E3F"/>
    <w:rsid w:val="38AD71CE"/>
    <w:rsid w:val="38E10CD9"/>
    <w:rsid w:val="38F043C4"/>
    <w:rsid w:val="396C0E37"/>
    <w:rsid w:val="39811679"/>
    <w:rsid w:val="39EE72D5"/>
    <w:rsid w:val="3B0A63F4"/>
    <w:rsid w:val="3B1A3241"/>
    <w:rsid w:val="3B3E454F"/>
    <w:rsid w:val="3B4958D4"/>
    <w:rsid w:val="3B506C62"/>
    <w:rsid w:val="3B820DE6"/>
    <w:rsid w:val="3BE64ED1"/>
    <w:rsid w:val="3C495460"/>
    <w:rsid w:val="3C7A386B"/>
    <w:rsid w:val="3CC505A5"/>
    <w:rsid w:val="3CFD357C"/>
    <w:rsid w:val="3CFE039D"/>
    <w:rsid w:val="3D1B0D61"/>
    <w:rsid w:val="3D402D06"/>
    <w:rsid w:val="3DDC2EE6"/>
    <w:rsid w:val="3E157CEF"/>
    <w:rsid w:val="3E587BDC"/>
    <w:rsid w:val="3E8B7FB1"/>
    <w:rsid w:val="3E907376"/>
    <w:rsid w:val="3E964EA9"/>
    <w:rsid w:val="3ED731F7"/>
    <w:rsid w:val="3F3B54D1"/>
    <w:rsid w:val="3F6A5E19"/>
    <w:rsid w:val="3F7F7B16"/>
    <w:rsid w:val="3FDF05B5"/>
    <w:rsid w:val="3FF705B6"/>
    <w:rsid w:val="408A49C4"/>
    <w:rsid w:val="4096233D"/>
    <w:rsid w:val="40A35A86"/>
    <w:rsid w:val="40CE4185"/>
    <w:rsid w:val="40FA31CC"/>
    <w:rsid w:val="41285F8B"/>
    <w:rsid w:val="413C57C4"/>
    <w:rsid w:val="4153125A"/>
    <w:rsid w:val="4162324B"/>
    <w:rsid w:val="419929E5"/>
    <w:rsid w:val="42004812"/>
    <w:rsid w:val="428B4A24"/>
    <w:rsid w:val="428B67D2"/>
    <w:rsid w:val="42A258CA"/>
    <w:rsid w:val="42C83582"/>
    <w:rsid w:val="42E163F2"/>
    <w:rsid w:val="42ED2FE9"/>
    <w:rsid w:val="42EF6D61"/>
    <w:rsid w:val="43030A5E"/>
    <w:rsid w:val="432033BE"/>
    <w:rsid w:val="435B61A4"/>
    <w:rsid w:val="439E0787"/>
    <w:rsid w:val="441C0554"/>
    <w:rsid w:val="444F55DD"/>
    <w:rsid w:val="44775260"/>
    <w:rsid w:val="44965257"/>
    <w:rsid w:val="44E403F6"/>
    <w:rsid w:val="45060392"/>
    <w:rsid w:val="451C7BB5"/>
    <w:rsid w:val="452A22D2"/>
    <w:rsid w:val="454F7F8B"/>
    <w:rsid w:val="4574354D"/>
    <w:rsid w:val="45815C6A"/>
    <w:rsid w:val="459321FB"/>
    <w:rsid w:val="45A71166"/>
    <w:rsid w:val="45D73ADC"/>
    <w:rsid w:val="45EF2C56"/>
    <w:rsid w:val="45F428E0"/>
    <w:rsid w:val="463F4134"/>
    <w:rsid w:val="4642189D"/>
    <w:rsid w:val="466730B2"/>
    <w:rsid w:val="46843C64"/>
    <w:rsid w:val="469A5235"/>
    <w:rsid w:val="46AD3C25"/>
    <w:rsid w:val="46D324F5"/>
    <w:rsid w:val="46FA3F26"/>
    <w:rsid w:val="47170634"/>
    <w:rsid w:val="477C5AA7"/>
    <w:rsid w:val="47EB386F"/>
    <w:rsid w:val="48054931"/>
    <w:rsid w:val="480F755D"/>
    <w:rsid w:val="48272AF9"/>
    <w:rsid w:val="484A67E7"/>
    <w:rsid w:val="484F3DFE"/>
    <w:rsid w:val="48961A2D"/>
    <w:rsid w:val="48B40105"/>
    <w:rsid w:val="48BB76E5"/>
    <w:rsid w:val="48C60564"/>
    <w:rsid w:val="48CB3DCC"/>
    <w:rsid w:val="48E94252"/>
    <w:rsid w:val="49462D46"/>
    <w:rsid w:val="494E7713"/>
    <w:rsid w:val="49690EEF"/>
    <w:rsid w:val="49CC797E"/>
    <w:rsid w:val="49E8275C"/>
    <w:rsid w:val="49EF6A3A"/>
    <w:rsid w:val="4A0155CC"/>
    <w:rsid w:val="4A0330F2"/>
    <w:rsid w:val="4A227A1C"/>
    <w:rsid w:val="4A2F2355"/>
    <w:rsid w:val="4A6873F9"/>
    <w:rsid w:val="4AAC2F62"/>
    <w:rsid w:val="4AC97E97"/>
    <w:rsid w:val="4B18352F"/>
    <w:rsid w:val="4B1D6435"/>
    <w:rsid w:val="4B571947"/>
    <w:rsid w:val="4B5761A8"/>
    <w:rsid w:val="4B5B3C46"/>
    <w:rsid w:val="4B895879"/>
    <w:rsid w:val="4BB5041C"/>
    <w:rsid w:val="4BC445C4"/>
    <w:rsid w:val="4BD25472"/>
    <w:rsid w:val="4BD356EE"/>
    <w:rsid w:val="4BDE782F"/>
    <w:rsid w:val="4C2D26A8"/>
    <w:rsid w:val="4C433C79"/>
    <w:rsid w:val="4C771B75"/>
    <w:rsid w:val="4C9D5925"/>
    <w:rsid w:val="4CEC5DB1"/>
    <w:rsid w:val="4D007DBC"/>
    <w:rsid w:val="4D62258D"/>
    <w:rsid w:val="4D8602C2"/>
    <w:rsid w:val="4D976936"/>
    <w:rsid w:val="4E0C1CCC"/>
    <w:rsid w:val="4E1E39D3"/>
    <w:rsid w:val="4EBD5F65"/>
    <w:rsid w:val="4EC54E1A"/>
    <w:rsid w:val="4EDD03B5"/>
    <w:rsid w:val="4EE56A27"/>
    <w:rsid w:val="4F2B55C0"/>
    <w:rsid w:val="4F563CC4"/>
    <w:rsid w:val="4F7E394E"/>
    <w:rsid w:val="4FC517B3"/>
    <w:rsid w:val="4FE94B38"/>
    <w:rsid w:val="50153B7F"/>
    <w:rsid w:val="502B05AF"/>
    <w:rsid w:val="5030033E"/>
    <w:rsid w:val="505226DD"/>
    <w:rsid w:val="50ED0658"/>
    <w:rsid w:val="51071719"/>
    <w:rsid w:val="51121C5D"/>
    <w:rsid w:val="513E2C61"/>
    <w:rsid w:val="51A927D1"/>
    <w:rsid w:val="51AB6E51"/>
    <w:rsid w:val="5212481A"/>
    <w:rsid w:val="522400A9"/>
    <w:rsid w:val="5233653E"/>
    <w:rsid w:val="52754DA9"/>
    <w:rsid w:val="52C80568"/>
    <w:rsid w:val="52CF270B"/>
    <w:rsid w:val="52F47142"/>
    <w:rsid w:val="534959D8"/>
    <w:rsid w:val="536410A5"/>
    <w:rsid w:val="53837051"/>
    <w:rsid w:val="538C5F06"/>
    <w:rsid w:val="53A9002E"/>
    <w:rsid w:val="53C25EC0"/>
    <w:rsid w:val="542D593B"/>
    <w:rsid w:val="5449029B"/>
    <w:rsid w:val="54660E4D"/>
    <w:rsid w:val="547644C2"/>
    <w:rsid w:val="549239F0"/>
    <w:rsid w:val="54B94CE5"/>
    <w:rsid w:val="55176E8F"/>
    <w:rsid w:val="556E7FB9"/>
    <w:rsid w:val="557563E4"/>
    <w:rsid w:val="55A30319"/>
    <w:rsid w:val="55C027DF"/>
    <w:rsid w:val="56020701"/>
    <w:rsid w:val="566B44F9"/>
    <w:rsid w:val="5696631D"/>
    <w:rsid w:val="56A47A0A"/>
    <w:rsid w:val="56B20379"/>
    <w:rsid w:val="56B714EC"/>
    <w:rsid w:val="56DA342C"/>
    <w:rsid w:val="571921A6"/>
    <w:rsid w:val="572B3C88"/>
    <w:rsid w:val="573174F0"/>
    <w:rsid w:val="57C20B2B"/>
    <w:rsid w:val="57C540DC"/>
    <w:rsid w:val="57CA34A1"/>
    <w:rsid w:val="57D165DD"/>
    <w:rsid w:val="57E816E6"/>
    <w:rsid w:val="57EC3417"/>
    <w:rsid w:val="5806097D"/>
    <w:rsid w:val="583848AE"/>
    <w:rsid w:val="58A25B16"/>
    <w:rsid w:val="58C6010C"/>
    <w:rsid w:val="58FA6008"/>
    <w:rsid w:val="592D018B"/>
    <w:rsid w:val="594F0101"/>
    <w:rsid w:val="59B60181"/>
    <w:rsid w:val="59C57EAB"/>
    <w:rsid w:val="59CA3C2C"/>
    <w:rsid w:val="59CA7788"/>
    <w:rsid w:val="59D16D68"/>
    <w:rsid w:val="5A0C1B4F"/>
    <w:rsid w:val="5A1A070F"/>
    <w:rsid w:val="5A731BCE"/>
    <w:rsid w:val="5A957D96"/>
    <w:rsid w:val="5AB15CD3"/>
    <w:rsid w:val="5ABA5A4E"/>
    <w:rsid w:val="5AF42404"/>
    <w:rsid w:val="5B6A2FD1"/>
    <w:rsid w:val="5B6D486F"/>
    <w:rsid w:val="5B7F45A2"/>
    <w:rsid w:val="5BAA161F"/>
    <w:rsid w:val="5BE23DE7"/>
    <w:rsid w:val="5BFB2C15"/>
    <w:rsid w:val="5C384E7D"/>
    <w:rsid w:val="5CBF10FA"/>
    <w:rsid w:val="5CC13ACB"/>
    <w:rsid w:val="5D0F5E38"/>
    <w:rsid w:val="5D477335"/>
    <w:rsid w:val="5D7A166C"/>
    <w:rsid w:val="5D9A56C3"/>
    <w:rsid w:val="5DF24E98"/>
    <w:rsid w:val="5ED05841"/>
    <w:rsid w:val="5EE6150E"/>
    <w:rsid w:val="5F7F7267"/>
    <w:rsid w:val="5FE61094"/>
    <w:rsid w:val="60196D73"/>
    <w:rsid w:val="602A5424"/>
    <w:rsid w:val="6085265B"/>
    <w:rsid w:val="60A24FBB"/>
    <w:rsid w:val="60B371C8"/>
    <w:rsid w:val="610712C2"/>
    <w:rsid w:val="613C71BD"/>
    <w:rsid w:val="615A5895"/>
    <w:rsid w:val="628A3F58"/>
    <w:rsid w:val="62A019CE"/>
    <w:rsid w:val="62B611F1"/>
    <w:rsid w:val="62C70D09"/>
    <w:rsid w:val="63480C2D"/>
    <w:rsid w:val="638C7E2C"/>
    <w:rsid w:val="638E1826"/>
    <w:rsid w:val="6397692D"/>
    <w:rsid w:val="63D27965"/>
    <w:rsid w:val="64590086"/>
    <w:rsid w:val="646A5DEF"/>
    <w:rsid w:val="646D768E"/>
    <w:rsid w:val="64751C86"/>
    <w:rsid w:val="64752C57"/>
    <w:rsid w:val="64CC0858"/>
    <w:rsid w:val="64E9765C"/>
    <w:rsid w:val="64EE31E2"/>
    <w:rsid w:val="65197815"/>
    <w:rsid w:val="65491EA9"/>
    <w:rsid w:val="654F4FE5"/>
    <w:rsid w:val="65A93335"/>
    <w:rsid w:val="66012783"/>
    <w:rsid w:val="662E11D7"/>
    <w:rsid w:val="665228C0"/>
    <w:rsid w:val="6659436D"/>
    <w:rsid w:val="6686712D"/>
    <w:rsid w:val="668D2269"/>
    <w:rsid w:val="67112583"/>
    <w:rsid w:val="672C1A82"/>
    <w:rsid w:val="674A015A"/>
    <w:rsid w:val="675D7E8D"/>
    <w:rsid w:val="677B6565"/>
    <w:rsid w:val="67BD5EBC"/>
    <w:rsid w:val="67BF6452"/>
    <w:rsid w:val="680459ED"/>
    <w:rsid w:val="681A3FD0"/>
    <w:rsid w:val="68394457"/>
    <w:rsid w:val="6870599E"/>
    <w:rsid w:val="68790CF7"/>
    <w:rsid w:val="68EA24D7"/>
    <w:rsid w:val="69197DE4"/>
    <w:rsid w:val="6922313D"/>
    <w:rsid w:val="695452C0"/>
    <w:rsid w:val="695D23C7"/>
    <w:rsid w:val="69A91168"/>
    <w:rsid w:val="69B534E1"/>
    <w:rsid w:val="69B72859"/>
    <w:rsid w:val="69C935B8"/>
    <w:rsid w:val="69E15CA9"/>
    <w:rsid w:val="69FE7930"/>
    <w:rsid w:val="6A01495C"/>
    <w:rsid w:val="6A413A96"/>
    <w:rsid w:val="6A863C0A"/>
    <w:rsid w:val="6A9C0CCD"/>
    <w:rsid w:val="6A9C2A7B"/>
    <w:rsid w:val="6AB37DC4"/>
    <w:rsid w:val="6AC514C1"/>
    <w:rsid w:val="6AEC5BC5"/>
    <w:rsid w:val="6AFB1E97"/>
    <w:rsid w:val="6AFE54E3"/>
    <w:rsid w:val="6B360C9C"/>
    <w:rsid w:val="6B427AC6"/>
    <w:rsid w:val="6B43739A"/>
    <w:rsid w:val="6B4F3F91"/>
    <w:rsid w:val="6B56330F"/>
    <w:rsid w:val="6B8A321B"/>
    <w:rsid w:val="6BF50C0D"/>
    <w:rsid w:val="6C8220A2"/>
    <w:rsid w:val="6CA976D1"/>
    <w:rsid w:val="6CFB440E"/>
    <w:rsid w:val="6D555CCE"/>
    <w:rsid w:val="6D7A6383"/>
    <w:rsid w:val="6DF61446"/>
    <w:rsid w:val="6E072901"/>
    <w:rsid w:val="6E235D5F"/>
    <w:rsid w:val="6E46167B"/>
    <w:rsid w:val="6E5B49FB"/>
    <w:rsid w:val="6E7604C7"/>
    <w:rsid w:val="6EDF562C"/>
    <w:rsid w:val="6EFB0410"/>
    <w:rsid w:val="6F29076D"/>
    <w:rsid w:val="6F2F7344"/>
    <w:rsid w:val="6F773AB6"/>
    <w:rsid w:val="6FCA00D9"/>
    <w:rsid w:val="70096E04"/>
    <w:rsid w:val="70161521"/>
    <w:rsid w:val="704A2F79"/>
    <w:rsid w:val="707F70C6"/>
    <w:rsid w:val="70924082"/>
    <w:rsid w:val="70EE7DA8"/>
    <w:rsid w:val="71094BE2"/>
    <w:rsid w:val="71191C3D"/>
    <w:rsid w:val="712E63F7"/>
    <w:rsid w:val="71500A63"/>
    <w:rsid w:val="71882BA4"/>
    <w:rsid w:val="718C1732"/>
    <w:rsid w:val="719E6962"/>
    <w:rsid w:val="71A768D5"/>
    <w:rsid w:val="71AE6938"/>
    <w:rsid w:val="71CA611F"/>
    <w:rsid w:val="724A0DCF"/>
    <w:rsid w:val="72734A09"/>
    <w:rsid w:val="72BB6CD2"/>
    <w:rsid w:val="72C00A08"/>
    <w:rsid w:val="72C07522"/>
    <w:rsid w:val="72CB06E4"/>
    <w:rsid w:val="739A5FC5"/>
    <w:rsid w:val="73A330CC"/>
    <w:rsid w:val="73AA445A"/>
    <w:rsid w:val="73B21561"/>
    <w:rsid w:val="74141576"/>
    <w:rsid w:val="742C449A"/>
    <w:rsid w:val="743F0960"/>
    <w:rsid w:val="74634609"/>
    <w:rsid w:val="74AA048A"/>
    <w:rsid w:val="74D379E1"/>
    <w:rsid w:val="74E4399C"/>
    <w:rsid w:val="74F6547D"/>
    <w:rsid w:val="75020B54"/>
    <w:rsid w:val="75A373B3"/>
    <w:rsid w:val="75AA6994"/>
    <w:rsid w:val="75B639FA"/>
    <w:rsid w:val="75ED3F1E"/>
    <w:rsid w:val="760F2C9B"/>
    <w:rsid w:val="765661D4"/>
    <w:rsid w:val="76C1094D"/>
    <w:rsid w:val="76F0487A"/>
    <w:rsid w:val="76FD0D45"/>
    <w:rsid w:val="77435226"/>
    <w:rsid w:val="775F730A"/>
    <w:rsid w:val="7789082B"/>
    <w:rsid w:val="779C1893"/>
    <w:rsid w:val="77F2017E"/>
    <w:rsid w:val="77FC2DAB"/>
    <w:rsid w:val="78097324"/>
    <w:rsid w:val="78880AE2"/>
    <w:rsid w:val="788F3C1F"/>
    <w:rsid w:val="78B90C9C"/>
    <w:rsid w:val="78C35DF4"/>
    <w:rsid w:val="78CD4747"/>
    <w:rsid w:val="78FB20B9"/>
    <w:rsid w:val="79256331"/>
    <w:rsid w:val="7956298E"/>
    <w:rsid w:val="79766B8D"/>
    <w:rsid w:val="79E163AD"/>
    <w:rsid w:val="7A8C48BA"/>
    <w:rsid w:val="7A8E44CE"/>
    <w:rsid w:val="7AA716F4"/>
    <w:rsid w:val="7AAC69BC"/>
    <w:rsid w:val="7AC8166A"/>
    <w:rsid w:val="7ADB314B"/>
    <w:rsid w:val="7B5A49B8"/>
    <w:rsid w:val="7B8E4662"/>
    <w:rsid w:val="7BDA1655"/>
    <w:rsid w:val="7C154A8E"/>
    <w:rsid w:val="7C460EC8"/>
    <w:rsid w:val="7C773348"/>
    <w:rsid w:val="7CA0464C"/>
    <w:rsid w:val="7CF10078"/>
    <w:rsid w:val="7D1E75B4"/>
    <w:rsid w:val="7D71780E"/>
    <w:rsid w:val="7D8455AB"/>
    <w:rsid w:val="7DAC5273"/>
    <w:rsid w:val="7DC91981"/>
    <w:rsid w:val="7DD10836"/>
    <w:rsid w:val="7DD520D4"/>
    <w:rsid w:val="7E123328"/>
    <w:rsid w:val="7E192908"/>
    <w:rsid w:val="7E5C0BF5"/>
    <w:rsid w:val="7E6B0C8A"/>
    <w:rsid w:val="7EBC3294"/>
    <w:rsid w:val="7EC32874"/>
    <w:rsid w:val="7F2D7CEE"/>
    <w:rsid w:val="7F791E0A"/>
    <w:rsid w:val="7F833DB1"/>
    <w:rsid w:val="7FC0019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2" w:semiHidden="0" w:name="heading 5"/>
    <w:lsdException w:qFormat="1" w:unhideWhenUsed="0" w:uiPriority="2" w:semiHidden="0" w:name="heading 6"/>
    <w:lsdException w:qFormat="1" w:uiPriority="0" w:name="heading 7"/>
    <w:lsdException w:qFormat="1" w:unhideWhenUsed="0" w:uiPriority="0" w:semiHidden="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99"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qFormat="1"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99"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Times New Roman" w:eastAsia="宋体" w:cs="Times New Roman"/>
      <w:bCs/>
      <w:kern w:val="2"/>
      <w:sz w:val="28"/>
      <w:szCs w:val="24"/>
      <w:lang w:val="en-US" w:eastAsia="zh-CN" w:bidi="ar-SA"/>
    </w:rPr>
  </w:style>
  <w:style w:type="paragraph" w:styleId="2">
    <w:name w:val="heading 1"/>
    <w:basedOn w:val="1"/>
    <w:next w:val="1"/>
    <w:link w:val="71"/>
    <w:qFormat/>
    <w:uiPriority w:val="0"/>
    <w:pPr>
      <w:keepNext/>
      <w:keepLines/>
      <w:spacing w:line="360" w:lineRule="auto"/>
      <w:jc w:val="center"/>
      <w:outlineLvl w:val="0"/>
    </w:pPr>
    <w:rPr>
      <w:b/>
      <w:kern w:val="44"/>
      <w:sz w:val="36"/>
      <w:szCs w:val="44"/>
    </w:rPr>
  </w:style>
  <w:style w:type="paragraph" w:styleId="3">
    <w:name w:val="heading 2"/>
    <w:basedOn w:val="1"/>
    <w:next w:val="1"/>
    <w:link w:val="74"/>
    <w:qFormat/>
    <w:uiPriority w:val="0"/>
    <w:pPr>
      <w:widowControl/>
      <w:spacing w:beforeAutospacing="1" w:afterAutospacing="1"/>
      <w:jc w:val="left"/>
      <w:outlineLvl w:val="1"/>
    </w:pPr>
    <w:rPr>
      <w:rFonts w:hAnsi="宋体"/>
      <w:b/>
      <w:kern w:val="0"/>
      <w:szCs w:val="36"/>
    </w:rPr>
  </w:style>
  <w:style w:type="paragraph" w:styleId="4">
    <w:name w:val="heading 3"/>
    <w:basedOn w:val="1"/>
    <w:next w:val="1"/>
    <w:link w:val="80"/>
    <w:qFormat/>
    <w:uiPriority w:val="0"/>
    <w:pPr>
      <w:keepNext/>
      <w:keepLines/>
      <w:spacing w:line="416" w:lineRule="auto"/>
      <w:jc w:val="left"/>
      <w:outlineLvl w:val="2"/>
    </w:pPr>
    <w:rPr>
      <w:rFonts w:ascii="Times New Roman" w:eastAsia="黑体"/>
      <w:sz w:val="24"/>
      <w:szCs w:val="32"/>
    </w:rPr>
  </w:style>
  <w:style w:type="paragraph" w:styleId="5">
    <w:name w:val="heading 4"/>
    <w:basedOn w:val="1"/>
    <w:next w:val="6"/>
    <w:link w:val="62"/>
    <w:qFormat/>
    <w:uiPriority w:val="0"/>
    <w:pPr>
      <w:keepNext/>
      <w:keepLines/>
      <w:spacing w:before="280" w:after="290" w:line="376" w:lineRule="auto"/>
      <w:outlineLvl w:val="3"/>
    </w:pPr>
    <w:rPr>
      <w:rFonts w:ascii="Cambria" w:hAnsi="Cambria"/>
      <w:b/>
      <w:szCs w:val="28"/>
    </w:rPr>
  </w:style>
  <w:style w:type="paragraph" w:styleId="7">
    <w:name w:val="heading 5"/>
    <w:basedOn w:val="1"/>
    <w:next w:val="1"/>
    <w:qFormat/>
    <w:uiPriority w:val="2"/>
    <w:pPr>
      <w:keepNext/>
      <w:keepLines/>
      <w:numPr>
        <w:ilvl w:val="4"/>
        <w:numId w:val="1"/>
      </w:numPr>
      <w:tabs>
        <w:tab w:val="left" w:pos="1008"/>
      </w:tabs>
      <w:spacing w:before="280" w:after="290" w:line="372" w:lineRule="auto"/>
      <w:outlineLvl w:val="4"/>
    </w:pPr>
    <w:rPr>
      <w:b/>
      <w:sz w:val="28"/>
      <w:szCs w:val="28"/>
    </w:rPr>
  </w:style>
  <w:style w:type="paragraph" w:styleId="8">
    <w:name w:val="heading 6"/>
    <w:basedOn w:val="1"/>
    <w:next w:val="1"/>
    <w:qFormat/>
    <w:uiPriority w:val="2"/>
    <w:pPr>
      <w:keepNext/>
      <w:keepLines/>
      <w:tabs>
        <w:tab w:val="left" w:pos="1152"/>
      </w:tabs>
      <w:spacing w:before="240" w:after="64" w:line="316" w:lineRule="auto"/>
      <w:ind w:left="1152" w:right="0" w:hanging="1152"/>
      <w:outlineLvl w:val="5"/>
    </w:pPr>
    <w:rPr>
      <w:rFonts w:ascii="Arial" w:hAnsi="Arial" w:eastAsia="黑体" w:cs="Arial"/>
      <w:b/>
      <w:sz w:val="24"/>
    </w:rPr>
  </w:style>
  <w:style w:type="paragraph" w:styleId="9">
    <w:name w:val="heading 8"/>
    <w:basedOn w:val="1"/>
    <w:next w:val="1"/>
    <w:qFormat/>
    <w:uiPriority w:val="0"/>
    <w:pPr>
      <w:keepNext/>
      <w:keepLines/>
      <w:widowControl/>
      <w:tabs>
        <w:tab w:val="left" w:pos="1440"/>
      </w:tabs>
      <w:spacing w:before="240" w:after="64" w:line="319" w:lineRule="auto"/>
      <w:ind w:left="1440" w:hanging="1440"/>
      <w:jc w:val="left"/>
      <w:outlineLvl w:val="7"/>
    </w:pPr>
    <w:rPr>
      <w:rFonts w:ascii="Arial" w:hAnsi="Arial" w:eastAsia="黑体"/>
      <w:kern w:val="0"/>
      <w:sz w:val="24"/>
    </w:rPr>
  </w:style>
  <w:style w:type="character" w:default="1" w:styleId="42">
    <w:name w:val="Default Paragraph Font"/>
    <w:qFormat/>
    <w:uiPriority w:val="1"/>
  </w:style>
  <w:style w:type="table" w:default="1" w:styleId="40">
    <w:name w:val="Normal Table"/>
    <w:qFormat/>
    <w:uiPriority w:val="99"/>
    <w:tblPr>
      <w:tblCellMar>
        <w:top w:w="0" w:type="dxa"/>
        <w:left w:w="108" w:type="dxa"/>
        <w:bottom w:w="0" w:type="dxa"/>
        <w:right w:w="108" w:type="dxa"/>
      </w:tblCellMar>
    </w:tblPr>
  </w:style>
  <w:style w:type="paragraph" w:customStyle="1" w:styleId="6">
    <w:name w:val="样式 正文缩进 + 首行缩进:  2 字符"/>
    <w:qFormat/>
    <w:uiPriority w:val="2"/>
    <w:pPr>
      <w:widowControl/>
      <w:suppressAutoHyphens/>
      <w:bidi w:val="0"/>
      <w:spacing w:line="360" w:lineRule="auto"/>
      <w:ind w:left="0" w:right="0" w:firstLine="200"/>
    </w:pPr>
    <w:rPr>
      <w:rFonts w:ascii="Times New Roman" w:hAnsi="Times New Roman" w:eastAsia="Times New Roman" w:cs="Times New Roman"/>
      <w:color w:val="auto"/>
      <w:sz w:val="24"/>
      <w:szCs w:val="20"/>
      <w:lang w:val="en-US" w:eastAsia="zh-CN" w:bidi="hi-IN"/>
    </w:rPr>
  </w:style>
  <w:style w:type="paragraph" w:styleId="10">
    <w:name w:val="List 3"/>
    <w:basedOn w:val="1"/>
    <w:qFormat/>
    <w:uiPriority w:val="0"/>
    <w:pPr>
      <w:ind w:left="100" w:leftChars="400" w:hanging="200" w:hangingChars="200"/>
    </w:pPr>
    <w:rPr>
      <w:rFonts w:ascii="Times New Roman"/>
      <w:bCs w:val="0"/>
      <w:sz w:val="21"/>
    </w:rPr>
  </w:style>
  <w:style w:type="paragraph" w:styleId="11">
    <w:name w:val="table of authorities"/>
    <w:basedOn w:val="1"/>
    <w:next w:val="1"/>
    <w:qFormat/>
    <w:uiPriority w:val="0"/>
    <w:pPr>
      <w:spacing w:before="156" w:beforeLines="50" w:after="156" w:afterLines="50" w:line="360" w:lineRule="auto"/>
      <w:ind w:left="420" w:leftChars="200" w:firstLine="480" w:firstLineChars="200"/>
    </w:pPr>
    <w:rPr>
      <w:rFonts w:ascii="Times New Roman" w:hAnsi="Times New Roman"/>
      <w:sz w:val="24"/>
      <w:szCs w:val="20"/>
    </w:rPr>
  </w:style>
  <w:style w:type="paragraph" w:styleId="12">
    <w:name w:val="Normal Indent"/>
    <w:basedOn w:val="1"/>
    <w:qFormat/>
    <w:uiPriority w:val="0"/>
    <w:pPr>
      <w:ind w:firstLine="420"/>
    </w:pPr>
    <w:rPr>
      <w:rFonts w:ascii="Times New Roman"/>
      <w:bCs w:val="0"/>
      <w:sz w:val="21"/>
      <w:szCs w:val="20"/>
    </w:rPr>
  </w:style>
  <w:style w:type="paragraph" w:styleId="13">
    <w:name w:val="caption"/>
    <w:basedOn w:val="1"/>
    <w:next w:val="1"/>
    <w:qFormat/>
    <w:uiPriority w:val="99"/>
    <w:pPr>
      <w:spacing w:before="152" w:after="160"/>
    </w:pPr>
    <w:rPr>
      <w:rFonts w:ascii="Arial" w:hAnsi="Arial" w:eastAsia="黑体" w:cs="Arial"/>
      <w:bCs w:val="0"/>
      <w:sz w:val="20"/>
      <w:szCs w:val="20"/>
    </w:rPr>
  </w:style>
  <w:style w:type="paragraph" w:styleId="14">
    <w:name w:val="Document Map"/>
    <w:basedOn w:val="1"/>
    <w:link w:val="67"/>
    <w:qFormat/>
    <w:uiPriority w:val="99"/>
    <w:rPr>
      <w:sz w:val="18"/>
      <w:szCs w:val="18"/>
    </w:rPr>
  </w:style>
  <w:style w:type="paragraph" w:styleId="15">
    <w:name w:val="toa heading"/>
    <w:basedOn w:val="1"/>
    <w:next w:val="1"/>
    <w:qFormat/>
    <w:uiPriority w:val="0"/>
    <w:pPr>
      <w:spacing w:before="120"/>
    </w:pPr>
    <w:rPr>
      <w:rFonts w:ascii="Arial" w:hAnsi="Arial" w:cs="Arial"/>
      <w:bCs w:val="0"/>
      <w:sz w:val="24"/>
    </w:rPr>
  </w:style>
  <w:style w:type="paragraph" w:styleId="16">
    <w:name w:val="annotation text"/>
    <w:basedOn w:val="1"/>
    <w:link w:val="138"/>
    <w:qFormat/>
    <w:uiPriority w:val="0"/>
    <w:pPr>
      <w:jc w:val="left"/>
    </w:pPr>
  </w:style>
  <w:style w:type="paragraph" w:styleId="17">
    <w:name w:val="Body Text"/>
    <w:basedOn w:val="1"/>
    <w:link w:val="54"/>
    <w:qFormat/>
    <w:uiPriority w:val="0"/>
    <w:rPr>
      <w:rFonts w:hAnsi="宋体"/>
      <w:sz w:val="32"/>
      <w:szCs w:val="20"/>
    </w:rPr>
  </w:style>
  <w:style w:type="paragraph" w:styleId="18">
    <w:name w:val="Body Text Indent"/>
    <w:basedOn w:val="1"/>
    <w:next w:val="9"/>
    <w:link w:val="55"/>
    <w:qFormat/>
    <w:uiPriority w:val="0"/>
    <w:pPr>
      <w:spacing w:line="480" w:lineRule="exact"/>
      <w:ind w:firstLine="538" w:firstLineChars="192"/>
      <w:jc w:val="left"/>
    </w:pPr>
    <w:rPr>
      <w:bCs w:val="0"/>
    </w:rPr>
  </w:style>
  <w:style w:type="paragraph" w:styleId="19">
    <w:name w:val="List 2"/>
    <w:basedOn w:val="1"/>
    <w:qFormat/>
    <w:uiPriority w:val="0"/>
    <w:pPr>
      <w:ind w:left="100" w:leftChars="200" w:hanging="200" w:hangingChars="200"/>
    </w:pPr>
    <w:rPr>
      <w:rFonts w:ascii="Times New Roman"/>
      <w:bCs w:val="0"/>
      <w:sz w:val="21"/>
    </w:rPr>
  </w:style>
  <w:style w:type="paragraph" w:styleId="20">
    <w:name w:val="index 4"/>
    <w:basedOn w:val="1"/>
    <w:next w:val="1"/>
    <w:qFormat/>
    <w:uiPriority w:val="0"/>
    <w:pPr>
      <w:ind w:left="428" w:firstLine="140"/>
    </w:pPr>
    <w:rPr>
      <w:rFonts w:eastAsia="华文仿宋"/>
      <w:sz w:val="28"/>
    </w:rPr>
  </w:style>
  <w:style w:type="paragraph" w:styleId="21">
    <w:name w:val="toc 3"/>
    <w:basedOn w:val="1"/>
    <w:next w:val="1"/>
    <w:qFormat/>
    <w:uiPriority w:val="39"/>
    <w:pPr>
      <w:ind w:left="840" w:leftChars="400"/>
    </w:pPr>
  </w:style>
  <w:style w:type="paragraph" w:styleId="22">
    <w:name w:val="Plain Text"/>
    <w:basedOn w:val="1"/>
    <w:link w:val="75"/>
    <w:qFormat/>
    <w:uiPriority w:val="0"/>
    <w:rPr>
      <w:rFonts w:hAnsi="Courier New"/>
      <w:bCs w:val="0"/>
      <w:sz w:val="21"/>
      <w:szCs w:val="20"/>
    </w:rPr>
  </w:style>
  <w:style w:type="paragraph" w:styleId="23">
    <w:name w:val="Date"/>
    <w:basedOn w:val="1"/>
    <w:next w:val="1"/>
    <w:link w:val="70"/>
    <w:qFormat/>
    <w:uiPriority w:val="99"/>
    <w:pPr>
      <w:ind w:left="100" w:leftChars="2500"/>
    </w:pPr>
  </w:style>
  <w:style w:type="paragraph" w:styleId="24">
    <w:name w:val="Body Text Indent 2"/>
    <w:basedOn w:val="1"/>
    <w:link w:val="57"/>
    <w:qFormat/>
    <w:uiPriority w:val="0"/>
    <w:pPr>
      <w:spacing w:line="480" w:lineRule="exact"/>
      <w:ind w:firstLine="241" w:firstLineChars="100"/>
      <w:jc w:val="left"/>
    </w:pPr>
    <w:rPr>
      <w:rFonts w:ascii="黑体" w:hAnsi="宋体" w:eastAsia="黑体"/>
      <w:b/>
      <w:sz w:val="24"/>
    </w:rPr>
  </w:style>
  <w:style w:type="paragraph" w:styleId="25">
    <w:name w:val="Balloon Text"/>
    <w:basedOn w:val="1"/>
    <w:link w:val="81"/>
    <w:qFormat/>
    <w:uiPriority w:val="0"/>
    <w:rPr>
      <w:rFonts w:ascii="Times New Roman"/>
      <w:bCs w:val="0"/>
      <w:sz w:val="18"/>
      <w:szCs w:val="18"/>
    </w:rPr>
  </w:style>
  <w:style w:type="paragraph" w:styleId="26">
    <w:name w:val="footer"/>
    <w:basedOn w:val="1"/>
    <w:link w:val="68"/>
    <w:qFormat/>
    <w:uiPriority w:val="99"/>
    <w:pPr>
      <w:tabs>
        <w:tab w:val="center" w:pos="4153"/>
        <w:tab w:val="right" w:pos="8306"/>
      </w:tabs>
      <w:snapToGrid w:val="0"/>
      <w:jc w:val="left"/>
    </w:pPr>
    <w:rPr>
      <w:rFonts w:ascii="Times New Roman"/>
      <w:bCs w:val="0"/>
      <w:sz w:val="18"/>
      <w:szCs w:val="18"/>
    </w:rPr>
  </w:style>
  <w:style w:type="paragraph" w:styleId="27">
    <w:name w:val="envelope return"/>
    <w:basedOn w:val="1"/>
    <w:qFormat/>
    <w:uiPriority w:val="0"/>
    <w:pPr>
      <w:snapToGrid w:val="0"/>
    </w:pPr>
    <w:rPr>
      <w:rFonts w:ascii="Arial" w:hAnsi="Arial" w:eastAsia="宋体" w:cs="Times New Roman"/>
    </w:rPr>
  </w:style>
  <w:style w:type="paragraph" w:styleId="28">
    <w:name w:val="header"/>
    <w:basedOn w:val="1"/>
    <w:link w:val="69"/>
    <w:qFormat/>
    <w:uiPriority w:val="99"/>
    <w:pPr>
      <w:pBdr>
        <w:bottom w:val="single" w:color="auto" w:sz="6" w:space="1"/>
      </w:pBdr>
      <w:tabs>
        <w:tab w:val="center" w:pos="4153"/>
        <w:tab w:val="right" w:pos="8306"/>
      </w:tabs>
      <w:snapToGrid w:val="0"/>
      <w:jc w:val="center"/>
    </w:pPr>
    <w:rPr>
      <w:rFonts w:ascii="Times New Roman"/>
      <w:bCs w:val="0"/>
      <w:sz w:val="18"/>
      <w:szCs w:val="18"/>
    </w:rPr>
  </w:style>
  <w:style w:type="paragraph" w:styleId="29">
    <w:name w:val="toc 1"/>
    <w:basedOn w:val="1"/>
    <w:next w:val="1"/>
    <w:qFormat/>
    <w:uiPriority w:val="39"/>
  </w:style>
  <w:style w:type="paragraph" w:styleId="30">
    <w:name w:val="Subtitle"/>
    <w:basedOn w:val="1"/>
    <w:next w:val="1"/>
    <w:link w:val="82"/>
    <w:qFormat/>
    <w:uiPriority w:val="0"/>
    <w:pPr>
      <w:spacing w:before="240" w:after="60" w:line="312" w:lineRule="auto"/>
      <w:jc w:val="center"/>
      <w:outlineLvl w:val="1"/>
    </w:pPr>
    <w:rPr>
      <w:rFonts w:ascii="Cambria" w:hAnsi="Cambria"/>
      <w:b/>
      <w:kern w:val="28"/>
      <w:sz w:val="32"/>
      <w:szCs w:val="32"/>
    </w:rPr>
  </w:style>
  <w:style w:type="paragraph" w:styleId="31">
    <w:name w:val="List"/>
    <w:basedOn w:val="1"/>
    <w:qFormat/>
    <w:uiPriority w:val="0"/>
    <w:pPr>
      <w:ind w:left="200" w:hanging="200" w:hangingChars="200"/>
    </w:pPr>
    <w:rPr>
      <w:rFonts w:ascii="Times New Roman"/>
      <w:bCs w:val="0"/>
      <w:sz w:val="21"/>
    </w:rPr>
  </w:style>
  <w:style w:type="paragraph" w:styleId="32">
    <w:name w:val="Body Text Indent 3"/>
    <w:basedOn w:val="1"/>
    <w:link w:val="78"/>
    <w:qFormat/>
    <w:uiPriority w:val="0"/>
    <w:pPr>
      <w:spacing w:line="360" w:lineRule="auto"/>
      <w:ind w:firstLine="480" w:firstLineChars="200"/>
    </w:pPr>
    <w:rPr>
      <w:rFonts w:hAnsi="宋体"/>
      <w:bCs w:val="0"/>
      <w:sz w:val="24"/>
      <w:szCs w:val="20"/>
    </w:rPr>
  </w:style>
  <w:style w:type="paragraph" w:styleId="33">
    <w:name w:val="toc 2"/>
    <w:basedOn w:val="1"/>
    <w:next w:val="1"/>
    <w:qFormat/>
    <w:uiPriority w:val="39"/>
    <w:pPr>
      <w:tabs>
        <w:tab w:val="right" w:leader="dot" w:pos="8857"/>
      </w:tabs>
      <w:spacing w:line="360" w:lineRule="auto"/>
      <w:ind w:left="560" w:leftChars="200"/>
    </w:pPr>
  </w:style>
  <w:style w:type="paragraph" w:styleId="34">
    <w:name w:val="Body Text 2"/>
    <w:basedOn w:val="1"/>
    <w:link w:val="65"/>
    <w:qFormat/>
    <w:uiPriority w:val="0"/>
    <w:pPr>
      <w:spacing w:after="120" w:line="480" w:lineRule="auto"/>
    </w:pPr>
  </w:style>
  <w:style w:type="paragraph" w:styleId="35">
    <w:name w:val="HTML Preformatted"/>
    <w:basedOn w:val="1"/>
    <w:link w:val="66"/>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Ansi="宋体"/>
      <w:bCs w:val="0"/>
      <w:kern w:val="0"/>
      <w:sz w:val="24"/>
    </w:rPr>
  </w:style>
  <w:style w:type="paragraph" w:styleId="36">
    <w:name w:val="Normal (Web)"/>
    <w:basedOn w:val="1"/>
    <w:qFormat/>
    <w:uiPriority w:val="99"/>
    <w:pPr>
      <w:widowControl/>
      <w:spacing w:before="100" w:beforeAutospacing="1" w:after="100" w:afterAutospacing="1"/>
      <w:jc w:val="left"/>
    </w:pPr>
    <w:rPr>
      <w:rFonts w:ascii="Arial Unicode MS" w:hAnsi="Arial Unicode MS" w:eastAsia="Arial Unicode MS" w:cs="Arial Unicode MS"/>
      <w:bCs w:val="0"/>
      <w:kern w:val="0"/>
      <w:sz w:val="24"/>
    </w:rPr>
  </w:style>
  <w:style w:type="paragraph" w:styleId="37">
    <w:name w:val="Title"/>
    <w:basedOn w:val="1"/>
    <w:next w:val="1"/>
    <w:link w:val="79"/>
    <w:qFormat/>
    <w:uiPriority w:val="0"/>
    <w:pPr>
      <w:spacing w:before="240" w:after="60"/>
      <w:jc w:val="left"/>
      <w:outlineLvl w:val="0"/>
    </w:pPr>
    <w:rPr>
      <w:rFonts w:ascii="Cambria" w:hAnsi="Cambria"/>
      <w:b/>
      <w:szCs w:val="32"/>
    </w:rPr>
  </w:style>
  <w:style w:type="paragraph" w:styleId="38">
    <w:name w:val="annotation subject"/>
    <w:basedOn w:val="16"/>
    <w:next w:val="16"/>
    <w:qFormat/>
    <w:uiPriority w:val="0"/>
    <w:rPr>
      <w:b/>
    </w:rPr>
  </w:style>
  <w:style w:type="paragraph" w:styleId="39">
    <w:name w:val="Body Text First Indent 2"/>
    <w:basedOn w:val="18"/>
    <w:next w:val="1"/>
    <w:qFormat/>
    <w:uiPriority w:val="99"/>
    <w:pPr>
      <w:ind w:firstLine="420"/>
    </w:pPr>
  </w:style>
  <w:style w:type="table" w:styleId="41">
    <w:name w:val="Table Grid"/>
    <w:basedOn w:val="4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3">
    <w:name w:val="Strong"/>
    <w:qFormat/>
    <w:uiPriority w:val="0"/>
    <w:rPr>
      <w:b/>
      <w:bCs/>
    </w:rPr>
  </w:style>
  <w:style w:type="character" w:styleId="44">
    <w:name w:val="page number"/>
    <w:basedOn w:val="42"/>
    <w:qFormat/>
    <w:uiPriority w:val="0"/>
  </w:style>
  <w:style w:type="character" w:styleId="45">
    <w:name w:val="FollowedHyperlink"/>
    <w:qFormat/>
    <w:uiPriority w:val="0"/>
    <w:rPr>
      <w:color w:val="800080"/>
      <w:u w:val="single"/>
    </w:rPr>
  </w:style>
  <w:style w:type="character" w:styleId="46">
    <w:name w:val="Emphasis"/>
    <w:qFormat/>
    <w:uiPriority w:val="0"/>
  </w:style>
  <w:style w:type="character" w:styleId="47">
    <w:name w:val="line number"/>
    <w:basedOn w:val="42"/>
    <w:qFormat/>
    <w:uiPriority w:val="0"/>
  </w:style>
  <w:style w:type="character" w:styleId="48">
    <w:name w:val="Hyperlink"/>
    <w:qFormat/>
    <w:uiPriority w:val="99"/>
    <w:rPr>
      <w:color w:val="0000FF"/>
      <w:u w:val="single"/>
    </w:rPr>
  </w:style>
  <w:style w:type="character" w:styleId="49">
    <w:name w:val="annotation reference"/>
    <w:qFormat/>
    <w:uiPriority w:val="99"/>
    <w:rPr>
      <w:sz w:val="21"/>
      <w:szCs w:val="21"/>
    </w:rPr>
  </w:style>
  <w:style w:type="paragraph" w:customStyle="1" w:styleId="50">
    <w:name w:val="样式 样式 左侧:  2 字符 + 左侧:  0.85 厘米 首行缩进:  2 字符1"/>
    <w:basedOn w:val="1"/>
    <w:qFormat/>
    <w:uiPriority w:val="0"/>
    <w:pPr>
      <w:ind w:left="482" w:firstLine="200" w:firstLineChars="200"/>
    </w:pPr>
    <w:rPr>
      <w:rFonts w:cs="宋体"/>
      <w:szCs w:val="20"/>
    </w:rPr>
  </w:style>
  <w:style w:type="paragraph" w:customStyle="1" w:styleId="51">
    <w:name w:val="列出段落1"/>
    <w:basedOn w:val="1"/>
    <w:qFormat/>
    <w:uiPriority w:val="0"/>
    <w:pPr>
      <w:widowControl/>
      <w:spacing w:after="200" w:line="276" w:lineRule="auto"/>
      <w:ind w:left="720"/>
      <w:contextualSpacing/>
      <w:jc w:val="left"/>
    </w:pPr>
    <w:rPr>
      <w:rFonts w:ascii="Arial" w:hAnsi="Arial"/>
      <w:bCs w:val="0"/>
      <w:kern w:val="0"/>
      <w:sz w:val="20"/>
      <w:szCs w:val="22"/>
      <w:lang w:eastAsia="de-CH"/>
    </w:rPr>
  </w:style>
  <w:style w:type="paragraph" w:customStyle="1" w:styleId="52">
    <w:name w:val="Default"/>
    <w:autoRedefine/>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character" w:customStyle="1" w:styleId="53">
    <w:name w:val="unnamed11"/>
    <w:qFormat/>
    <w:uiPriority w:val="0"/>
    <w:rPr>
      <w:spacing w:val="340"/>
      <w:sz w:val="18"/>
      <w:szCs w:val="18"/>
    </w:rPr>
  </w:style>
  <w:style w:type="character" w:customStyle="1" w:styleId="54">
    <w:name w:val="正文文本 Char"/>
    <w:link w:val="17"/>
    <w:qFormat/>
    <w:uiPriority w:val="0"/>
    <w:rPr>
      <w:rFonts w:ascii="宋体" w:hAnsi="宋体"/>
      <w:bCs/>
      <w:kern w:val="2"/>
      <w:sz w:val="32"/>
    </w:rPr>
  </w:style>
  <w:style w:type="character" w:customStyle="1" w:styleId="55">
    <w:name w:val="正文文本缩进 Char"/>
    <w:link w:val="18"/>
    <w:qFormat/>
    <w:uiPriority w:val="0"/>
    <w:rPr>
      <w:rFonts w:ascii="宋体"/>
      <w:kern w:val="2"/>
      <w:sz w:val="28"/>
      <w:szCs w:val="24"/>
    </w:rPr>
  </w:style>
  <w:style w:type="character" w:customStyle="1" w:styleId="56">
    <w:name w:val="14"/>
    <w:basedOn w:val="42"/>
    <w:qFormat/>
    <w:uiPriority w:val="0"/>
  </w:style>
  <w:style w:type="character" w:customStyle="1" w:styleId="57">
    <w:name w:val="正文文本缩进 2 Char"/>
    <w:link w:val="24"/>
    <w:qFormat/>
    <w:uiPriority w:val="0"/>
    <w:rPr>
      <w:rFonts w:ascii="黑体" w:hAnsi="宋体" w:eastAsia="黑体"/>
      <w:b/>
      <w:bCs/>
      <w:kern w:val="2"/>
      <w:sz w:val="24"/>
      <w:szCs w:val="24"/>
      <w:lang w:val="en-US" w:eastAsia="zh-CN"/>
    </w:rPr>
  </w:style>
  <w:style w:type="character" w:customStyle="1" w:styleId="58">
    <w:name w:val="列出段落 Char"/>
    <w:link w:val="59"/>
    <w:qFormat/>
    <w:uiPriority w:val="34"/>
    <w:rPr>
      <w:kern w:val="2"/>
      <w:sz w:val="21"/>
    </w:rPr>
  </w:style>
  <w:style w:type="paragraph" w:styleId="59">
    <w:name w:val="List Paragraph"/>
    <w:basedOn w:val="1"/>
    <w:link w:val="58"/>
    <w:qFormat/>
    <w:uiPriority w:val="34"/>
    <w:pPr>
      <w:ind w:firstLine="420" w:firstLineChars="200"/>
    </w:pPr>
    <w:rPr>
      <w:rFonts w:ascii="Times New Roman"/>
      <w:bCs w:val="0"/>
      <w:sz w:val="21"/>
      <w:szCs w:val="20"/>
    </w:rPr>
  </w:style>
  <w:style w:type="character" w:customStyle="1" w:styleId="60">
    <w:name w:val="Char Char6"/>
    <w:qFormat/>
    <w:uiPriority w:val="0"/>
    <w:rPr>
      <w:rFonts w:ascii="宋体" w:hAnsi="宋体" w:eastAsia="宋体"/>
      <w:kern w:val="2"/>
      <w:sz w:val="24"/>
      <w:lang w:val="en-US" w:eastAsia="zh-CN" w:bidi="ar-SA"/>
    </w:rPr>
  </w:style>
  <w:style w:type="character" w:customStyle="1" w:styleId="61">
    <w:name w:val="Char Char"/>
    <w:qFormat/>
    <w:uiPriority w:val="0"/>
    <w:rPr>
      <w:rFonts w:ascii="宋体" w:hAnsi="宋体" w:eastAsia="宋体" w:cs="宋体"/>
      <w:sz w:val="24"/>
      <w:szCs w:val="24"/>
      <w:lang w:val="en-US" w:eastAsia="zh-CN" w:bidi="ar-SA"/>
    </w:rPr>
  </w:style>
  <w:style w:type="character" w:customStyle="1" w:styleId="62">
    <w:name w:val="标题 4 Char"/>
    <w:link w:val="5"/>
    <w:qFormat/>
    <w:uiPriority w:val="0"/>
    <w:rPr>
      <w:rFonts w:ascii="Cambria" w:hAnsi="Cambria" w:eastAsia="宋体" w:cs="Times New Roman"/>
      <w:b/>
      <w:bCs/>
      <w:kern w:val="2"/>
      <w:sz w:val="28"/>
      <w:szCs w:val="28"/>
    </w:rPr>
  </w:style>
  <w:style w:type="character" w:customStyle="1" w:styleId="63">
    <w:name w:val="样式 仿宋"/>
    <w:qFormat/>
    <w:uiPriority w:val="0"/>
    <w:rPr>
      <w:rFonts w:ascii="仿宋" w:hAnsi="仿宋" w:eastAsia="仿宋"/>
      <w:kern w:val="1"/>
    </w:rPr>
  </w:style>
  <w:style w:type="character" w:customStyle="1" w:styleId="64">
    <w:name w:val="ziti1"/>
    <w:basedOn w:val="42"/>
    <w:qFormat/>
    <w:uiPriority w:val="0"/>
  </w:style>
  <w:style w:type="character" w:customStyle="1" w:styleId="65">
    <w:name w:val="正文文本 2 Char"/>
    <w:link w:val="34"/>
    <w:qFormat/>
    <w:uiPriority w:val="0"/>
    <w:rPr>
      <w:rFonts w:ascii="宋体"/>
      <w:bCs/>
      <w:kern w:val="2"/>
      <w:sz w:val="28"/>
      <w:szCs w:val="24"/>
    </w:rPr>
  </w:style>
  <w:style w:type="character" w:customStyle="1" w:styleId="66">
    <w:name w:val="HTML 预设格式 Char"/>
    <w:link w:val="35"/>
    <w:qFormat/>
    <w:uiPriority w:val="0"/>
    <w:rPr>
      <w:rFonts w:ascii="宋体" w:hAnsi="宋体" w:cs="宋体"/>
      <w:sz w:val="24"/>
      <w:szCs w:val="24"/>
    </w:rPr>
  </w:style>
  <w:style w:type="character" w:customStyle="1" w:styleId="67">
    <w:name w:val="文档结构图 Char"/>
    <w:link w:val="14"/>
    <w:qFormat/>
    <w:uiPriority w:val="99"/>
    <w:rPr>
      <w:rFonts w:ascii="宋体"/>
      <w:bCs/>
      <w:kern w:val="2"/>
      <w:sz w:val="18"/>
      <w:szCs w:val="18"/>
    </w:rPr>
  </w:style>
  <w:style w:type="character" w:customStyle="1" w:styleId="68">
    <w:name w:val="页脚 Char"/>
    <w:link w:val="26"/>
    <w:qFormat/>
    <w:uiPriority w:val="99"/>
    <w:rPr>
      <w:kern w:val="2"/>
      <w:sz w:val="18"/>
      <w:szCs w:val="18"/>
    </w:rPr>
  </w:style>
  <w:style w:type="character" w:customStyle="1" w:styleId="69">
    <w:name w:val="页眉 Char"/>
    <w:link w:val="28"/>
    <w:qFormat/>
    <w:uiPriority w:val="99"/>
    <w:rPr>
      <w:kern w:val="2"/>
      <w:sz w:val="18"/>
      <w:szCs w:val="18"/>
    </w:rPr>
  </w:style>
  <w:style w:type="character" w:customStyle="1" w:styleId="70">
    <w:name w:val="日期 Char"/>
    <w:link w:val="23"/>
    <w:qFormat/>
    <w:uiPriority w:val="99"/>
    <w:rPr>
      <w:rFonts w:ascii="宋体"/>
      <w:bCs/>
      <w:kern w:val="2"/>
      <w:sz w:val="28"/>
      <w:szCs w:val="24"/>
    </w:rPr>
  </w:style>
  <w:style w:type="character" w:customStyle="1" w:styleId="71">
    <w:name w:val="标题 1 Char"/>
    <w:link w:val="2"/>
    <w:qFormat/>
    <w:uiPriority w:val="0"/>
    <w:rPr>
      <w:rFonts w:ascii="宋体"/>
      <w:b/>
      <w:bCs/>
      <w:kern w:val="44"/>
      <w:sz w:val="36"/>
      <w:szCs w:val="44"/>
    </w:rPr>
  </w:style>
  <w:style w:type="character" w:customStyle="1" w:styleId="72">
    <w:name w:val="样式3 Char"/>
    <w:link w:val="73"/>
    <w:qFormat/>
    <w:uiPriority w:val="0"/>
    <w:rPr>
      <w:rFonts w:ascii="宋体" w:hAnsi="宋体"/>
      <w:kern w:val="2"/>
      <w:sz w:val="21"/>
      <w:szCs w:val="24"/>
    </w:rPr>
  </w:style>
  <w:style w:type="paragraph" w:customStyle="1" w:styleId="73">
    <w:name w:val="样式3"/>
    <w:basedOn w:val="1"/>
    <w:link w:val="72"/>
    <w:qFormat/>
    <w:uiPriority w:val="0"/>
    <w:rPr>
      <w:rFonts w:hAnsi="宋体"/>
      <w:bCs w:val="0"/>
      <w:sz w:val="21"/>
    </w:rPr>
  </w:style>
  <w:style w:type="character" w:customStyle="1" w:styleId="74">
    <w:name w:val="标题 2 Char"/>
    <w:link w:val="3"/>
    <w:qFormat/>
    <w:uiPriority w:val="0"/>
    <w:rPr>
      <w:rFonts w:ascii="宋体" w:hAnsi="宋体" w:cs="宋体"/>
      <w:b/>
      <w:bCs/>
      <w:sz w:val="28"/>
      <w:szCs w:val="36"/>
    </w:rPr>
  </w:style>
  <w:style w:type="character" w:customStyle="1" w:styleId="75">
    <w:name w:val="纯文本 Char"/>
    <w:link w:val="22"/>
    <w:autoRedefine/>
    <w:qFormat/>
    <w:uiPriority w:val="0"/>
    <w:rPr>
      <w:rFonts w:ascii="宋体" w:hAnsi="Courier New"/>
      <w:kern w:val="2"/>
      <w:sz w:val="21"/>
    </w:rPr>
  </w:style>
  <w:style w:type="character" w:customStyle="1" w:styleId="76">
    <w:name w:val="2级标题 Char"/>
    <w:link w:val="77"/>
    <w:qFormat/>
    <w:uiPriority w:val="0"/>
    <w:rPr>
      <w:rFonts w:ascii="宋体" w:hAnsi="宋体"/>
      <w:b/>
      <w:bCs/>
      <w:color w:val="000000"/>
      <w:kern w:val="2"/>
      <w:sz w:val="24"/>
      <w:szCs w:val="24"/>
    </w:rPr>
  </w:style>
  <w:style w:type="paragraph" w:customStyle="1" w:styleId="77">
    <w:name w:val="2级标题"/>
    <w:basedOn w:val="1"/>
    <w:link w:val="76"/>
    <w:qFormat/>
    <w:uiPriority w:val="0"/>
    <w:pPr>
      <w:spacing w:line="480" w:lineRule="exact"/>
      <w:ind w:firstLine="482" w:firstLineChars="200"/>
    </w:pPr>
    <w:rPr>
      <w:rFonts w:hAnsi="宋体"/>
      <w:b/>
      <w:color w:val="000000"/>
      <w:sz w:val="24"/>
    </w:rPr>
  </w:style>
  <w:style w:type="character" w:customStyle="1" w:styleId="78">
    <w:name w:val="正文文本缩进 3 Char"/>
    <w:link w:val="32"/>
    <w:qFormat/>
    <w:uiPriority w:val="0"/>
    <w:rPr>
      <w:rFonts w:ascii="宋体" w:hAnsi="宋体"/>
      <w:kern w:val="2"/>
      <w:sz w:val="24"/>
    </w:rPr>
  </w:style>
  <w:style w:type="character" w:customStyle="1" w:styleId="79">
    <w:name w:val="标题 Char"/>
    <w:link w:val="37"/>
    <w:qFormat/>
    <w:uiPriority w:val="0"/>
    <w:rPr>
      <w:rFonts w:ascii="Cambria" w:hAnsi="Cambria"/>
      <w:b/>
      <w:bCs/>
      <w:kern w:val="2"/>
      <w:sz w:val="28"/>
      <w:szCs w:val="32"/>
    </w:rPr>
  </w:style>
  <w:style w:type="character" w:customStyle="1" w:styleId="80">
    <w:name w:val="标题 3 Char"/>
    <w:link w:val="4"/>
    <w:qFormat/>
    <w:uiPriority w:val="0"/>
    <w:rPr>
      <w:rFonts w:eastAsia="黑体"/>
      <w:bCs/>
      <w:kern w:val="2"/>
      <w:sz w:val="24"/>
      <w:szCs w:val="32"/>
    </w:rPr>
  </w:style>
  <w:style w:type="character" w:customStyle="1" w:styleId="81">
    <w:name w:val="批注框文本 Char"/>
    <w:link w:val="25"/>
    <w:qFormat/>
    <w:uiPriority w:val="0"/>
    <w:rPr>
      <w:kern w:val="2"/>
      <w:sz w:val="18"/>
      <w:szCs w:val="18"/>
    </w:rPr>
  </w:style>
  <w:style w:type="character" w:customStyle="1" w:styleId="82">
    <w:name w:val="副标题 Char"/>
    <w:link w:val="30"/>
    <w:autoRedefine/>
    <w:qFormat/>
    <w:uiPriority w:val="0"/>
    <w:rPr>
      <w:rFonts w:ascii="Cambria" w:hAnsi="Cambria" w:cs="Times New Roman"/>
      <w:b/>
      <w:bCs/>
      <w:kern w:val="28"/>
      <w:sz w:val="32"/>
      <w:szCs w:val="32"/>
    </w:rPr>
  </w:style>
  <w:style w:type="character" w:customStyle="1" w:styleId="83">
    <w:name w:val="font14px1"/>
    <w:qFormat/>
    <w:uiPriority w:val="0"/>
    <w:rPr>
      <w:sz w:val="21"/>
      <w:szCs w:val="21"/>
    </w:rPr>
  </w:style>
  <w:style w:type="character" w:customStyle="1" w:styleId="84">
    <w:name w:val="apple-style-span"/>
    <w:basedOn w:val="42"/>
    <w:autoRedefine/>
    <w:qFormat/>
    <w:uiPriority w:val="0"/>
  </w:style>
  <w:style w:type="paragraph" w:customStyle="1" w:styleId="85">
    <w:name w:val="xl30"/>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bCs w:val="0"/>
      <w:kern w:val="0"/>
      <w:sz w:val="22"/>
      <w:szCs w:val="22"/>
    </w:rPr>
  </w:style>
  <w:style w:type="paragraph" w:customStyle="1" w:styleId="86">
    <w:name w:val="xl3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bCs w:val="0"/>
      <w:kern w:val="0"/>
      <w:sz w:val="20"/>
      <w:szCs w:val="20"/>
    </w:rPr>
  </w:style>
  <w:style w:type="paragraph" w:customStyle="1" w:styleId="87">
    <w:name w:val="font9"/>
    <w:basedOn w:val="1"/>
    <w:autoRedefine/>
    <w:qFormat/>
    <w:uiPriority w:val="0"/>
    <w:pPr>
      <w:widowControl/>
      <w:spacing w:before="100" w:beforeAutospacing="1" w:after="100" w:afterAutospacing="1"/>
      <w:jc w:val="left"/>
    </w:pPr>
    <w:rPr>
      <w:rFonts w:ascii="Times New Roman"/>
      <w:bCs w:val="0"/>
      <w:kern w:val="0"/>
      <w:sz w:val="20"/>
      <w:szCs w:val="20"/>
    </w:rPr>
  </w:style>
  <w:style w:type="paragraph" w:customStyle="1" w:styleId="88">
    <w:name w:val="xl3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Arial Unicode MS" w:hAnsi="Arial Unicode MS"/>
      <w:bCs w:val="0"/>
      <w:kern w:val="0"/>
      <w:sz w:val="20"/>
      <w:szCs w:val="20"/>
    </w:rPr>
  </w:style>
  <w:style w:type="paragraph" w:customStyle="1" w:styleId="89">
    <w:name w:val="ÕýÎÄ"/>
    <w:autoRedefine/>
    <w:qFormat/>
    <w:uiPriority w:val="0"/>
    <w:pPr>
      <w:widowControl w:val="0"/>
      <w:overflowPunct w:val="0"/>
      <w:autoSpaceDE w:val="0"/>
      <w:autoSpaceDN w:val="0"/>
      <w:adjustRightInd w:val="0"/>
      <w:textAlignment w:val="baseline"/>
    </w:pPr>
    <w:rPr>
      <w:rFonts w:ascii="Times New Roman" w:hAnsi="Times New Roman" w:eastAsia="宋体" w:cs="Times New Roman"/>
      <w:lang w:val="en-US" w:eastAsia="zh-CN" w:bidi="ar-SA"/>
    </w:rPr>
  </w:style>
  <w:style w:type="paragraph" w:customStyle="1" w:styleId="90">
    <w:name w:val="Char Char1 Char Char"/>
    <w:basedOn w:val="1"/>
    <w:qFormat/>
    <w:uiPriority w:val="0"/>
    <w:rPr>
      <w:rFonts w:ascii="Tahoma" w:hAnsi="Tahoma"/>
      <w:bCs w:val="0"/>
      <w:sz w:val="24"/>
      <w:szCs w:val="20"/>
    </w:rPr>
  </w:style>
  <w:style w:type="paragraph" w:customStyle="1" w:styleId="91">
    <w:name w:val="默认段落字体 Para Char Char Char Char Char Char Char Char Char Char Char Char Char Char Char Char"/>
    <w:basedOn w:val="1"/>
    <w:autoRedefine/>
    <w:qFormat/>
    <w:uiPriority w:val="0"/>
    <w:rPr>
      <w:rFonts w:ascii="Tahoma" w:hAnsi="Tahoma"/>
      <w:bCs w:val="0"/>
      <w:sz w:val="24"/>
      <w:szCs w:val="20"/>
    </w:rPr>
  </w:style>
  <w:style w:type="paragraph" w:customStyle="1" w:styleId="92">
    <w:name w:val="xl41"/>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bCs w:val="0"/>
      <w:kern w:val="0"/>
      <w:sz w:val="24"/>
    </w:rPr>
  </w:style>
  <w:style w:type="paragraph" w:customStyle="1" w:styleId="93">
    <w:name w:val="p0"/>
    <w:basedOn w:val="1"/>
    <w:qFormat/>
    <w:uiPriority w:val="0"/>
    <w:pPr>
      <w:widowControl/>
    </w:pPr>
    <w:rPr>
      <w:rFonts w:ascii="Calibri" w:hAnsi="Calibri" w:cs="宋体"/>
      <w:bCs w:val="0"/>
      <w:kern w:val="0"/>
      <w:sz w:val="21"/>
      <w:szCs w:val="21"/>
    </w:rPr>
  </w:style>
  <w:style w:type="paragraph" w:customStyle="1" w:styleId="94">
    <w:name w:val="xl4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bCs w:val="0"/>
      <w:kern w:val="0"/>
      <w:sz w:val="24"/>
    </w:rPr>
  </w:style>
  <w:style w:type="paragraph" w:customStyle="1" w:styleId="95">
    <w:name w:val="font5"/>
    <w:basedOn w:val="1"/>
    <w:autoRedefine/>
    <w:qFormat/>
    <w:uiPriority w:val="0"/>
    <w:pPr>
      <w:widowControl/>
      <w:spacing w:before="100" w:beforeAutospacing="1" w:after="100" w:afterAutospacing="1"/>
      <w:jc w:val="left"/>
    </w:pPr>
    <w:rPr>
      <w:rFonts w:hint="eastAsia" w:hAnsi="宋体"/>
      <w:bCs w:val="0"/>
      <w:kern w:val="0"/>
      <w:sz w:val="24"/>
    </w:rPr>
  </w:style>
  <w:style w:type="paragraph" w:customStyle="1" w:styleId="96">
    <w:name w:val="xl42"/>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bCs w:val="0"/>
      <w:kern w:val="0"/>
      <w:sz w:val="20"/>
      <w:szCs w:val="20"/>
    </w:rPr>
  </w:style>
  <w:style w:type="paragraph" w:customStyle="1" w:styleId="97">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imes New Roman"/>
      <w:bCs w:val="0"/>
      <w:kern w:val="0"/>
      <w:sz w:val="20"/>
      <w:szCs w:val="20"/>
    </w:rPr>
  </w:style>
  <w:style w:type="paragraph" w:customStyle="1" w:styleId="98">
    <w:name w:val="Char1 Char Char Char Char Char Char"/>
    <w:basedOn w:val="1"/>
    <w:autoRedefine/>
    <w:qFormat/>
    <w:uiPriority w:val="0"/>
    <w:pPr>
      <w:widowControl/>
      <w:spacing w:after="160" w:line="240" w:lineRule="exact"/>
      <w:jc w:val="left"/>
    </w:pPr>
    <w:rPr>
      <w:rFonts w:ascii="Verdana" w:hAnsi="Verdana" w:eastAsia="仿宋_GB2312"/>
      <w:bCs w:val="0"/>
      <w:kern w:val="0"/>
      <w:sz w:val="24"/>
      <w:szCs w:val="20"/>
      <w:lang w:eastAsia="en-US"/>
    </w:rPr>
  </w:style>
  <w:style w:type="paragraph" w:customStyle="1" w:styleId="99">
    <w:name w:val="列出段落2"/>
    <w:basedOn w:val="1"/>
    <w:autoRedefine/>
    <w:qFormat/>
    <w:uiPriority w:val="34"/>
    <w:pPr>
      <w:widowControl/>
      <w:spacing w:before="100" w:beforeAutospacing="1" w:after="100" w:afterAutospacing="1"/>
      <w:jc w:val="left"/>
    </w:pPr>
    <w:rPr>
      <w:rFonts w:hAnsi="宋体" w:cs="宋体"/>
      <w:bCs w:val="0"/>
      <w:kern w:val="0"/>
      <w:sz w:val="24"/>
    </w:rPr>
  </w:style>
  <w:style w:type="paragraph" w:customStyle="1" w:styleId="100">
    <w:name w:val="批注框文本1"/>
    <w:basedOn w:val="1"/>
    <w:qFormat/>
    <w:uiPriority w:val="0"/>
    <w:rPr>
      <w:rFonts w:hint="eastAsia" w:ascii="Times New Roman"/>
      <w:bCs w:val="0"/>
      <w:sz w:val="18"/>
      <w:szCs w:val="20"/>
    </w:rPr>
  </w:style>
  <w:style w:type="paragraph" w:customStyle="1" w:styleId="101">
    <w:name w:val="font8"/>
    <w:basedOn w:val="1"/>
    <w:autoRedefine/>
    <w:qFormat/>
    <w:uiPriority w:val="0"/>
    <w:pPr>
      <w:widowControl/>
      <w:spacing w:before="100" w:beforeAutospacing="1" w:after="100" w:afterAutospacing="1"/>
      <w:jc w:val="left"/>
    </w:pPr>
    <w:rPr>
      <w:rFonts w:hint="eastAsia" w:hAnsi="宋体"/>
      <w:bCs w:val="0"/>
      <w:kern w:val="0"/>
      <w:sz w:val="20"/>
      <w:szCs w:val="20"/>
    </w:rPr>
  </w:style>
  <w:style w:type="paragraph" w:customStyle="1" w:styleId="102">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bCs w:val="0"/>
      <w:kern w:val="0"/>
      <w:sz w:val="20"/>
      <w:szCs w:val="20"/>
    </w:rPr>
  </w:style>
  <w:style w:type="paragraph" w:customStyle="1" w:styleId="103">
    <w:name w:val="标准"/>
    <w:basedOn w:val="1"/>
    <w:qFormat/>
    <w:uiPriority w:val="0"/>
    <w:pPr>
      <w:adjustRightInd w:val="0"/>
      <w:spacing w:before="120" w:after="120" w:line="312" w:lineRule="atLeast"/>
    </w:pPr>
    <w:rPr>
      <w:bCs w:val="0"/>
      <w:kern w:val="0"/>
      <w:sz w:val="21"/>
      <w:szCs w:val="20"/>
    </w:rPr>
  </w:style>
  <w:style w:type="paragraph" w:customStyle="1" w:styleId="104">
    <w:name w:val="正文 New New New New"/>
    <w:qFormat/>
    <w:uiPriority w:val="0"/>
    <w:pPr>
      <w:widowControl w:val="0"/>
      <w:jc w:val="both"/>
    </w:pPr>
    <w:rPr>
      <w:rFonts w:ascii="Times New Roman" w:hAnsi="Times New Roman" w:eastAsia="宋体" w:cs="Times New Roman"/>
      <w:sz w:val="21"/>
      <w:szCs w:val="24"/>
      <w:lang w:val="en-US" w:eastAsia="zh-CN" w:bidi="ar-SA"/>
    </w:rPr>
  </w:style>
  <w:style w:type="paragraph" w:customStyle="1" w:styleId="105">
    <w:name w:val="Char Char Char Char Char Char Char Char Char"/>
    <w:basedOn w:val="1"/>
    <w:qFormat/>
    <w:uiPriority w:val="0"/>
    <w:pPr>
      <w:widowControl/>
      <w:spacing w:after="160" w:line="240" w:lineRule="exact"/>
      <w:jc w:val="left"/>
    </w:pPr>
    <w:rPr>
      <w:rFonts w:ascii="Verdana" w:hAnsi="Verdana" w:eastAsia="仿宋_GB2312"/>
      <w:bCs w:val="0"/>
      <w:kern w:val="0"/>
      <w:sz w:val="24"/>
      <w:szCs w:val="20"/>
      <w:lang w:eastAsia="en-US"/>
    </w:rPr>
  </w:style>
  <w:style w:type="paragraph" w:customStyle="1" w:styleId="106">
    <w:name w:val="xl47"/>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Times New Roman"/>
      <w:bCs w:val="0"/>
      <w:kern w:val="0"/>
      <w:sz w:val="24"/>
    </w:rPr>
  </w:style>
  <w:style w:type="paragraph" w:customStyle="1" w:styleId="107">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bCs w:val="0"/>
      <w:kern w:val="0"/>
      <w:sz w:val="22"/>
      <w:szCs w:val="22"/>
    </w:rPr>
  </w:style>
  <w:style w:type="paragraph" w:customStyle="1" w:styleId="108">
    <w:name w:val="xl45"/>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Arial Unicode MS" w:hAnsi="Arial Unicode MS"/>
      <w:bCs w:val="0"/>
      <w:kern w:val="0"/>
      <w:szCs w:val="28"/>
    </w:rPr>
  </w:style>
  <w:style w:type="paragraph" w:customStyle="1" w:styleId="109">
    <w:name w:val="列出段落11"/>
    <w:basedOn w:val="1"/>
    <w:qFormat/>
    <w:uiPriority w:val="34"/>
    <w:pPr>
      <w:ind w:firstLine="420" w:firstLineChars="200"/>
    </w:pPr>
    <w:rPr>
      <w:rFonts w:ascii="Calibri" w:hAnsi="Calibri"/>
      <w:bCs w:val="0"/>
      <w:sz w:val="21"/>
    </w:rPr>
  </w:style>
  <w:style w:type="paragraph" w:customStyle="1" w:styleId="110">
    <w:name w:val="日期11"/>
    <w:basedOn w:val="1"/>
    <w:next w:val="1"/>
    <w:qFormat/>
    <w:uiPriority w:val="0"/>
    <w:pPr>
      <w:widowControl/>
      <w:adjustRightInd w:val="0"/>
      <w:snapToGrid w:val="0"/>
      <w:spacing w:line="520" w:lineRule="atLeast"/>
      <w:ind w:left="100" w:leftChars="2500"/>
    </w:pPr>
    <w:rPr>
      <w:rFonts w:ascii="Calibri" w:hAnsi="Calibri" w:cs="微软雅黑"/>
      <w:bCs w:val="0"/>
      <w:kern w:val="0"/>
      <w:sz w:val="24"/>
      <w:szCs w:val="21"/>
    </w:rPr>
  </w:style>
  <w:style w:type="paragraph" w:customStyle="1" w:styleId="111">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bCs w:val="0"/>
      <w:kern w:val="0"/>
      <w:sz w:val="22"/>
      <w:szCs w:val="22"/>
    </w:rPr>
  </w:style>
  <w:style w:type="paragraph" w:customStyle="1" w:styleId="112">
    <w:name w:val="Char Char Char Char Char Char Char"/>
    <w:basedOn w:val="1"/>
    <w:qFormat/>
    <w:uiPriority w:val="0"/>
    <w:rPr>
      <w:rFonts w:ascii="Tahoma" w:hAnsi="Tahoma" w:cs="仿宋_GB2312"/>
      <w:bCs w:val="0"/>
      <w:sz w:val="24"/>
      <w:szCs w:val="28"/>
    </w:rPr>
  </w:style>
  <w:style w:type="paragraph" w:customStyle="1" w:styleId="113">
    <w:name w:val="Char1 Char Char Char"/>
    <w:basedOn w:val="1"/>
    <w:qFormat/>
    <w:uiPriority w:val="0"/>
    <w:pPr>
      <w:tabs>
        <w:tab w:val="left" w:pos="900"/>
      </w:tabs>
      <w:spacing w:before="312" w:after="312" w:line="360" w:lineRule="auto"/>
      <w:ind w:left="900" w:hanging="360"/>
    </w:pPr>
    <w:rPr>
      <w:rFonts w:ascii="Times New Roman"/>
      <w:bCs w:val="0"/>
      <w:sz w:val="24"/>
    </w:rPr>
  </w:style>
  <w:style w:type="paragraph" w:customStyle="1" w:styleId="114">
    <w:name w:val="È±Ê¡ÎÄ±¾"/>
    <w:basedOn w:val="1"/>
    <w:qFormat/>
    <w:uiPriority w:val="0"/>
    <w:pPr>
      <w:widowControl/>
      <w:overflowPunct w:val="0"/>
      <w:autoSpaceDE w:val="0"/>
      <w:autoSpaceDN w:val="0"/>
      <w:adjustRightInd w:val="0"/>
      <w:jc w:val="left"/>
      <w:textAlignment w:val="baseline"/>
    </w:pPr>
    <w:rPr>
      <w:bCs w:val="0"/>
      <w:kern w:val="0"/>
      <w:sz w:val="24"/>
      <w:szCs w:val="20"/>
    </w:rPr>
  </w:style>
  <w:style w:type="paragraph" w:customStyle="1" w:styleId="115">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bCs w:val="0"/>
      <w:kern w:val="0"/>
      <w:sz w:val="24"/>
    </w:rPr>
  </w:style>
  <w:style w:type="paragraph" w:customStyle="1" w:styleId="116">
    <w:name w:val="font10"/>
    <w:basedOn w:val="1"/>
    <w:qFormat/>
    <w:uiPriority w:val="0"/>
    <w:pPr>
      <w:widowControl/>
      <w:spacing w:before="100" w:beforeAutospacing="1" w:after="100" w:afterAutospacing="1"/>
      <w:jc w:val="left"/>
    </w:pPr>
    <w:rPr>
      <w:rFonts w:ascii="Times New Roman"/>
      <w:bCs w:val="0"/>
      <w:kern w:val="0"/>
      <w:szCs w:val="28"/>
    </w:rPr>
  </w:style>
  <w:style w:type="paragraph" w:customStyle="1" w:styleId="117">
    <w:name w:val="xl29"/>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Arial Unicode MS" w:hAnsi="Arial Unicode MS"/>
      <w:bCs w:val="0"/>
      <w:kern w:val="0"/>
      <w:sz w:val="22"/>
      <w:szCs w:val="22"/>
    </w:rPr>
  </w:style>
  <w:style w:type="paragraph" w:customStyle="1" w:styleId="118">
    <w:name w:val="font7"/>
    <w:basedOn w:val="1"/>
    <w:qFormat/>
    <w:uiPriority w:val="0"/>
    <w:pPr>
      <w:widowControl/>
      <w:spacing w:before="100" w:beforeAutospacing="1" w:after="100" w:afterAutospacing="1"/>
      <w:jc w:val="left"/>
    </w:pPr>
    <w:rPr>
      <w:rFonts w:hint="eastAsia" w:hAnsi="宋体"/>
      <w:bCs w:val="0"/>
      <w:kern w:val="0"/>
      <w:szCs w:val="28"/>
    </w:rPr>
  </w:style>
  <w:style w:type="paragraph" w:customStyle="1" w:styleId="119">
    <w:name w:val="样式 仿宋 行距: 1.5 倍行距"/>
    <w:basedOn w:val="1"/>
    <w:qFormat/>
    <w:uiPriority w:val="0"/>
    <w:pPr>
      <w:spacing w:line="360" w:lineRule="auto"/>
    </w:pPr>
    <w:rPr>
      <w:rFonts w:ascii="仿宋" w:hAnsi="仿宋" w:eastAsia="仿宋" w:cs="宋体"/>
      <w:bCs w:val="0"/>
      <w:sz w:val="24"/>
      <w:szCs w:val="20"/>
    </w:rPr>
  </w:style>
  <w:style w:type="paragraph" w:customStyle="1" w:styleId="120">
    <w:name w:val="Char"/>
    <w:basedOn w:val="1"/>
    <w:qFormat/>
    <w:uiPriority w:val="0"/>
    <w:pPr>
      <w:snapToGrid w:val="0"/>
      <w:spacing w:line="360" w:lineRule="auto"/>
      <w:ind w:firstLine="200" w:firstLineChars="200"/>
    </w:pPr>
    <w:rPr>
      <w:rFonts w:ascii="Times New Roman" w:eastAsia="仿宋_GB2312"/>
      <w:bCs w:val="0"/>
      <w:sz w:val="24"/>
    </w:rPr>
  </w:style>
  <w:style w:type="paragraph" w:customStyle="1" w:styleId="121">
    <w:name w:val="TOC 标题1"/>
    <w:basedOn w:val="2"/>
    <w:next w:val="1"/>
    <w:qFormat/>
    <w:uiPriority w:val="39"/>
    <w:pPr>
      <w:widowControl/>
      <w:spacing w:before="480" w:line="276" w:lineRule="auto"/>
      <w:jc w:val="left"/>
      <w:outlineLvl w:val="9"/>
    </w:pPr>
    <w:rPr>
      <w:rFonts w:ascii="Cambria" w:hAnsi="Cambria"/>
      <w:color w:val="365F91"/>
      <w:kern w:val="0"/>
      <w:sz w:val="28"/>
      <w:szCs w:val="28"/>
    </w:rPr>
  </w:style>
  <w:style w:type="paragraph" w:customStyle="1" w:styleId="122">
    <w:name w:val="xl44"/>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Times New Roman"/>
      <w:b/>
      <w:kern w:val="0"/>
      <w:sz w:val="24"/>
    </w:rPr>
  </w:style>
  <w:style w:type="paragraph" w:customStyle="1" w:styleId="123">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bCs w:val="0"/>
      <w:kern w:val="0"/>
      <w:sz w:val="24"/>
    </w:rPr>
  </w:style>
  <w:style w:type="paragraph" w:customStyle="1" w:styleId="124">
    <w:name w:val="编号行"/>
    <w:basedOn w:val="1"/>
    <w:qFormat/>
    <w:uiPriority w:val="0"/>
    <w:pPr>
      <w:spacing w:line="500" w:lineRule="exact"/>
      <w:jc w:val="left"/>
    </w:pPr>
    <w:rPr>
      <w:rFonts w:hAnsi="宋体" w:cs="宋体"/>
      <w:bCs w:val="0"/>
      <w:sz w:val="24"/>
      <w:lang w:bidi="th-TH"/>
    </w:rPr>
  </w:style>
  <w:style w:type="paragraph" w:customStyle="1" w:styleId="125">
    <w:name w:val="font11"/>
    <w:basedOn w:val="1"/>
    <w:qFormat/>
    <w:uiPriority w:val="0"/>
    <w:pPr>
      <w:widowControl/>
      <w:spacing w:before="100" w:beforeAutospacing="1" w:after="100" w:afterAutospacing="1"/>
      <w:jc w:val="left"/>
    </w:pPr>
    <w:rPr>
      <w:rFonts w:hAnsi="宋体" w:cs="宋体"/>
      <w:bCs w:val="0"/>
      <w:kern w:val="0"/>
      <w:sz w:val="18"/>
      <w:szCs w:val="18"/>
    </w:rPr>
  </w:style>
  <w:style w:type="paragraph" w:customStyle="1" w:styleId="126">
    <w:name w:val="xl4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bCs w:val="0"/>
      <w:kern w:val="0"/>
      <w:szCs w:val="28"/>
    </w:rPr>
  </w:style>
  <w:style w:type="paragraph" w:customStyle="1" w:styleId="127">
    <w:name w:val="无间隔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28">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bCs w:val="0"/>
      <w:kern w:val="0"/>
      <w:szCs w:val="28"/>
    </w:rPr>
  </w:style>
  <w:style w:type="paragraph" w:customStyle="1" w:styleId="129">
    <w:name w:val="xl46"/>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bCs w:val="0"/>
      <w:kern w:val="0"/>
      <w:szCs w:val="28"/>
    </w:rPr>
  </w:style>
  <w:style w:type="paragraph" w:customStyle="1" w:styleId="130">
    <w:name w:val="hei"/>
    <w:basedOn w:val="1"/>
    <w:qFormat/>
    <w:uiPriority w:val="0"/>
    <w:pPr>
      <w:widowControl/>
      <w:spacing w:before="100" w:beforeAutospacing="1" w:after="100" w:afterAutospacing="1"/>
      <w:jc w:val="left"/>
    </w:pPr>
    <w:rPr>
      <w:rFonts w:hAnsi="宋体"/>
      <w:bCs w:val="0"/>
      <w:kern w:val="0"/>
      <w:sz w:val="24"/>
    </w:rPr>
  </w:style>
  <w:style w:type="paragraph" w:customStyle="1" w:styleId="131">
    <w:name w:val="潘"/>
    <w:basedOn w:val="1"/>
    <w:qFormat/>
    <w:uiPriority w:val="0"/>
    <w:pPr>
      <w:snapToGrid w:val="0"/>
      <w:spacing w:line="240" w:lineRule="atLeast"/>
      <w:jc w:val="left"/>
    </w:pPr>
    <w:rPr>
      <w:rFonts w:ascii="Arial" w:hAnsi="Arial" w:eastAsia="楷体_GB2312"/>
      <w:b/>
      <w:sz w:val="21"/>
    </w:rPr>
  </w:style>
  <w:style w:type="paragraph" w:customStyle="1" w:styleId="132">
    <w:name w:val="font6"/>
    <w:basedOn w:val="1"/>
    <w:qFormat/>
    <w:uiPriority w:val="0"/>
    <w:pPr>
      <w:widowControl/>
      <w:spacing w:before="100" w:beforeAutospacing="1" w:after="100" w:afterAutospacing="1"/>
      <w:jc w:val="left"/>
    </w:pPr>
    <w:rPr>
      <w:rFonts w:hint="eastAsia" w:hAnsi="宋体"/>
      <w:bCs w:val="0"/>
      <w:kern w:val="0"/>
      <w:sz w:val="18"/>
      <w:szCs w:val="18"/>
    </w:rPr>
  </w:style>
  <w:style w:type="paragraph" w:customStyle="1" w:styleId="133">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Times New Roman"/>
      <w:bCs w:val="0"/>
      <w:kern w:val="0"/>
      <w:sz w:val="20"/>
      <w:szCs w:val="20"/>
    </w:rPr>
  </w:style>
  <w:style w:type="paragraph" w:customStyle="1" w:styleId="134">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bCs w:val="0"/>
      <w:kern w:val="0"/>
      <w:sz w:val="20"/>
      <w:szCs w:val="20"/>
    </w:rPr>
  </w:style>
  <w:style w:type="paragraph" w:customStyle="1" w:styleId="135">
    <w:name w:val="xl28"/>
    <w:basedOn w:val="1"/>
    <w:qFormat/>
    <w:uiPriority w:val="0"/>
    <w:pPr>
      <w:widowControl/>
      <w:pBdr>
        <w:top w:val="single" w:color="auto" w:sz="4" w:space="0"/>
        <w:left w:val="single" w:color="auto" w:sz="4" w:space="0"/>
        <w:bottom w:val="single" w:color="auto" w:sz="4" w:space="0"/>
      </w:pBdr>
      <w:spacing w:before="100" w:beforeAutospacing="1" w:after="100" w:afterAutospacing="1"/>
      <w:jc w:val="right"/>
      <w:textAlignment w:val="center"/>
    </w:pPr>
    <w:rPr>
      <w:rFonts w:ascii="Arial Unicode MS" w:hAnsi="Arial Unicode MS"/>
      <w:bCs w:val="0"/>
      <w:kern w:val="0"/>
      <w:sz w:val="22"/>
      <w:szCs w:val="22"/>
    </w:rPr>
  </w:style>
  <w:style w:type="paragraph" w:customStyle="1" w:styleId="136">
    <w:name w:val="Char2 Char Char Char Char Char Char1"/>
    <w:basedOn w:val="1"/>
    <w:qFormat/>
    <w:uiPriority w:val="0"/>
    <w:pPr>
      <w:keepNext/>
      <w:widowControl/>
      <w:tabs>
        <w:tab w:val="left" w:pos="425"/>
      </w:tabs>
      <w:autoSpaceDE w:val="0"/>
      <w:autoSpaceDN w:val="0"/>
      <w:adjustRightInd w:val="0"/>
      <w:spacing w:before="80" w:after="80"/>
      <w:ind w:hanging="425"/>
    </w:pPr>
    <w:rPr>
      <w:rFonts w:ascii="Arial" w:hAnsi="Arial" w:cs="Arial"/>
      <w:bCs w:val="0"/>
      <w:sz w:val="21"/>
      <w:szCs w:val="20"/>
    </w:rPr>
  </w:style>
  <w:style w:type="paragraph" w:customStyle="1" w:styleId="137">
    <w:name w:val="Char1"/>
    <w:basedOn w:val="1"/>
    <w:qFormat/>
    <w:uiPriority w:val="0"/>
    <w:rPr>
      <w:rFonts w:ascii="仿宋_GB2312" w:eastAsia="仿宋_GB2312"/>
      <w:b/>
      <w:bCs w:val="0"/>
      <w:sz w:val="32"/>
      <w:szCs w:val="32"/>
    </w:rPr>
  </w:style>
  <w:style w:type="character" w:customStyle="1" w:styleId="138">
    <w:name w:val="批注文字 Char"/>
    <w:link w:val="16"/>
    <w:qFormat/>
    <w:uiPriority w:val="0"/>
    <w:rPr>
      <w:rFonts w:ascii="宋体"/>
      <w:bCs/>
      <w:kern w:val="2"/>
      <w:sz w:val="28"/>
      <w:szCs w:val="24"/>
    </w:rPr>
  </w:style>
  <w:style w:type="paragraph" w:customStyle="1" w:styleId="139">
    <w:name w:val="样式 首行缩进:  2 字符"/>
    <w:basedOn w:val="1"/>
    <w:qFormat/>
    <w:uiPriority w:val="0"/>
    <w:pPr>
      <w:ind w:firstLine="560"/>
    </w:pPr>
    <w:rPr>
      <w:rFonts w:eastAsia="仿宋_GB2312" w:cs="宋体"/>
      <w:sz w:val="24"/>
      <w:szCs w:val="20"/>
    </w:rPr>
  </w:style>
  <w:style w:type="paragraph" w:customStyle="1" w:styleId="140">
    <w:name w:val="Normal_8"/>
    <w:qFormat/>
    <w:uiPriority w:val="0"/>
    <w:pPr>
      <w:widowControl w:val="0"/>
      <w:jc w:val="both"/>
    </w:pPr>
    <w:rPr>
      <w:rFonts w:ascii="Calibri" w:hAnsi="Calibri" w:eastAsia="宋体" w:cs="Times New Roman"/>
      <w:kern w:val="2"/>
      <w:sz w:val="21"/>
      <w:szCs w:val="22"/>
      <w:lang w:val="en-US" w:eastAsia="zh-CN" w:bidi="ar-SA"/>
    </w:rPr>
  </w:style>
  <w:style w:type="paragraph" w:customStyle="1" w:styleId="141">
    <w:name w:val="Heading2"/>
    <w:basedOn w:val="1"/>
    <w:qFormat/>
    <w:uiPriority w:val="0"/>
    <w:pPr>
      <w:spacing w:beforeAutospacing="1" w:afterAutospacing="1"/>
      <w:jc w:val="left"/>
    </w:pPr>
    <w:rPr>
      <w:b/>
      <w:kern w:val="0"/>
      <w:szCs w:val="36"/>
    </w:rPr>
  </w:style>
  <w:style w:type="character" w:customStyle="1" w:styleId="142">
    <w:name w:val="NormalCharacter"/>
    <w:qFormat/>
    <w:uiPriority w:val="0"/>
  </w:style>
  <w:style w:type="paragraph" w:customStyle="1" w:styleId="143">
    <w:name w:val="列出段落3"/>
    <w:basedOn w:val="1"/>
    <w:qFormat/>
    <w:uiPriority w:val="99"/>
    <w:pPr>
      <w:ind w:firstLine="420" w:firstLineChars="200"/>
    </w:pPr>
  </w:style>
  <w:style w:type="paragraph" w:customStyle="1" w:styleId="144">
    <w:name w:val="样式 标题 2 + 宋体 五号 非加粗 黑色"/>
    <w:basedOn w:val="3"/>
    <w:qFormat/>
    <w:uiPriority w:val="0"/>
    <w:pPr>
      <w:numPr>
        <w:ilvl w:val="1"/>
        <w:numId w:val="2"/>
      </w:numPr>
      <w:spacing w:line="416" w:lineRule="atLeast"/>
    </w:pPr>
    <w:rPr>
      <w:rFonts w:ascii="宋体" w:hAnsi="宋体" w:eastAsia="宋体"/>
      <w:b w:val="0"/>
      <w:bCs w:val="0"/>
      <w:color w:val="000000"/>
      <w:kern w:val="2"/>
      <w:sz w:val="21"/>
      <w:lang w:val="en-US" w:eastAsia="zh-CN"/>
    </w:rPr>
  </w:style>
  <w:style w:type="paragraph" w:customStyle="1" w:styleId="145">
    <w:name w:val="样式29"/>
    <w:basedOn w:val="146"/>
    <w:qFormat/>
    <w:uiPriority w:val="0"/>
    <w:pPr>
      <w:widowControl/>
      <w:spacing w:line="440" w:lineRule="exact"/>
      <w:ind w:firstLine="200" w:firstLineChars="200"/>
      <w:jc w:val="left"/>
    </w:pPr>
    <w:rPr>
      <w:rFonts w:eastAsia="楷体_GB2312"/>
      <w:spacing w:val="6"/>
      <w:sz w:val="24"/>
      <w:szCs w:val="24"/>
    </w:rPr>
  </w:style>
  <w:style w:type="paragraph" w:customStyle="1" w:styleId="146">
    <w:name w:val="样式9 Char"/>
    <w:basedOn w:val="1"/>
    <w:qFormat/>
    <w:uiPriority w:val="99"/>
    <w:pPr>
      <w:spacing w:line="440" w:lineRule="exact"/>
      <w:ind w:firstLine="200" w:firstLineChars="200"/>
    </w:pPr>
    <w:rPr>
      <w:spacing w:val="6"/>
      <w:sz w:val="24"/>
    </w:rPr>
  </w:style>
  <w:style w:type="paragraph" w:customStyle="1" w:styleId="147">
    <w:name w:val="List Paragraph1"/>
    <w:basedOn w:val="1"/>
    <w:qFormat/>
    <w:uiPriority w:val="0"/>
    <w:pPr>
      <w:ind w:firstLine="420" w:firstLineChars="200"/>
    </w:pPr>
    <w:rPr>
      <w:rFonts w:ascii="Calibri" w:hAnsi="Calibri"/>
      <w:szCs w:val="22"/>
    </w:rPr>
  </w:style>
  <w:style w:type="paragraph" w:customStyle="1" w:styleId="148">
    <w:name w:val="xp正文"/>
    <w:basedOn w:val="1"/>
    <w:qFormat/>
    <w:uiPriority w:val="0"/>
    <w:pPr>
      <w:adjustRightInd w:val="0"/>
      <w:snapToGrid w:val="0"/>
      <w:spacing w:line="360" w:lineRule="auto"/>
      <w:ind w:firstLine="200" w:firstLineChars="200"/>
    </w:pPr>
    <w:rPr>
      <w:sz w:val="24"/>
    </w:rPr>
  </w:style>
  <w:style w:type="paragraph" w:customStyle="1" w:styleId="149">
    <w:name w:val="四号正文"/>
    <w:basedOn w:val="1"/>
    <w:qFormat/>
    <w:uiPriority w:val="1718"/>
    <w:pPr>
      <w:ind w:left="0" w:right="0" w:firstLine="560"/>
    </w:pPr>
    <w:rPr>
      <w:sz w:val="28"/>
      <w:szCs w:val="28"/>
    </w:rPr>
  </w:style>
  <w:style w:type="paragraph" w:customStyle="1" w:styleId="150">
    <w:name w:val="_正文段落"/>
    <w:basedOn w:val="1"/>
    <w:qFormat/>
    <w:uiPriority w:val="1624"/>
    <w:pPr>
      <w:spacing w:line="360" w:lineRule="auto"/>
      <w:ind w:left="0" w:right="0" w:firstLine="480"/>
    </w:pPr>
    <w:rPr>
      <w:rFonts w:ascii="宋体" w:hAnsi="宋体" w:cs="宋体"/>
      <w:kern w:val="0"/>
      <w:sz w:val="24"/>
    </w:rPr>
  </w:style>
  <w:style w:type="paragraph" w:customStyle="1" w:styleId="151">
    <w:name w:val="wdcj_7_p"/>
    <w:basedOn w:val="1"/>
    <w:qFormat/>
    <w:uiPriority w:val="6"/>
    <w:pPr>
      <w:jc w:val="left"/>
    </w:pPr>
    <w:rPr>
      <w:rFonts w:ascii="宋体" w:hAnsi="宋体" w:eastAsia="宋体" w:cs="宋体"/>
      <w:kern w:val="0"/>
      <w:sz w:val="24"/>
      <w:szCs w:val="24"/>
      <w:lang w:val="en-US" w:eastAsia="zh-CN" w:bidi="ar"/>
    </w:rPr>
  </w:style>
  <w:style w:type="paragraph" w:customStyle="1" w:styleId="152">
    <w:name w:val="正文首行缩进 211"/>
    <w:basedOn w:val="153"/>
    <w:qFormat/>
    <w:uiPriority w:val="2457"/>
    <w:pPr>
      <w:widowControl w:val="0"/>
      <w:ind w:left="420" w:right="0" w:firstLine="420"/>
      <w:jc w:val="both"/>
    </w:pPr>
  </w:style>
  <w:style w:type="paragraph" w:customStyle="1" w:styleId="153">
    <w:name w:val="正文文本缩进111"/>
    <w:basedOn w:val="1"/>
    <w:next w:val="154"/>
    <w:qFormat/>
    <w:uiPriority w:val="1624"/>
    <w:pPr>
      <w:spacing w:before="0" w:after="120"/>
      <w:ind w:left="420" w:right="0" w:firstLine="0"/>
    </w:pPr>
    <w:rPr>
      <w:kern w:val="0"/>
      <w:sz w:val="20"/>
      <w:szCs w:val="20"/>
    </w:rPr>
  </w:style>
  <w:style w:type="paragraph" w:customStyle="1" w:styleId="154">
    <w:name w:val="样式 正文文本缩进 + 左  0 字符"/>
    <w:basedOn w:val="1"/>
    <w:qFormat/>
    <w:uiPriority w:val="2"/>
    <w:pPr>
      <w:spacing w:line="360" w:lineRule="auto"/>
      <w:ind w:left="0" w:right="0" w:firstLine="250"/>
    </w:pPr>
    <w:rPr>
      <w:sz w:val="24"/>
      <w:szCs w:val="20"/>
    </w:rPr>
  </w:style>
  <w:style w:type="paragraph" w:customStyle="1" w:styleId="155">
    <w:name w:val="列出段落"/>
    <w:basedOn w:val="1"/>
    <w:qFormat/>
    <w:uiPriority w:val="1723"/>
    <w:pPr>
      <w:ind w:left="0" w:right="0" w:firstLine="420"/>
    </w:pPr>
    <w:rPr>
      <w:rFonts w:ascii="Calibri" w:hAnsi="Calibri" w:cs="Calibri"/>
      <w:szCs w:val="22"/>
    </w:rPr>
  </w:style>
  <w:style w:type="paragraph" w:customStyle="1" w:styleId="156">
    <w:name w:val="批注文字11"/>
    <w:basedOn w:val="1"/>
    <w:qFormat/>
    <w:uiPriority w:val="1624"/>
    <w:pPr>
      <w:jc w:val="left"/>
    </w:pPr>
  </w:style>
  <w:style w:type="paragraph" w:customStyle="1" w:styleId="157">
    <w:name w:val="普通(网站)111"/>
    <w:basedOn w:val="1"/>
    <w:qFormat/>
    <w:uiPriority w:val="2"/>
    <w:pPr>
      <w:widowControl/>
      <w:spacing w:before="100" w:after="100"/>
      <w:jc w:val="left"/>
    </w:pPr>
    <w:rPr>
      <w:rFonts w:ascii="宋体" w:hAnsi="宋体" w:cs="宋体"/>
      <w:kern w:val="0"/>
      <w:sz w:val="24"/>
    </w:rPr>
  </w:style>
  <w:style w:type="paragraph" w:customStyle="1" w:styleId="158">
    <w:name w:val="样式6"/>
    <w:basedOn w:val="159"/>
    <w:qFormat/>
    <w:uiPriority w:val="3"/>
    <w:pPr>
      <w:numPr>
        <w:ilvl w:val="0"/>
        <w:numId w:val="0"/>
      </w:numPr>
      <w:tabs>
        <w:tab w:val="left" w:pos="0"/>
        <w:tab w:val="left" w:pos="1006"/>
      </w:tabs>
      <w:spacing w:before="25" w:after="25"/>
      <w:ind w:left="0" w:right="0" w:firstLine="0"/>
      <w:jc w:val="both"/>
      <w:outlineLvl w:val="2"/>
    </w:pPr>
    <w:rPr>
      <w:rFonts w:eastAsia="黑体"/>
      <w:sz w:val="28"/>
      <w:szCs w:val="28"/>
    </w:rPr>
  </w:style>
  <w:style w:type="paragraph" w:customStyle="1" w:styleId="159">
    <w:name w:val="cr4"/>
    <w:basedOn w:val="5"/>
    <w:next w:val="160"/>
    <w:qFormat/>
    <w:uiPriority w:val="3"/>
    <w:pPr>
      <w:numPr>
        <w:ilvl w:val="0"/>
        <w:numId w:val="3"/>
      </w:numPr>
      <w:tabs>
        <w:tab w:val="left" w:pos="1006"/>
      </w:tabs>
      <w:spacing w:before="100" w:after="100" w:line="300" w:lineRule="auto"/>
      <w:jc w:val="left"/>
      <w:outlineLvl w:val="9"/>
    </w:pPr>
    <w:rPr>
      <w:rFonts w:ascii="黑体" w:hAnsi="黑体" w:cs="黑体"/>
      <w:bCs w:val="0"/>
      <w:color w:val="000000"/>
      <w:kern w:val="0"/>
    </w:rPr>
  </w:style>
  <w:style w:type="paragraph" w:customStyle="1" w:styleId="160">
    <w:name w:val="cr5"/>
    <w:basedOn w:val="7"/>
    <w:next w:val="161"/>
    <w:qFormat/>
    <w:uiPriority w:val="3"/>
    <w:pPr>
      <w:numPr>
        <w:ilvl w:val="0"/>
        <w:numId w:val="3"/>
      </w:numPr>
      <w:spacing w:line="240" w:lineRule="auto"/>
      <w:ind w:left="0" w:right="0" w:firstLine="0"/>
      <w:outlineLvl w:val="9"/>
    </w:pPr>
    <w:rPr>
      <w:rFonts w:ascii="黑体" w:hAnsi="黑体" w:eastAsia="黑体" w:cs="黑体"/>
      <w:kern w:val="0"/>
      <w:sz w:val="24"/>
      <w:szCs w:val="24"/>
    </w:rPr>
  </w:style>
  <w:style w:type="paragraph" w:customStyle="1" w:styleId="161">
    <w:name w:val="cr6"/>
    <w:basedOn w:val="160"/>
    <w:qFormat/>
    <w:uiPriority w:val="3"/>
    <w:pPr>
      <w:numPr>
        <w:ilvl w:val="0"/>
        <w:numId w:val="3"/>
      </w:numPr>
      <w:ind w:left="0" w:right="0" w:firstLine="0"/>
    </w:pPr>
  </w:style>
  <w:style w:type="paragraph" w:customStyle="1" w:styleId="162">
    <w:name w:val="正文缩进2字符"/>
    <w:basedOn w:val="154"/>
    <w:qFormat/>
    <w:uiPriority w:val="2034"/>
    <w:pPr>
      <w:ind w:left="0" w:right="0" w:firstLine="480"/>
    </w:pPr>
  </w:style>
  <w:style w:type="paragraph" w:customStyle="1" w:styleId="163">
    <w:name w:val="Table Text"/>
    <w:basedOn w:val="1"/>
    <w:semiHidden/>
    <w:qFormat/>
    <w:uiPriority w:val="0"/>
    <w:rPr>
      <w:rFonts w:ascii="仿宋" w:hAnsi="仿宋" w:eastAsia="仿宋" w:cs="仿宋"/>
      <w:sz w:val="24"/>
      <w:szCs w:val="24"/>
      <w:lang w:val="en-US" w:eastAsia="en-US" w:bidi="ar-SA"/>
    </w:rPr>
  </w:style>
  <w:style w:type="table" w:customStyle="1" w:styleId="164">
    <w:name w:val="Table Normal"/>
    <w:semiHidden/>
    <w:unhideWhenUsed/>
    <w:qFormat/>
    <w:uiPriority w:val="0"/>
    <w:tblPr>
      <w:tblCellMar>
        <w:top w:w="0" w:type="dxa"/>
        <w:left w:w="0" w:type="dxa"/>
        <w:bottom w:w="0" w:type="dxa"/>
        <w:right w:w="0" w:type="dxa"/>
      </w:tblCellMar>
    </w:tblPr>
  </w:style>
  <w:style w:type="paragraph" w:customStyle="1" w:styleId="165">
    <w:name w:val="UserStyle_93"/>
    <w:qFormat/>
    <w:uiPriority w:val="0"/>
    <w:pPr>
      <w:jc w:val="both"/>
      <w:textAlignment w:val="baseline"/>
    </w:pPr>
    <w:rPr>
      <w:rFonts w:ascii="Calibri" w:hAnsi="Calibri" w:eastAsia="宋体" w:cs="Times New Roman"/>
      <w:kern w:val="2"/>
      <w:sz w:val="21"/>
      <w:szCs w:val="22"/>
      <w:lang w:val="en-US" w:eastAsia="zh-CN" w:bidi="ar-SA"/>
    </w:rPr>
  </w:style>
  <w:style w:type="character" w:customStyle="1" w:styleId="166">
    <w:name w:val="fontstyle01"/>
    <w:basedOn w:val="42"/>
    <w:qFormat/>
    <w:uiPriority w:val="0"/>
    <w:rPr>
      <w:rFonts w:hint="eastAsia" w:ascii="宋体" w:hAnsi="宋体" w:eastAsia="宋体"/>
      <w:color w:val="000000"/>
      <w:sz w:val="22"/>
      <w:szCs w:val="2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神州网信技术有限公司</Company>
  <Pages>68</Pages>
  <Words>6709</Words>
  <Characters>7234</Characters>
  <Paragraphs>1425</Paragraphs>
  <TotalTime>8</TotalTime>
  <ScaleCrop>false</ScaleCrop>
  <LinksUpToDate>false</LinksUpToDate>
  <CharactersWithSpaces>7445</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2020-06-10T09:50:00Z</dcterms:created>
  <dc:creator>wulai</dc:creator>
  <cp:lastModifiedBy>许铖铖</cp:lastModifiedBy>
  <cp:lastPrinted>2025-04-30T00:45:00Z</cp:lastPrinted>
  <dcterms:modified xsi:type="dcterms:W3CDTF">2025-06-12T06:15:46Z</dcterms:modified>
  <cp:revision>128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E970F187FABC48299395984500D5BED0_13</vt:lpwstr>
  </property>
  <property fmtid="{D5CDD505-2E9C-101B-9397-08002B2CF9AE}" pid="4" name="KSOTemplateDocerSaveRecord">
    <vt:lpwstr>eyJoZGlkIjoiMGU0MjBhNWE2MDMxYTk4ZGVjZGEwZWQ5ZjMyYmExNzQiLCJ1c2VySWQiOiI3NDkzOTY2NTUifQ==</vt:lpwstr>
  </property>
</Properties>
</file>